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62834" w14:textId="6EA12EFA" w:rsidR="00314FE3" w:rsidRPr="00314FE3" w:rsidRDefault="00314FE3" w:rsidP="00314FE3">
      <w:pPr>
        <w:autoSpaceDE w:val="0"/>
        <w:autoSpaceDN w:val="0"/>
        <w:adjustRightInd w:val="0"/>
        <w:spacing w:line="360" w:lineRule="auto"/>
        <w:jc w:val="left"/>
        <w:rPr>
          <w:rFonts w:ascii="Arial" w:eastAsia="宋体" w:hAnsi="Arial" w:cs="Arial"/>
          <w:b/>
          <w:bCs/>
          <w:kern w:val="0"/>
          <w:sz w:val="24"/>
          <w:szCs w:val="24"/>
        </w:rPr>
      </w:pPr>
      <w:r w:rsidRPr="00314FE3">
        <w:rPr>
          <w:rFonts w:ascii="Arial" w:eastAsia="宋体" w:hAnsi="Arial" w:cs="Arial"/>
          <w:b/>
          <w:bCs/>
          <w:kern w:val="0"/>
          <w:sz w:val="24"/>
          <w:szCs w:val="24"/>
        </w:rPr>
        <w:t>Supplementary</w:t>
      </w:r>
    </w:p>
    <w:p w14:paraId="63728196" w14:textId="77777777" w:rsidR="00314FE3" w:rsidRPr="00314FE3" w:rsidRDefault="00314FE3" w:rsidP="00314FE3">
      <w:pPr>
        <w:autoSpaceDE w:val="0"/>
        <w:autoSpaceDN w:val="0"/>
        <w:adjustRightInd w:val="0"/>
        <w:spacing w:line="360" w:lineRule="auto"/>
        <w:jc w:val="left"/>
        <w:rPr>
          <w:rFonts w:ascii="Arial" w:eastAsia="宋体" w:hAnsi="Arial" w:cs="Arial"/>
          <w:b/>
          <w:bCs/>
          <w:kern w:val="0"/>
          <w:sz w:val="24"/>
          <w:szCs w:val="24"/>
        </w:rPr>
      </w:pPr>
    </w:p>
    <w:p w14:paraId="509AF81C" w14:textId="3DEDB62C" w:rsidR="00F73D86" w:rsidRPr="00314FE3" w:rsidRDefault="00F73D86" w:rsidP="00314FE3">
      <w:pPr>
        <w:autoSpaceDE w:val="0"/>
        <w:autoSpaceDN w:val="0"/>
        <w:adjustRightInd w:val="0"/>
        <w:spacing w:line="360" w:lineRule="auto"/>
        <w:jc w:val="left"/>
        <w:rPr>
          <w:rFonts w:ascii="Arial" w:eastAsia="宋体" w:hAnsi="Arial" w:cs="Arial"/>
          <w:b/>
          <w:bCs/>
          <w:kern w:val="0"/>
          <w:sz w:val="24"/>
          <w:szCs w:val="24"/>
        </w:rPr>
      </w:pPr>
      <w:r w:rsidRPr="00314FE3">
        <w:rPr>
          <w:rFonts w:ascii="Arial" w:eastAsia="宋体" w:hAnsi="Arial" w:cs="Arial"/>
          <w:b/>
          <w:bCs/>
          <w:kern w:val="0"/>
          <w:sz w:val="24"/>
          <w:szCs w:val="24"/>
        </w:rPr>
        <w:t>The pattern of liver dysfunction in patients with COVID-19: a retrospective study</w:t>
      </w:r>
    </w:p>
    <w:p w14:paraId="642D2CED" w14:textId="77777777" w:rsidR="00F73D86" w:rsidRPr="00D621E8" w:rsidRDefault="00F73D86" w:rsidP="00F73D86">
      <w:pPr>
        <w:spacing w:line="400" w:lineRule="exact"/>
        <w:rPr>
          <w:rFonts w:ascii="Arial" w:hAnsi="Arial" w:cs="Arial"/>
          <w:b/>
          <w:bCs/>
          <w:sz w:val="24"/>
          <w:szCs w:val="24"/>
        </w:rPr>
      </w:pPr>
    </w:p>
    <w:p w14:paraId="0BF98A09" w14:textId="77777777" w:rsidR="003C6179" w:rsidRPr="009657AD" w:rsidRDefault="003C6179" w:rsidP="004E6E53">
      <w:pPr>
        <w:autoSpaceDE w:val="0"/>
        <w:autoSpaceDN w:val="0"/>
        <w:adjustRightInd w:val="0"/>
        <w:snapToGrid w:val="0"/>
        <w:spacing w:line="400" w:lineRule="exact"/>
        <w:rPr>
          <w:rFonts w:ascii="Arial" w:eastAsia="GuardianSans-Medium" w:hAnsi="Arial" w:cs="Arial"/>
          <w:kern w:val="0"/>
          <w:sz w:val="24"/>
          <w:szCs w:val="24"/>
          <w:vertAlign w:val="superscript"/>
        </w:rPr>
      </w:pPr>
    </w:p>
    <w:tbl>
      <w:tblPr>
        <w:tblpPr w:leftFromText="181" w:rightFromText="181" w:vertAnchor="text" w:horzAnchor="margin" w:tblpY="1"/>
        <w:tblOverlap w:val="never"/>
        <w:tblW w:w="8647" w:type="dxa"/>
        <w:tblLayout w:type="fixed"/>
        <w:tblLook w:val="04A0" w:firstRow="1" w:lastRow="0" w:firstColumn="1" w:lastColumn="0" w:noHBand="0" w:noVBand="1"/>
      </w:tblPr>
      <w:tblGrid>
        <w:gridCol w:w="2126"/>
        <w:gridCol w:w="1382"/>
        <w:gridCol w:w="1305"/>
        <w:gridCol w:w="1282"/>
        <w:gridCol w:w="1276"/>
        <w:gridCol w:w="1276"/>
      </w:tblGrid>
      <w:tr w:rsidR="003C6179" w:rsidRPr="007337F6" w14:paraId="709BDD2C" w14:textId="77777777" w:rsidTr="003C6179">
        <w:trPr>
          <w:trHeight w:val="300"/>
        </w:trPr>
        <w:tc>
          <w:tcPr>
            <w:tcW w:w="8647" w:type="dxa"/>
            <w:gridSpan w:val="6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E648053" w14:textId="78511AD2" w:rsidR="003C6179" w:rsidRPr="007337F6" w:rsidRDefault="003C6179" w:rsidP="003D4879">
            <w:pPr>
              <w:widowControl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Table </w:t>
            </w:r>
            <w:r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S1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</w:t>
            </w:r>
            <w:r w:rsidR="003D4879">
              <w:rPr>
                <w:rFonts w:ascii="Arial" w:eastAsia="宋体" w:hAnsi="Arial" w:cs="Arial"/>
                <w:b/>
                <w:kern w:val="0"/>
                <w:szCs w:val="21"/>
              </w:rPr>
              <w:t xml:space="preserve"> 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Elevation liver function in patients with COVID-19 </w:t>
            </w:r>
            <w:r w:rsidR="003D4879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on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admission</w:t>
            </w:r>
            <w:r w:rsidR="003D4879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, peak, 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discharge</w:t>
            </w:r>
          </w:p>
        </w:tc>
      </w:tr>
      <w:tr w:rsidR="003C6179" w:rsidRPr="007337F6" w14:paraId="2A35109E" w14:textId="77777777" w:rsidTr="003C6179">
        <w:trPr>
          <w:trHeight w:val="300"/>
        </w:trPr>
        <w:tc>
          <w:tcPr>
            <w:tcW w:w="212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680C5EA" w14:textId="336BF64E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5356F43" w14:textId="20A53EB8" w:rsidR="003C6179" w:rsidRPr="007337F6" w:rsidRDefault="00B4776B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To</w:t>
            </w:r>
            <w:r w:rsidR="003C6179"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tal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FA1B3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Type 1</w:t>
            </w:r>
          </w:p>
        </w:tc>
        <w:tc>
          <w:tcPr>
            <w:tcW w:w="128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EF3819F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 xml:space="preserve">Type 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EC08CC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 xml:space="preserve">Type 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BE563D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 xml:space="preserve">Type 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4</w:t>
            </w:r>
          </w:p>
        </w:tc>
      </w:tr>
      <w:tr w:rsidR="003C6179" w:rsidRPr="007337F6" w14:paraId="5C9DFBE9" w14:textId="77777777" w:rsidTr="003C6179">
        <w:trPr>
          <w:trHeight w:val="300"/>
        </w:trPr>
        <w:tc>
          <w:tcPr>
            <w:tcW w:w="212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CB56A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C791D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(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n=146</w:t>
            </w: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33C5A5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(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n=82</w:t>
            </w: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32162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(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n=31</w:t>
            </w: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89578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(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n=19</w:t>
            </w: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F06D4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(</w:t>
            </w:r>
            <w:r w:rsidRPr="007337F6"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n=14</w:t>
            </w:r>
            <w:r w:rsidRPr="007337F6"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)</w:t>
            </w:r>
          </w:p>
        </w:tc>
      </w:tr>
      <w:tr w:rsidR="003C6179" w:rsidRPr="007337F6" w14:paraId="39D03BAB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60ACA" w14:textId="42680565" w:rsidR="003C6179" w:rsidRPr="00DB61C7" w:rsidRDefault="003C6179" w:rsidP="00D642F0">
            <w:pPr>
              <w:widowControl/>
              <w:jc w:val="left"/>
              <w:rPr>
                <w:rFonts w:ascii="Arial" w:eastAsia="宋体" w:hAnsi="Arial" w:cs="Arial"/>
                <w:b/>
                <w:kern w:val="0"/>
                <w:szCs w:val="21"/>
              </w:rPr>
            </w:pPr>
            <w:r w:rsidRPr="00DB61C7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Admission</w:t>
            </w:r>
            <w:r w:rsidR="00D642F0">
              <w:rPr>
                <w:rFonts w:ascii="Arial" w:eastAsia="GuardianSans-Medium" w:hAnsi="Arial" w:cs="Arial"/>
                <w:kern w:val="0"/>
                <w:szCs w:val="21"/>
                <w:vertAlign w:val="superscript"/>
              </w:rPr>
              <w:t>†</w:t>
            </w:r>
            <w:r w:rsidR="00D642F0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568BC81" w14:textId="7E1E3F37" w:rsidR="003C6179" w:rsidRPr="000021E2" w:rsidRDefault="00B66588" w:rsidP="00DB61C7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33(</w:t>
            </w:r>
            <w:r w:rsidRPr="000021E2">
              <w:rPr>
                <w:rFonts w:ascii="Arial" w:eastAsia="宋体" w:hAnsi="Arial" w:cs="Arial"/>
                <w:kern w:val="0"/>
                <w:szCs w:val="21"/>
              </w:rPr>
              <w:t>22.6</w:t>
            </w: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E146188" w14:textId="6750DFA1" w:rsidR="003C6179" w:rsidRPr="000021E2" w:rsidRDefault="00B66588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EEE4884" w14:textId="571BF9F4" w:rsidR="003C6179" w:rsidRPr="000021E2" w:rsidRDefault="00B66588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60CCF0" w14:textId="1CB7993B" w:rsidR="003C6179" w:rsidRPr="000021E2" w:rsidRDefault="00D642F0" w:rsidP="00D642F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1</w:t>
            </w:r>
            <w:r w:rsidRPr="000021E2">
              <w:rPr>
                <w:rFonts w:ascii="Arial" w:eastAsia="宋体" w:hAnsi="Arial" w:cs="Arial"/>
                <w:kern w:val="0"/>
                <w:szCs w:val="21"/>
              </w:rPr>
              <w:t>9(100)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A2FCFC" w14:textId="57E3F3AC" w:rsidR="003C6179" w:rsidRPr="000021E2" w:rsidRDefault="00D642F0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14</w:t>
            </w:r>
            <w:r w:rsidRPr="000021E2">
              <w:rPr>
                <w:rFonts w:ascii="Arial" w:eastAsia="宋体" w:hAnsi="Arial" w:cs="Arial"/>
                <w:kern w:val="0"/>
                <w:szCs w:val="21"/>
              </w:rPr>
              <w:t>(100)</w:t>
            </w:r>
          </w:p>
        </w:tc>
      </w:tr>
      <w:tr w:rsidR="003C6179" w:rsidRPr="007337F6" w14:paraId="5A805AA7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DED16" w14:textId="77777777" w:rsidR="003C6179" w:rsidRPr="007337F6" w:rsidRDefault="003C6179" w:rsidP="003C6179">
            <w:pPr>
              <w:widowControl/>
              <w:ind w:firstLineChars="150" w:firstLine="31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ALT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 xml:space="preserve"> 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3CD0FE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22(15.1)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CE8D401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B1A338F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738BEE8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12(63.2)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008879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10(71.4)</w:t>
            </w:r>
          </w:p>
        </w:tc>
      </w:tr>
      <w:tr w:rsidR="003C6179" w:rsidRPr="007337F6" w14:paraId="31CBFF87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2AA90" w14:textId="34701417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1F60D6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15(68.2)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76C55D9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226393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6E4648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9(75)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8AF454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6(60.0)</w:t>
            </w:r>
          </w:p>
        </w:tc>
      </w:tr>
      <w:tr w:rsidR="003C6179" w:rsidRPr="007337F6" w14:paraId="2E13DC7D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69CAE" w14:textId="77777777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085B9B8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7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(31.8)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3532A11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25A8947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516327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3(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25</w:t>
            </w: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559A78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4(40.0)</w:t>
            </w:r>
          </w:p>
        </w:tc>
      </w:tr>
      <w:tr w:rsidR="003C6179" w:rsidRPr="007337F6" w14:paraId="1ECF99E8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E7AA8" w14:textId="77777777" w:rsidR="003C6179" w:rsidRPr="007337F6" w:rsidRDefault="003C6179" w:rsidP="003C6179">
            <w:pPr>
              <w:widowControl/>
              <w:ind w:firstLineChars="150" w:firstLine="31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AST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FB4514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22(15.1)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639FE1B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7A4300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D28B7A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12(63.2)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3D9D7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10(71.4)</w:t>
            </w:r>
          </w:p>
        </w:tc>
      </w:tr>
      <w:tr w:rsidR="003C6179" w:rsidRPr="007337F6" w14:paraId="5140BB1D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0166D" w14:textId="4ABF9584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4790F78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18(81.8)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53532717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80F758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1D4DA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11(91.7)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39F38A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7(70.0)</w:t>
            </w:r>
          </w:p>
        </w:tc>
      </w:tr>
      <w:tr w:rsidR="003C6179" w:rsidRPr="007337F6" w14:paraId="2E65FE36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73A67" w14:textId="32D7B6A8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C68465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4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(18.2)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675FC8BA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0A4863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BD2B5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1(8.3)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E33A5A1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3(30.0)</w:t>
            </w:r>
          </w:p>
        </w:tc>
      </w:tr>
      <w:tr w:rsidR="003C6179" w:rsidRPr="007337F6" w14:paraId="1D5F5FAA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6269A" w14:textId="77777777" w:rsidR="003C6179" w:rsidRPr="007337F6" w:rsidRDefault="003C6179" w:rsidP="003C6179">
            <w:pPr>
              <w:widowControl/>
              <w:ind w:rightChars="16" w:right="34" w:firstLineChars="50" w:firstLine="10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 </w:t>
            </w:r>
            <w:proofErr w:type="spellStart"/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TBiL</w:t>
            </w:r>
            <w:proofErr w:type="spellEnd"/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793924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8(5.5)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35F6758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E0C3B4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4A5E3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4(21.1)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0C6A85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4(28.5)</w:t>
            </w:r>
          </w:p>
        </w:tc>
      </w:tr>
      <w:tr w:rsidR="003C6179" w:rsidRPr="007337F6" w14:paraId="50888790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5AD16" w14:textId="18870C5F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C2E04E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7(87.5)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C7ED894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9476454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E0DE0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4(100)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B39C85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3(75.0)</w:t>
            </w:r>
          </w:p>
        </w:tc>
      </w:tr>
      <w:tr w:rsidR="003C6179" w:rsidRPr="007337F6" w14:paraId="5A62D3B3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572B6" w14:textId="0FF25AFA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1CE69F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1</w:t>
            </w: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(12.5)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6C3E4E5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54311FE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A28EF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5307E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1(25.0)</w:t>
            </w:r>
          </w:p>
        </w:tc>
      </w:tr>
      <w:tr w:rsidR="003C6179" w:rsidRPr="007337F6" w14:paraId="2275119D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06F5E" w14:textId="4DAA142D" w:rsidR="003C6179" w:rsidRPr="007337F6" w:rsidRDefault="003C6179" w:rsidP="00276796">
            <w:pPr>
              <w:widowControl/>
              <w:ind w:firstLineChars="50" w:firstLine="10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 xml:space="preserve"> ALP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A9D2DDC" w14:textId="10D4DEF6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3(2.1)</w:t>
            </w:r>
            <w:r w:rsidR="00276796" w:rsidRPr="007337F6">
              <w:rPr>
                <w:rFonts w:ascii="Arial" w:hAnsi="Arial" w:cs="Arial"/>
                <w:color w:val="333333"/>
                <w:sz w:val="20"/>
                <w:szCs w:val="20"/>
              </w:rPr>
              <w:t>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3AF51A0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7F54959" w14:textId="608C7B4B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0BD95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5.3</w:t>
            </w:r>
            <w:r w:rsidRPr="007337F6">
              <w:rPr>
                <w:rFonts w:ascii="Arial" w:eastAsia="宋体" w:hAnsi="Arial" w:cs="Arial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9E8C3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2(14.3)</w:t>
            </w:r>
          </w:p>
        </w:tc>
      </w:tr>
      <w:tr w:rsidR="003C6179" w:rsidRPr="007337F6" w14:paraId="26B8260F" w14:textId="77777777" w:rsidTr="003C6179">
        <w:trPr>
          <w:trHeight w:val="6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17766" w14:textId="5F98E0B7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4BE42D9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3(100)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2173A8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02E1285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893D11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100</w:t>
            </w:r>
            <w:r w:rsidRPr="007337F6">
              <w:rPr>
                <w:rFonts w:ascii="Arial" w:eastAsia="宋体" w:hAnsi="Arial" w:cs="Arial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F86E9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2(100)</w:t>
            </w:r>
          </w:p>
        </w:tc>
      </w:tr>
      <w:tr w:rsidR="003C6179" w:rsidRPr="007337F6" w14:paraId="2DBBF181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0198E54F" w14:textId="06F1B9A8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61A1A6F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305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18FD1E1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5734E2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38AD8F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0B2FDB5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</w:tr>
      <w:tr w:rsidR="003C6179" w:rsidRPr="007337F6" w14:paraId="6F02EB5A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2CB928" w14:textId="2BA3C8A0" w:rsidR="003C6179" w:rsidRPr="007337F6" w:rsidRDefault="003C6179" w:rsidP="00D642F0">
            <w:pPr>
              <w:widowControl/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  <w:highlight w:val="yellow"/>
              </w:rPr>
            </w:pPr>
            <w:r w:rsidRPr="00DB61C7">
              <w:rPr>
                <w:rFonts w:ascii="Arial" w:eastAsia="宋体" w:hAnsi="Arial" w:cs="Arial" w:hint="eastAsia"/>
                <w:b/>
                <w:bCs/>
                <w:iCs/>
                <w:color w:val="000000"/>
                <w:szCs w:val="21"/>
              </w:rPr>
              <w:t>Peak</w:t>
            </w:r>
            <w:r w:rsidR="00D642F0">
              <w:rPr>
                <w:rFonts w:ascii="Arial" w:eastAsia="GuardianSans-Medium" w:hAnsi="Arial" w:cs="Arial"/>
                <w:kern w:val="0"/>
                <w:szCs w:val="21"/>
                <w:vertAlign w:val="superscript"/>
              </w:rPr>
              <w:t>†</w:t>
            </w:r>
            <w:r w:rsidR="00D642F0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34C7FE76" w14:textId="28277E28" w:rsidR="003C6179" w:rsidRPr="000021E2" w:rsidRDefault="00B66588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0021E2">
              <w:rPr>
                <w:rFonts w:ascii="Arial" w:eastAsia="宋体" w:hAnsi="Arial" w:cs="Arial" w:hint="eastAsia"/>
                <w:color w:val="000000"/>
                <w:szCs w:val="21"/>
              </w:rPr>
              <w:t>55</w:t>
            </w:r>
            <w:r w:rsidRPr="000021E2">
              <w:rPr>
                <w:rFonts w:ascii="Arial" w:eastAsia="宋体" w:hAnsi="Arial" w:cs="Arial"/>
                <w:color w:val="000000"/>
                <w:szCs w:val="21"/>
              </w:rPr>
              <w:t>(37.6)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7779C0EB" w14:textId="24A00319" w:rsidR="003C6179" w:rsidRPr="000021E2" w:rsidRDefault="00B66588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0021E2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14EADF3A" w14:textId="18BFB3B1" w:rsidR="003C6179" w:rsidRPr="000021E2" w:rsidRDefault="00B66588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0021E2">
              <w:rPr>
                <w:rFonts w:ascii="Arial" w:eastAsia="宋体" w:hAnsi="Arial" w:cs="Arial" w:hint="eastAsia"/>
                <w:szCs w:val="21"/>
              </w:rPr>
              <w:t>23(</w:t>
            </w:r>
            <w:r w:rsidRPr="000021E2">
              <w:rPr>
                <w:rFonts w:ascii="Arial" w:eastAsia="宋体" w:hAnsi="Arial" w:cs="Arial"/>
                <w:szCs w:val="21"/>
              </w:rPr>
              <w:t>74.2</w:t>
            </w:r>
            <w:r w:rsidRPr="000021E2">
              <w:rPr>
                <w:rFonts w:ascii="Arial" w:eastAsia="宋体" w:hAnsi="Arial" w:cs="Arial" w:hint="eastAsia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11825E42" w14:textId="332155AC" w:rsidR="003C6179" w:rsidRPr="000021E2" w:rsidRDefault="00F6427D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0021E2">
              <w:rPr>
                <w:rFonts w:ascii="Arial" w:eastAsia="宋体" w:hAnsi="Arial" w:cs="Arial" w:hint="eastAsia"/>
                <w:szCs w:val="21"/>
              </w:rPr>
              <w:t>18(</w:t>
            </w:r>
            <w:r w:rsidRPr="000021E2">
              <w:rPr>
                <w:rFonts w:ascii="Arial" w:eastAsia="宋体" w:hAnsi="Arial" w:cs="Arial"/>
                <w:szCs w:val="21"/>
              </w:rPr>
              <w:t>94.7</w:t>
            </w:r>
            <w:r w:rsidRPr="000021E2">
              <w:rPr>
                <w:rFonts w:ascii="Arial" w:eastAsia="宋体" w:hAnsi="Arial" w:cs="Arial" w:hint="eastAsia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166C791" w14:textId="263EBEDE" w:rsidR="003C6179" w:rsidRPr="000021E2" w:rsidRDefault="003A47BB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0021E2">
              <w:rPr>
                <w:rFonts w:ascii="Arial" w:eastAsia="宋体" w:hAnsi="Arial" w:cs="Arial" w:hint="eastAsia"/>
                <w:szCs w:val="21"/>
              </w:rPr>
              <w:t>14</w:t>
            </w:r>
            <w:r w:rsidRPr="000021E2">
              <w:rPr>
                <w:rFonts w:ascii="Arial" w:eastAsia="宋体" w:hAnsi="Arial" w:cs="Arial"/>
                <w:kern w:val="0"/>
                <w:szCs w:val="21"/>
              </w:rPr>
              <w:t>(100)</w:t>
            </w:r>
          </w:p>
        </w:tc>
      </w:tr>
      <w:tr w:rsidR="003C6179" w:rsidRPr="007337F6" w14:paraId="11D2F916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0BC831" w14:textId="77777777" w:rsidR="003C6179" w:rsidRPr="007337F6" w:rsidRDefault="003C6179" w:rsidP="00DB61C7">
            <w:pPr>
              <w:widowControl/>
              <w:ind w:firstLineChars="200" w:firstLine="420"/>
              <w:jc w:val="left"/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ALT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 xml:space="preserve"> 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050BDA3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36(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24.7</w:t>
            </w: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32C03937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shd w:val="clear" w:color="auto" w:fill="auto"/>
            <w:vAlign w:val="center"/>
          </w:tcPr>
          <w:p w14:paraId="135FD1C5" w14:textId="77777777" w:rsidR="003C6179" w:rsidRPr="007337F6" w:rsidRDefault="003C6179" w:rsidP="003C6179">
            <w:pPr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14(45.2)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DFF1D6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12(63.2)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1F18B48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10(71.4)</w:t>
            </w:r>
          </w:p>
        </w:tc>
      </w:tr>
      <w:tr w:rsidR="003C6179" w:rsidRPr="007337F6" w14:paraId="14469561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AA8A7F" w14:textId="56E139D6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5A900B3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2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1(58.3)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630C32F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shd w:val="clear" w:color="auto" w:fill="auto"/>
            <w:vAlign w:val="center"/>
          </w:tcPr>
          <w:p w14:paraId="660B5D8E" w14:textId="77777777" w:rsidR="003C6179" w:rsidRPr="007337F6" w:rsidRDefault="003C6179" w:rsidP="003C6179">
            <w:pPr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7(50.0)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D11032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10(83.3)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0B2BE97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4(40.0)</w:t>
            </w:r>
          </w:p>
        </w:tc>
      </w:tr>
      <w:tr w:rsidR="003C6179" w:rsidRPr="007337F6" w14:paraId="15AC87AE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DD5AB7" w14:textId="77777777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30EE0C54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15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(41.7)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375BB115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shd w:val="clear" w:color="auto" w:fill="auto"/>
            <w:vAlign w:val="center"/>
          </w:tcPr>
          <w:p w14:paraId="53A53FCE" w14:textId="77777777" w:rsidR="003C6179" w:rsidRPr="007337F6" w:rsidRDefault="003C6179" w:rsidP="003C6179">
            <w:pPr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 w:hint="eastAsia"/>
                <w:szCs w:val="21"/>
              </w:rPr>
              <w:t>7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(50.0)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58D9F20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(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16.7</w:t>
            </w: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251E479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6(60.0)</w:t>
            </w:r>
          </w:p>
        </w:tc>
      </w:tr>
      <w:tr w:rsidR="003C6179" w:rsidRPr="007337F6" w14:paraId="615FCE04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DDD74F" w14:textId="77777777" w:rsidR="003C6179" w:rsidRPr="007337F6" w:rsidRDefault="003C6179" w:rsidP="003C6179">
            <w:pPr>
              <w:widowControl/>
              <w:ind w:firstLineChars="150" w:firstLine="31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AST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5799B4E9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32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(21.9)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3EBE25D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shd w:val="clear" w:color="auto" w:fill="auto"/>
            <w:vAlign w:val="center"/>
          </w:tcPr>
          <w:p w14:paraId="1FBF533F" w14:textId="77777777" w:rsidR="003C6179" w:rsidRPr="007337F6" w:rsidRDefault="003C6179" w:rsidP="003C6179">
            <w:pPr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11(35.5)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9E96810" w14:textId="77777777" w:rsidR="003C6179" w:rsidRPr="008E539B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8E539B">
              <w:rPr>
                <w:rFonts w:ascii="Arial" w:eastAsia="宋体" w:hAnsi="Arial" w:cs="Arial"/>
                <w:szCs w:val="21"/>
              </w:rPr>
              <w:t>11(57.9)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A49EEE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10(71.4)</w:t>
            </w:r>
          </w:p>
        </w:tc>
      </w:tr>
      <w:tr w:rsidR="003C6179" w:rsidRPr="007337F6" w14:paraId="275D432C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6F5A14" w14:textId="1974B119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51DF76F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26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(81.3)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04E31F4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18336F7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9(81.8)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848C496" w14:textId="77777777" w:rsidR="003C6179" w:rsidRPr="008E539B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8E539B">
              <w:rPr>
                <w:rFonts w:ascii="Arial" w:eastAsia="宋体" w:hAnsi="Arial" w:cs="Arial"/>
                <w:szCs w:val="21"/>
              </w:rPr>
              <w:t>10(90.9)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AAA6E7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7(70.0)</w:t>
            </w:r>
          </w:p>
        </w:tc>
      </w:tr>
      <w:tr w:rsidR="003C6179" w:rsidRPr="007337F6" w14:paraId="41AD89A1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E6A455" w14:textId="2CBAD450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0E3B374F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6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(18.7)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10C590C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06506CFA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 w:hint="eastAsia"/>
                <w:szCs w:val="21"/>
              </w:rPr>
              <w:t>2</w:t>
            </w:r>
            <w:r w:rsidRPr="007337F6">
              <w:rPr>
                <w:rFonts w:ascii="Arial" w:eastAsia="宋体" w:hAnsi="Arial" w:cs="Arial"/>
                <w:szCs w:val="21"/>
              </w:rPr>
              <w:t>(18.2)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671734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1(9.1)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95F8CE8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3(30.0)</w:t>
            </w:r>
          </w:p>
        </w:tc>
      </w:tr>
      <w:tr w:rsidR="003C6179" w:rsidRPr="007337F6" w14:paraId="5A9469F6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85CE2A" w14:textId="77777777" w:rsidR="003C6179" w:rsidRPr="007337F6" w:rsidRDefault="003C6179" w:rsidP="003C6179">
            <w:pPr>
              <w:widowControl/>
              <w:ind w:rightChars="16" w:right="34" w:firstLineChars="50" w:firstLine="10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 </w:t>
            </w:r>
            <w:proofErr w:type="spellStart"/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TBiL</w:t>
            </w:r>
            <w:proofErr w:type="spellEnd"/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5D42F194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14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(9.6)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6C3AB02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shd w:val="clear" w:color="auto" w:fill="auto"/>
            <w:vAlign w:val="center"/>
          </w:tcPr>
          <w:p w14:paraId="2285A064" w14:textId="77777777" w:rsidR="003C6179" w:rsidRPr="007337F6" w:rsidRDefault="003C6179" w:rsidP="003C6179">
            <w:pPr>
              <w:ind w:rightChars="-186" w:right="-391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7(22.6)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B66E17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4(21.1)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4E544F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3(21.4)</w:t>
            </w:r>
          </w:p>
        </w:tc>
      </w:tr>
      <w:tr w:rsidR="003C6179" w:rsidRPr="007337F6" w14:paraId="34146032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B1EA39" w14:textId="166FDECD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667336B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13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(92.9)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6D07ED0A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641D868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7(100)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BBFBB0B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4(100)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5777D7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2(66.7)</w:t>
            </w:r>
          </w:p>
        </w:tc>
      </w:tr>
      <w:tr w:rsidR="003C6179" w:rsidRPr="007337F6" w14:paraId="04D513AA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BB3994" w14:textId="5CC31ADD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059CAD5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1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(7.4)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66B1F25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53ABAFE0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C87194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5E106F7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1(33.3)</w:t>
            </w:r>
          </w:p>
        </w:tc>
      </w:tr>
      <w:tr w:rsidR="003C6179" w:rsidRPr="007337F6" w14:paraId="5D865526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6023BE" w14:textId="6809925D" w:rsidR="003C6179" w:rsidRPr="007337F6" w:rsidRDefault="003C6179" w:rsidP="00276796">
            <w:pPr>
              <w:widowControl/>
              <w:ind w:firstLineChars="50" w:firstLine="10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 xml:space="preserve"> ALP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6C4818B2" w14:textId="5240E229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5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(3.4)</w:t>
            </w:r>
            <w:r w:rsidR="00276796" w:rsidRPr="007337F6">
              <w:rPr>
                <w:rFonts w:ascii="Arial" w:hAnsi="Arial" w:cs="Arial"/>
                <w:color w:val="333333"/>
                <w:sz w:val="20"/>
                <w:szCs w:val="20"/>
              </w:rPr>
              <w:t>*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24E85B6D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01083AB2" w14:textId="1112F05B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  <w:r w:rsidR="00225C34" w:rsidRPr="007337F6">
              <w:rPr>
                <w:rFonts w:ascii="Arial" w:hAnsi="Arial" w:cs="Arial"/>
                <w:color w:val="333333"/>
                <w:sz w:val="20"/>
                <w:szCs w:val="20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3C066D4" w14:textId="1E9B96F2" w:rsidR="003C6179" w:rsidRPr="00F63B71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F63B71">
              <w:rPr>
                <w:rFonts w:ascii="Arial" w:eastAsia="宋体" w:hAnsi="Arial" w:cs="Arial"/>
                <w:szCs w:val="21"/>
              </w:rPr>
              <w:t>2(10.5)</w:t>
            </w:r>
            <w:r w:rsidR="00225C34" w:rsidRPr="007337F6">
              <w:rPr>
                <w:rFonts w:ascii="Arial" w:hAnsi="Arial" w:cs="Arial"/>
                <w:color w:val="333333"/>
                <w:sz w:val="20"/>
                <w:szCs w:val="20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7359447" w14:textId="13BD5A5A" w:rsidR="003C6179" w:rsidRPr="00F63B71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F63B71">
              <w:rPr>
                <w:rFonts w:ascii="Arial" w:eastAsia="宋体" w:hAnsi="Arial" w:cs="Arial"/>
                <w:szCs w:val="21"/>
              </w:rPr>
              <w:t>3(21.4)</w:t>
            </w:r>
            <w:r w:rsidR="00225C34" w:rsidRPr="007337F6">
              <w:rPr>
                <w:rFonts w:ascii="Arial" w:hAnsi="Arial" w:cs="Arial"/>
                <w:color w:val="333333"/>
                <w:sz w:val="20"/>
                <w:szCs w:val="20"/>
              </w:rPr>
              <w:t>*</w:t>
            </w:r>
          </w:p>
        </w:tc>
      </w:tr>
      <w:tr w:rsidR="003C6179" w:rsidRPr="007337F6" w14:paraId="1632643E" w14:textId="77777777" w:rsidTr="00DB61C7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7D83E0" w14:textId="43EA798F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3B38DF86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5(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100</w:t>
            </w: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0FE3E589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34E961AE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85530CA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2(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100</w:t>
            </w:r>
            <w:r w:rsidRPr="007337F6">
              <w:rPr>
                <w:rFonts w:ascii="Arial" w:eastAsia="宋体" w:hAnsi="Arial" w:cs="Arial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73DBAC1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3(100)</w:t>
            </w:r>
          </w:p>
        </w:tc>
      </w:tr>
      <w:tr w:rsidR="003C6179" w:rsidRPr="007337F6" w14:paraId="57A1882B" w14:textId="77777777" w:rsidTr="00DB61C7">
        <w:trPr>
          <w:trHeight w:val="300"/>
        </w:trPr>
        <w:tc>
          <w:tcPr>
            <w:tcW w:w="2126" w:type="dxa"/>
            <w:tcBorders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63C682E" w14:textId="154644A9" w:rsidR="003C6179" w:rsidRPr="007337F6" w:rsidRDefault="003C6179" w:rsidP="00DB61C7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left w:val="nil"/>
              <w:bottom w:val="dotted" w:sz="4" w:space="0" w:color="auto"/>
              <w:right w:val="nil"/>
            </w:tcBorders>
          </w:tcPr>
          <w:p w14:paraId="7675756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color w:val="000000"/>
                <w:szCs w:val="21"/>
              </w:rPr>
            </w:pP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0(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0</w:t>
            </w:r>
            <w:r w:rsidRPr="007337F6">
              <w:rPr>
                <w:rFonts w:ascii="Arial" w:eastAsia="宋体" w:hAnsi="Arial" w:cs="Arial" w:hint="eastAsia"/>
                <w:color w:val="000000"/>
                <w:szCs w:val="21"/>
              </w:rPr>
              <w:t>)</w:t>
            </w:r>
          </w:p>
        </w:tc>
        <w:tc>
          <w:tcPr>
            <w:tcW w:w="1305" w:type="dxa"/>
            <w:tcBorders>
              <w:left w:val="nil"/>
              <w:bottom w:val="dotted" w:sz="4" w:space="0" w:color="auto"/>
              <w:right w:val="nil"/>
            </w:tcBorders>
          </w:tcPr>
          <w:p w14:paraId="13255E8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left w:val="nil"/>
              <w:bottom w:val="dotted" w:sz="4" w:space="0" w:color="auto"/>
              <w:right w:val="nil"/>
            </w:tcBorders>
          </w:tcPr>
          <w:p w14:paraId="1BA791B2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left w:val="nil"/>
              <w:bottom w:val="dotted" w:sz="4" w:space="0" w:color="auto"/>
              <w:right w:val="nil"/>
            </w:tcBorders>
          </w:tcPr>
          <w:p w14:paraId="068D25CC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left w:val="nil"/>
              <w:bottom w:val="dotted" w:sz="4" w:space="0" w:color="auto"/>
              <w:right w:val="nil"/>
            </w:tcBorders>
          </w:tcPr>
          <w:p w14:paraId="6FEFA533" w14:textId="77777777" w:rsidR="003C6179" w:rsidRPr="007337F6" w:rsidRDefault="003C6179" w:rsidP="003C6179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</w:tr>
      <w:tr w:rsidR="00B66588" w:rsidRPr="000021E2" w14:paraId="05C8EA7F" w14:textId="77777777" w:rsidTr="003C6179">
        <w:trPr>
          <w:trHeight w:val="300"/>
        </w:trPr>
        <w:tc>
          <w:tcPr>
            <w:tcW w:w="2126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1B029" w14:textId="45546483" w:rsidR="00B66588" w:rsidRPr="000021E2" w:rsidRDefault="00B66588" w:rsidP="00B66588">
            <w:pPr>
              <w:widowControl/>
              <w:jc w:val="left"/>
              <w:rPr>
                <w:rFonts w:ascii="Arial" w:eastAsia="宋体" w:hAnsi="Arial" w:cs="Arial"/>
                <w:b/>
                <w:kern w:val="0"/>
                <w:szCs w:val="21"/>
              </w:rPr>
            </w:pPr>
            <w:r w:rsidRPr="000021E2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Discharge</w:t>
            </w:r>
            <w:r w:rsidR="00D642F0" w:rsidRPr="000021E2">
              <w:rPr>
                <w:rFonts w:ascii="Arial" w:eastAsia="GuardianSans-Medium" w:hAnsi="Arial" w:cs="Arial"/>
                <w:kern w:val="0"/>
                <w:szCs w:val="21"/>
                <w:vertAlign w:val="superscript"/>
              </w:rPr>
              <w:t>†</w:t>
            </w:r>
          </w:p>
        </w:tc>
        <w:tc>
          <w:tcPr>
            <w:tcW w:w="1382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5000D3A" w14:textId="05EB87FA" w:rsidR="00B66588" w:rsidRPr="000021E2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39(</w:t>
            </w:r>
            <w:r w:rsidRPr="000021E2">
              <w:rPr>
                <w:rFonts w:ascii="Arial" w:eastAsia="宋体" w:hAnsi="Arial" w:cs="Arial"/>
                <w:kern w:val="0"/>
                <w:szCs w:val="21"/>
              </w:rPr>
              <w:t>26.7</w:t>
            </w: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)</w:t>
            </w:r>
          </w:p>
        </w:tc>
        <w:tc>
          <w:tcPr>
            <w:tcW w:w="1305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E085F7B" w14:textId="29A3A73B" w:rsidR="00B66588" w:rsidRPr="000021E2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243E3BA" w14:textId="4F28D157" w:rsidR="00B66588" w:rsidRPr="000021E2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25(</w:t>
            </w:r>
            <w:r w:rsidRPr="000021E2">
              <w:rPr>
                <w:rFonts w:ascii="Arial" w:eastAsia="宋体" w:hAnsi="Arial" w:cs="Arial"/>
                <w:kern w:val="0"/>
                <w:szCs w:val="21"/>
              </w:rPr>
              <w:t>80.6</w:t>
            </w:r>
            <w:r w:rsidRPr="000021E2">
              <w:rPr>
                <w:rFonts w:ascii="Arial" w:eastAsia="宋体" w:hAnsi="Arial" w:cs="Arial" w:hint="eastAsia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21841BBB" w14:textId="06535169" w:rsidR="00B66588" w:rsidRPr="000021E2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6428A182" w14:textId="59331220" w:rsidR="00B66588" w:rsidRPr="000021E2" w:rsidRDefault="003A47BB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0021E2">
              <w:rPr>
                <w:rFonts w:ascii="Arial" w:eastAsia="宋体" w:hAnsi="Arial" w:cs="Arial" w:hint="eastAsia"/>
                <w:szCs w:val="21"/>
              </w:rPr>
              <w:t>14</w:t>
            </w:r>
            <w:r w:rsidRPr="000021E2">
              <w:rPr>
                <w:rFonts w:ascii="Arial" w:eastAsia="宋体" w:hAnsi="Arial" w:cs="Arial"/>
                <w:kern w:val="0"/>
                <w:szCs w:val="21"/>
              </w:rPr>
              <w:t>(100)</w:t>
            </w:r>
          </w:p>
        </w:tc>
      </w:tr>
      <w:tr w:rsidR="00B66588" w:rsidRPr="007337F6" w14:paraId="11FC2692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8BDB1" w14:textId="77777777" w:rsidR="00B66588" w:rsidRPr="007337F6" w:rsidRDefault="00B66588" w:rsidP="00B66588">
            <w:pPr>
              <w:widowControl/>
              <w:ind w:leftChars="83" w:left="174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 xml:space="preserve"> 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ALT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0F1E194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29(19.9)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A67C00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93EE7DE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18(58.0)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521E50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61EE34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11(78.5)</w:t>
            </w:r>
          </w:p>
        </w:tc>
      </w:tr>
      <w:tr w:rsidR="00B66588" w:rsidRPr="007337F6" w14:paraId="3251377D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0752D" w14:textId="43C4B57A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C7BF36C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22(75.9)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A365949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20C4AAC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13(72.2)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99536A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220CC9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9(81.8)</w:t>
            </w:r>
          </w:p>
        </w:tc>
      </w:tr>
      <w:tr w:rsidR="00B66588" w:rsidRPr="007337F6" w14:paraId="546EF4D6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A8049" w14:textId="6C72D7FE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3A8747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7(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24.1</w:t>
            </w: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088F47E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1183187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5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(27.8)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310B3E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892577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2(18.2)</w:t>
            </w:r>
          </w:p>
        </w:tc>
      </w:tr>
      <w:tr w:rsidR="00B66588" w:rsidRPr="007337F6" w14:paraId="4E9E9C40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38ED5" w14:textId="77777777" w:rsidR="00B66588" w:rsidRPr="007337F6" w:rsidRDefault="00B66588" w:rsidP="00B66588">
            <w:pPr>
              <w:widowControl/>
              <w:ind w:firstLineChars="50" w:firstLine="10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 AST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67B5A1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16(11.0)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53C26F5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FAF4F7C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12(38.7)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8910A7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50B0E2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4(28.5)</w:t>
            </w:r>
          </w:p>
        </w:tc>
      </w:tr>
      <w:tr w:rsidR="00B66588" w:rsidRPr="007337F6" w14:paraId="35F2716D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D2E66" w14:textId="0CD520D7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149CF2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14(87.5)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079CEBAE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A0A23E4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11(91.7)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0FB137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0E62D6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3(75</w:t>
            </w:r>
            <w:r w:rsidRPr="007337F6">
              <w:rPr>
                <w:rFonts w:ascii="Arial" w:eastAsia="宋体" w:hAnsi="Arial" w:cs="Arial" w:hint="eastAsia"/>
                <w:szCs w:val="21"/>
              </w:rPr>
              <w:t>.0</w:t>
            </w:r>
            <w:r w:rsidRPr="007337F6">
              <w:rPr>
                <w:rFonts w:ascii="Arial" w:eastAsia="宋体" w:hAnsi="Arial" w:cs="Arial"/>
                <w:szCs w:val="21"/>
              </w:rPr>
              <w:t>)</w:t>
            </w:r>
          </w:p>
        </w:tc>
      </w:tr>
      <w:tr w:rsidR="00B66588" w:rsidRPr="007337F6" w14:paraId="57A8238E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63997" w14:textId="67598B6E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lastRenderedPageBreak/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10C2B45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 w:hint="eastAsia"/>
                <w:kern w:val="0"/>
                <w:szCs w:val="21"/>
              </w:rPr>
              <w:t>2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(</w:t>
            </w:r>
            <w:r w:rsidRPr="007337F6">
              <w:rPr>
                <w:rFonts w:ascii="Arial" w:eastAsia="宋体" w:hAnsi="Arial" w:cs="Arial"/>
                <w:szCs w:val="21"/>
              </w:rPr>
              <w:t>12.5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7AE4F8F6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D30022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1(</w:t>
            </w:r>
            <w:r w:rsidRPr="007337F6">
              <w:rPr>
                <w:rFonts w:ascii="Arial" w:eastAsia="宋体" w:hAnsi="Arial" w:cs="Arial"/>
                <w:szCs w:val="21"/>
              </w:rPr>
              <w:t>8.3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CF9E0E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EF8402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1(</w:t>
            </w:r>
            <w:r w:rsidRPr="007337F6">
              <w:rPr>
                <w:rFonts w:ascii="Arial" w:eastAsia="宋体" w:hAnsi="Arial" w:cs="Arial"/>
                <w:szCs w:val="21"/>
              </w:rPr>
              <w:t>25.0</w:t>
            </w:r>
            <w:r w:rsidRPr="007337F6">
              <w:rPr>
                <w:rFonts w:ascii="Arial" w:eastAsia="宋体" w:hAnsi="Arial" w:cs="Arial"/>
                <w:color w:val="000000"/>
                <w:szCs w:val="21"/>
              </w:rPr>
              <w:t>)</w:t>
            </w:r>
          </w:p>
        </w:tc>
      </w:tr>
      <w:tr w:rsidR="00B66588" w:rsidRPr="007337F6" w14:paraId="1BC62913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8EED4" w14:textId="77777777" w:rsidR="00B66588" w:rsidRPr="007337F6" w:rsidRDefault="00B66588" w:rsidP="00B66588">
            <w:pPr>
              <w:widowControl/>
              <w:ind w:firstLineChars="50" w:firstLine="10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 </w:t>
            </w:r>
            <w:proofErr w:type="spellStart"/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TBiL</w:t>
            </w:r>
            <w:proofErr w:type="spellEnd"/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C9F189B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6(4.1)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E7FA0C4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1474A5C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4(12.9)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FC6604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E282F0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2(14.3)</w:t>
            </w:r>
          </w:p>
        </w:tc>
      </w:tr>
      <w:tr w:rsidR="00B66588" w:rsidRPr="007337F6" w14:paraId="77F06C58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2895C" w14:textId="7146E50F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3FC3E86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6(100)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EF78C0C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9C47B74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4(100)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C0FBD7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8A33C2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2(100)</w:t>
            </w:r>
          </w:p>
        </w:tc>
      </w:tr>
      <w:tr w:rsidR="00B66588" w:rsidRPr="007337F6" w14:paraId="0979D2DA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96820" w14:textId="47CE5215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59C6CB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2D038132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A803766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DA34E6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2C2450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</w:tr>
      <w:tr w:rsidR="00B66588" w:rsidRPr="007337F6" w14:paraId="1445E70B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ABB1B" w14:textId="7DF9F081" w:rsidR="00B66588" w:rsidRPr="007337F6" w:rsidRDefault="00B66588" w:rsidP="00276796">
            <w:pPr>
              <w:widowControl/>
              <w:ind w:firstLineChars="50" w:firstLine="105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 xml:space="preserve"> 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 xml:space="preserve"> ALP</w:t>
            </w:r>
            <w:r w:rsidRPr="007337F6">
              <w:rPr>
                <w:rFonts w:ascii="Arial" w:eastAsia="宋体" w:hAnsi="Arial" w:cs="Arial"/>
                <w:b/>
                <w:bCs/>
                <w:iCs/>
                <w:color w:val="000000"/>
                <w:szCs w:val="21"/>
              </w:rPr>
              <w:t>&gt;</w:t>
            </w: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ULN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808C058" w14:textId="788C7A1F" w:rsidR="00B66588" w:rsidRPr="007337F6" w:rsidRDefault="00B66588" w:rsidP="00D642F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1(0.</w:t>
            </w:r>
            <w:r w:rsidR="00D642F0">
              <w:rPr>
                <w:rFonts w:ascii="Arial" w:eastAsia="宋体" w:hAnsi="Arial" w:cs="Arial"/>
                <w:color w:val="000000" w:themeColor="text1"/>
                <w:szCs w:val="21"/>
              </w:rPr>
              <w:t>7</w:t>
            </w:r>
            <w:r w:rsidRPr="007337F6">
              <w:rPr>
                <w:rFonts w:ascii="Arial" w:eastAsia="宋体" w:hAnsi="Arial" w:cs="Arial"/>
                <w:color w:val="000000" w:themeColor="text1"/>
                <w:szCs w:val="21"/>
              </w:rPr>
              <w:t>)</w:t>
            </w:r>
            <w:r w:rsidR="00276796" w:rsidRPr="007337F6">
              <w:rPr>
                <w:rFonts w:ascii="Arial" w:hAnsi="Arial" w:cs="Arial"/>
                <w:color w:val="333333"/>
                <w:sz w:val="20"/>
                <w:szCs w:val="20"/>
              </w:rPr>
              <w:t>*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</w:tcPr>
          <w:p w14:paraId="12C7B907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311F8D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842BE5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94B739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1(7.1)</w:t>
            </w:r>
          </w:p>
        </w:tc>
      </w:tr>
      <w:tr w:rsidR="00B66588" w:rsidRPr="007337F6" w14:paraId="16285490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BD42AC" w14:textId="512FBD2E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kern w:val="0"/>
                <w:szCs w:val="21"/>
              </w:rPr>
              <w:t>1-2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6FB3AABB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1(100)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</w:tcPr>
          <w:p w14:paraId="5AA9B780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3BF1952C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DF49380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ACB5928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1(100)</w:t>
            </w:r>
          </w:p>
        </w:tc>
      </w:tr>
      <w:tr w:rsidR="00B66588" w:rsidRPr="007337F6" w14:paraId="46EBFE4A" w14:textId="77777777" w:rsidTr="003C6179">
        <w:trPr>
          <w:trHeight w:val="300"/>
        </w:trPr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440C3B3" w14:textId="2F79677A" w:rsidR="00B66588" w:rsidRPr="007337F6" w:rsidRDefault="00B66588" w:rsidP="00B66588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bCs/>
                <w:iCs/>
                <w:color w:val="000000"/>
                <w:szCs w:val="21"/>
              </w:rPr>
              <w:t>≥</w:t>
            </w:r>
            <w:r w:rsidRPr="007337F6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A06405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2A0449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5F330A6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9E18C3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color w:val="000000"/>
                <w:szCs w:val="21"/>
              </w:rPr>
              <w:t>0(0)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28BD1E" w14:textId="77777777" w:rsidR="00B66588" w:rsidRPr="007337F6" w:rsidRDefault="00B66588" w:rsidP="00B6658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337F6">
              <w:rPr>
                <w:rFonts w:ascii="Arial" w:eastAsia="宋体" w:hAnsi="Arial" w:cs="Arial"/>
                <w:szCs w:val="21"/>
              </w:rPr>
              <w:t>0(0)</w:t>
            </w:r>
          </w:p>
        </w:tc>
      </w:tr>
      <w:tr w:rsidR="00B66588" w14:paraId="4D3582F7" w14:textId="77777777" w:rsidTr="003C6179">
        <w:trPr>
          <w:trHeight w:val="300"/>
        </w:trPr>
        <w:tc>
          <w:tcPr>
            <w:tcW w:w="8647" w:type="dxa"/>
            <w:gridSpan w:val="6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919B18C" w14:textId="77777777" w:rsidR="00CA4841" w:rsidRPr="00393653" w:rsidRDefault="00B66588" w:rsidP="00B66588">
            <w:pPr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All data are presented as n (%).</w:t>
            </w:r>
          </w:p>
          <w:p w14:paraId="66874747" w14:textId="35361F0F" w:rsidR="00B66588" w:rsidRPr="00393653" w:rsidRDefault="00D642F0" w:rsidP="00B66588">
            <w:pPr>
              <w:rPr>
                <w:rFonts w:ascii="Arial" w:eastAsia="宋体" w:hAnsi="Arial" w:cs="Arial"/>
                <w:color w:val="000000" w:themeColor="text1"/>
                <w:szCs w:val="21"/>
              </w:rPr>
            </w:pPr>
            <w:r w:rsidRPr="00393653">
              <w:rPr>
                <w:rFonts w:ascii="Arial" w:eastAsia="GuardianSans-Medium" w:hAnsi="Arial" w:cs="Arial"/>
                <w:color w:val="000000" w:themeColor="text1"/>
                <w:kern w:val="0"/>
                <w:szCs w:val="21"/>
                <w:vertAlign w:val="superscript"/>
              </w:rPr>
              <w:t>†</w:t>
            </w:r>
            <w:r w:rsidR="00F70C5C" w:rsidRPr="00393653">
              <w:rPr>
                <w:rFonts w:ascii="Arial" w:eastAsia="GuardianSans-Medium" w:hAnsi="Arial" w:cs="Arial"/>
                <w:color w:val="000000" w:themeColor="text1"/>
                <w:kern w:val="0"/>
                <w:szCs w:val="21"/>
                <w:vertAlign w:val="superscript"/>
              </w:rPr>
              <w:t xml:space="preserve"> </w:t>
            </w:r>
            <w:r w:rsidR="00F70C5C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indicated the percentage of patients with liver </w:t>
            </w:r>
            <w:r w:rsidR="00F70C5C" w:rsidRPr="00393653">
              <w:rPr>
                <w:rFonts w:ascii="Arial" w:eastAsia="宋体" w:hAnsi="Arial" w:cs="Arial"/>
                <w:bCs/>
                <w:color w:val="000000" w:themeColor="text1"/>
                <w:szCs w:val="21"/>
              </w:rPr>
              <w:t xml:space="preserve">dysfunction </w:t>
            </w:r>
            <w:r w:rsidR="00F70C5C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in total or each </w:t>
            </w:r>
            <w:proofErr w:type="gramStart"/>
            <w:r w:rsidR="00F70C5C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types</w:t>
            </w:r>
            <w:proofErr w:type="gramEnd"/>
            <w:r w:rsidR="00F70C5C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.</w:t>
            </w:r>
          </w:p>
          <w:p w14:paraId="6E1D0E49" w14:textId="3C2F1274" w:rsidR="00B66588" w:rsidRPr="00393653" w:rsidRDefault="00B66588" w:rsidP="00B66588">
            <w:pPr>
              <w:rPr>
                <w:rFonts w:ascii="Times_rm" w:eastAsia="Times_rm" w:cs="Times_rm"/>
                <w:color w:val="000000" w:themeColor="text1"/>
                <w:kern w:val="0"/>
                <w:sz w:val="18"/>
                <w:szCs w:val="18"/>
              </w:rPr>
            </w:pPr>
            <w:r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Comparison between ALT or AST and ALP was performed using Chi-square test </w:t>
            </w:r>
            <w:r w:rsidR="00276796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or  Fisher’s </w:t>
            </w:r>
            <w:r w:rsidR="00276796" w:rsidRPr="00393653">
              <w:rPr>
                <w:rFonts w:ascii="Arial" w:eastAsia="宋体" w:hAnsi="Arial" w:cs="Arial" w:hint="eastAsia"/>
                <w:color w:val="000000" w:themeColor="text1"/>
                <w:szCs w:val="21"/>
              </w:rPr>
              <w:t>e</w:t>
            </w:r>
            <w:r w:rsidR="00276796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xact test as appropriate </w:t>
            </w:r>
            <w:r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and</w:t>
            </w:r>
            <w:r w:rsidR="00276796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 </w:t>
            </w:r>
            <w:r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* indicated significant difference between ALT or AST and ALP </w:t>
            </w:r>
            <w:r w:rsidR="000021E2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 xml:space="preserve">on admission or peak or discharge </w:t>
            </w:r>
            <w:r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(</w:t>
            </w:r>
            <w:r w:rsidRPr="00393653">
              <w:rPr>
                <w:rFonts w:ascii="Arial" w:eastAsia="宋体" w:hAnsi="Arial" w:cs="Arial"/>
                <w:i/>
                <w:color w:val="000000" w:themeColor="text1"/>
                <w:szCs w:val="21"/>
              </w:rPr>
              <w:t>P</w:t>
            </w:r>
            <w:r w:rsidRPr="00393653">
              <w:rPr>
                <w:rFonts w:ascii="Arial" w:eastAsia="宋体" w:hAnsi="Arial" w:cs="Arial"/>
                <w:i/>
                <w:iCs/>
                <w:color w:val="000000" w:themeColor="text1"/>
                <w:szCs w:val="21"/>
              </w:rPr>
              <w:t xml:space="preserve"> </w:t>
            </w:r>
            <w:r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&lt;0.0</w:t>
            </w:r>
            <w:r w:rsidR="00276796"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5</w:t>
            </w:r>
            <w:r w:rsidRPr="00393653">
              <w:rPr>
                <w:rFonts w:ascii="Arial" w:eastAsia="宋体" w:hAnsi="Arial" w:cs="Arial"/>
                <w:color w:val="000000" w:themeColor="text1"/>
                <w:szCs w:val="21"/>
              </w:rPr>
              <w:t>)</w:t>
            </w:r>
            <w:r w:rsidRPr="00393653">
              <w:rPr>
                <w:rFonts w:ascii="Arial" w:eastAsia="宋体" w:hAnsi="Arial" w:cs="Arial" w:hint="eastAsia"/>
                <w:color w:val="000000" w:themeColor="text1"/>
                <w:szCs w:val="21"/>
              </w:rPr>
              <w:t>.</w:t>
            </w:r>
          </w:p>
          <w:p w14:paraId="6EC66C4C" w14:textId="0053070E" w:rsidR="00B66588" w:rsidRPr="00393653" w:rsidRDefault="00B66588" w:rsidP="00B66588">
            <w:pPr>
              <w:rPr>
                <w:rFonts w:ascii="Arial" w:eastAsia="宋体" w:hAnsi="Arial" w:cs="Arial"/>
                <w:color w:val="000000" w:themeColor="text1"/>
                <w:szCs w:val="21"/>
              </w:rPr>
            </w:pPr>
          </w:p>
        </w:tc>
      </w:tr>
    </w:tbl>
    <w:p w14:paraId="2A7A948E" w14:textId="7754F00B" w:rsidR="003C6179" w:rsidRDefault="003C6179" w:rsidP="004E6E53">
      <w:pPr>
        <w:autoSpaceDE w:val="0"/>
        <w:autoSpaceDN w:val="0"/>
        <w:adjustRightInd w:val="0"/>
        <w:snapToGrid w:val="0"/>
        <w:spacing w:line="400" w:lineRule="exact"/>
        <w:rPr>
          <w:rFonts w:ascii="Arial" w:eastAsia="GuardianSans-Medium" w:hAnsi="Arial" w:cs="Arial"/>
          <w:kern w:val="0"/>
          <w:sz w:val="24"/>
          <w:szCs w:val="24"/>
          <w:vertAlign w:val="superscript"/>
        </w:rPr>
      </w:pPr>
    </w:p>
    <w:p w14:paraId="3BA1D05F" w14:textId="3477A883" w:rsidR="003C6179" w:rsidRDefault="003C6179" w:rsidP="004E6E53">
      <w:pPr>
        <w:autoSpaceDE w:val="0"/>
        <w:autoSpaceDN w:val="0"/>
        <w:adjustRightInd w:val="0"/>
        <w:snapToGrid w:val="0"/>
        <w:spacing w:line="400" w:lineRule="exact"/>
        <w:rPr>
          <w:rFonts w:ascii="Arial" w:eastAsia="GuardianSans-Medium" w:hAnsi="Arial" w:cs="Arial"/>
          <w:kern w:val="0"/>
          <w:sz w:val="24"/>
          <w:szCs w:val="24"/>
          <w:vertAlign w:val="superscript"/>
        </w:rPr>
      </w:pPr>
    </w:p>
    <w:p w14:paraId="49C39C9C" w14:textId="5CD42130" w:rsidR="003C6179" w:rsidRDefault="003C6179" w:rsidP="004E6E53">
      <w:pPr>
        <w:autoSpaceDE w:val="0"/>
        <w:autoSpaceDN w:val="0"/>
        <w:adjustRightInd w:val="0"/>
        <w:snapToGrid w:val="0"/>
        <w:spacing w:line="400" w:lineRule="exact"/>
        <w:rPr>
          <w:rFonts w:ascii="Arial" w:eastAsia="GuardianSans-Medium" w:hAnsi="Arial" w:cs="Arial"/>
          <w:kern w:val="0"/>
          <w:sz w:val="24"/>
          <w:szCs w:val="24"/>
          <w:vertAlign w:val="superscript"/>
        </w:rPr>
      </w:pPr>
    </w:p>
    <w:p w14:paraId="705BED2D" w14:textId="440427A8" w:rsidR="003C6179" w:rsidRDefault="003C6179" w:rsidP="004E6E53">
      <w:pPr>
        <w:autoSpaceDE w:val="0"/>
        <w:autoSpaceDN w:val="0"/>
        <w:adjustRightInd w:val="0"/>
        <w:snapToGrid w:val="0"/>
        <w:spacing w:line="400" w:lineRule="exact"/>
        <w:rPr>
          <w:rFonts w:ascii="Arial" w:eastAsia="GuardianSans-Medium" w:hAnsi="Arial" w:cs="Arial"/>
          <w:kern w:val="0"/>
          <w:sz w:val="24"/>
          <w:szCs w:val="24"/>
          <w:vertAlign w:val="superscript"/>
        </w:rPr>
      </w:pPr>
    </w:p>
    <w:p w14:paraId="1B2A1915" w14:textId="6D3D7D60" w:rsidR="00256C32" w:rsidRDefault="00256C32" w:rsidP="00404F22">
      <w:pPr>
        <w:spacing w:line="276" w:lineRule="auto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2F745916" w14:textId="77777777" w:rsidR="00314FE3" w:rsidRDefault="00314FE3">
      <w:pPr>
        <w:sectPr w:rsidR="00314FE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5D85CBE" w14:textId="496B2B99" w:rsidR="00BC22B6" w:rsidRDefault="00BC22B6"/>
    <w:p w14:paraId="589F0354" w14:textId="77777777" w:rsidR="000C16C5" w:rsidRDefault="000C16C5"/>
    <w:p w14:paraId="4EEF94DF" w14:textId="77777777" w:rsidR="000C16C5" w:rsidRDefault="000C16C5"/>
    <w:p w14:paraId="3DF1D7FC" w14:textId="42F05628" w:rsidR="000C16C5" w:rsidRDefault="000C16C5">
      <w:r>
        <w:rPr>
          <w:noProof/>
        </w:rPr>
        <w:drawing>
          <wp:inline distT="0" distB="0" distL="0" distR="0" wp14:anchorId="19261AA5" wp14:editId="589CBF4A">
            <wp:extent cx="5274310" cy="52266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7C461" w14:textId="77777777" w:rsidR="000C16C5" w:rsidRDefault="000C16C5"/>
    <w:p w14:paraId="2607DCA7" w14:textId="5B2DFD66" w:rsidR="00BB23CA" w:rsidRPr="00BB23CA" w:rsidRDefault="004E6E53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816664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0C16C5">
        <w:rPr>
          <w:rFonts w:ascii="Arial" w:hAnsi="Arial" w:cs="Arial"/>
          <w:b/>
          <w:bCs/>
          <w:sz w:val="24"/>
          <w:szCs w:val="24"/>
        </w:rPr>
        <w:t>S1</w:t>
      </w:r>
      <w:r w:rsidRPr="00816664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BB23CA">
        <w:rPr>
          <w:rFonts w:ascii="Arial" w:hAnsi="Arial" w:cs="Arial"/>
          <w:sz w:val="24"/>
          <w:szCs w:val="24"/>
        </w:rPr>
        <w:t xml:space="preserve">Dynamic Profile of liver function in type 2 patients with COVID-19 on </w:t>
      </w:r>
      <w:bookmarkStart w:id="0" w:name="OLE_LINK5"/>
      <w:r w:rsidRPr="00BB23CA">
        <w:rPr>
          <w:rFonts w:ascii="Arial" w:hAnsi="Arial" w:cs="Arial"/>
          <w:sz w:val="24"/>
          <w:szCs w:val="24"/>
        </w:rPr>
        <w:t>admission</w:t>
      </w:r>
      <w:bookmarkEnd w:id="0"/>
      <w:r w:rsidRPr="00BB23CA">
        <w:rPr>
          <w:rFonts w:ascii="Arial" w:hAnsi="Arial" w:cs="Arial"/>
          <w:sz w:val="24"/>
          <w:szCs w:val="24"/>
        </w:rPr>
        <w:t>,</w:t>
      </w:r>
      <w:r w:rsidR="00BB23CA">
        <w:rPr>
          <w:rFonts w:ascii="Arial" w:hAnsi="Arial" w:cs="Arial"/>
          <w:sz w:val="24"/>
          <w:szCs w:val="24"/>
        </w:rPr>
        <w:t xml:space="preserve"> </w:t>
      </w:r>
      <w:r w:rsidRPr="00BB23CA">
        <w:rPr>
          <w:rFonts w:ascii="Arial" w:hAnsi="Arial" w:cs="Arial"/>
          <w:sz w:val="24"/>
          <w:szCs w:val="24"/>
        </w:rPr>
        <w:t xml:space="preserve">peak and discharge. </w:t>
      </w:r>
    </w:p>
    <w:p w14:paraId="283D86DD" w14:textId="16A8AE8A" w:rsidR="004E6E53" w:rsidRPr="00BB23CA" w:rsidRDefault="004E6E53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BB23CA">
        <w:rPr>
          <w:rFonts w:ascii="Arial" w:hAnsi="Arial" w:cs="Arial"/>
          <w:sz w:val="24"/>
          <w:szCs w:val="24"/>
        </w:rPr>
        <w:t>The solid lines in red show the upper normal limit of each parameter.</w:t>
      </w:r>
    </w:p>
    <w:p w14:paraId="5B6B829B" w14:textId="4902DE28" w:rsidR="004E6E53" w:rsidRDefault="004E6E53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BB23CA">
        <w:rPr>
          <w:rFonts w:ascii="Arial" w:hAnsi="Arial" w:cs="Arial"/>
          <w:sz w:val="24"/>
          <w:szCs w:val="24"/>
        </w:rPr>
        <w:t xml:space="preserve">Comparison was performed using </w:t>
      </w:r>
      <w:r w:rsidR="00C86886" w:rsidRPr="00C86886">
        <w:rPr>
          <w:rFonts w:ascii="Arial" w:hAnsi="Arial" w:cs="Arial"/>
          <w:sz w:val="24"/>
          <w:szCs w:val="24"/>
        </w:rPr>
        <w:t>one-way</w:t>
      </w:r>
      <w:r w:rsidR="00C86886">
        <w:rPr>
          <w:rFonts w:ascii="Arial" w:hAnsi="Arial" w:cs="Arial"/>
          <w:sz w:val="24"/>
          <w:szCs w:val="24"/>
        </w:rPr>
        <w:t xml:space="preserve"> </w:t>
      </w:r>
      <w:r w:rsidR="00DB61C7">
        <w:rPr>
          <w:rFonts w:ascii="Arial" w:hAnsi="Arial" w:cs="Arial"/>
          <w:sz w:val="24"/>
          <w:szCs w:val="24"/>
        </w:rPr>
        <w:t>ANOVA</w:t>
      </w:r>
      <w:r w:rsidRPr="00BB23CA">
        <w:rPr>
          <w:rFonts w:ascii="Arial" w:hAnsi="Arial" w:cs="Arial"/>
          <w:sz w:val="24"/>
          <w:szCs w:val="24"/>
        </w:rPr>
        <w:t>.</w:t>
      </w:r>
    </w:p>
    <w:p w14:paraId="240E81C7" w14:textId="77777777" w:rsid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</w:p>
    <w:p w14:paraId="5B94AC70" w14:textId="4EEBD0D2" w:rsidR="00BB23CA" w:rsidRDefault="00BB23CA" w:rsidP="00BB23CA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71A82F62" w14:textId="48C8CD35" w:rsidR="00BB23CA" w:rsidRDefault="00BB23CA" w:rsidP="00BB23CA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6E706F84" w14:textId="77777777" w:rsidR="00C042FD" w:rsidRDefault="00C042FD" w:rsidP="00BB23CA">
      <w:pPr>
        <w:spacing w:line="276" w:lineRule="auto"/>
        <w:rPr>
          <w:rFonts w:ascii="Arial" w:hAnsi="Arial" w:cs="Arial"/>
          <w:b/>
          <w:bCs/>
          <w:sz w:val="24"/>
          <w:szCs w:val="24"/>
        </w:rPr>
        <w:sectPr w:rsidR="00C042F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C2EB59D" w14:textId="1864CF46" w:rsidR="00BB23CA" w:rsidRDefault="00BB23CA" w:rsidP="00BB23CA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14:paraId="385A7A23" w14:textId="0E5F1D21" w:rsidR="00BB23CA" w:rsidRDefault="00BB23CA" w:rsidP="00BB23CA">
      <w:pPr>
        <w:spacing w:line="276" w:lineRule="auto"/>
        <w:rPr>
          <w:rFonts w:ascii="Arial" w:hAnsi="Arial" w:cs="Arial"/>
          <w:b/>
          <w:bCs/>
          <w:noProof/>
          <w:sz w:val="24"/>
          <w:szCs w:val="24"/>
        </w:rPr>
      </w:pPr>
    </w:p>
    <w:p w14:paraId="71ED441E" w14:textId="7E1173AF" w:rsidR="000C16C5" w:rsidRDefault="000C16C5" w:rsidP="00BB23CA">
      <w:pPr>
        <w:spacing w:line="276" w:lineRule="auto"/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7E8FF0AA" wp14:editId="65C96B97">
            <wp:extent cx="5274310" cy="5252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A8664" w14:textId="77777777" w:rsidR="000C16C5" w:rsidRDefault="000C16C5" w:rsidP="00BB23CA">
      <w:pPr>
        <w:spacing w:line="276" w:lineRule="auto"/>
        <w:rPr>
          <w:rFonts w:ascii="Arial" w:hAnsi="Arial" w:cs="Arial"/>
          <w:b/>
          <w:bCs/>
          <w:noProof/>
          <w:sz w:val="24"/>
          <w:szCs w:val="24"/>
        </w:rPr>
      </w:pPr>
    </w:p>
    <w:p w14:paraId="3DBA409D" w14:textId="730828D8" w:rsidR="00BB23CA" w:rsidRP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816664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0C16C5">
        <w:rPr>
          <w:rFonts w:ascii="Arial" w:hAnsi="Arial" w:cs="Arial"/>
          <w:b/>
          <w:bCs/>
          <w:sz w:val="24"/>
          <w:szCs w:val="24"/>
        </w:rPr>
        <w:t>S2</w:t>
      </w:r>
      <w:r w:rsidRPr="00816664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BB23CA">
        <w:rPr>
          <w:rFonts w:ascii="Arial" w:hAnsi="Arial" w:cs="Arial"/>
          <w:sz w:val="24"/>
          <w:szCs w:val="24"/>
        </w:rPr>
        <w:t xml:space="preserve">Dynamic Profile of liver function in type </w:t>
      </w:r>
      <w:r>
        <w:rPr>
          <w:rFonts w:ascii="Arial" w:hAnsi="Arial" w:cs="Arial"/>
          <w:sz w:val="24"/>
          <w:szCs w:val="24"/>
        </w:rPr>
        <w:t>3</w:t>
      </w:r>
      <w:r w:rsidRPr="00BB23CA">
        <w:rPr>
          <w:rFonts w:ascii="Arial" w:hAnsi="Arial" w:cs="Arial"/>
          <w:sz w:val="24"/>
          <w:szCs w:val="24"/>
        </w:rPr>
        <w:t xml:space="preserve"> patients with COVID-19 on admission,</w:t>
      </w:r>
      <w:r>
        <w:rPr>
          <w:rFonts w:ascii="Arial" w:hAnsi="Arial" w:cs="Arial"/>
          <w:sz w:val="24"/>
          <w:szCs w:val="24"/>
        </w:rPr>
        <w:t xml:space="preserve"> </w:t>
      </w:r>
      <w:r w:rsidRPr="00BB23CA">
        <w:rPr>
          <w:rFonts w:ascii="Arial" w:hAnsi="Arial" w:cs="Arial"/>
          <w:sz w:val="24"/>
          <w:szCs w:val="24"/>
        </w:rPr>
        <w:t xml:space="preserve">peak and discharge. </w:t>
      </w:r>
    </w:p>
    <w:p w14:paraId="2D4DA692" w14:textId="329F0CC6" w:rsidR="00BB23CA" w:rsidRP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BB23CA">
        <w:rPr>
          <w:rFonts w:ascii="Arial" w:hAnsi="Arial" w:cs="Arial"/>
          <w:sz w:val="24"/>
          <w:szCs w:val="24"/>
        </w:rPr>
        <w:t>The solid lines in red show the upper normal limit of each parameter.</w:t>
      </w:r>
    </w:p>
    <w:p w14:paraId="16FBF939" w14:textId="6B6A5FD1" w:rsid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BB23CA">
        <w:rPr>
          <w:rFonts w:ascii="Arial" w:hAnsi="Arial" w:cs="Arial"/>
          <w:sz w:val="24"/>
          <w:szCs w:val="24"/>
        </w:rPr>
        <w:t xml:space="preserve">Comparison was performed using </w:t>
      </w:r>
      <w:r w:rsidR="00C86886" w:rsidRPr="00C86886">
        <w:rPr>
          <w:rFonts w:ascii="Arial" w:hAnsi="Arial" w:cs="Arial"/>
          <w:sz w:val="24"/>
          <w:szCs w:val="24"/>
        </w:rPr>
        <w:t>one-way</w:t>
      </w:r>
      <w:r w:rsidR="00C86886">
        <w:rPr>
          <w:rFonts w:ascii="Arial" w:hAnsi="Arial" w:cs="Arial"/>
          <w:sz w:val="24"/>
          <w:szCs w:val="24"/>
        </w:rPr>
        <w:t xml:space="preserve"> </w:t>
      </w:r>
      <w:r w:rsidR="00DB61C7">
        <w:rPr>
          <w:rFonts w:ascii="Arial" w:hAnsi="Arial" w:cs="Arial"/>
          <w:sz w:val="24"/>
          <w:szCs w:val="24"/>
        </w:rPr>
        <w:t>ANOVA</w:t>
      </w:r>
      <w:r w:rsidRPr="00BB23CA">
        <w:rPr>
          <w:rFonts w:ascii="Arial" w:hAnsi="Arial" w:cs="Arial"/>
          <w:sz w:val="24"/>
          <w:szCs w:val="24"/>
        </w:rPr>
        <w:t>.</w:t>
      </w:r>
    </w:p>
    <w:p w14:paraId="3F1A4832" w14:textId="4474CE2A" w:rsidR="00BB23CA" w:rsidRP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</w:p>
    <w:p w14:paraId="3FBF1828" w14:textId="77777777" w:rsidR="00C042FD" w:rsidRDefault="00C042FD">
      <w:pPr>
        <w:sectPr w:rsidR="00C042F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2CC875" w14:textId="4C669149" w:rsidR="00863816" w:rsidRDefault="000C16C5">
      <w:r>
        <w:rPr>
          <w:noProof/>
        </w:rPr>
        <w:lastRenderedPageBreak/>
        <w:drawing>
          <wp:inline distT="0" distB="0" distL="0" distR="0" wp14:anchorId="15E08227" wp14:editId="4094E9F1">
            <wp:extent cx="5274310" cy="52216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0BAEE" w14:textId="77777777" w:rsidR="000C16C5" w:rsidRDefault="000C16C5">
      <w:pPr>
        <w:rPr>
          <w:noProof/>
        </w:rPr>
      </w:pPr>
    </w:p>
    <w:p w14:paraId="0F52E487" w14:textId="0D00A0E2" w:rsidR="00BB23CA" w:rsidRP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816664">
        <w:rPr>
          <w:rFonts w:ascii="Arial" w:hAnsi="Arial" w:cs="Arial"/>
          <w:b/>
          <w:bCs/>
          <w:sz w:val="24"/>
          <w:szCs w:val="24"/>
        </w:rPr>
        <w:t xml:space="preserve">Figure </w:t>
      </w:r>
      <w:r w:rsidR="000C16C5">
        <w:rPr>
          <w:rFonts w:ascii="Arial" w:hAnsi="Arial" w:cs="Arial"/>
          <w:b/>
          <w:bCs/>
          <w:sz w:val="24"/>
          <w:szCs w:val="24"/>
        </w:rPr>
        <w:t>S3</w:t>
      </w:r>
      <w:r w:rsidRPr="00816664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BB23CA">
        <w:rPr>
          <w:rFonts w:ascii="Arial" w:hAnsi="Arial" w:cs="Arial"/>
          <w:sz w:val="24"/>
          <w:szCs w:val="24"/>
        </w:rPr>
        <w:t xml:space="preserve">Dynamic Profile of liver function in type </w:t>
      </w:r>
      <w:r>
        <w:rPr>
          <w:rFonts w:ascii="Arial" w:hAnsi="Arial" w:cs="Arial"/>
          <w:sz w:val="24"/>
          <w:szCs w:val="24"/>
        </w:rPr>
        <w:t>4</w:t>
      </w:r>
      <w:r w:rsidRPr="00BB23CA">
        <w:rPr>
          <w:rFonts w:ascii="Arial" w:hAnsi="Arial" w:cs="Arial"/>
          <w:sz w:val="24"/>
          <w:szCs w:val="24"/>
        </w:rPr>
        <w:t xml:space="preserve"> patients with COVID-19 on admission,</w:t>
      </w:r>
      <w:r>
        <w:rPr>
          <w:rFonts w:ascii="Arial" w:hAnsi="Arial" w:cs="Arial"/>
          <w:sz w:val="24"/>
          <w:szCs w:val="24"/>
        </w:rPr>
        <w:t xml:space="preserve"> </w:t>
      </w:r>
      <w:r w:rsidRPr="00BB23CA">
        <w:rPr>
          <w:rFonts w:ascii="Arial" w:hAnsi="Arial" w:cs="Arial"/>
          <w:sz w:val="24"/>
          <w:szCs w:val="24"/>
        </w:rPr>
        <w:t xml:space="preserve">peak and discharge. </w:t>
      </w:r>
    </w:p>
    <w:p w14:paraId="7A15B853" w14:textId="77777777" w:rsidR="00BB23CA" w:rsidRP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BB23CA">
        <w:rPr>
          <w:rFonts w:ascii="Arial" w:hAnsi="Arial" w:cs="Arial"/>
          <w:sz w:val="24"/>
          <w:szCs w:val="24"/>
        </w:rPr>
        <w:t>The solid lines in red show the upper normal limit of each parameter.</w:t>
      </w:r>
    </w:p>
    <w:p w14:paraId="2E4D4B94" w14:textId="23B1FEFC" w:rsidR="00BB23CA" w:rsidRDefault="00BB23CA" w:rsidP="00BB23CA">
      <w:pPr>
        <w:spacing w:line="276" w:lineRule="auto"/>
        <w:rPr>
          <w:rFonts w:ascii="Arial" w:hAnsi="Arial" w:cs="Arial"/>
          <w:sz w:val="24"/>
          <w:szCs w:val="24"/>
        </w:rPr>
      </w:pPr>
      <w:r w:rsidRPr="00BB23CA">
        <w:rPr>
          <w:rFonts w:ascii="Arial" w:hAnsi="Arial" w:cs="Arial"/>
          <w:sz w:val="24"/>
          <w:szCs w:val="24"/>
        </w:rPr>
        <w:t xml:space="preserve">Comparison was performed using </w:t>
      </w:r>
      <w:r w:rsidR="00C86886" w:rsidRPr="00C86886">
        <w:rPr>
          <w:rFonts w:ascii="Arial" w:hAnsi="Arial" w:cs="Arial"/>
          <w:sz w:val="24"/>
          <w:szCs w:val="24"/>
        </w:rPr>
        <w:t>one-way</w:t>
      </w:r>
      <w:r w:rsidR="00C86886">
        <w:rPr>
          <w:rFonts w:ascii="Arial" w:hAnsi="Arial" w:cs="Arial"/>
          <w:sz w:val="24"/>
          <w:szCs w:val="24"/>
        </w:rPr>
        <w:t xml:space="preserve"> </w:t>
      </w:r>
      <w:r w:rsidR="00DB61C7">
        <w:rPr>
          <w:rFonts w:ascii="Arial" w:hAnsi="Arial" w:cs="Arial"/>
          <w:sz w:val="24"/>
          <w:szCs w:val="24"/>
        </w:rPr>
        <w:t>ANOVA</w:t>
      </w:r>
      <w:r w:rsidRPr="00BB23CA">
        <w:rPr>
          <w:rFonts w:ascii="Arial" w:hAnsi="Arial" w:cs="Arial"/>
          <w:sz w:val="24"/>
          <w:szCs w:val="24"/>
        </w:rPr>
        <w:t>.</w:t>
      </w:r>
    </w:p>
    <w:sectPr w:rsidR="00BB2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64B2CB" w14:textId="77777777" w:rsidR="00321C8A" w:rsidRDefault="00321C8A" w:rsidP="004E6E53">
      <w:r>
        <w:separator/>
      </w:r>
    </w:p>
  </w:endnote>
  <w:endnote w:type="continuationSeparator" w:id="0">
    <w:p w14:paraId="55714EC1" w14:textId="77777777" w:rsidR="00321C8A" w:rsidRDefault="00321C8A" w:rsidP="004E6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ardianSans-Mediu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_rm">
    <w:altName w:val="宋体"/>
    <w:panose1 w:val="00000000000000000000"/>
    <w:charset w:val="00"/>
    <w:family w:val="roman"/>
    <w:notTrueType/>
    <w:pitch w:val="default"/>
    <w:sig w:usb0="00000000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3A1113" w14:textId="77777777" w:rsidR="00321C8A" w:rsidRDefault="00321C8A" w:rsidP="004E6E53">
      <w:r>
        <w:separator/>
      </w:r>
    </w:p>
  </w:footnote>
  <w:footnote w:type="continuationSeparator" w:id="0">
    <w:p w14:paraId="0C1FDCB3" w14:textId="77777777" w:rsidR="00321C8A" w:rsidRDefault="00321C8A" w:rsidP="004E6E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560EA2"/>
    <w:multiLevelType w:val="hybridMultilevel"/>
    <w:tmpl w:val="7616AD4C"/>
    <w:lvl w:ilvl="0" w:tplc="69241EAE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816"/>
    <w:rsid w:val="000021E2"/>
    <w:rsid w:val="0004371D"/>
    <w:rsid w:val="000C16C5"/>
    <w:rsid w:val="000F24C5"/>
    <w:rsid w:val="000F428B"/>
    <w:rsid w:val="001708C5"/>
    <w:rsid w:val="001A5B7E"/>
    <w:rsid w:val="00212143"/>
    <w:rsid w:val="00225C34"/>
    <w:rsid w:val="00256C32"/>
    <w:rsid w:val="00276796"/>
    <w:rsid w:val="00303126"/>
    <w:rsid w:val="00304185"/>
    <w:rsid w:val="00314FE3"/>
    <w:rsid w:val="00321C8A"/>
    <w:rsid w:val="00344D9D"/>
    <w:rsid w:val="003452FE"/>
    <w:rsid w:val="00370CC1"/>
    <w:rsid w:val="003822FF"/>
    <w:rsid w:val="00393653"/>
    <w:rsid w:val="003A47BB"/>
    <w:rsid w:val="003C6179"/>
    <w:rsid w:val="003D4879"/>
    <w:rsid w:val="00404F22"/>
    <w:rsid w:val="004243BA"/>
    <w:rsid w:val="004951C1"/>
    <w:rsid w:val="004B3F23"/>
    <w:rsid w:val="004E4F6A"/>
    <w:rsid w:val="004E6E53"/>
    <w:rsid w:val="005306F0"/>
    <w:rsid w:val="00566B4C"/>
    <w:rsid w:val="005C63F0"/>
    <w:rsid w:val="005D58D1"/>
    <w:rsid w:val="005F78B8"/>
    <w:rsid w:val="005F78DD"/>
    <w:rsid w:val="006156D9"/>
    <w:rsid w:val="006A4810"/>
    <w:rsid w:val="006A5295"/>
    <w:rsid w:val="006C5FDA"/>
    <w:rsid w:val="00706C3F"/>
    <w:rsid w:val="007247AE"/>
    <w:rsid w:val="0073386A"/>
    <w:rsid w:val="00794471"/>
    <w:rsid w:val="007C7528"/>
    <w:rsid w:val="00816664"/>
    <w:rsid w:val="00831D2E"/>
    <w:rsid w:val="00836EEC"/>
    <w:rsid w:val="00863816"/>
    <w:rsid w:val="008E1C79"/>
    <w:rsid w:val="009657AD"/>
    <w:rsid w:val="00966970"/>
    <w:rsid w:val="009728A2"/>
    <w:rsid w:val="00A02306"/>
    <w:rsid w:val="00A169C0"/>
    <w:rsid w:val="00A729E6"/>
    <w:rsid w:val="00AA5870"/>
    <w:rsid w:val="00B4776B"/>
    <w:rsid w:val="00B66588"/>
    <w:rsid w:val="00BB23CA"/>
    <w:rsid w:val="00BC22B6"/>
    <w:rsid w:val="00C042FD"/>
    <w:rsid w:val="00C67B1A"/>
    <w:rsid w:val="00C81B9E"/>
    <w:rsid w:val="00C86886"/>
    <w:rsid w:val="00CA4841"/>
    <w:rsid w:val="00CF77C9"/>
    <w:rsid w:val="00D3040B"/>
    <w:rsid w:val="00D642F0"/>
    <w:rsid w:val="00D74198"/>
    <w:rsid w:val="00DA25B1"/>
    <w:rsid w:val="00DA2DAD"/>
    <w:rsid w:val="00DA6E95"/>
    <w:rsid w:val="00DB61C7"/>
    <w:rsid w:val="00DB6ECB"/>
    <w:rsid w:val="00DD3318"/>
    <w:rsid w:val="00DE69E6"/>
    <w:rsid w:val="00E33C62"/>
    <w:rsid w:val="00E51792"/>
    <w:rsid w:val="00E87DBA"/>
    <w:rsid w:val="00EA1534"/>
    <w:rsid w:val="00ED5545"/>
    <w:rsid w:val="00EF2610"/>
    <w:rsid w:val="00F46C32"/>
    <w:rsid w:val="00F6427D"/>
    <w:rsid w:val="00F70C5C"/>
    <w:rsid w:val="00F73D86"/>
    <w:rsid w:val="00FA3ADA"/>
    <w:rsid w:val="00FC7076"/>
    <w:rsid w:val="00FD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23A25E"/>
  <w15:chartTrackingRefBased/>
  <w15:docId w15:val="{565120E8-145D-42FA-8ED9-7CAD8CFAE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419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74198"/>
    <w:rPr>
      <w:sz w:val="18"/>
      <w:szCs w:val="18"/>
    </w:rPr>
  </w:style>
  <w:style w:type="paragraph" w:styleId="a5">
    <w:name w:val="List Paragraph"/>
    <w:basedOn w:val="a"/>
    <w:uiPriority w:val="34"/>
    <w:qFormat/>
    <w:rsid w:val="00966970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4E6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E6E5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E6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E6E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5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</dc:creator>
  <cp:keywords/>
  <dc:description/>
  <cp:lastModifiedBy>JD</cp:lastModifiedBy>
  <cp:revision>46</cp:revision>
  <dcterms:created xsi:type="dcterms:W3CDTF">2020-04-13T04:01:00Z</dcterms:created>
  <dcterms:modified xsi:type="dcterms:W3CDTF">2020-06-22T01:43:00Z</dcterms:modified>
</cp:coreProperties>
</file>