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BCF" w:rsidRDefault="00BC1BCF" w:rsidP="00BC1BCF">
      <w:pPr>
        <w:tabs>
          <w:tab w:val="left" w:pos="6075"/>
        </w:tabs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SUPPLEMENTARY FIGURES</w:t>
      </w:r>
    </w:p>
    <w:p w:rsidR="00BC1BCF" w:rsidRDefault="00BC1BCF" w:rsidP="00BC1BCF">
      <w:pPr>
        <w:tabs>
          <w:tab w:val="left" w:pos="6075"/>
        </w:tabs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</w:p>
    <w:p w:rsidR="00BC1BCF" w:rsidRDefault="00BC1BCF" w:rsidP="00BC1BCF">
      <w:pPr>
        <w:tabs>
          <w:tab w:val="left" w:pos="6075"/>
        </w:tabs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w:drawing>
          <wp:inline distT="0" distB="0" distL="0" distR="0">
            <wp:extent cx="6096000" cy="3589020"/>
            <wp:effectExtent l="0" t="0" r="0" b="0"/>
            <wp:docPr id="4" name="Picture 4" descr="wind_SAR_internal_wav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ind_SAR_internal_wav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6" t="5188" r="8730" b="5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58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BCF" w:rsidRDefault="00BC1BCF" w:rsidP="00BC1BCF">
      <w:pPr>
        <w:tabs>
          <w:tab w:val="left" w:pos="6075"/>
        </w:tabs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w:drawing>
          <wp:inline distT="0" distB="0" distL="0" distR="0">
            <wp:extent cx="6096000" cy="3482340"/>
            <wp:effectExtent l="0" t="0" r="0" b="3810"/>
            <wp:docPr id="3" name="Picture 3" descr="wind_SAR_internal_waves_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ind_SAR_internal_waves_2_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6" t="7076" r="8730" b="7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BCF" w:rsidRDefault="008738AA" w:rsidP="00BC1BCF">
      <w:pPr>
        <w:tabs>
          <w:tab w:val="left" w:pos="6075"/>
        </w:tabs>
        <w:spacing w:after="0"/>
        <w:jc w:val="both"/>
        <w:rPr>
          <w:rFonts w:ascii="Times New Roman" w:hAnsi="Times New Roman" w:cs="Times New Roman"/>
          <w:szCs w:val="24"/>
        </w:rPr>
      </w:pPr>
      <w:r w:rsidRPr="008738AA">
        <w:rPr>
          <w:rFonts w:ascii="Times New Roman" w:hAnsi="Times New Roman" w:cs="Times New Roman"/>
          <w:b/>
          <w:szCs w:val="24"/>
        </w:rPr>
        <w:t xml:space="preserve">Supplementary </w:t>
      </w:r>
      <w:r w:rsidR="00BC1BCF" w:rsidRPr="008738AA">
        <w:rPr>
          <w:rFonts w:ascii="Times New Roman" w:hAnsi="Times New Roman" w:cs="Times New Roman"/>
          <w:b/>
          <w:szCs w:val="24"/>
        </w:rPr>
        <w:t>Figure 1</w:t>
      </w:r>
      <w:r w:rsidR="00BC1BCF">
        <w:rPr>
          <w:rFonts w:ascii="Times New Roman" w:hAnsi="Times New Roman" w:cs="Times New Roman"/>
          <w:szCs w:val="24"/>
        </w:rPr>
        <w:t xml:space="preserve">. The wind speed and direction maps for the respective SAR </w:t>
      </w:r>
      <w:r>
        <w:rPr>
          <w:rFonts w:ascii="Times New Roman" w:eastAsia="Calibri" w:hAnsi="Times New Roman" w:cs="Times New Roman"/>
          <w:szCs w:val="24"/>
        </w:rPr>
        <w:t>images.</w:t>
      </w:r>
    </w:p>
    <w:p w:rsidR="00BC1BCF" w:rsidRDefault="00BC1BCF" w:rsidP="00BC1BCF">
      <w:pPr>
        <w:tabs>
          <w:tab w:val="left" w:pos="6075"/>
        </w:tabs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</w:p>
    <w:p w:rsidR="00BC1BCF" w:rsidRDefault="00BC1BCF" w:rsidP="00BC1BCF">
      <w:pPr>
        <w:tabs>
          <w:tab w:val="left" w:pos="6075"/>
        </w:tabs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</w:p>
    <w:p w:rsidR="00BC1BCF" w:rsidRDefault="00BC1BCF" w:rsidP="00BC1BCF">
      <w:pPr>
        <w:tabs>
          <w:tab w:val="left" w:pos="6075"/>
        </w:tabs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w:lastRenderedPageBreak/>
        <w:drawing>
          <wp:inline distT="0" distB="0" distL="0" distR="0">
            <wp:extent cx="4838700" cy="28803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t="4890" r="8891" b="4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BCF" w:rsidRDefault="00BC1BCF" w:rsidP="00BC1BCF">
      <w:pPr>
        <w:tabs>
          <w:tab w:val="left" w:pos="6075"/>
        </w:tabs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 w:rsidRPr="008738AA">
        <w:rPr>
          <w:rFonts w:ascii="Times New Roman" w:hAnsi="Times New Roman" w:cs="Times New Roman"/>
          <w:b/>
          <w:szCs w:val="24"/>
        </w:rPr>
        <w:t>Supplementary Figure 2.</w:t>
      </w:r>
      <w:r>
        <w:rPr>
          <w:rFonts w:ascii="Times New Roman" w:hAnsi="Times New Roman" w:cs="Times New Roman"/>
          <w:szCs w:val="24"/>
        </w:rPr>
        <w:t xml:space="preserve"> The daily Global Open Hycom model simulations of sea surface temperature (°C) along the transect at 8.</w:t>
      </w:r>
      <w:r>
        <w:rPr>
          <w:rFonts w:ascii="Times New Roman" w:eastAsia="Calibri" w:hAnsi="Times New Roman" w:cs="Times New Roman"/>
          <w:szCs w:val="24"/>
        </w:rPr>
        <w:t>5°</w:t>
      </w:r>
      <w:r>
        <w:rPr>
          <w:rFonts w:ascii="Times New Roman" w:hAnsi="Times New Roman" w:cs="Times New Roman"/>
          <w:szCs w:val="24"/>
        </w:rPr>
        <w:t xml:space="preserve"> latitude and spatial plot on 11</w:t>
      </w:r>
      <w:r>
        <w:rPr>
          <w:rFonts w:ascii="Times New Roman" w:hAnsi="Times New Roman" w:cs="Times New Roman"/>
          <w:szCs w:val="24"/>
          <w:vertAlign w:val="superscript"/>
        </w:rPr>
        <w:t>th</w:t>
      </w:r>
      <w:r>
        <w:rPr>
          <w:rFonts w:ascii="Times New Roman" w:hAnsi="Times New Roman" w:cs="Times New Roman"/>
          <w:szCs w:val="24"/>
        </w:rPr>
        <w:t xml:space="preserve"> Feb 2009 showing temperature fluctuations representing internal wave signatures.</w:t>
      </w:r>
    </w:p>
    <w:p w:rsidR="00BC1BCF" w:rsidRDefault="00BC1BCF" w:rsidP="00BC1BCF">
      <w:pPr>
        <w:tabs>
          <w:tab w:val="left" w:pos="6075"/>
        </w:tabs>
        <w:spacing w:after="0" w:line="360" w:lineRule="auto"/>
        <w:jc w:val="both"/>
        <w:rPr>
          <w:rFonts w:ascii="Times New Roman" w:hAnsi="Times New Roman" w:cs="Times New Roman"/>
          <w:szCs w:val="24"/>
        </w:rPr>
      </w:pPr>
    </w:p>
    <w:p w:rsidR="00BC1BCF" w:rsidRDefault="00BC1BCF" w:rsidP="00BC1BCF">
      <w:pPr>
        <w:tabs>
          <w:tab w:val="left" w:pos="6075"/>
        </w:tabs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w:drawing>
          <wp:inline distT="0" distB="0" distL="0" distR="0">
            <wp:extent cx="5395158" cy="2880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6" t="4419" r="8333" b="4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105" cy="2882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BCF" w:rsidRPr="008738AA" w:rsidRDefault="00BC1BCF" w:rsidP="00BC1BCF">
      <w:pPr>
        <w:tabs>
          <w:tab w:val="left" w:pos="6075"/>
        </w:tabs>
        <w:spacing w:after="0" w:line="360" w:lineRule="auto"/>
        <w:jc w:val="both"/>
        <w:rPr>
          <w:rFonts w:ascii="Times New Roman" w:hAnsi="Times New Roman" w:cs="Times New Roman"/>
          <w:b/>
          <w:szCs w:val="24"/>
        </w:rPr>
      </w:pPr>
    </w:p>
    <w:p w:rsidR="00BC1BCF" w:rsidRDefault="00BC1BCF" w:rsidP="00BC1BCF">
      <w:pPr>
        <w:tabs>
          <w:tab w:val="left" w:pos="6075"/>
        </w:tabs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 w:rsidRPr="008738AA">
        <w:rPr>
          <w:rFonts w:ascii="Times New Roman" w:eastAsia="Calibri" w:hAnsi="Times New Roman" w:cs="Times New Roman"/>
          <w:b/>
          <w:szCs w:val="24"/>
        </w:rPr>
        <w:t>Supplementary</w:t>
      </w:r>
      <w:r w:rsidRPr="008738AA">
        <w:rPr>
          <w:rFonts w:ascii="Times New Roman" w:hAnsi="Times New Roman" w:cs="Times New Roman"/>
          <w:b/>
          <w:szCs w:val="24"/>
        </w:rPr>
        <w:t xml:space="preserve"> Figure 3</w:t>
      </w:r>
      <w:r>
        <w:rPr>
          <w:rFonts w:ascii="Times New Roman" w:hAnsi="Times New Roman" w:cs="Times New Roman"/>
          <w:szCs w:val="24"/>
        </w:rPr>
        <w:t>. The daily Global Open Hycom model simulations of U–current,</w:t>
      </w:r>
      <w:r>
        <w:rPr>
          <w:rFonts w:ascii="Times New Roman" w:eastAsia="Calibri" w:hAnsi="Times New Roman" w:cs="Times New Roman"/>
          <w:szCs w:val="24"/>
        </w:rPr>
        <w:t xml:space="preserve"> V–current, and SWS</w:t>
      </w:r>
      <w:r>
        <w:rPr>
          <w:rFonts w:ascii="Times New Roman" w:hAnsi="Times New Roman" w:cs="Times New Roman"/>
          <w:szCs w:val="24"/>
        </w:rPr>
        <w:t xml:space="preserve"> data on 11</w:t>
      </w:r>
      <w:r>
        <w:rPr>
          <w:rFonts w:ascii="Times New Roman" w:hAnsi="Times New Roman" w:cs="Times New Roman"/>
          <w:szCs w:val="24"/>
          <w:vertAlign w:val="superscript"/>
        </w:rPr>
        <w:t>th</w:t>
      </w:r>
      <w:r>
        <w:rPr>
          <w:rFonts w:ascii="Times New Roman" w:hAnsi="Times New Roman" w:cs="Times New Roman"/>
          <w:szCs w:val="24"/>
        </w:rPr>
        <w:t xml:space="preserve"> Feb 2009.</w:t>
      </w:r>
    </w:p>
    <w:p w:rsidR="004D70FE" w:rsidRDefault="004D70FE">
      <w:bookmarkStart w:id="0" w:name="_GoBack"/>
      <w:bookmarkEnd w:id="0"/>
    </w:p>
    <w:p w:rsidR="008B4BA7" w:rsidRDefault="008B4BA7"/>
    <w:sectPr w:rsidR="008B4B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D10" w:rsidRDefault="00E53D10" w:rsidP="000E7B82">
      <w:pPr>
        <w:spacing w:after="0" w:line="240" w:lineRule="auto"/>
      </w:pPr>
      <w:r>
        <w:separator/>
      </w:r>
    </w:p>
  </w:endnote>
  <w:endnote w:type="continuationSeparator" w:id="0">
    <w:p w:rsidR="00E53D10" w:rsidRDefault="00E53D10" w:rsidP="000E7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D10" w:rsidRDefault="00E53D10" w:rsidP="000E7B82">
      <w:pPr>
        <w:spacing w:after="0" w:line="240" w:lineRule="auto"/>
      </w:pPr>
      <w:r>
        <w:separator/>
      </w:r>
    </w:p>
  </w:footnote>
  <w:footnote w:type="continuationSeparator" w:id="0">
    <w:p w:rsidR="00E53D10" w:rsidRDefault="00E53D10" w:rsidP="000E7B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111"/>
    <w:rsid w:val="000B6FFE"/>
    <w:rsid w:val="000E7B82"/>
    <w:rsid w:val="001808C4"/>
    <w:rsid w:val="00272F1C"/>
    <w:rsid w:val="004D70FE"/>
    <w:rsid w:val="00544111"/>
    <w:rsid w:val="005630E2"/>
    <w:rsid w:val="007774C7"/>
    <w:rsid w:val="008738AA"/>
    <w:rsid w:val="008B4BA7"/>
    <w:rsid w:val="00AA7B0A"/>
    <w:rsid w:val="00BC1BCF"/>
    <w:rsid w:val="00C429D1"/>
    <w:rsid w:val="00CD5DB4"/>
    <w:rsid w:val="00D455F5"/>
    <w:rsid w:val="00E53D10"/>
    <w:rsid w:val="00EC22A0"/>
    <w:rsid w:val="00E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1F063"/>
  <w15:chartTrackingRefBased/>
  <w15:docId w15:val="{20C4BEB2-2952-4C60-871E-4BD99A20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BC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7B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B82"/>
  </w:style>
  <w:style w:type="paragraph" w:styleId="Footer">
    <w:name w:val="footer"/>
    <w:basedOn w:val="Normal"/>
    <w:link w:val="FooterChar"/>
    <w:uiPriority w:val="99"/>
    <w:unhideWhenUsed/>
    <w:rsid w:val="000E7B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B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2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PSN Acharyulu</dc:creator>
  <cp:keywords/>
  <dc:description/>
  <cp:lastModifiedBy>Dr P.S.N Acharyulu</cp:lastModifiedBy>
  <cp:revision>2</cp:revision>
  <dcterms:created xsi:type="dcterms:W3CDTF">2024-04-12T18:40:00Z</dcterms:created>
  <dcterms:modified xsi:type="dcterms:W3CDTF">2024-04-12T18:40:00Z</dcterms:modified>
</cp:coreProperties>
</file>