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4C17" w14:textId="77777777" w:rsidR="00F83D81" w:rsidRPr="00B650A3" w:rsidRDefault="00F83D81" w:rsidP="00F83D81">
      <w:pPr>
        <w:spacing w:afterLines="100" w:after="312" w:line="36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B650A3">
        <w:rPr>
          <w:rFonts w:ascii="Times New Roman" w:hAnsi="Times New Roman"/>
          <w:b/>
          <w:bCs/>
          <w:sz w:val="20"/>
          <w:szCs w:val="20"/>
        </w:rPr>
        <w:t>R</w:t>
      </w:r>
      <w:r w:rsidRPr="00B650A3">
        <w:rPr>
          <w:rFonts w:ascii="Times New Roman" w:hAnsi="Times New Roman" w:hint="eastAsia"/>
          <w:b/>
          <w:bCs/>
          <w:sz w:val="20"/>
          <w:szCs w:val="20"/>
        </w:rPr>
        <w:t xml:space="preserve">esting-state network connectivity in newly diagnosed </w:t>
      </w:r>
      <w:r w:rsidRPr="00B650A3">
        <w:rPr>
          <w:rFonts w:ascii="Times New Roman" w:hAnsi="Times New Roman"/>
          <w:b/>
          <w:bCs/>
          <w:sz w:val="20"/>
          <w:szCs w:val="20"/>
        </w:rPr>
        <w:t xml:space="preserve">drug-naïve Parkinson’s disease patients with </w:t>
      </w:r>
      <w:r w:rsidRPr="00B650A3">
        <w:rPr>
          <w:rFonts w:ascii="Times New Roman" w:hAnsi="Times New Roman" w:hint="eastAsia"/>
          <w:b/>
          <w:bCs/>
          <w:sz w:val="20"/>
          <w:szCs w:val="20"/>
        </w:rPr>
        <w:t xml:space="preserve">mild </w:t>
      </w:r>
      <w:r w:rsidRPr="00B650A3">
        <w:rPr>
          <w:rFonts w:ascii="Times New Roman" w:hAnsi="Times New Roman"/>
          <w:b/>
          <w:bCs/>
          <w:sz w:val="20"/>
          <w:szCs w:val="20"/>
        </w:rPr>
        <w:t>cognitive impair</w:t>
      </w:r>
      <w:r w:rsidRPr="00B650A3">
        <w:rPr>
          <w:rFonts w:ascii="Times New Roman" w:hAnsi="Times New Roman" w:hint="eastAsia"/>
          <w:b/>
          <w:bCs/>
          <w:sz w:val="20"/>
          <w:szCs w:val="20"/>
        </w:rPr>
        <w:t>ment</w:t>
      </w:r>
    </w:p>
    <w:p w14:paraId="12D7C8E1" w14:textId="77777777" w:rsidR="00F83D81" w:rsidRPr="005A1E12" w:rsidRDefault="00F83D81" w:rsidP="00F83D81">
      <w:pPr>
        <w:widowControl/>
        <w:autoSpaceDE w:val="0"/>
        <w:autoSpaceDN w:val="0"/>
        <w:adjustRightInd w:val="0"/>
        <w:spacing w:after="100" w:line="360" w:lineRule="auto"/>
        <w:rPr>
          <w:rFonts w:ascii="Times New Roman" w:hAnsi="Times New Roman"/>
          <w:sz w:val="20"/>
          <w:szCs w:val="20"/>
        </w:rPr>
      </w:pPr>
      <w:r w:rsidRPr="005A1E12">
        <w:rPr>
          <w:rFonts w:ascii="Times New Roman" w:hAnsi="Times New Roman"/>
          <w:sz w:val="20"/>
          <w:szCs w:val="20"/>
        </w:rPr>
        <w:t>Yanbing Hou</w:t>
      </w:r>
      <w:r w:rsidRPr="005A1E12">
        <w:rPr>
          <w:rFonts w:ascii="Times New Roman" w:hAnsi="Times New Roman"/>
          <w:sz w:val="20"/>
          <w:szCs w:val="20"/>
          <w:vertAlign w:val="superscript"/>
        </w:rPr>
        <w:t>1</w:t>
      </w:r>
      <w:r w:rsidRPr="005A1E1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 w:hint="eastAsia"/>
          <w:sz w:val="20"/>
          <w:szCs w:val="20"/>
        </w:rPr>
        <w:t>Qianqian Wei</w:t>
      </w:r>
      <w:r w:rsidRPr="005A1E12">
        <w:rPr>
          <w:rFonts w:ascii="Times New Roman" w:hAnsi="Times New Roman"/>
          <w:sz w:val="20"/>
          <w:szCs w:val="20"/>
          <w:vertAlign w:val="superscript"/>
        </w:rPr>
        <w:t>1</w:t>
      </w:r>
      <w:r w:rsidRPr="005A1E12">
        <w:rPr>
          <w:rFonts w:ascii="Times New Roman" w:hAnsi="Times New Roman"/>
          <w:sz w:val="20"/>
          <w:szCs w:val="20"/>
        </w:rPr>
        <w:t>, Ruwei Ou</w:t>
      </w:r>
      <w:r w:rsidRPr="005A1E12">
        <w:rPr>
          <w:rFonts w:ascii="Times New Roman" w:hAnsi="Times New Roman"/>
          <w:sz w:val="20"/>
          <w:szCs w:val="20"/>
          <w:vertAlign w:val="superscript"/>
        </w:rPr>
        <w:t>1</w:t>
      </w:r>
      <w:r w:rsidRPr="005A1E1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Lingyu Zhang</w:t>
      </w:r>
      <w:r w:rsidRPr="00E406F9">
        <w:rPr>
          <w:rFonts w:ascii="Times New Roman" w:hAnsi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 w:hint="eastAsia"/>
          <w:sz w:val="20"/>
          <w:szCs w:val="20"/>
        </w:rPr>
        <w:t>Xiaoqin Yuan</w:t>
      </w:r>
      <w:r w:rsidRPr="00E406F9">
        <w:rPr>
          <w:rFonts w:ascii="Times New Roman" w:hAnsi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 w:hint="eastAsia"/>
          <w:sz w:val="20"/>
          <w:szCs w:val="20"/>
        </w:rPr>
        <w:t xml:space="preserve">, </w:t>
      </w:r>
      <w:r w:rsidRPr="005A1E12">
        <w:rPr>
          <w:rFonts w:ascii="Times New Roman" w:hAnsi="Times New Roman"/>
          <w:sz w:val="20"/>
          <w:szCs w:val="20"/>
        </w:rPr>
        <w:t>Qiyong Gong</w:t>
      </w:r>
      <w:r>
        <w:rPr>
          <w:rFonts w:ascii="Times New Roman" w:hAnsi="Times New Roman" w:hint="eastAsia"/>
          <w:sz w:val="20"/>
          <w:szCs w:val="20"/>
          <w:vertAlign w:val="superscript"/>
        </w:rPr>
        <w:t>2</w:t>
      </w:r>
      <w:r w:rsidRPr="005A1E12">
        <w:rPr>
          <w:rFonts w:ascii="Times New Roman" w:hAnsi="Times New Roman"/>
          <w:sz w:val="20"/>
          <w:szCs w:val="20"/>
          <w:vertAlign w:val="superscript"/>
        </w:rPr>
        <w:t>*</w:t>
      </w:r>
      <w:r w:rsidRPr="005A1E12">
        <w:rPr>
          <w:rFonts w:ascii="Times New Roman" w:hAnsi="Times New Roman"/>
          <w:sz w:val="20"/>
          <w:szCs w:val="20"/>
        </w:rPr>
        <w:t>, Huifang Shang</w:t>
      </w:r>
      <w:r w:rsidRPr="005A1E12">
        <w:rPr>
          <w:rFonts w:ascii="Times New Roman" w:hAnsi="Times New Roman"/>
          <w:sz w:val="20"/>
          <w:szCs w:val="20"/>
          <w:vertAlign w:val="superscript"/>
        </w:rPr>
        <w:t>1*</w:t>
      </w:r>
    </w:p>
    <w:p w14:paraId="7B420DE4" w14:textId="77777777" w:rsidR="00F83D81" w:rsidRPr="00DA0979" w:rsidRDefault="00F83D81" w:rsidP="00F83D81">
      <w:pPr>
        <w:autoSpaceDE w:val="0"/>
        <w:autoSpaceDN w:val="0"/>
        <w:adjustRightInd w:val="0"/>
        <w:spacing w:after="100" w:line="360" w:lineRule="auto"/>
        <w:rPr>
          <w:rFonts w:ascii="Times New Roman" w:hAnsi="Times New Roman"/>
          <w:sz w:val="20"/>
          <w:szCs w:val="20"/>
        </w:rPr>
      </w:pPr>
      <w:r w:rsidRPr="005A1E12">
        <w:rPr>
          <w:rFonts w:ascii="Times New Roman" w:hAnsi="Times New Roman"/>
          <w:sz w:val="20"/>
          <w:szCs w:val="20"/>
        </w:rPr>
        <w:t xml:space="preserve">1 </w:t>
      </w:r>
      <w:r w:rsidRPr="006A47D5">
        <w:rPr>
          <w:rFonts w:ascii="Times New Roman" w:hAnsi="Times New Roman"/>
          <w:sz w:val="20"/>
          <w:szCs w:val="20"/>
        </w:rPr>
        <w:t>Department of neurology, Laboratory of Neurodegenerative Disorders, National Clinical Research Center for Geriatrics, West China Hospital, Sichuan University, Chengdu, Sichuan, China</w:t>
      </w:r>
    </w:p>
    <w:p w14:paraId="301BDFD6" w14:textId="77777777" w:rsidR="00F83D81" w:rsidRPr="005A1E12" w:rsidRDefault="00F83D81" w:rsidP="00F83D81">
      <w:pPr>
        <w:spacing w:after="10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2 </w:t>
      </w:r>
      <w:r w:rsidRPr="005A1E12">
        <w:rPr>
          <w:rFonts w:ascii="Times New Roman" w:hAnsi="Times New Roman"/>
          <w:sz w:val="20"/>
          <w:szCs w:val="20"/>
        </w:rPr>
        <w:t>Huaxi MR Research Center (HMRRC), Department of Radiology, West China Hospital, Sichuan University, Chengdu, Sichuan, China</w:t>
      </w:r>
    </w:p>
    <w:p w14:paraId="3866DFE5" w14:textId="77777777" w:rsidR="00F83D81" w:rsidRPr="0023791F" w:rsidRDefault="00F83D81" w:rsidP="00F83D81">
      <w:pPr>
        <w:spacing w:after="100" w:line="360" w:lineRule="auto"/>
      </w:pPr>
      <w:r w:rsidRPr="005A1E12">
        <w:rPr>
          <w:rFonts w:ascii="Times New Roman" w:hAnsi="Times New Roman"/>
          <w:sz w:val="20"/>
          <w:szCs w:val="20"/>
        </w:rPr>
        <w:t xml:space="preserve">*Correspondence to Huifang Shang, MD, Department of Neurology, </w:t>
      </w:r>
      <w:r w:rsidRPr="00E961BA">
        <w:rPr>
          <w:rFonts w:ascii="Times New Roman" w:hAnsi="Times New Roman" w:hint="eastAsia"/>
          <w:sz w:val="20"/>
          <w:szCs w:val="20"/>
        </w:rPr>
        <w:t>National Clinical</w:t>
      </w:r>
      <w:r>
        <w:rPr>
          <w:rFonts w:ascii="Times New Roman" w:hAnsi="Times New Roman" w:hint="eastAsia"/>
          <w:sz w:val="20"/>
          <w:szCs w:val="20"/>
        </w:rPr>
        <w:t xml:space="preserve"> Research Center for Geriatrics, </w:t>
      </w:r>
      <w:r w:rsidRPr="005A1E12">
        <w:rPr>
          <w:rFonts w:ascii="Times New Roman" w:hAnsi="Times New Roman"/>
          <w:sz w:val="20"/>
          <w:szCs w:val="20"/>
        </w:rPr>
        <w:t xml:space="preserve">West China Hospital, Sichuan University, Chengdu 610041, Sichuan, China. Tel: 0086-18980602127, Fax: 0086-028-85423550. E-mail: hfshang2002@126.com. Qiyong Gong, PhD, Huaxi MR Research Center (HMRRC), Department of Radiology, West China Hospital, Sichuan University, Chengdu 610041, Sichuan, China. E-mail: </w:t>
      </w:r>
      <w:bookmarkStart w:id="0" w:name="OLE_LINK31"/>
      <w:bookmarkStart w:id="1" w:name="OLE_LINK32"/>
      <w:bookmarkStart w:id="2" w:name="OLE_LINK39"/>
      <w:r w:rsidRPr="00DA0979">
        <w:rPr>
          <w:rFonts w:ascii="Times New Roman" w:hAnsi="Times New Roman"/>
          <w:sz w:val="20"/>
          <w:szCs w:val="20"/>
        </w:rPr>
        <w:t>huaxigongqy@163.com</w:t>
      </w:r>
      <w:bookmarkEnd w:id="0"/>
      <w:bookmarkEnd w:id="1"/>
      <w:bookmarkEnd w:id="2"/>
    </w:p>
    <w:p w14:paraId="190BCE4B" w14:textId="77777777" w:rsidR="00F83D81" w:rsidRDefault="00F83D81" w:rsidP="00820303">
      <w:pPr>
        <w:widowControl/>
        <w:autoSpaceDE w:val="0"/>
        <w:autoSpaceDN w:val="0"/>
        <w:adjustRightInd w:val="0"/>
        <w:ind w:leftChars="-59" w:left="-142"/>
        <w:rPr>
          <w:rFonts w:ascii="Times New Roman" w:hAnsi="Times New Roman"/>
          <w:sz w:val="20"/>
          <w:szCs w:val="20"/>
        </w:rPr>
        <w:sectPr w:rsidR="00F83D81" w:rsidSect="00897CC3">
          <w:pgSz w:w="11900" w:h="16840"/>
          <w:pgMar w:top="1440" w:right="418" w:bottom="1440" w:left="1800" w:header="851" w:footer="992" w:gutter="0"/>
          <w:cols w:space="425"/>
          <w:docGrid w:type="lines" w:linePitch="312"/>
        </w:sectPr>
      </w:pPr>
    </w:p>
    <w:p w14:paraId="6AEDE437" w14:textId="5DA83526" w:rsidR="002666C8" w:rsidRPr="00BC1621" w:rsidRDefault="000B40B7" w:rsidP="00820303">
      <w:pPr>
        <w:widowControl/>
        <w:autoSpaceDE w:val="0"/>
        <w:autoSpaceDN w:val="0"/>
        <w:adjustRightInd w:val="0"/>
        <w:ind w:leftChars="-59"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lastRenderedPageBreak/>
        <w:t>Suppl.1</w:t>
      </w:r>
      <w:r w:rsidR="002666C8" w:rsidRPr="00BC1621">
        <w:rPr>
          <w:rFonts w:ascii="Times New Roman" w:hAnsi="Times New Roman"/>
          <w:sz w:val="20"/>
          <w:szCs w:val="20"/>
        </w:rPr>
        <w:t xml:space="preserve"> Neuropsychological performance results for healthy controls and Parkinson’s disease patients</w:t>
      </w:r>
    </w:p>
    <w:tbl>
      <w:tblPr>
        <w:tblW w:w="10065" w:type="dxa"/>
        <w:tblInd w:w="-31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851"/>
        <w:gridCol w:w="850"/>
        <w:gridCol w:w="993"/>
        <w:gridCol w:w="850"/>
        <w:gridCol w:w="992"/>
        <w:gridCol w:w="1276"/>
        <w:gridCol w:w="1134"/>
      </w:tblGrid>
      <w:tr w:rsidR="004936EB" w:rsidRPr="00BC1621" w14:paraId="3042FBC1" w14:textId="77777777" w:rsidTr="00B46B02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8FAF5" w14:textId="25378C86" w:rsidR="002666C8" w:rsidRPr="00BC1621" w:rsidRDefault="00820303" w:rsidP="004262E3">
            <w:pPr>
              <w:ind w:leftChars="-472" w:left="-1133" w:firstLineChars="522" w:firstLine="10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Z</w:t>
            </w:r>
            <w:r w:rsidR="002666C8" w:rsidRPr="00BC1621">
              <w:rPr>
                <w:rFonts w:ascii="Times New Roman" w:hAnsi="Times New Roman"/>
                <w:sz w:val="20"/>
                <w:szCs w:val="20"/>
              </w:rPr>
              <w:t xml:space="preserve"> score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04EE9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Controls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02C8A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PD-CU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9998D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PD-MCI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4493F6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P value</w:t>
            </w:r>
            <w:r w:rsidRPr="00BC162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ED00C2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P value</w:t>
            </w:r>
            <w:r w:rsidRPr="00BC162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4936EB" w:rsidRPr="00BC1621" w14:paraId="70D39A31" w14:textId="77777777" w:rsidTr="00B46B02">
        <w:tc>
          <w:tcPr>
            <w:tcW w:w="22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C0D676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F01AF3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sym w:font="Symbol" w:char="F060"/>
            </w:r>
            <w:r w:rsidRPr="00BC162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A46AAF4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1921D8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sym w:font="Symbol" w:char="F060"/>
            </w:r>
            <w:r w:rsidRPr="00BC162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3340EB9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258BFA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sym w:font="Symbol" w:char="F060"/>
            </w:r>
            <w:r w:rsidRPr="00BC162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E77B535" w14:textId="77777777" w:rsidR="002666C8" w:rsidRPr="00BC1621" w:rsidRDefault="002666C8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16FA5B8" w14:textId="77777777" w:rsidR="002666C8" w:rsidRPr="00BC1621" w:rsidRDefault="002666C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3355A3C" w14:textId="77777777" w:rsidR="002666C8" w:rsidRPr="00BC1621" w:rsidRDefault="002666C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936EB" w:rsidRPr="00BC1621" w14:paraId="0DA98D03" w14:textId="77777777" w:rsidTr="00B46B02">
        <w:tc>
          <w:tcPr>
            <w:tcW w:w="2269" w:type="dxa"/>
            <w:tcBorders>
              <w:top w:val="nil"/>
            </w:tcBorders>
            <w:shd w:val="clear" w:color="auto" w:fill="auto"/>
          </w:tcPr>
          <w:p w14:paraId="00CF474F" w14:textId="2DB081AC" w:rsidR="002666C8" w:rsidRPr="00BC1621" w:rsidRDefault="002666C8" w:rsidP="00BC1621">
            <w:pPr>
              <w:ind w:leftChars="-399" w:left="-958" w:firstLineChars="354" w:firstLine="708"/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DOT-A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2AEF5EC4" w14:textId="3EA387F7" w:rsidR="002666C8" w:rsidRPr="00BC1621" w:rsidRDefault="00774D22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851" w:type="dxa"/>
            <w:tcBorders>
              <w:top w:val="nil"/>
            </w:tcBorders>
          </w:tcPr>
          <w:p w14:paraId="3C136078" w14:textId="232F1049" w:rsidR="002666C8" w:rsidRPr="00BC1621" w:rsidRDefault="007F40D4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E68A3B6" w14:textId="0F4CE3F4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0.584</w:t>
            </w:r>
          </w:p>
        </w:tc>
        <w:tc>
          <w:tcPr>
            <w:tcW w:w="993" w:type="dxa"/>
            <w:tcBorders>
              <w:top w:val="nil"/>
            </w:tcBorders>
          </w:tcPr>
          <w:p w14:paraId="1F5D639F" w14:textId="051DB667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1.156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5CC390D1" w14:textId="65DE1E18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-0.817</w:t>
            </w:r>
          </w:p>
        </w:tc>
        <w:tc>
          <w:tcPr>
            <w:tcW w:w="992" w:type="dxa"/>
            <w:tcBorders>
              <w:top w:val="nil"/>
            </w:tcBorders>
          </w:tcPr>
          <w:p w14:paraId="55979BC2" w14:textId="22664219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1.082</w:t>
            </w:r>
          </w:p>
        </w:tc>
        <w:tc>
          <w:tcPr>
            <w:tcW w:w="1276" w:type="dxa"/>
            <w:tcBorders>
              <w:top w:val="nil"/>
            </w:tcBorders>
          </w:tcPr>
          <w:p w14:paraId="343F48A7" w14:textId="468DB404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&lt;0.001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nil"/>
            </w:tcBorders>
          </w:tcPr>
          <w:p w14:paraId="7AD30D13" w14:textId="28E4310E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&lt;0.001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4936EB" w:rsidRPr="00BC1621" w14:paraId="32811154" w14:textId="77777777" w:rsidTr="00B46B02">
        <w:tc>
          <w:tcPr>
            <w:tcW w:w="2269" w:type="dxa"/>
            <w:shd w:val="clear" w:color="auto" w:fill="auto"/>
          </w:tcPr>
          <w:p w14:paraId="3C93705A" w14:textId="676B7108" w:rsidR="002666C8" w:rsidRPr="00BC1621" w:rsidRDefault="0097400E" w:rsidP="004936EB">
            <w:pPr>
              <w:ind w:leftChars="-45" w:left="-108"/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sz w:val="20"/>
                <w:szCs w:val="20"/>
              </w:rPr>
              <w:t>DST</w:t>
            </w:r>
          </w:p>
        </w:tc>
        <w:tc>
          <w:tcPr>
            <w:tcW w:w="850" w:type="dxa"/>
            <w:shd w:val="clear" w:color="auto" w:fill="auto"/>
          </w:tcPr>
          <w:p w14:paraId="7F49F260" w14:textId="260BDDEF" w:rsidR="002666C8" w:rsidRPr="00BC1621" w:rsidRDefault="00774D22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52E44A3B" w14:textId="2B333830" w:rsidR="002666C8" w:rsidRPr="00BC1621" w:rsidRDefault="007F40D4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1B008EEE" w14:textId="00524040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0.108</w:t>
            </w:r>
          </w:p>
        </w:tc>
        <w:tc>
          <w:tcPr>
            <w:tcW w:w="993" w:type="dxa"/>
          </w:tcPr>
          <w:p w14:paraId="7F77FD99" w14:textId="5C52DF12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0.886</w:t>
            </w:r>
          </w:p>
        </w:tc>
        <w:tc>
          <w:tcPr>
            <w:tcW w:w="850" w:type="dxa"/>
            <w:shd w:val="clear" w:color="auto" w:fill="auto"/>
          </w:tcPr>
          <w:p w14:paraId="3948DF2D" w14:textId="2A437062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-0.432</w:t>
            </w:r>
          </w:p>
        </w:tc>
        <w:tc>
          <w:tcPr>
            <w:tcW w:w="992" w:type="dxa"/>
          </w:tcPr>
          <w:p w14:paraId="3BA6A048" w14:textId="31522C0A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0.893</w:t>
            </w:r>
          </w:p>
        </w:tc>
        <w:tc>
          <w:tcPr>
            <w:tcW w:w="1276" w:type="dxa"/>
          </w:tcPr>
          <w:p w14:paraId="025FC952" w14:textId="4B858538" w:rsidR="002666C8" w:rsidRPr="00BC1621" w:rsidRDefault="00061941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sz w:val="20"/>
                <w:szCs w:val="20"/>
              </w:rPr>
              <w:t>0.102</w:t>
            </w:r>
          </w:p>
        </w:tc>
        <w:tc>
          <w:tcPr>
            <w:tcW w:w="1134" w:type="dxa"/>
          </w:tcPr>
          <w:p w14:paraId="2FBAF621" w14:textId="2B831946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0.047</w:t>
            </w:r>
            <w:r w:rsidR="00AD0F6B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4936EB" w:rsidRPr="00BC1621" w14:paraId="7E341399" w14:textId="77777777" w:rsidTr="00B46B02">
        <w:tc>
          <w:tcPr>
            <w:tcW w:w="2269" w:type="dxa"/>
            <w:shd w:val="clear" w:color="auto" w:fill="auto"/>
          </w:tcPr>
          <w:p w14:paraId="1C829CFC" w14:textId="1FDC4009" w:rsidR="002666C8" w:rsidRPr="00BC1621" w:rsidRDefault="002666C8" w:rsidP="00BC1621">
            <w:pPr>
              <w:ind w:leftChars="-45" w:left="-18" w:hangingChars="45" w:hanging="90"/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VFT</w:t>
            </w:r>
          </w:p>
        </w:tc>
        <w:tc>
          <w:tcPr>
            <w:tcW w:w="850" w:type="dxa"/>
            <w:shd w:val="clear" w:color="auto" w:fill="auto"/>
          </w:tcPr>
          <w:p w14:paraId="59CD1E60" w14:textId="0D4F1EF3" w:rsidR="002666C8" w:rsidRPr="00BC1621" w:rsidRDefault="00774D22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2D1336DF" w14:textId="04BB3E71" w:rsidR="002666C8" w:rsidRPr="00BC1621" w:rsidRDefault="007F40D4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552CD55D" w14:textId="31D45ADF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0.383</w:t>
            </w:r>
          </w:p>
        </w:tc>
        <w:tc>
          <w:tcPr>
            <w:tcW w:w="993" w:type="dxa"/>
          </w:tcPr>
          <w:p w14:paraId="34022E26" w14:textId="0026EDA6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0.839</w:t>
            </w:r>
          </w:p>
        </w:tc>
        <w:tc>
          <w:tcPr>
            <w:tcW w:w="850" w:type="dxa"/>
            <w:shd w:val="clear" w:color="auto" w:fill="auto"/>
          </w:tcPr>
          <w:p w14:paraId="52B127B8" w14:textId="24EE8292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-0.519</w:t>
            </w:r>
          </w:p>
        </w:tc>
        <w:tc>
          <w:tcPr>
            <w:tcW w:w="992" w:type="dxa"/>
          </w:tcPr>
          <w:p w14:paraId="714D955B" w14:textId="6F088CB2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0.911</w:t>
            </w:r>
          </w:p>
        </w:tc>
        <w:tc>
          <w:tcPr>
            <w:tcW w:w="1276" w:type="dxa"/>
          </w:tcPr>
          <w:p w14:paraId="4867CA41" w14:textId="18583DC9" w:rsidR="002666C8" w:rsidRPr="00BC1621" w:rsidRDefault="00061941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sz w:val="20"/>
                <w:szCs w:val="20"/>
              </w:rPr>
              <w:t>0.006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50C705BD" w14:textId="2766C79F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4936EB" w:rsidRPr="00BC1621" w14:paraId="421F3AF2" w14:textId="77777777" w:rsidTr="00B46B02">
        <w:tc>
          <w:tcPr>
            <w:tcW w:w="2269" w:type="dxa"/>
            <w:shd w:val="clear" w:color="auto" w:fill="auto"/>
          </w:tcPr>
          <w:p w14:paraId="2EE0E306" w14:textId="5F9163F9" w:rsidR="002666C8" w:rsidRPr="00BC1621" w:rsidRDefault="002666C8" w:rsidP="004936EB">
            <w:pPr>
              <w:ind w:leftChars="-45" w:left="-108"/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CDT</w:t>
            </w:r>
          </w:p>
        </w:tc>
        <w:tc>
          <w:tcPr>
            <w:tcW w:w="850" w:type="dxa"/>
            <w:shd w:val="clear" w:color="auto" w:fill="auto"/>
          </w:tcPr>
          <w:p w14:paraId="04721C33" w14:textId="07B010F7" w:rsidR="002666C8" w:rsidRPr="00BC1621" w:rsidRDefault="00774D22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28B07ACA" w14:textId="1E573065" w:rsidR="002666C8" w:rsidRPr="00BC1621" w:rsidRDefault="007F40D4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15635BF2" w14:textId="70DBD295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0.498</w:t>
            </w:r>
          </w:p>
        </w:tc>
        <w:tc>
          <w:tcPr>
            <w:tcW w:w="993" w:type="dxa"/>
          </w:tcPr>
          <w:p w14:paraId="1FCB0E1C" w14:textId="1853FFCD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0.882</w:t>
            </w:r>
          </w:p>
        </w:tc>
        <w:tc>
          <w:tcPr>
            <w:tcW w:w="850" w:type="dxa"/>
            <w:shd w:val="clear" w:color="auto" w:fill="auto"/>
          </w:tcPr>
          <w:p w14:paraId="4BE90EAE" w14:textId="188073BA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-0.498</w:t>
            </w:r>
          </w:p>
        </w:tc>
        <w:tc>
          <w:tcPr>
            <w:tcW w:w="992" w:type="dxa"/>
          </w:tcPr>
          <w:p w14:paraId="46E50021" w14:textId="3C094D02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1.133</w:t>
            </w:r>
          </w:p>
        </w:tc>
        <w:tc>
          <w:tcPr>
            <w:tcW w:w="1276" w:type="dxa"/>
          </w:tcPr>
          <w:p w14:paraId="5A42C070" w14:textId="0C46FA4D" w:rsidR="002666C8" w:rsidRPr="00BC1621" w:rsidRDefault="00061941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sz w:val="20"/>
                <w:szCs w:val="20"/>
              </w:rPr>
              <w:t>0.006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4DDD6958" w14:textId="2D04DE27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0.002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4936EB" w:rsidRPr="00BC1621" w14:paraId="1BC67BFC" w14:textId="77777777" w:rsidTr="00B46B02">
        <w:tc>
          <w:tcPr>
            <w:tcW w:w="2269" w:type="dxa"/>
            <w:shd w:val="clear" w:color="auto" w:fill="auto"/>
          </w:tcPr>
          <w:p w14:paraId="432537EC" w14:textId="67B524F7" w:rsidR="002666C8" w:rsidRPr="00BC1621" w:rsidRDefault="002666C8" w:rsidP="00BC1621">
            <w:pPr>
              <w:ind w:leftChars="-45" w:left="-18" w:hangingChars="45" w:hanging="90"/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HVLT-R total</w:t>
            </w:r>
          </w:p>
        </w:tc>
        <w:tc>
          <w:tcPr>
            <w:tcW w:w="850" w:type="dxa"/>
            <w:shd w:val="clear" w:color="auto" w:fill="auto"/>
          </w:tcPr>
          <w:p w14:paraId="05DF22B1" w14:textId="53B0DE89" w:rsidR="002666C8" w:rsidRPr="00BC1621" w:rsidRDefault="00774D22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5C429E7D" w14:textId="11E86724" w:rsidR="002666C8" w:rsidRPr="00BC1621" w:rsidRDefault="007F40D4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02C7187A" w14:textId="7A9FEF3C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0.348</w:t>
            </w:r>
          </w:p>
        </w:tc>
        <w:tc>
          <w:tcPr>
            <w:tcW w:w="993" w:type="dxa"/>
          </w:tcPr>
          <w:p w14:paraId="2B02A57D" w14:textId="1CCAB2E1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0.813</w:t>
            </w:r>
          </w:p>
        </w:tc>
        <w:tc>
          <w:tcPr>
            <w:tcW w:w="850" w:type="dxa"/>
            <w:shd w:val="clear" w:color="auto" w:fill="auto"/>
          </w:tcPr>
          <w:p w14:paraId="1F93637D" w14:textId="70E8152D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-0.942</w:t>
            </w:r>
          </w:p>
        </w:tc>
        <w:tc>
          <w:tcPr>
            <w:tcW w:w="992" w:type="dxa"/>
          </w:tcPr>
          <w:p w14:paraId="745C69EE" w14:textId="31EC87A6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0.782</w:t>
            </w:r>
          </w:p>
        </w:tc>
        <w:tc>
          <w:tcPr>
            <w:tcW w:w="1276" w:type="dxa"/>
          </w:tcPr>
          <w:p w14:paraId="1858C028" w14:textId="19FD0AE1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&lt;0.001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1FD07934" w14:textId="75993376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&lt;0.001</w:t>
            </w:r>
            <w:r w:rsidR="009B6BE9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4936EB" w:rsidRPr="00BC1621" w14:paraId="6E6BD218" w14:textId="77777777" w:rsidTr="00B46B02">
        <w:tc>
          <w:tcPr>
            <w:tcW w:w="2269" w:type="dxa"/>
            <w:shd w:val="clear" w:color="auto" w:fill="auto"/>
          </w:tcPr>
          <w:p w14:paraId="288F3FF3" w14:textId="2B580BF2" w:rsidR="002666C8" w:rsidRPr="00BC1621" w:rsidRDefault="002666C8" w:rsidP="00BC1621">
            <w:pPr>
              <w:ind w:leftChars="-45" w:left="-18" w:hangingChars="45" w:hanging="90"/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BVMT-R</w:t>
            </w:r>
          </w:p>
        </w:tc>
        <w:tc>
          <w:tcPr>
            <w:tcW w:w="850" w:type="dxa"/>
            <w:shd w:val="clear" w:color="auto" w:fill="auto"/>
          </w:tcPr>
          <w:p w14:paraId="1A95191B" w14:textId="579C8FC3" w:rsidR="002666C8" w:rsidRPr="00BC1621" w:rsidRDefault="00774D22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64F0F3C1" w14:textId="1BC97864" w:rsidR="002666C8" w:rsidRPr="00BC1621" w:rsidRDefault="007F40D4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0AC40FE1" w14:textId="5C02DEEC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-0.029</w:t>
            </w:r>
          </w:p>
        </w:tc>
        <w:tc>
          <w:tcPr>
            <w:tcW w:w="993" w:type="dxa"/>
          </w:tcPr>
          <w:p w14:paraId="1EA1D945" w14:textId="36444A30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0.793</w:t>
            </w:r>
          </w:p>
        </w:tc>
        <w:tc>
          <w:tcPr>
            <w:tcW w:w="850" w:type="dxa"/>
            <w:shd w:val="clear" w:color="auto" w:fill="auto"/>
          </w:tcPr>
          <w:p w14:paraId="4218FE30" w14:textId="365A69D2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-1.131</w:t>
            </w:r>
          </w:p>
        </w:tc>
        <w:tc>
          <w:tcPr>
            <w:tcW w:w="992" w:type="dxa"/>
          </w:tcPr>
          <w:p w14:paraId="53DC5446" w14:textId="64E3DB22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1.254</w:t>
            </w:r>
          </w:p>
        </w:tc>
        <w:tc>
          <w:tcPr>
            <w:tcW w:w="1276" w:type="dxa"/>
          </w:tcPr>
          <w:p w14:paraId="4699DD4B" w14:textId="1B972857" w:rsidR="002666C8" w:rsidRPr="00BC1621" w:rsidRDefault="00061941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sz w:val="20"/>
                <w:szCs w:val="20"/>
              </w:rPr>
              <w:t>&lt;0.001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17CB5440" w14:textId="48136C62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4936EB" w:rsidRPr="00BC1621" w14:paraId="2CE92E34" w14:textId="77777777" w:rsidTr="00B46B02">
        <w:tc>
          <w:tcPr>
            <w:tcW w:w="2269" w:type="dxa"/>
            <w:shd w:val="clear" w:color="auto" w:fill="auto"/>
          </w:tcPr>
          <w:p w14:paraId="3967E16C" w14:textId="6BCF1230" w:rsidR="002666C8" w:rsidRPr="00BC1621" w:rsidRDefault="002666C8" w:rsidP="00BC1621">
            <w:pPr>
              <w:ind w:leftChars="-45" w:left="-18" w:hangingChars="45" w:hanging="90"/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WAIS-RC</w:t>
            </w:r>
          </w:p>
        </w:tc>
        <w:tc>
          <w:tcPr>
            <w:tcW w:w="850" w:type="dxa"/>
            <w:shd w:val="clear" w:color="auto" w:fill="auto"/>
          </w:tcPr>
          <w:p w14:paraId="613FCC11" w14:textId="4CAE26F0" w:rsidR="002666C8" w:rsidRPr="00BC1621" w:rsidRDefault="00774D22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67848E3A" w14:textId="1B1C6388" w:rsidR="002666C8" w:rsidRPr="00BC1621" w:rsidRDefault="007F40D4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6351300B" w14:textId="75BC1918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0.739</w:t>
            </w:r>
          </w:p>
        </w:tc>
        <w:tc>
          <w:tcPr>
            <w:tcW w:w="993" w:type="dxa"/>
          </w:tcPr>
          <w:p w14:paraId="3CAD0231" w14:textId="1A9FE5F9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0.653</w:t>
            </w:r>
          </w:p>
        </w:tc>
        <w:tc>
          <w:tcPr>
            <w:tcW w:w="850" w:type="dxa"/>
            <w:shd w:val="clear" w:color="auto" w:fill="auto"/>
          </w:tcPr>
          <w:p w14:paraId="5439F6BA" w14:textId="7EEF812C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-0.549</w:t>
            </w:r>
          </w:p>
        </w:tc>
        <w:tc>
          <w:tcPr>
            <w:tcW w:w="992" w:type="dxa"/>
          </w:tcPr>
          <w:p w14:paraId="4EBB311C" w14:textId="0A763910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1.077</w:t>
            </w:r>
          </w:p>
        </w:tc>
        <w:tc>
          <w:tcPr>
            <w:tcW w:w="1276" w:type="dxa"/>
          </w:tcPr>
          <w:p w14:paraId="7E57DC74" w14:textId="10F359D7" w:rsidR="002666C8" w:rsidRPr="00BC1621" w:rsidRDefault="00061941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sz w:val="20"/>
                <w:szCs w:val="20"/>
              </w:rPr>
              <w:t>&lt;0.001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0BB153D1" w14:textId="2C31CF08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&lt;0.001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4936EB" w:rsidRPr="00BC1621" w14:paraId="48649E3B" w14:textId="77777777" w:rsidTr="00B46B02">
        <w:tc>
          <w:tcPr>
            <w:tcW w:w="2269" w:type="dxa"/>
            <w:shd w:val="clear" w:color="auto" w:fill="auto"/>
          </w:tcPr>
          <w:p w14:paraId="089E39FD" w14:textId="01F99C06" w:rsidR="002666C8" w:rsidRPr="00BC1621" w:rsidRDefault="002666C8" w:rsidP="00BC1621">
            <w:pPr>
              <w:ind w:leftChars="-45" w:left="-18" w:hangingChars="45" w:hanging="90"/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BNT</w:t>
            </w:r>
          </w:p>
        </w:tc>
        <w:tc>
          <w:tcPr>
            <w:tcW w:w="850" w:type="dxa"/>
            <w:shd w:val="clear" w:color="auto" w:fill="auto"/>
          </w:tcPr>
          <w:p w14:paraId="3923621F" w14:textId="50189ECD" w:rsidR="002666C8" w:rsidRPr="00BC1621" w:rsidRDefault="00774D22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1D78167B" w14:textId="6886168E" w:rsidR="002666C8" w:rsidRPr="00BC1621" w:rsidRDefault="007F40D4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230330A5" w14:textId="03C67561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0.482</w:t>
            </w:r>
          </w:p>
        </w:tc>
        <w:tc>
          <w:tcPr>
            <w:tcW w:w="993" w:type="dxa"/>
          </w:tcPr>
          <w:p w14:paraId="4C6DFA1D" w14:textId="5D77CA91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0.797</w:t>
            </w:r>
          </w:p>
        </w:tc>
        <w:tc>
          <w:tcPr>
            <w:tcW w:w="850" w:type="dxa"/>
            <w:shd w:val="clear" w:color="auto" w:fill="auto"/>
          </w:tcPr>
          <w:p w14:paraId="32211203" w14:textId="4AC1DCC2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-0.417</w:t>
            </w:r>
          </w:p>
        </w:tc>
        <w:tc>
          <w:tcPr>
            <w:tcW w:w="992" w:type="dxa"/>
          </w:tcPr>
          <w:p w14:paraId="39BCD103" w14:textId="5D265BAD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0.827</w:t>
            </w:r>
          </w:p>
        </w:tc>
        <w:tc>
          <w:tcPr>
            <w:tcW w:w="1276" w:type="dxa"/>
          </w:tcPr>
          <w:p w14:paraId="1BAB245A" w14:textId="62CA447A" w:rsidR="002666C8" w:rsidRPr="00BC1621" w:rsidRDefault="00061941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sz w:val="20"/>
                <w:szCs w:val="20"/>
              </w:rPr>
              <w:t>0.005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0F9E5662" w14:textId="0DE0412C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4936EB" w:rsidRPr="00BC1621" w14:paraId="311301AE" w14:textId="77777777" w:rsidTr="00B46B02">
        <w:tc>
          <w:tcPr>
            <w:tcW w:w="2269" w:type="dxa"/>
            <w:shd w:val="clear" w:color="auto" w:fill="auto"/>
          </w:tcPr>
          <w:p w14:paraId="571712DA" w14:textId="5FE34AE6" w:rsidR="002666C8" w:rsidRPr="00BC1621" w:rsidRDefault="002666C8" w:rsidP="00BC1621">
            <w:pPr>
              <w:ind w:leftChars="-45" w:left="-18" w:hangingChars="45" w:hanging="90"/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BLO</w:t>
            </w:r>
          </w:p>
        </w:tc>
        <w:tc>
          <w:tcPr>
            <w:tcW w:w="850" w:type="dxa"/>
            <w:shd w:val="clear" w:color="auto" w:fill="auto"/>
          </w:tcPr>
          <w:p w14:paraId="2B3B11BC" w14:textId="5B91019A" w:rsidR="002666C8" w:rsidRPr="00BC1621" w:rsidRDefault="00774D22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1424194A" w14:textId="10E97DA6" w:rsidR="002666C8" w:rsidRPr="00BC1621" w:rsidRDefault="007F40D4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47EAE401" w14:textId="15C61411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0.267</w:t>
            </w:r>
          </w:p>
        </w:tc>
        <w:tc>
          <w:tcPr>
            <w:tcW w:w="993" w:type="dxa"/>
          </w:tcPr>
          <w:p w14:paraId="1939D614" w14:textId="33941BAD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0.667</w:t>
            </w:r>
          </w:p>
        </w:tc>
        <w:tc>
          <w:tcPr>
            <w:tcW w:w="850" w:type="dxa"/>
            <w:shd w:val="clear" w:color="auto" w:fill="auto"/>
          </w:tcPr>
          <w:p w14:paraId="5AD67D54" w14:textId="2419F05D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-1.376</w:t>
            </w:r>
          </w:p>
        </w:tc>
        <w:tc>
          <w:tcPr>
            <w:tcW w:w="992" w:type="dxa"/>
          </w:tcPr>
          <w:p w14:paraId="7192E4F7" w14:textId="50CD24A3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1.444</w:t>
            </w:r>
          </w:p>
        </w:tc>
        <w:tc>
          <w:tcPr>
            <w:tcW w:w="1276" w:type="dxa"/>
          </w:tcPr>
          <w:p w14:paraId="2B66D5B0" w14:textId="04B1DF14" w:rsidR="002666C8" w:rsidRPr="00BC1621" w:rsidRDefault="00061941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sz w:val="20"/>
                <w:szCs w:val="20"/>
              </w:rPr>
              <w:t>&lt;0.001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23208174" w14:textId="6F30F199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&lt;0.001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4936EB" w:rsidRPr="00BC1621" w14:paraId="24035507" w14:textId="77777777" w:rsidTr="00B46B02">
        <w:tc>
          <w:tcPr>
            <w:tcW w:w="2269" w:type="dxa"/>
            <w:shd w:val="clear" w:color="auto" w:fill="auto"/>
          </w:tcPr>
          <w:p w14:paraId="41342F13" w14:textId="2DBD46A7" w:rsidR="002666C8" w:rsidRPr="00BC1621" w:rsidRDefault="002666C8" w:rsidP="00BC1621">
            <w:pPr>
              <w:ind w:leftChars="-45" w:left="-18" w:hangingChars="45" w:hanging="90"/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auto" w:fill="auto"/>
          </w:tcPr>
          <w:p w14:paraId="09FED4F5" w14:textId="64F756B2" w:rsidR="002666C8" w:rsidRPr="00BC1621" w:rsidRDefault="00774D22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103C6172" w14:textId="7B1C29D6" w:rsidR="002666C8" w:rsidRPr="00BC1621" w:rsidRDefault="007F40D4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77730CDB" w14:textId="782ABDFC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0.289</w:t>
            </w:r>
          </w:p>
        </w:tc>
        <w:tc>
          <w:tcPr>
            <w:tcW w:w="993" w:type="dxa"/>
          </w:tcPr>
          <w:p w14:paraId="13C1217A" w14:textId="77B0D081" w:rsidR="002666C8" w:rsidRPr="00BC1621" w:rsidRDefault="00D97AA8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0.748</w:t>
            </w:r>
          </w:p>
        </w:tc>
        <w:tc>
          <w:tcPr>
            <w:tcW w:w="850" w:type="dxa"/>
            <w:shd w:val="clear" w:color="auto" w:fill="auto"/>
          </w:tcPr>
          <w:p w14:paraId="732DF8CB" w14:textId="09ED6560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-0.671</w:t>
            </w:r>
          </w:p>
        </w:tc>
        <w:tc>
          <w:tcPr>
            <w:tcW w:w="992" w:type="dxa"/>
          </w:tcPr>
          <w:p w14:paraId="45AE7BC8" w14:textId="285839D5" w:rsidR="002666C8" w:rsidRPr="00BC1621" w:rsidRDefault="00623DEC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1.410</w:t>
            </w:r>
          </w:p>
        </w:tc>
        <w:tc>
          <w:tcPr>
            <w:tcW w:w="1276" w:type="dxa"/>
          </w:tcPr>
          <w:p w14:paraId="51CF8132" w14:textId="36C7C52D" w:rsidR="002666C8" w:rsidRPr="00BC1621" w:rsidRDefault="00061941" w:rsidP="00B81CBE">
            <w:pPr>
              <w:rPr>
                <w:rFonts w:ascii="Times New Roman" w:hAnsi="Times New Roman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sz w:val="20"/>
                <w:szCs w:val="20"/>
              </w:rPr>
              <w:t>0.012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209C3754" w14:textId="43B178C3" w:rsidR="002666C8" w:rsidRPr="00BC1621" w:rsidRDefault="00061941" w:rsidP="00B81CBE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0.009</w:t>
            </w:r>
            <w:r w:rsidR="00DA53DE" w:rsidRPr="00BC162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</w:tbl>
    <w:p w14:paraId="2EE1BA45" w14:textId="2E9FE129" w:rsidR="002666C8" w:rsidRPr="00BC1621" w:rsidRDefault="002666C8" w:rsidP="002666C8">
      <w:pPr>
        <w:widowControl/>
        <w:autoSpaceDE w:val="0"/>
        <w:autoSpaceDN w:val="0"/>
        <w:adjustRightInd w:val="0"/>
        <w:rPr>
          <w:rFonts w:ascii="Times New Roman" w:hAnsi="Times New Roman"/>
          <w:kern w:val="0"/>
          <w:sz w:val="20"/>
          <w:szCs w:val="20"/>
        </w:rPr>
      </w:pPr>
      <w:r w:rsidRPr="00BC1621">
        <w:rPr>
          <w:rFonts w:ascii="Times New Roman" w:hAnsi="Times New Roman"/>
          <w:kern w:val="0"/>
          <w:sz w:val="20"/>
          <w:szCs w:val="20"/>
        </w:rPr>
        <w:t xml:space="preserve">* </w:t>
      </w:r>
      <w:r w:rsidR="007B308C" w:rsidRPr="00BC1621">
        <w:rPr>
          <w:rFonts w:ascii="Times New Roman" w:hAnsi="Times New Roman"/>
          <w:kern w:val="0"/>
          <w:sz w:val="20"/>
          <w:szCs w:val="20"/>
        </w:rPr>
        <w:t>indicate significant difference</w:t>
      </w:r>
    </w:p>
    <w:p w14:paraId="24B3C2E8" w14:textId="69617BF2" w:rsidR="002666C8" w:rsidRPr="00BC1621" w:rsidRDefault="002666C8" w:rsidP="002666C8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kern w:val="0"/>
          <w:sz w:val="20"/>
          <w:szCs w:val="20"/>
        </w:rPr>
      </w:pPr>
      <w:r w:rsidRPr="00BC1621">
        <w:rPr>
          <w:rFonts w:ascii="Times New Roman" w:hAnsi="Times New Roman"/>
          <w:kern w:val="0"/>
          <w:sz w:val="20"/>
          <w:szCs w:val="20"/>
          <w:vertAlign w:val="superscript"/>
        </w:rPr>
        <w:t>1</w:t>
      </w:r>
      <w:r w:rsidRPr="00BC1621">
        <w:rPr>
          <w:rFonts w:ascii="Times New Roman" w:hAnsi="Times New Roman"/>
          <w:kern w:val="0"/>
          <w:sz w:val="20"/>
          <w:szCs w:val="20"/>
        </w:rPr>
        <w:t xml:space="preserve"> Comparison among PD-MCI, PD-CU</w:t>
      </w:r>
      <w:r w:rsidR="007B308C" w:rsidRPr="00BC1621">
        <w:rPr>
          <w:rFonts w:ascii="Times New Roman" w:hAnsi="Times New Roman"/>
          <w:kern w:val="0"/>
          <w:sz w:val="20"/>
          <w:szCs w:val="20"/>
        </w:rPr>
        <w:t xml:space="preserve"> patients, and control subjects</w:t>
      </w:r>
    </w:p>
    <w:p w14:paraId="1F490FF5" w14:textId="30B31300" w:rsidR="002666C8" w:rsidRPr="00BC1621" w:rsidRDefault="002666C8" w:rsidP="002666C8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kern w:val="0"/>
          <w:sz w:val="20"/>
          <w:szCs w:val="20"/>
        </w:rPr>
      </w:pPr>
      <w:r w:rsidRPr="00BC1621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BC1621">
        <w:rPr>
          <w:rFonts w:ascii="Times New Roman" w:hAnsi="Times New Roman"/>
          <w:kern w:val="0"/>
          <w:sz w:val="20"/>
          <w:szCs w:val="20"/>
        </w:rPr>
        <w:t>Comparison be</w:t>
      </w:r>
      <w:r w:rsidR="00F035F7" w:rsidRPr="00BC1621">
        <w:rPr>
          <w:rFonts w:ascii="Times New Roman" w:hAnsi="Times New Roman"/>
          <w:kern w:val="0"/>
          <w:sz w:val="20"/>
          <w:szCs w:val="20"/>
        </w:rPr>
        <w:t>tween PD-CU and PD-MCI patients</w:t>
      </w:r>
    </w:p>
    <w:p w14:paraId="50F5DD08" w14:textId="3129FF84" w:rsidR="009C6DDC" w:rsidRPr="00BC1621" w:rsidRDefault="002666C8" w:rsidP="00676568">
      <w:pPr>
        <w:tabs>
          <w:tab w:val="left" w:pos="142"/>
        </w:tabs>
        <w:spacing w:line="240" w:lineRule="atLeast"/>
        <w:rPr>
          <w:rFonts w:ascii="Times New Roman" w:hAnsi="Times New Roman"/>
          <w:kern w:val="0"/>
          <w:sz w:val="20"/>
          <w:szCs w:val="20"/>
        </w:rPr>
      </w:pPr>
      <w:r w:rsidRPr="00BC1621">
        <w:rPr>
          <w:rFonts w:ascii="Times New Roman" w:hAnsi="Times New Roman"/>
          <w:sz w:val="20"/>
          <w:szCs w:val="20"/>
        </w:rPr>
        <w:t xml:space="preserve">Keys: DOT-A, adaptive digit ordering test; </w:t>
      </w:r>
      <w:r w:rsidR="00AD656D" w:rsidRPr="00BC1621">
        <w:rPr>
          <w:rFonts w:ascii="Times New Roman" w:hAnsi="Times New Roman" w:hint="eastAsia"/>
          <w:sz w:val="20"/>
          <w:szCs w:val="20"/>
        </w:rPr>
        <w:t xml:space="preserve">DST, </w:t>
      </w:r>
      <w:r w:rsidR="007837EA" w:rsidRPr="00BC1621">
        <w:rPr>
          <w:rFonts w:ascii="Times New Roman" w:hAnsi="Times New Roman"/>
          <w:sz w:val="20"/>
          <w:szCs w:val="20"/>
        </w:rPr>
        <w:t>backward digit span test</w:t>
      </w:r>
      <w:r w:rsidR="007837EA" w:rsidRPr="00BC1621">
        <w:rPr>
          <w:rFonts w:ascii="Times New Roman" w:hAnsi="Times New Roman" w:hint="eastAsia"/>
          <w:sz w:val="20"/>
          <w:szCs w:val="20"/>
        </w:rPr>
        <w:t xml:space="preserve">; </w:t>
      </w:r>
      <w:r w:rsidRPr="00BC1621">
        <w:rPr>
          <w:rFonts w:ascii="Times New Roman" w:hAnsi="Times New Roman"/>
          <w:sz w:val="20"/>
          <w:szCs w:val="20"/>
        </w:rPr>
        <w:t>VFT, verbal fluency test; CDT, clock drawing test; HVLT-R, the Hopkins verbal learning test-revised; BVMT-R, the brief visuospatial memory test revised; WAIS-RC, Wechsler intelligence scale for adult-Chinese revised; BNT, Boston naming test; BLO, Benton Line Orientation; CCT, clock copying test.</w:t>
      </w:r>
    </w:p>
    <w:sectPr w:rsidR="009C6DDC" w:rsidRPr="00BC1621" w:rsidSect="00897CC3">
      <w:pgSz w:w="11900" w:h="16840"/>
      <w:pgMar w:top="1440" w:right="41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C8"/>
    <w:rsid w:val="00061941"/>
    <w:rsid w:val="000B40B7"/>
    <w:rsid w:val="001748AA"/>
    <w:rsid w:val="001E159A"/>
    <w:rsid w:val="002156FF"/>
    <w:rsid w:val="002666C8"/>
    <w:rsid w:val="00302F49"/>
    <w:rsid w:val="004262E3"/>
    <w:rsid w:val="004936EB"/>
    <w:rsid w:val="00524A94"/>
    <w:rsid w:val="0057613A"/>
    <w:rsid w:val="005C7DC4"/>
    <w:rsid w:val="00623DEC"/>
    <w:rsid w:val="00630CC6"/>
    <w:rsid w:val="006541CA"/>
    <w:rsid w:val="00676568"/>
    <w:rsid w:val="00711921"/>
    <w:rsid w:val="00774D22"/>
    <w:rsid w:val="007837EA"/>
    <w:rsid w:val="007A3625"/>
    <w:rsid w:val="007B308C"/>
    <w:rsid w:val="007F40D4"/>
    <w:rsid w:val="007F4EBA"/>
    <w:rsid w:val="00820303"/>
    <w:rsid w:val="00897CC3"/>
    <w:rsid w:val="00917C37"/>
    <w:rsid w:val="0096486A"/>
    <w:rsid w:val="0097400E"/>
    <w:rsid w:val="00995EDF"/>
    <w:rsid w:val="009A5A85"/>
    <w:rsid w:val="009B6BE9"/>
    <w:rsid w:val="009C0B0C"/>
    <w:rsid w:val="009C6DDC"/>
    <w:rsid w:val="00A818EF"/>
    <w:rsid w:val="00AD0F6B"/>
    <w:rsid w:val="00AD656D"/>
    <w:rsid w:val="00AD6C74"/>
    <w:rsid w:val="00AE0E8B"/>
    <w:rsid w:val="00B46B02"/>
    <w:rsid w:val="00BC1621"/>
    <w:rsid w:val="00BF026B"/>
    <w:rsid w:val="00C82F62"/>
    <w:rsid w:val="00D479D6"/>
    <w:rsid w:val="00D97AA8"/>
    <w:rsid w:val="00DA21B4"/>
    <w:rsid w:val="00DA53DE"/>
    <w:rsid w:val="00ED0EEC"/>
    <w:rsid w:val="00F035F7"/>
    <w:rsid w:val="00F83D81"/>
    <w:rsid w:val="00FA4FFE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81C61A"/>
  <w14:defaultImageDpi w14:val="300"/>
  <w15:docId w15:val="{A4052D38-BAF8-8749-A5A2-E76C2D5D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C8"/>
    <w:pPr>
      <w:widowControl w:val="0"/>
      <w:jc w:val="both"/>
    </w:pPr>
    <w:rPr>
      <w:rFonts w:ascii="Cambria" w:eastAsia="宋体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</dc:creator>
  <cp:keywords/>
  <dc:description/>
  <cp:lastModifiedBy>hyb</cp:lastModifiedBy>
  <cp:revision>74</cp:revision>
  <dcterms:created xsi:type="dcterms:W3CDTF">2016-07-14T14:34:00Z</dcterms:created>
  <dcterms:modified xsi:type="dcterms:W3CDTF">2021-04-19T10:20:00Z</dcterms:modified>
</cp:coreProperties>
</file>