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41173" w14:textId="77777777" w:rsidR="00BC3D03" w:rsidRPr="00023C42" w:rsidRDefault="00BC3D03" w:rsidP="00BC3D03">
      <w:pPr>
        <w:pStyle w:val="paragraph"/>
        <w:spacing w:before="0" w:beforeAutospacing="0" w:after="0" w:afterAutospacing="0" w:line="360" w:lineRule="auto"/>
        <w:jc w:val="both"/>
        <w:textAlignment w:val="baseline"/>
        <w:rPr>
          <w:b/>
          <w:bCs/>
          <w:sz w:val="20"/>
          <w:szCs w:val="20"/>
          <w:lang w:val="en-US"/>
        </w:rPr>
      </w:pPr>
      <w:r w:rsidRPr="00276A0A">
        <w:rPr>
          <w:bCs/>
          <w:sz w:val="20"/>
          <w:szCs w:val="20"/>
          <w:lang w:val="en-US"/>
        </w:rPr>
        <w:t>Table 1</w:t>
      </w:r>
      <w:r w:rsidRPr="00276A0A">
        <w:rPr>
          <w:b/>
          <w:bCs/>
          <w:sz w:val="20"/>
          <w:szCs w:val="20"/>
          <w:lang w:val="en-US"/>
        </w:rPr>
        <w:t xml:space="preserve"> </w:t>
      </w:r>
      <w:r w:rsidRPr="00276A0A">
        <w:rPr>
          <w:sz w:val="20"/>
          <w:szCs w:val="20"/>
          <w:lang w:val="en-US"/>
        </w:rPr>
        <w:t>Exercises of the active hamstring flexibility exercises with hip flexion mobilization</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8"/>
        <w:gridCol w:w="6214"/>
      </w:tblGrid>
      <w:tr w:rsidR="00BC3D03" w:rsidRPr="00023C42" w14:paraId="20AEB523" w14:textId="77777777" w:rsidTr="000C4EA5">
        <w:tc>
          <w:tcPr>
            <w:tcW w:w="9052" w:type="dxa"/>
            <w:gridSpan w:val="2"/>
            <w:vAlign w:val="center"/>
          </w:tcPr>
          <w:p w14:paraId="290E325C" w14:textId="77777777" w:rsidR="00BC3D03" w:rsidRPr="002963D4" w:rsidRDefault="00BC3D03" w:rsidP="000C4EA5">
            <w:pPr>
              <w:pStyle w:val="paragraph"/>
              <w:spacing w:before="0" w:beforeAutospacing="0" w:after="0" w:afterAutospacing="0" w:line="360" w:lineRule="auto"/>
              <w:ind w:firstLine="567"/>
              <w:jc w:val="center"/>
              <w:rPr>
                <w:b/>
                <w:bCs/>
                <w:sz w:val="20"/>
                <w:szCs w:val="20"/>
                <w:lang w:val="en-US"/>
              </w:rPr>
            </w:pPr>
            <w:r>
              <w:rPr>
                <w:b/>
                <w:bCs/>
                <w:sz w:val="20"/>
                <w:szCs w:val="20"/>
                <w:lang w:val="en-US"/>
              </w:rPr>
              <w:t>1</w:t>
            </w:r>
            <w:r w:rsidRPr="002963D4">
              <w:rPr>
                <w:b/>
                <w:bCs/>
                <w:sz w:val="20"/>
                <w:szCs w:val="20"/>
                <w:vertAlign w:val="superscript"/>
                <w:lang w:val="en-US"/>
              </w:rPr>
              <w:t>st</w:t>
            </w:r>
            <w:r>
              <w:rPr>
                <w:b/>
                <w:bCs/>
                <w:sz w:val="20"/>
                <w:szCs w:val="20"/>
                <w:lang w:val="en-US"/>
              </w:rPr>
              <w:t xml:space="preserve"> </w:t>
            </w:r>
            <w:r w:rsidRPr="002963D4">
              <w:rPr>
                <w:b/>
                <w:bCs/>
                <w:sz w:val="20"/>
                <w:szCs w:val="20"/>
                <w:lang w:val="en-US"/>
              </w:rPr>
              <w:t>part</w:t>
            </w:r>
          </w:p>
        </w:tc>
      </w:tr>
      <w:tr w:rsidR="00BC3D03" w:rsidRPr="00D30429" w14:paraId="73D70828" w14:textId="77777777" w:rsidTr="000C4EA5">
        <w:tc>
          <w:tcPr>
            <w:tcW w:w="2838" w:type="dxa"/>
          </w:tcPr>
          <w:p w14:paraId="6967BEA7" w14:textId="77777777" w:rsidR="00BC3D03" w:rsidRPr="00023C42" w:rsidRDefault="00BC3D03" w:rsidP="000C4EA5">
            <w:pPr>
              <w:pStyle w:val="paragraph"/>
              <w:spacing w:before="0" w:beforeAutospacing="0" w:after="0" w:afterAutospacing="0" w:line="360" w:lineRule="auto"/>
              <w:ind w:firstLine="567"/>
              <w:jc w:val="both"/>
              <w:rPr>
                <w:sz w:val="20"/>
                <w:szCs w:val="20"/>
                <w:lang w:val="en-US"/>
              </w:rPr>
            </w:pPr>
            <w:r w:rsidRPr="00023C42">
              <w:rPr>
                <w:noProof/>
                <w:sz w:val="20"/>
                <w:szCs w:val="20"/>
              </w:rPr>
              <w:drawing>
                <wp:inline distT="0" distB="0" distL="0" distR="0" wp14:anchorId="6180CD7A" wp14:editId="25579A90">
                  <wp:extent cx="1414463" cy="1060847"/>
                  <wp:effectExtent l="0" t="0" r="0" b="6350"/>
                  <wp:docPr id="1784628012" name="Obraz 1" descr="Obraz zawierający osoba, kolano, Sprawność fizyczna, Balan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28012" name="Obraz 1" descr="Obraz zawierający osoba, kolano, Sprawność fizyczna, Balans&#10;&#10;Opis wygenerowany automatycznie"/>
                          <pic:cNvPicPr/>
                        </pic:nvPicPr>
                        <pic:blipFill>
                          <a:blip r:embed="rId5"/>
                          <a:stretch>
                            <a:fillRect/>
                          </a:stretch>
                        </pic:blipFill>
                        <pic:spPr>
                          <a:xfrm>
                            <a:off x="0" y="0"/>
                            <a:ext cx="1429610" cy="1072207"/>
                          </a:xfrm>
                          <a:prstGeom prst="rect">
                            <a:avLst/>
                          </a:prstGeom>
                        </pic:spPr>
                      </pic:pic>
                    </a:graphicData>
                  </a:graphic>
                </wp:inline>
              </w:drawing>
            </w:r>
          </w:p>
        </w:tc>
        <w:tc>
          <w:tcPr>
            <w:tcW w:w="6214" w:type="dxa"/>
          </w:tcPr>
          <w:p w14:paraId="4C09FCAF" w14:textId="77777777" w:rsidR="00BC3D03" w:rsidRPr="00023C42" w:rsidRDefault="00BC3D03" w:rsidP="000C4EA5">
            <w:pPr>
              <w:pStyle w:val="paragraph"/>
              <w:spacing w:before="0" w:beforeAutospacing="0" w:after="0" w:afterAutospacing="0"/>
              <w:jc w:val="center"/>
              <w:rPr>
                <w:sz w:val="20"/>
                <w:szCs w:val="20"/>
                <w:lang w:val="en-US"/>
              </w:rPr>
            </w:pPr>
            <w:r w:rsidRPr="00023C42">
              <w:rPr>
                <w:sz w:val="20"/>
                <w:szCs w:val="20"/>
                <w:lang w:val="en-US"/>
              </w:rPr>
              <w:t>Massage foam roller</w:t>
            </w:r>
          </w:p>
          <w:p w14:paraId="362FB49E" w14:textId="77777777" w:rsidR="00BC3D03" w:rsidRPr="00023C42" w:rsidRDefault="00BC3D03" w:rsidP="000C4EA5">
            <w:pPr>
              <w:pStyle w:val="paragraph"/>
              <w:spacing w:before="0" w:beforeAutospacing="0" w:after="0" w:afterAutospacing="0"/>
              <w:ind w:firstLine="567"/>
              <w:jc w:val="center"/>
              <w:rPr>
                <w:sz w:val="20"/>
                <w:szCs w:val="20"/>
                <w:lang w:val="en-US"/>
              </w:rPr>
            </w:pPr>
          </w:p>
          <w:p w14:paraId="5F30F294" w14:textId="77777777" w:rsidR="00BC3D03" w:rsidRPr="00023C42" w:rsidRDefault="00BC3D03" w:rsidP="000C4EA5">
            <w:pPr>
              <w:pStyle w:val="paragraph"/>
              <w:spacing w:before="0" w:beforeAutospacing="0" w:after="0" w:afterAutospacing="0"/>
              <w:ind w:firstLine="567"/>
              <w:jc w:val="center"/>
              <w:rPr>
                <w:sz w:val="20"/>
                <w:szCs w:val="20"/>
                <w:lang w:val="en-US"/>
              </w:rPr>
            </w:pPr>
            <w:r w:rsidRPr="00023C42">
              <w:rPr>
                <w:sz w:val="20"/>
                <w:szCs w:val="20"/>
                <w:lang w:val="en-US"/>
              </w:rPr>
              <w:t>Starting position: sit straight on the mat, place the massage tool between the back of the legs and the mat, and roll the legs front and back to massage  the thighs between the buttock and the knee</w:t>
            </w:r>
            <w:r>
              <w:rPr>
                <w:sz w:val="20"/>
                <w:szCs w:val="20"/>
                <w:lang w:val="en-US"/>
              </w:rPr>
              <w:t>.</w:t>
            </w:r>
          </w:p>
        </w:tc>
      </w:tr>
      <w:tr w:rsidR="00BC3D03" w:rsidRPr="00023C42" w14:paraId="6C672FBC" w14:textId="77777777" w:rsidTr="000C4EA5">
        <w:tc>
          <w:tcPr>
            <w:tcW w:w="9052" w:type="dxa"/>
            <w:gridSpan w:val="2"/>
            <w:vAlign w:val="center"/>
          </w:tcPr>
          <w:p w14:paraId="1B60D20E" w14:textId="77777777" w:rsidR="00BC3D03" w:rsidRPr="002963D4" w:rsidRDefault="00BC3D03" w:rsidP="000C4EA5">
            <w:pPr>
              <w:pStyle w:val="paragraph"/>
              <w:spacing w:before="0" w:beforeAutospacing="0" w:after="0" w:afterAutospacing="0"/>
              <w:ind w:firstLine="567"/>
              <w:jc w:val="center"/>
              <w:rPr>
                <w:b/>
                <w:bCs/>
                <w:sz w:val="20"/>
                <w:szCs w:val="20"/>
                <w:lang w:val="en-US"/>
              </w:rPr>
            </w:pPr>
            <w:r>
              <w:rPr>
                <w:b/>
                <w:bCs/>
                <w:sz w:val="20"/>
                <w:szCs w:val="20"/>
                <w:lang w:val="en-US"/>
              </w:rPr>
              <w:t>2</w:t>
            </w:r>
            <w:r w:rsidRPr="002963D4">
              <w:rPr>
                <w:b/>
                <w:bCs/>
                <w:sz w:val="20"/>
                <w:szCs w:val="20"/>
                <w:vertAlign w:val="superscript"/>
                <w:lang w:val="en-US"/>
              </w:rPr>
              <w:t>nd</w:t>
            </w:r>
            <w:r>
              <w:rPr>
                <w:b/>
                <w:bCs/>
                <w:sz w:val="20"/>
                <w:szCs w:val="20"/>
                <w:lang w:val="en-US"/>
              </w:rPr>
              <w:t xml:space="preserve"> </w:t>
            </w:r>
            <w:r w:rsidRPr="002963D4">
              <w:rPr>
                <w:b/>
                <w:bCs/>
                <w:sz w:val="20"/>
                <w:szCs w:val="20"/>
                <w:lang w:val="en-US"/>
              </w:rPr>
              <w:t>part</w:t>
            </w:r>
          </w:p>
        </w:tc>
      </w:tr>
      <w:tr w:rsidR="00BC3D03" w:rsidRPr="00D30429" w14:paraId="1D1E70DF" w14:textId="77777777" w:rsidTr="000C4EA5">
        <w:tc>
          <w:tcPr>
            <w:tcW w:w="2838" w:type="dxa"/>
          </w:tcPr>
          <w:p w14:paraId="4D9F3888" w14:textId="77777777" w:rsidR="00BC3D03" w:rsidRPr="00023C42" w:rsidRDefault="00BC3D03" w:rsidP="000C4EA5">
            <w:pPr>
              <w:pStyle w:val="paragraph"/>
              <w:spacing w:before="0" w:beforeAutospacing="0" w:after="0" w:afterAutospacing="0" w:line="360" w:lineRule="auto"/>
              <w:ind w:firstLine="567"/>
              <w:jc w:val="both"/>
              <w:rPr>
                <w:sz w:val="20"/>
                <w:szCs w:val="20"/>
                <w:lang w:val="en-US"/>
              </w:rPr>
            </w:pPr>
            <w:r w:rsidRPr="00023C42">
              <w:rPr>
                <w:noProof/>
                <w:sz w:val="20"/>
                <w:szCs w:val="20"/>
              </w:rPr>
              <w:drawing>
                <wp:inline distT="0" distB="0" distL="0" distR="0" wp14:anchorId="2CD1469A" wp14:editId="738E55F0">
                  <wp:extent cx="1423988" cy="933503"/>
                  <wp:effectExtent l="0" t="0" r="5080" b="0"/>
                  <wp:docPr id="1086934439" name="Obraz 1" descr="Obraz zawierający Sprawność fizyczna, Balans, kolano, j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34439" name="Obraz 1" descr="Obraz zawierający Sprawność fizyczna, Balans, kolano, joga&#10;&#10;Opis wygenerowany automatycznie"/>
                          <pic:cNvPicPr/>
                        </pic:nvPicPr>
                        <pic:blipFill>
                          <a:blip r:embed="rId6"/>
                          <a:stretch>
                            <a:fillRect/>
                          </a:stretch>
                        </pic:blipFill>
                        <pic:spPr>
                          <a:xfrm>
                            <a:off x="0" y="0"/>
                            <a:ext cx="1434801" cy="940592"/>
                          </a:xfrm>
                          <a:prstGeom prst="rect">
                            <a:avLst/>
                          </a:prstGeom>
                        </pic:spPr>
                      </pic:pic>
                    </a:graphicData>
                  </a:graphic>
                </wp:inline>
              </w:drawing>
            </w:r>
          </w:p>
          <w:p w14:paraId="70488F59" w14:textId="77777777" w:rsidR="00BC3D03" w:rsidRPr="00023C42" w:rsidRDefault="00BC3D03" w:rsidP="000C4EA5">
            <w:pPr>
              <w:pStyle w:val="paragraph"/>
              <w:spacing w:before="0" w:beforeAutospacing="0" w:after="0" w:afterAutospacing="0" w:line="360" w:lineRule="auto"/>
              <w:ind w:firstLine="567"/>
              <w:jc w:val="both"/>
              <w:rPr>
                <w:sz w:val="20"/>
                <w:szCs w:val="20"/>
                <w:lang w:val="en-US"/>
              </w:rPr>
            </w:pPr>
            <w:r w:rsidRPr="00023C42">
              <w:rPr>
                <w:noProof/>
                <w:sz w:val="20"/>
                <w:szCs w:val="20"/>
              </w:rPr>
              <w:drawing>
                <wp:inline distT="0" distB="0" distL="0" distR="0" wp14:anchorId="3683C9C8" wp14:editId="78E0BF37">
                  <wp:extent cx="1397000" cy="1047750"/>
                  <wp:effectExtent l="0" t="0" r="0" b="0"/>
                  <wp:docPr id="981350526" name="Obraz 1" descr="Obraz zawierający Sprawność fizyczna, Balans, osoba, kolan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50526" name="Obraz 1" descr="Obraz zawierający Sprawność fizyczna, Balans, osoba, kolano&#10;&#10;Opis wygenerowany automatycznie"/>
                          <pic:cNvPicPr/>
                        </pic:nvPicPr>
                        <pic:blipFill>
                          <a:blip r:embed="rId7"/>
                          <a:stretch>
                            <a:fillRect/>
                          </a:stretch>
                        </pic:blipFill>
                        <pic:spPr>
                          <a:xfrm>
                            <a:off x="0" y="0"/>
                            <a:ext cx="1403579" cy="1052684"/>
                          </a:xfrm>
                          <a:prstGeom prst="rect">
                            <a:avLst/>
                          </a:prstGeom>
                        </pic:spPr>
                      </pic:pic>
                    </a:graphicData>
                  </a:graphic>
                </wp:inline>
              </w:drawing>
            </w:r>
          </w:p>
        </w:tc>
        <w:tc>
          <w:tcPr>
            <w:tcW w:w="6214" w:type="dxa"/>
          </w:tcPr>
          <w:p w14:paraId="2AB03049" w14:textId="77777777" w:rsidR="00BC3D03" w:rsidRPr="00F40777" w:rsidRDefault="00BC3D03" w:rsidP="000C4EA5">
            <w:pPr>
              <w:spacing w:after="0" w:line="240" w:lineRule="auto"/>
              <w:jc w:val="center"/>
              <w:rPr>
                <w:rFonts w:ascii="Times New Roman" w:hAnsi="Times New Roman" w:cs="Times New Roman"/>
                <w:sz w:val="20"/>
                <w:szCs w:val="20"/>
                <w:lang w:val="en-US"/>
              </w:rPr>
            </w:pPr>
            <w:r w:rsidRPr="00F40777">
              <w:rPr>
                <w:rFonts w:ascii="Times New Roman" w:hAnsi="Times New Roman" w:cs="Times New Roman"/>
                <w:sz w:val="20"/>
                <w:szCs w:val="20"/>
                <w:lang w:val="en-US"/>
              </w:rPr>
              <w:t>Learning the pattern of flexion in the hip joints</w:t>
            </w:r>
          </w:p>
          <w:p w14:paraId="44392A2D" w14:textId="77777777" w:rsidR="00BC3D03" w:rsidRPr="00F40777" w:rsidRDefault="00BC3D03" w:rsidP="000C4EA5">
            <w:pPr>
              <w:spacing w:after="0" w:line="240" w:lineRule="auto"/>
              <w:rPr>
                <w:rFonts w:ascii="Times New Roman" w:hAnsi="Times New Roman" w:cs="Times New Roman"/>
                <w:sz w:val="20"/>
                <w:szCs w:val="20"/>
                <w:lang w:val="en-US"/>
              </w:rPr>
            </w:pPr>
          </w:p>
          <w:p w14:paraId="6013C907" w14:textId="77777777" w:rsidR="00BC3D03" w:rsidRPr="00F40777" w:rsidRDefault="00BC3D03" w:rsidP="000C4EA5">
            <w:p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Starting position: kneeling supported </w:t>
            </w:r>
          </w:p>
          <w:p w14:paraId="7213F2B9" w14:textId="77777777" w:rsidR="00BC3D03" w:rsidRPr="00F40777" w:rsidRDefault="00BC3D03" w:rsidP="00BC3D03">
            <w:pPr>
              <w:pStyle w:val="ListParagraph"/>
              <w:numPr>
                <w:ilvl w:val="0"/>
                <w:numId w:val="1"/>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activation of the core muscles, awareness of setting the spine in the lumbar section and pelvis in a neutral position </w:t>
            </w:r>
          </w:p>
          <w:p w14:paraId="0253939B" w14:textId="77777777" w:rsidR="00BC3D03" w:rsidRPr="00F40777" w:rsidRDefault="00BC3D03" w:rsidP="00BC3D03">
            <w:pPr>
              <w:pStyle w:val="ListParagraph"/>
              <w:numPr>
                <w:ilvl w:val="0"/>
                <w:numId w:val="1"/>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moving the hips towards the heels, keeping the spine in a neutral position.</w:t>
            </w:r>
          </w:p>
          <w:p w14:paraId="5B52401A" w14:textId="77777777" w:rsidR="00BC3D03" w:rsidRPr="00F40777" w:rsidRDefault="00BC3D03" w:rsidP="000C4EA5">
            <w:pPr>
              <w:spacing w:after="0" w:line="240" w:lineRule="auto"/>
              <w:rPr>
                <w:rFonts w:ascii="Times New Roman" w:hAnsi="Times New Roman" w:cs="Times New Roman"/>
                <w:sz w:val="20"/>
                <w:szCs w:val="20"/>
                <w:lang w:val="en-US"/>
              </w:rPr>
            </w:pPr>
          </w:p>
          <w:p w14:paraId="7D721862" w14:textId="77777777" w:rsidR="00BC3D03" w:rsidRPr="00023C42" w:rsidRDefault="00BC3D03" w:rsidP="000C4EA5">
            <w:pPr>
              <w:pStyle w:val="paragraph"/>
              <w:spacing w:before="0" w:beforeAutospacing="0" w:after="0" w:afterAutospacing="0"/>
              <w:rPr>
                <w:sz w:val="20"/>
                <w:szCs w:val="20"/>
                <w:lang w:val="en-US"/>
              </w:rPr>
            </w:pPr>
            <w:r w:rsidRPr="00F40777">
              <w:rPr>
                <w:sz w:val="20"/>
                <w:szCs w:val="20"/>
                <w:lang w:val="en-US"/>
              </w:rPr>
              <w:t>Notes: keep the lower spine stable and the pelvis in an anterior tilt</w:t>
            </w:r>
          </w:p>
        </w:tc>
      </w:tr>
      <w:tr w:rsidR="00BC3D03" w:rsidRPr="00D30429" w14:paraId="34A365F5" w14:textId="77777777" w:rsidTr="000C4EA5">
        <w:tc>
          <w:tcPr>
            <w:tcW w:w="2838" w:type="dxa"/>
            <w:vAlign w:val="center"/>
          </w:tcPr>
          <w:p w14:paraId="33DCEBDC" w14:textId="77777777" w:rsidR="00BC3D03" w:rsidRPr="00023C42" w:rsidRDefault="00BC3D03" w:rsidP="000C4EA5">
            <w:pPr>
              <w:pStyle w:val="paragraph"/>
              <w:spacing w:before="0" w:beforeAutospacing="0" w:after="0" w:afterAutospacing="0" w:line="360" w:lineRule="auto"/>
              <w:ind w:firstLine="567"/>
              <w:rPr>
                <w:sz w:val="20"/>
                <w:szCs w:val="20"/>
                <w:lang w:val="en-US"/>
              </w:rPr>
            </w:pPr>
            <w:r w:rsidRPr="00023C42">
              <w:rPr>
                <w:noProof/>
                <w:sz w:val="20"/>
                <w:szCs w:val="20"/>
              </w:rPr>
              <w:drawing>
                <wp:inline distT="0" distB="0" distL="0" distR="0" wp14:anchorId="61149EB5" wp14:editId="6F197E29">
                  <wp:extent cx="1397000" cy="1235829"/>
                  <wp:effectExtent l="0" t="0" r="0" b="2540"/>
                  <wp:docPr id="389125046" name="Obraz 1" descr="Obraz zawierający osoba, kolano, ubrania, staw&#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25046" name="Obraz 1" descr="Obraz zawierający osoba, kolano, ubrania, staw&#10;&#10;Opis wygenerowany automatycznie"/>
                          <pic:cNvPicPr/>
                        </pic:nvPicPr>
                        <pic:blipFill>
                          <a:blip r:embed="rId8"/>
                          <a:stretch>
                            <a:fillRect/>
                          </a:stretch>
                        </pic:blipFill>
                        <pic:spPr>
                          <a:xfrm>
                            <a:off x="0" y="0"/>
                            <a:ext cx="1422165" cy="1258091"/>
                          </a:xfrm>
                          <a:prstGeom prst="rect">
                            <a:avLst/>
                          </a:prstGeom>
                        </pic:spPr>
                      </pic:pic>
                    </a:graphicData>
                  </a:graphic>
                </wp:inline>
              </w:drawing>
            </w:r>
          </w:p>
          <w:p w14:paraId="3D513063" w14:textId="77777777" w:rsidR="00BC3D03" w:rsidRPr="00023C42" w:rsidRDefault="00BC3D03" w:rsidP="000C4EA5">
            <w:pPr>
              <w:pStyle w:val="paragraph"/>
              <w:spacing w:before="0" w:beforeAutospacing="0" w:after="0" w:afterAutospacing="0" w:line="360" w:lineRule="auto"/>
              <w:ind w:firstLine="567"/>
              <w:rPr>
                <w:sz w:val="20"/>
                <w:szCs w:val="20"/>
                <w:lang w:val="en-US"/>
              </w:rPr>
            </w:pPr>
            <w:r w:rsidRPr="00023C42">
              <w:rPr>
                <w:noProof/>
                <w:sz w:val="20"/>
                <w:szCs w:val="20"/>
              </w:rPr>
              <w:drawing>
                <wp:inline distT="0" distB="0" distL="0" distR="0" wp14:anchorId="4009E720" wp14:editId="56F496C2">
                  <wp:extent cx="1409157" cy="1090612"/>
                  <wp:effectExtent l="0" t="0" r="635" b="0"/>
                  <wp:docPr id="839742106" name="Obraz 1" descr="Obraz zawierający osoba, staw, kolano, j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2106" name="Obraz 1" descr="Obraz zawierający osoba, staw, kolano, joga&#10;&#10;Opis wygenerowany automatycznie"/>
                          <pic:cNvPicPr/>
                        </pic:nvPicPr>
                        <pic:blipFill>
                          <a:blip r:embed="rId9"/>
                          <a:stretch>
                            <a:fillRect/>
                          </a:stretch>
                        </pic:blipFill>
                        <pic:spPr>
                          <a:xfrm>
                            <a:off x="0" y="0"/>
                            <a:ext cx="1417988" cy="1097447"/>
                          </a:xfrm>
                          <a:prstGeom prst="rect">
                            <a:avLst/>
                          </a:prstGeom>
                        </pic:spPr>
                      </pic:pic>
                    </a:graphicData>
                  </a:graphic>
                </wp:inline>
              </w:drawing>
            </w:r>
          </w:p>
        </w:tc>
        <w:tc>
          <w:tcPr>
            <w:tcW w:w="6214" w:type="dxa"/>
          </w:tcPr>
          <w:p w14:paraId="6EBA1B28" w14:textId="77777777" w:rsidR="00BC3D03" w:rsidRPr="00F40777" w:rsidRDefault="00BC3D03" w:rsidP="000C4EA5">
            <w:pPr>
              <w:spacing w:after="0" w:line="240" w:lineRule="auto"/>
              <w:jc w:val="center"/>
              <w:rPr>
                <w:rFonts w:ascii="Times New Roman" w:hAnsi="Times New Roman" w:cs="Times New Roman"/>
                <w:sz w:val="20"/>
                <w:szCs w:val="20"/>
                <w:lang w:val="en-US"/>
              </w:rPr>
            </w:pPr>
            <w:r w:rsidRPr="00F40777">
              <w:rPr>
                <w:rFonts w:ascii="Times New Roman" w:hAnsi="Times New Roman" w:cs="Times New Roman"/>
                <w:sz w:val="20"/>
                <w:szCs w:val="20"/>
                <w:lang w:val="en-US"/>
              </w:rPr>
              <w:t>Active mobilization of hamstrings with the development of the habit of correct hip flexion and extension technique</w:t>
            </w:r>
          </w:p>
          <w:p w14:paraId="74B0BB86" w14:textId="77777777" w:rsidR="00BC3D03" w:rsidRPr="00F40777" w:rsidRDefault="00BC3D03" w:rsidP="000C4EA5">
            <w:pPr>
              <w:spacing w:after="0" w:line="240" w:lineRule="auto"/>
              <w:rPr>
                <w:rFonts w:ascii="Times New Roman" w:hAnsi="Times New Roman" w:cs="Times New Roman"/>
                <w:sz w:val="20"/>
                <w:szCs w:val="20"/>
                <w:lang w:val="en-US"/>
              </w:rPr>
            </w:pPr>
          </w:p>
          <w:p w14:paraId="3B16F665" w14:textId="77777777" w:rsidR="00BC3D03" w:rsidRPr="00F40777" w:rsidRDefault="00BC3D03" w:rsidP="000C4EA5">
            <w:p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Starting position: sit straight, knees slightly bent</w:t>
            </w:r>
          </w:p>
          <w:p w14:paraId="7AF75E20" w14:textId="77777777" w:rsidR="00BC3D03" w:rsidRPr="00F40777" w:rsidRDefault="00BC3D03" w:rsidP="00BC3D03">
            <w:pPr>
              <w:pStyle w:val="ListParagraph"/>
              <w:numPr>
                <w:ilvl w:val="0"/>
                <w:numId w:val="2"/>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hip flexion, knee extension.</w:t>
            </w:r>
          </w:p>
          <w:p w14:paraId="7EE2DEDE" w14:textId="77777777" w:rsidR="00BC3D03" w:rsidRPr="00F40777" w:rsidRDefault="00BC3D03" w:rsidP="00BC3D03">
            <w:pPr>
              <w:pStyle w:val="ListParagraph"/>
              <w:numPr>
                <w:ilvl w:val="0"/>
                <w:numId w:val="3"/>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hold. </w:t>
            </w:r>
          </w:p>
          <w:p w14:paraId="608CE48E" w14:textId="77777777" w:rsidR="00BC3D03" w:rsidRPr="00F40777" w:rsidRDefault="00BC3D03" w:rsidP="00BC3D03">
            <w:pPr>
              <w:pStyle w:val="ListParagraph"/>
              <w:numPr>
                <w:ilvl w:val="0"/>
                <w:numId w:val="3"/>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knee flexion.</w:t>
            </w:r>
          </w:p>
          <w:p w14:paraId="182909CF" w14:textId="77777777" w:rsidR="00BC3D03" w:rsidRPr="00F40777" w:rsidRDefault="00BC3D03" w:rsidP="00BC3D03">
            <w:pPr>
              <w:pStyle w:val="ListParagraph"/>
              <w:numPr>
                <w:ilvl w:val="0"/>
                <w:numId w:val="3"/>
              </w:num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hip flexion increase, knee extension.</w:t>
            </w:r>
          </w:p>
          <w:p w14:paraId="796A0517" w14:textId="77777777" w:rsidR="00BC3D03" w:rsidRPr="00F40777" w:rsidRDefault="00BC3D03" w:rsidP="000C4EA5">
            <w:pPr>
              <w:spacing w:after="0" w:line="240" w:lineRule="auto"/>
              <w:rPr>
                <w:rFonts w:ascii="Times New Roman" w:hAnsi="Times New Roman" w:cs="Times New Roman"/>
                <w:sz w:val="20"/>
                <w:szCs w:val="20"/>
                <w:lang w:val="en-US"/>
              </w:rPr>
            </w:pPr>
          </w:p>
          <w:p w14:paraId="73523AB7" w14:textId="77777777" w:rsidR="00BC3D03" w:rsidRPr="00023C42" w:rsidRDefault="00BC3D03" w:rsidP="000C4EA5">
            <w:p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Notes: </w:t>
            </w:r>
            <w:r>
              <w:rPr>
                <w:rFonts w:ascii="Times New Roman" w:hAnsi="Times New Roman" w:cs="Times New Roman"/>
                <w:sz w:val="20"/>
                <w:szCs w:val="20"/>
                <w:lang w:val="en-US"/>
              </w:rPr>
              <w:t>k</w:t>
            </w:r>
            <w:r w:rsidRPr="00F40777">
              <w:rPr>
                <w:rFonts w:ascii="Times New Roman" w:hAnsi="Times New Roman" w:cs="Times New Roman"/>
                <w:sz w:val="20"/>
                <w:szCs w:val="20"/>
                <w:lang w:val="en-US"/>
              </w:rPr>
              <w:t>eep the lower spine stable and the pelvis in an anterior tilt. The degree of flexion in the hips is adapted to the participant's abilities.</w:t>
            </w:r>
          </w:p>
        </w:tc>
      </w:tr>
      <w:tr w:rsidR="00BC3D03" w:rsidRPr="00D30429" w14:paraId="5B194C7B" w14:textId="77777777" w:rsidTr="000C4EA5">
        <w:tc>
          <w:tcPr>
            <w:tcW w:w="2838" w:type="dxa"/>
          </w:tcPr>
          <w:p w14:paraId="7B8B3BFF" w14:textId="77777777" w:rsidR="00BC3D03" w:rsidRPr="00023C42" w:rsidRDefault="00BC3D03" w:rsidP="000C4EA5">
            <w:pPr>
              <w:pStyle w:val="paragraph"/>
              <w:spacing w:before="0" w:beforeAutospacing="0" w:after="0" w:afterAutospacing="0" w:line="360" w:lineRule="auto"/>
              <w:ind w:firstLine="567"/>
              <w:jc w:val="both"/>
              <w:rPr>
                <w:sz w:val="20"/>
                <w:szCs w:val="20"/>
                <w:lang w:val="en-US"/>
              </w:rPr>
            </w:pPr>
            <w:r w:rsidRPr="00023C42">
              <w:rPr>
                <w:sz w:val="20"/>
                <w:szCs w:val="20"/>
                <w:lang w:val="en-US"/>
              </w:rPr>
              <w:t xml:space="preserve"> </w:t>
            </w:r>
            <w:r w:rsidRPr="00023C42">
              <w:rPr>
                <w:noProof/>
                <w:sz w:val="20"/>
                <w:szCs w:val="20"/>
              </w:rPr>
              <w:drawing>
                <wp:inline distT="0" distB="0" distL="0" distR="0" wp14:anchorId="00486C0B" wp14:editId="7565941F">
                  <wp:extent cx="1366838" cy="1025128"/>
                  <wp:effectExtent l="0" t="0" r="5080" b="3810"/>
                  <wp:docPr id="509618313" name="Obraz 1" descr="Obraz zawierający Sprawność fizyczna, Balans, osoba, j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18313" name="Obraz 1" descr="Obraz zawierający Sprawność fizyczna, Balans, osoba, joga&#10;&#10;Opis wygenerowany automatycznie"/>
                          <pic:cNvPicPr/>
                        </pic:nvPicPr>
                        <pic:blipFill>
                          <a:blip r:embed="rId10"/>
                          <a:stretch>
                            <a:fillRect/>
                          </a:stretch>
                        </pic:blipFill>
                        <pic:spPr>
                          <a:xfrm>
                            <a:off x="0" y="0"/>
                            <a:ext cx="1376862" cy="1032646"/>
                          </a:xfrm>
                          <a:prstGeom prst="rect">
                            <a:avLst/>
                          </a:prstGeom>
                        </pic:spPr>
                      </pic:pic>
                    </a:graphicData>
                  </a:graphic>
                </wp:inline>
              </w:drawing>
            </w:r>
          </w:p>
          <w:p w14:paraId="2789973B" w14:textId="77777777" w:rsidR="00BC3D03" w:rsidRPr="00023C42" w:rsidRDefault="00BC3D03" w:rsidP="000C4EA5">
            <w:pPr>
              <w:pStyle w:val="paragraph"/>
              <w:spacing w:before="0" w:beforeAutospacing="0" w:after="0" w:afterAutospacing="0" w:line="360" w:lineRule="auto"/>
              <w:ind w:firstLine="567"/>
              <w:jc w:val="both"/>
              <w:rPr>
                <w:sz w:val="20"/>
                <w:szCs w:val="20"/>
                <w:lang w:val="en-US"/>
              </w:rPr>
            </w:pPr>
            <w:r w:rsidRPr="00023C42">
              <w:rPr>
                <w:noProof/>
                <w:sz w:val="20"/>
                <w:szCs w:val="20"/>
              </w:rPr>
              <w:lastRenderedPageBreak/>
              <w:drawing>
                <wp:inline distT="0" distB="0" distL="0" distR="0" wp14:anchorId="54F056F5" wp14:editId="2344DA3C">
                  <wp:extent cx="1390650" cy="1042987"/>
                  <wp:effectExtent l="0" t="0" r="0" b="5080"/>
                  <wp:docPr id="262197824" name="Obraz 1" descr="Obraz zawierający Sprawność fizyczna, Balans, osoba, j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97824" name="Obraz 1" descr="Obraz zawierający Sprawność fizyczna, Balans, osoba, joga&#10;&#10;Opis wygenerowany automatycznie"/>
                          <pic:cNvPicPr/>
                        </pic:nvPicPr>
                        <pic:blipFill>
                          <a:blip r:embed="rId11"/>
                          <a:stretch>
                            <a:fillRect/>
                          </a:stretch>
                        </pic:blipFill>
                        <pic:spPr>
                          <a:xfrm>
                            <a:off x="0" y="0"/>
                            <a:ext cx="1394075" cy="1045556"/>
                          </a:xfrm>
                          <a:prstGeom prst="rect">
                            <a:avLst/>
                          </a:prstGeom>
                        </pic:spPr>
                      </pic:pic>
                    </a:graphicData>
                  </a:graphic>
                </wp:inline>
              </w:drawing>
            </w:r>
          </w:p>
        </w:tc>
        <w:tc>
          <w:tcPr>
            <w:tcW w:w="6214" w:type="dxa"/>
          </w:tcPr>
          <w:p w14:paraId="647B73FE" w14:textId="77777777" w:rsidR="00BC3D03" w:rsidRPr="00F40777" w:rsidRDefault="00BC3D03" w:rsidP="000C4EA5">
            <w:pPr>
              <w:spacing w:after="0" w:line="240" w:lineRule="auto"/>
              <w:jc w:val="center"/>
              <w:rPr>
                <w:rFonts w:ascii="Times New Roman" w:hAnsi="Times New Roman" w:cs="Times New Roman"/>
                <w:sz w:val="20"/>
                <w:szCs w:val="20"/>
                <w:lang w:val="en-US"/>
              </w:rPr>
            </w:pPr>
            <w:r w:rsidRPr="00F40777">
              <w:rPr>
                <w:rFonts w:ascii="Times New Roman" w:hAnsi="Times New Roman" w:cs="Times New Roman"/>
                <w:sz w:val="20"/>
                <w:szCs w:val="20"/>
                <w:lang w:val="en-US"/>
              </w:rPr>
              <w:lastRenderedPageBreak/>
              <w:t>Active mobilization of hamstrings with the development of the habit of</w:t>
            </w:r>
            <w:r>
              <w:rPr>
                <w:rFonts w:ascii="Times New Roman" w:hAnsi="Times New Roman" w:cs="Times New Roman"/>
                <w:sz w:val="20"/>
                <w:szCs w:val="20"/>
                <w:lang w:val="en-US"/>
              </w:rPr>
              <w:t xml:space="preserve"> </w:t>
            </w:r>
            <w:r w:rsidRPr="00F40777">
              <w:rPr>
                <w:rFonts w:ascii="Times New Roman" w:hAnsi="Times New Roman" w:cs="Times New Roman"/>
                <w:sz w:val="20"/>
                <w:szCs w:val="20"/>
                <w:lang w:val="en-US"/>
              </w:rPr>
              <w:t>correct hip flexion and extension technique</w:t>
            </w:r>
          </w:p>
          <w:p w14:paraId="6F1DD500" w14:textId="77777777" w:rsidR="00BC3D03" w:rsidRPr="00F40777" w:rsidRDefault="00BC3D03" w:rsidP="000C4EA5">
            <w:pPr>
              <w:spacing w:after="0" w:line="240" w:lineRule="auto"/>
              <w:jc w:val="center"/>
              <w:rPr>
                <w:rFonts w:ascii="Times New Roman" w:hAnsi="Times New Roman" w:cs="Times New Roman"/>
                <w:sz w:val="20"/>
                <w:szCs w:val="20"/>
                <w:lang w:val="en-US"/>
              </w:rPr>
            </w:pPr>
          </w:p>
          <w:p w14:paraId="66815942" w14:textId="77777777" w:rsidR="00BC3D03" w:rsidRPr="00F40777" w:rsidRDefault="00BC3D03" w:rsidP="000C4EA5">
            <w:p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Starting position: standing, facing the wall, legs slightly bent at the knees</w:t>
            </w:r>
          </w:p>
          <w:p w14:paraId="0B4A2759" w14:textId="77777777" w:rsidR="00BC3D03" w:rsidRPr="00F40777" w:rsidRDefault="00BC3D03" w:rsidP="000C4EA5">
            <w:pPr>
              <w:spacing w:after="0" w:line="240" w:lineRule="auto"/>
              <w:ind w:left="37" w:firstLine="284"/>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1. </w:t>
            </w:r>
            <w:r>
              <w:rPr>
                <w:rFonts w:ascii="Times New Roman" w:hAnsi="Times New Roman" w:cs="Times New Roman"/>
                <w:sz w:val="20"/>
                <w:szCs w:val="20"/>
                <w:lang w:val="en-US"/>
              </w:rPr>
              <w:t xml:space="preserve">    </w:t>
            </w:r>
            <w:r w:rsidRPr="00F40777">
              <w:rPr>
                <w:rFonts w:ascii="Times New Roman" w:hAnsi="Times New Roman" w:cs="Times New Roman"/>
                <w:sz w:val="20"/>
                <w:szCs w:val="20"/>
                <w:lang w:val="en-US"/>
              </w:rPr>
              <w:t>hip flexion, then knee extension</w:t>
            </w:r>
          </w:p>
          <w:p w14:paraId="36D44A2A" w14:textId="77777777" w:rsidR="00BC3D03" w:rsidRPr="00F40777" w:rsidRDefault="00BC3D03" w:rsidP="000C4EA5">
            <w:pPr>
              <w:spacing w:after="0" w:line="240" w:lineRule="auto"/>
              <w:ind w:left="37" w:firstLine="284"/>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2. </w:t>
            </w:r>
            <w:r>
              <w:rPr>
                <w:rFonts w:ascii="Times New Roman" w:hAnsi="Times New Roman" w:cs="Times New Roman"/>
                <w:sz w:val="20"/>
                <w:szCs w:val="20"/>
                <w:lang w:val="en-US"/>
              </w:rPr>
              <w:t xml:space="preserve">    </w:t>
            </w:r>
            <w:r w:rsidRPr="00F40777">
              <w:rPr>
                <w:rFonts w:ascii="Times New Roman" w:hAnsi="Times New Roman" w:cs="Times New Roman"/>
                <w:sz w:val="20"/>
                <w:szCs w:val="20"/>
                <w:lang w:val="en-US"/>
              </w:rPr>
              <w:t xml:space="preserve">hold </w:t>
            </w:r>
          </w:p>
          <w:p w14:paraId="092DF604" w14:textId="77777777" w:rsidR="00BC3D03" w:rsidRPr="00F40777" w:rsidRDefault="00BC3D03" w:rsidP="000C4EA5">
            <w:pPr>
              <w:spacing w:after="0" w:line="240" w:lineRule="auto"/>
              <w:ind w:left="37" w:firstLine="284"/>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3. </w:t>
            </w:r>
            <w:r>
              <w:rPr>
                <w:rFonts w:ascii="Times New Roman" w:hAnsi="Times New Roman" w:cs="Times New Roman"/>
                <w:sz w:val="20"/>
                <w:szCs w:val="20"/>
                <w:lang w:val="en-US"/>
              </w:rPr>
              <w:t xml:space="preserve">    </w:t>
            </w:r>
            <w:r w:rsidRPr="00F40777">
              <w:rPr>
                <w:rFonts w:ascii="Times New Roman" w:hAnsi="Times New Roman" w:cs="Times New Roman"/>
                <w:sz w:val="20"/>
                <w:szCs w:val="20"/>
                <w:lang w:val="en-US"/>
              </w:rPr>
              <w:t xml:space="preserve">knee flexion </w:t>
            </w:r>
          </w:p>
          <w:p w14:paraId="4343B93E" w14:textId="77777777" w:rsidR="00BC3D03" w:rsidRPr="00F40777" w:rsidRDefault="00BC3D03" w:rsidP="000C4EA5">
            <w:pPr>
              <w:spacing w:after="0" w:line="240" w:lineRule="auto"/>
              <w:ind w:left="37" w:firstLine="284"/>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4. </w:t>
            </w:r>
            <w:r>
              <w:rPr>
                <w:rFonts w:ascii="Times New Roman" w:hAnsi="Times New Roman" w:cs="Times New Roman"/>
                <w:sz w:val="20"/>
                <w:szCs w:val="20"/>
                <w:lang w:val="en-US"/>
              </w:rPr>
              <w:t xml:space="preserve">    </w:t>
            </w:r>
            <w:r w:rsidRPr="00F40777">
              <w:rPr>
                <w:rFonts w:ascii="Times New Roman" w:hAnsi="Times New Roman" w:cs="Times New Roman"/>
                <w:sz w:val="20"/>
                <w:szCs w:val="20"/>
                <w:lang w:val="en-US"/>
              </w:rPr>
              <w:t>hip flexion increase, knee extension</w:t>
            </w:r>
          </w:p>
          <w:p w14:paraId="1826456F" w14:textId="77777777" w:rsidR="00BC3D03" w:rsidRPr="00F40777" w:rsidRDefault="00BC3D03" w:rsidP="000C4EA5">
            <w:pPr>
              <w:spacing w:after="0" w:line="240" w:lineRule="auto"/>
              <w:rPr>
                <w:rFonts w:ascii="Times New Roman" w:hAnsi="Times New Roman" w:cs="Times New Roman"/>
                <w:sz w:val="20"/>
                <w:szCs w:val="20"/>
                <w:lang w:val="en-US"/>
              </w:rPr>
            </w:pPr>
          </w:p>
          <w:p w14:paraId="0F4278DC" w14:textId="77777777" w:rsidR="00BC3D03" w:rsidRPr="00F40777" w:rsidRDefault="00BC3D03" w:rsidP="000C4EA5">
            <w:pPr>
              <w:spacing w:after="0" w:line="240" w:lineRule="auto"/>
              <w:rPr>
                <w:rFonts w:ascii="Times New Roman" w:hAnsi="Times New Roman" w:cs="Times New Roman"/>
                <w:sz w:val="20"/>
                <w:szCs w:val="20"/>
                <w:lang w:val="en-US"/>
              </w:rPr>
            </w:pPr>
            <w:r w:rsidRPr="00F40777">
              <w:rPr>
                <w:rFonts w:ascii="Times New Roman" w:hAnsi="Times New Roman" w:cs="Times New Roman"/>
                <w:sz w:val="20"/>
                <w:szCs w:val="20"/>
                <w:lang w:val="en-US"/>
              </w:rPr>
              <w:t xml:space="preserve">Notes: </w:t>
            </w:r>
            <w:r>
              <w:rPr>
                <w:rFonts w:ascii="Times New Roman" w:hAnsi="Times New Roman" w:cs="Times New Roman"/>
                <w:sz w:val="20"/>
                <w:szCs w:val="20"/>
                <w:lang w:val="en-US"/>
              </w:rPr>
              <w:t>k</w:t>
            </w:r>
            <w:r w:rsidRPr="00F40777">
              <w:rPr>
                <w:rFonts w:ascii="Times New Roman" w:hAnsi="Times New Roman" w:cs="Times New Roman"/>
                <w:sz w:val="20"/>
                <w:szCs w:val="20"/>
                <w:lang w:val="en-US"/>
              </w:rPr>
              <w:t>eep the lower spine stable and the pelvis in an anterior tilt. The degree of flexion in the hips is adapted to the participant's abilities.</w:t>
            </w:r>
          </w:p>
          <w:p w14:paraId="042358FB" w14:textId="77777777" w:rsidR="00BC3D03" w:rsidRPr="00023C42" w:rsidRDefault="00BC3D03" w:rsidP="000C4EA5">
            <w:pPr>
              <w:pStyle w:val="paragraph"/>
              <w:spacing w:before="0" w:beforeAutospacing="0" w:after="0" w:afterAutospacing="0"/>
              <w:jc w:val="both"/>
              <w:rPr>
                <w:sz w:val="20"/>
                <w:szCs w:val="20"/>
                <w:lang w:val="en-US"/>
              </w:rPr>
            </w:pPr>
          </w:p>
        </w:tc>
      </w:tr>
    </w:tbl>
    <w:p w14:paraId="7497E678" w14:textId="77777777" w:rsidR="00BC3D03" w:rsidRDefault="00BC3D03" w:rsidP="00BC3D03">
      <w:pPr>
        <w:spacing w:after="0" w:line="240" w:lineRule="auto"/>
        <w:jc w:val="both"/>
        <w:rPr>
          <w:rFonts w:ascii="Times New Roman" w:hAnsi="Times New Roman" w:cs="Times New Roman"/>
          <w:sz w:val="24"/>
          <w:szCs w:val="24"/>
          <w:lang w:val="en-US"/>
        </w:rPr>
      </w:pPr>
    </w:p>
    <w:p w14:paraId="027176FE" w14:textId="77777777" w:rsidR="00BC3D03" w:rsidRDefault="00BC3D03" w:rsidP="00BC3D03">
      <w:pPr>
        <w:spacing w:after="0" w:line="240" w:lineRule="auto"/>
        <w:jc w:val="both"/>
        <w:rPr>
          <w:rFonts w:ascii="Times New Roman" w:hAnsi="Times New Roman" w:cs="Times New Roman"/>
          <w:sz w:val="24"/>
          <w:szCs w:val="24"/>
          <w:lang w:val="en-US"/>
        </w:rPr>
      </w:pPr>
    </w:p>
    <w:p w14:paraId="55EEA93E" w14:textId="77777777" w:rsidR="00BC3D03" w:rsidRPr="00276A0A" w:rsidRDefault="00BC3D03" w:rsidP="00BC3D03">
      <w:pPr>
        <w:spacing w:after="0" w:line="480" w:lineRule="auto"/>
        <w:jc w:val="both"/>
        <w:rPr>
          <w:sz w:val="18"/>
          <w:szCs w:val="18"/>
          <w:lang w:val="en-US"/>
        </w:rPr>
      </w:pPr>
      <w:r w:rsidRPr="00276A0A">
        <w:rPr>
          <w:rFonts w:ascii="Times New Roman" w:eastAsia="Times New Roman" w:hAnsi="Times New Roman" w:cs="Times New Roman"/>
          <w:bCs/>
          <w:sz w:val="20"/>
          <w:szCs w:val="20"/>
          <w:lang w:val="en-US"/>
        </w:rPr>
        <w:t>Table 2</w:t>
      </w:r>
      <w:r w:rsidRPr="00276A0A">
        <w:rPr>
          <w:rFonts w:ascii="Times New Roman" w:eastAsia="Times New Roman" w:hAnsi="Times New Roman" w:cs="Times New Roman"/>
          <w:sz w:val="20"/>
          <w:szCs w:val="20"/>
          <w:lang w:val="en-US"/>
        </w:rPr>
        <w:t xml:space="preserve"> SPIRIT table of enrolment, intervention, and assessment</w:t>
      </w:r>
    </w:p>
    <w:tbl>
      <w:tblPr>
        <w:tblStyle w:val="TableGrid"/>
        <w:tblW w:w="9061" w:type="dxa"/>
        <w:tblLayout w:type="fixed"/>
        <w:tblLook w:val="06A0" w:firstRow="1" w:lastRow="0" w:firstColumn="1" w:lastColumn="0" w:noHBand="1" w:noVBand="1"/>
      </w:tblPr>
      <w:tblGrid>
        <w:gridCol w:w="2575"/>
        <w:gridCol w:w="1459"/>
        <w:gridCol w:w="1662"/>
        <w:gridCol w:w="1848"/>
        <w:gridCol w:w="1517"/>
      </w:tblGrid>
      <w:tr w:rsidR="00BC3D03" w:rsidRPr="00F40777" w14:paraId="7190939C"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DF877E" w14:textId="77777777" w:rsidR="00BC3D03" w:rsidRPr="00F40777" w:rsidRDefault="00BC3D03" w:rsidP="000C4EA5">
            <w:pPr>
              <w:rPr>
                <w:sz w:val="20"/>
                <w:szCs w:val="20"/>
                <w:lang w:val="en-US"/>
              </w:rPr>
            </w:pPr>
            <w:r w:rsidRPr="00F40777">
              <w:rPr>
                <w:rFonts w:ascii="Times New Roman" w:eastAsia="Times New Roman" w:hAnsi="Times New Roman" w:cs="Times New Roman"/>
                <w:sz w:val="20"/>
                <w:szCs w:val="20"/>
                <w:lang w:val="en-US"/>
              </w:rPr>
              <w:t xml:space="preserve"> </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5DC0B1"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Enrollment</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B630ED"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Before intervention</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7FB9DB"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Randomization</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9E486"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Intervention</w:t>
            </w:r>
          </w:p>
        </w:tc>
      </w:tr>
      <w:tr w:rsidR="00BC3D03" w:rsidRPr="00D30429" w14:paraId="4FEA0A79"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7BCAF2"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Timepoint</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588BE"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1</w:t>
            </w:r>
            <w:r w:rsidRPr="00F40777">
              <w:rPr>
                <w:rFonts w:ascii="Times New Roman" w:eastAsia="Times New Roman" w:hAnsi="Times New Roman" w:cs="Times New Roman"/>
                <w:sz w:val="20"/>
                <w:szCs w:val="20"/>
                <w:vertAlign w:val="superscript"/>
                <w:lang w:val="en-US"/>
              </w:rPr>
              <w:t>st</w:t>
            </w:r>
            <w:r w:rsidRPr="00F40777">
              <w:rPr>
                <w:rFonts w:ascii="Times New Roman" w:eastAsia="Times New Roman" w:hAnsi="Times New Roman" w:cs="Times New Roman"/>
                <w:sz w:val="20"/>
                <w:szCs w:val="20"/>
                <w:lang w:val="en-US"/>
              </w:rPr>
              <w:t xml:space="preserve"> month</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BD14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2</w:t>
            </w:r>
            <w:r w:rsidRPr="00F40777">
              <w:rPr>
                <w:rFonts w:ascii="Times New Roman" w:eastAsia="Times New Roman" w:hAnsi="Times New Roman" w:cs="Times New Roman"/>
                <w:sz w:val="20"/>
                <w:szCs w:val="20"/>
                <w:vertAlign w:val="superscript"/>
                <w:lang w:val="en-US"/>
              </w:rPr>
              <w:t>nd</w:t>
            </w:r>
            <w:r w:rsidRPr="00F40777">
              <w:rPr>
                <w:rFonts w:ascii="Times New Roman" w:eastAsia="Times New Roman" w:hAnsi="Times New Roman" w:cs="Times New Roman"/>
                <w:sz w:val="20"/>
                <w:szCs w:val="20"/>
                <w:lang w:val="en-US"/>
              </w:rPr>
              <w:t xml:space="preserve"> month</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7FB70"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2</w:t>
            </w:r>
            <w:r w:rsidRPr="00F40777">
              <w:rPr>
                <w:rFonts w:ascii="Times New Roman" w:eastAsia="Times New Roman" w:hAnsi="Times New Roman" w:cs="Times New Roman"/>
                <w:sz w:val="20"/>
                <w:szCs w:val="20"/>
                <w:vertAlign w:val="superscript"/>
                <w:lang w:val="en-US"/>
              </w:rPr>
              <w:t>nd</w:t>
            </w:r>
            <w:r w:rsidRPr="00F40777">
              <w:rPr>
                <w:rFonts w:ascii="Times New Roman" w:eastAsia="Times New Roman" w:hAnsi="Times New Roman" w:cs="Times New Roman"/>
                <w:sz w:val="20"/>
                <w:szCs w:val="20"/>
                <w:lang w:val="en-US"/>
              </w:rPr>
              <w:t xml:space="preserve"> month</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5DA71" w14:textId="77777777" w:rsidR="00BC3D03" w:rsidRPr="00F40777" w:rsidRDefault="00BC3D03" w:rsidP="000C4EA5">
            <w:pPr>
              <w:jc w:val="center"/>
              <w:rPr>
                <w:sz w:val="20"/>
                <w:szCs w:val="20"/>
                <w:lang w:val="en-US"/>
              </w:rPr>
            </w:pPr>
            <w:r w:rsidRPr="00F40777">
              <w:rPr>
                <w:rFonts w:ascii="Times New Roman" w:eastAsia="Times New Roman" w:hAnsi="Times New Roman" w:cs="Times New Roman"/>
                <w:sz w:val="20"/>
                <w:szCs w:val="20"/>
                <w:lang w:val="en-US"/>
              </w:rPr>
              <w:t>3</w:t>
            </w:r>
            <w:r w:rsidRPr="00F40777">
              <w:rPr>
                <w:rFonts w:ascii="Times New Roman" w:eastAsia="Times New Roman" w:hAnsi="Times New Roman" w:cs="Times New Roman"/>
                <w:sz w:val="20"/>
                <w:szCs w:val="20"/>
                <w:vertAlign w:val="superscript"/>
                <w:lang w:val="en-US"/>
              </w:rPr>
              <w:t>rd</w:t>
            </w:r>
            <w:r w:rsidRPr="00F40777">
              <w:rPr>
                <w:rFonts w:ascii="Times New Roman" w:eastAsia="Times New Roman" w:hAnsi="Times New Roman" w:cs="Times New Roman"/>
                <w:sz w:val="20"/>
                <w:szCs w:val="20"/>
                <w:lang w:val="en-US"/>
              </w:rPr>
              <w:t>, 4</w:t>
            </w:r>
            <w:r w:rsidRPr="00F40777">
              <w:rPr>
                <w:rFonts w:ascii="Times New Roman" w:eastAsia="Times New Roman" w:hAnsi="Times New Roman" w:cs="Times New Roman"/>
                <w:sz w:val="20"/>
                <w:szCs w:val="20"/>
                <w:vertAlign w:val="superscript"/>
                <w:lang w:val="en-US"/>
              </w:rPr>
              <w:t>th,</w:t>
            </w:r>
            <w:r w:rsidRPr="00F40777">
              <w:rPr>
                <w:rFonts w:ascii="Times New Roman" w:eastAsia="Times New Roman" w:hAnsi="Times New Roman" w:cs="Times New Roman"/>
                <w:sz w:val="20"/>
                <w:szCs w:val="20"/>
                <w:lang w:val="en-US"/>
              </w:rPr>
              <w:t xml:space="preserve"> and 5</w:t>
            </w:r>
            <w:r w:rsidRPr="00F40777">
              <w:rPr>
                <w:rFonts w:ascii="Times New Roman" w:eastAsia="Times New Roman" w:hAnsi="Times New Roman" w:cs="Times New Roman"/>
                <w:sz w:val="20"/>
                <w:szCs w:val="20"/>
                <w:vertAlign w:val="superscript"/>
                <w:lang w:val="en-US"/>
              </w:rPr>
              <w:t>th</w:t>
            </w:r>
            <w:r w:rsidRPr="00F40777">
              <w:rPr>
                <w:rFonts w:ascii="Times New Roman" w:eastAsia="Times New Roman" w:hAnsi="Times New Roman" w:cs="Times New Roman"/>
                <w:sz w:val="20"/>
                <w:szCs w:val="20"/>
                <w:lang w:val="en-US"/>
              </w:rPr>
              <w:t xml:space="preserve"> months (12 weeks)</w:t>
            </w:r>
          </w:p>
        </w:tc>
      </w:tr>
      <w:tr w:rsidR="00BC3D03" w:rsidRPr="00F40777" w14:paraId="1ED5E8A4"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A0B399" w14:textId="77777777" w:rsidR="00BC3D03" w:rsidRPr="00F40777" w:rsidRDefault="00BC3D03" w:rsidP="000C4EA5">
            <w:pPr>
              <w:rPr>
                <w:sz w:val="20"/>
                <w:szCs w:val="20"/>
              </w:rPr>
            </w:pPr>
            <w:r w:rsidRPr="00F40777">
              <w:rPr>
                <w:rFonts w:ascii="Times New Roman" w:eastAsia="Times New Roman" w:hAnsi="Times New Roman" w:cs="Times New Roman"/>
                <w:b/>
                <w:bCs/>
                <w:sz w:val="20"/>
                <w:szCs w:val="20"/>
                <w:lang w:val="en-US"/>
              </w:rPr>
              <w:t>Enrollment</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6E727"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E6C3A"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7ADB98"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47069F"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30A57811"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4A9E31"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Eligibility pre-screening</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383A2"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FDC2C7"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63FD6"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BABAB"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677F5476"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FBFFD0"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Informed consent</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1AE06"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DDF6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FD68B"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D67CD2"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5FB49F95"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D81A59"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Allocation</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7775E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27016"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C2E81C"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F7E80"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70C07E82"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5B01FA" w14:textId="77777777" w:rsidR="00BC3D03" w:rsidRPr="00F40777" w:rsidRDefault="00BC3D03" w:rsidP="000C4EA5">
            <w:pPr>
              <w:rPr>
                <w:sz w:val="20"/>
                <w:szCs w:val="20"/>
              </w:rPr>
            </w:pPr>
            <w:r w:rsidRPr="00F40777">
              <w:rPr>
                <w:rFonts w:ascii="Times New Roman" w:eastAsia="Times New Roman" w:hAnsi="Times New Roman" w:cs="Times New Roman"/>
                <w:b/>
                <w:bCs/>
                <w:sz w:val="20"/>
                <w:szCs w:val="20"/>
                <w:lang w:val="en-US"/>
              </w:rPr>
              <w:t>Interventions</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67AE68"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9ABCC7"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48CE78"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25C9EE"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7D526D0A"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C23345" w14:textId="77777777" w:rsidR="00BC3D03" w:rsidRPr="00F40777" w:rsidRDefault="00BC3D03" w:rsidP="000C4EA5">
            <w:pPr>
              <w:rPr>
                <w:rFonts w:ascii="Times New Roman" w:eastAsia="Times New Roman" w:hAnsi="Times New Roman" w:cs="Times New Roman"/>
                <w:sz w:val="20"/>
                <w:szCs w:val="20"/>
                <w:lang w:val="en-US"/>
              </w:rPr>
            </w:pPr>
            <w:r w:rsidRPr="00F40777">
              <w:rPr>
                <w:rFonts w:ascii="Times New Roman" w:eastAsia="Times New Roman" w:hAnsi="Times New Roman" w:cs="Times New Roman"/>
                <w:sz w:val="20"/>
                <w:szCs w:val="20"/>
                <w:lang w:val="en-US"/>
              </w:rPr>
              <w:t>Experimental and control group</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5A339"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3B4A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6105B"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E5AE9"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r>
      <w:tr w:rsidR="00BC3D03" w:rsidRPr="00F40777" w14:paraId="335AC6E5"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2E1503" w14:textId="77777777" w:rsidR="00BC3D03" w:rsidRPr="00F40777" w:rsidRDefault="00BC3D03" w:rsidP="000C4EA5">
            <w:pPr>
              <w:rPr>
                <w:sz w:val="20"/>
                <w:szCs w:val="20"/>
              </w:rPr>
            </w:pPr>
            <w:r w:rsidRPr="00F40777">
              <w:rPr>
                <w:rFonts w:ascii="Times New Roman" w:eastAsia="Times New Roman" w:hAnsi="Times New Roman" w:cs="Times New Roman"/>
                <w:b/>
                <w:bCs/>
                <w:sz w:val="20"/>
                <w:szCs w:val="20"/>
                <w:lang w:val="en-US"/>
              </w:rPr>
              <w:t>Assessments</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E9020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FEF27A"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ED71"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9C797"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r>
      <w:tr w:rsidR="00BC3D03" w:rsidRPr="00F40777" w14:paraId="2F16F91A"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8D0D44"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Pain intensity</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2CDE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E12B52"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47C8EC"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3E14C"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r>
      <w:tr w:rsidR="00BC3D03" w:rsidRPr="00F40777" w14:paraId="0AD86AB3"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5F21C8"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Functional disability</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9FA62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B55432"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BE6F2"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879128"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r>
      <w:tr w:rsidR="00BC3D03" w:rsidRPr="00F40777" w14:paraId="7CD7E767"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820D3A"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Perceived musculoskeletal discomfort</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2266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78644"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76EAE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1E2757"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r>
      <w:tr w:rsidR="00BC3D03" w:rsidRPr="00F40777" w14:paraId="74C1CD6C"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D56078" w14:textId="77777777" w:rsidR="00BC3D03" w:rsidRPr="00F40777" w:rsidRDefault="00BC3D03" w:rsidP="000C4EA5">
            <w:pPr>
              <w:rPr>
                <w:sz w:val="20"/>
                <w:szCs w:val="20"/>
              </w:rPr>
            </w:pPr>
            <w:r w:rsidRPr="00F40777">
              <w:rPr>
                <w:rFonts w:ascii="Times New Roman" w:eastAsia="Times New Roman" w:hAnsi="Times New Roman" w:cs="Times New Roman"/>
                <w:sz w:val="20"/>
                <w:szCs w:val="20"/>
                <w:lang w:val="en-US"/>
              </w:rPr>
              <w:t>The Global Perceived Improvement</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298F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2E625"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3DCA6"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 xml:space="preserve"> </w:t>
            </w: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04C9E3" w14:textId="77777777" w:rsidR="00BC3D03" w:rsidRPr="00F40777" w:rsidRDefault="00BC3D03" w:rsidP="000C4EA5">
            <w:pPr>
              <w:jc w:val="center"/>
              <w:rPr>
                <w:sz w:val="20"/>
                <w:szCs w:val="20"/>
              </w:rPr>
            </w:pPr>
            <w:r w:rsidRPr="00F40777">
              <w:rPr>
                <w:rFonts w:ascii="Times New Roman" w:eastAsia="Times New Roman" w:hAnsi="Times New Roman" w:cs="Times New Roman"/>
                <w:sz w:val="20"/>
                <w:szCs w:val="20"/>
                <w:lang w:val="en-US"/>
              </w:rPr>
              <w:t>+</w:t>
            </w:r>
          </w:p>
        </w:tc>
      </w:tr>
      <w:tr w:rsidR="00BC3D03" w:rsidRPr="00F40777" w14:paraId="611AF047" w14:textId="77777777" w:rsidTr="000C4EA5">
        <w:trPr>
          <w:trHeight w:val="300"/>
        </w:trPr>
        <w:tc>
          <w:tcPr>
            <w:tcW w:w="25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F29EC5" w14:textId="77777777" w:rsidR="00BC3D03" w:rsidRPr="00F40777" w:rsidRDefault="00BC3D03" w:rsidP="000C4EA5">
            <w:pPr>
              <w:shd w:val="clear" w:color="auto" w:fill="FFFFFF" w:themeFill="background1"/>
              <w:rPr>
                <w:rFonts w:ascii="Times New Roman" w:eastAsia="Times New Roman" w:hAnsi="Times New Roman" w:cs="Times New Roman"/>
                <w:sz w:val="20"/>
                <w:szCs w:val="20"/>
                <w:lang w:val="en-US" w:eastAsia="pl-PL"/>
              </w:rPr>
            </w:pPr>
            <w:r w:rsidRPr="00F40777">
              <w:rPr>
                <w:rFonts w:ascii="Times New Roman" w:hAnsi="Times New Roman" w:cs="Times New Roman"/>
                <w:sz w:val="20"/>
                <w:szCs w:val="20"/>
                <w:lang w:val="en-US"/>
              </w:rPr>
              <w:t>Flexibility of the hamstring</w:t>
            </w:r>
          </w:p>
        </w:tc>
        <w:tc>
          <w:tcPr>
            <w:tcW w:w="14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C1D330" w14:textId="77777777" w:rsidR="00BC3D03" w:rsidRPr="00F40777" w:rsidRDefault="00BC3D03" w:rsidP="000C4EA5">
            <w:pPr>
              <w:jc w:val="center"/>
              <w:rPr>
                <w:rFonts w:ascii="Times New Roman" w:eastAsia="Times New Roman" w:hAnsi="Times New Roman" w:cs="Times New Roman"/>
                <w:sz w:val="20"/>
                <w:szCs w:val="20"/>
                <w:lang w:val="en-US"/>
              </w:rPr>
            </w:pPr>
          </w:p>
        </w:tc>
        <w:tc>
          <w:tcPr>
            <w:tcW w:w="16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FE0A8" w14:textId="77777777" w:rsidR="00BC3D03" w:rsidRPr="00F40777" w:rsidRDefault="00BC3D03" w:rsidP="000C4EA5">
            <w:pPr>
              <w:jc w:val="center"/>
              <w:rPr>
                <w:rFonts w:ascii="Times New Roman" w:eastAsia="Times New Roman" w:hAnsi="Times New Roman" w:cs="Times New Roman"/>
                <w:sz w:val="20"/>
                <w:szCs w:val="20"/>
                <w:lang w:val="en-US"/>
              </w:rPr>
            </w:pPr>
          </w:p>
        </w:tc>
        <w:tc>
          <w:tcPr>
            <w:tcW w:w="184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A6F90" w14:textId="77777777" w:rsidR="00BC3D03" w:rsidRPr="00F40777" w:rsidRDefault="00BC3D03" w:rsidP="000C4EA5">
            <w:pPr>
              <w:jc w:val="center"/>
              <w:rPr>
                <w:rFonts w:ascii="Times New Roman" w:eastAsia="Times New Roman" w:hAnsi="Times New Roman" w:cs="Times New Roman"/>
                <w:sz w:val="20"/>
                <w:szCs w:val="20"/>
                <w:lang w:val="en-US"/>
              </w:rPr>
            </w:pPr>
          </w:p>
        </w:tc>
        <w:tc>
          <w:tcPr>
            <w:tcW w:w="15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6BBAF" w14:textId="77777777" w:rsidR="00BC3D03" w:rsidRPr="00F40777" w:rsidRDefault="00BC3D03" w:rsidP="000C4EA5">
            <w:pPr>
              <w:jc w:val="center"/>
              <w:rPr>
                <w:rFonts w:ascii="Times New Roman" w:eastAsia="Times New Roman" w:hAnsi="Times New Roman" w:cs="Times New Roman"/>
                <w:sz w:val="20"/>
                <w:szCs w:val="20"/>
                <w:lang w:val="en-US"/>
              </w:rPr>
            </w:pPr>
            <w:r w:rsidRPr="00F40777">
              <w:rPr>
                <w:rFonts w:ascii="Times New Roman" w:eastAsia="Times New Roman" w:hAnsi="Times New Roman" w:cs="Times New Roman"/>
                <w:sz w:val="20"/>
                <w:szCs w:val="20"/>
                <w:lang w:val="en-US"/>
              </w:rPr>
              <w:t>+</w:t>
            </w:r>
          </w:p>
        </w:tc>
      </w:tr>
    </w:tbl>
    <w:p w14:paraId="5F78EEED" w14:textId="77777777" w:rsidR="001C76BA" w:rsidRDefault="001C76BA"/>
    <w:sectPr w:rsidR="001C7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2BC9"/>
    <w:multiLevelType w:val="hybridMultilevel"/>
    <w:tmpl w:val="CC602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C251C02"/>
    <w:multiLevelType w:val="hybridMultilevel"/>
    <w:tmpl w:val="4DB80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4E41793"/>
    <w:multiLevelType w:val="hybridMultilevel"/>
    <w:tmpl w:val="3C8C3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584582">
    <w:abstractNumId w:val="1"/>
  </w:num>
  <w:num w:numId="2" w16cid:durableId="1615287891">
    <w:abstractNumId w:val="0"/>
  </w:num>
  <w:num w:numId="3" w16cid:durableId="1551922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03"/>
    <w:rsid w:val="001C76BA"/>
    <w:rsid w:val="00BC3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12DD"/>
  <w15:chartTrackingRefBased/>
  <w15:docId w15:val="{876E6CFD-DF42-4E23-BD20-5E542DC1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03"/>
    <w:rPr>
      <w:kern w:val="0"/>
      <w:lang w:val="pl-P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C3D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Paragraph">
    <w:name w:val="List Paragraph"/>
    <w:basedOn w:val="Normal"/>
    <w:uiPriority w:val="34"/>
    <w:qFormat/>
    <w:rsid w:val="00BC3D03"/>
    <w:pPr>
      <w:ind w:left="720"/>
      <w:contextualSpacing/>
    </w:pPr>
  </w:style>
  <w:style w:type="table" w:styleId="TableGrid">
    <w:name w:val="Table Grid"/>
    <w:basedOn w:val="TableNormal"/>
    <w:uiPriority w:val="39"/>
    <w:rsid w:val="00BC3D03"/>
    <w:pPr>
      <w:spacing w:after="0" w:line="240" w:lineRule="auto"/>
    </w:pPr>
    <w:rPr>
      <w:kern w:val="0"/>
      <w:lang w:val="pl-P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1825</Characters>
  <Application>Microsoft Office Word</Application>
  <DocSecurity>0</DocSecurity>
  <Lines>15</Lines>
  <Paragraphs>4</Paragraphs>
  <ScaleCrop>false</ScaleCrop>
  <Company>SpringerNature</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2024-04-22T04:05:00Z</dcterms:created>
  <dcterms:modified xsi:type="dcterms:W3CDTF">2024-04-22T04:06:00Z</dcterms:modified>
</cp:coreProperties>
</file>