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454AA8" w14:textId="77777777" w:rsidR="00294E0B" w:rsidRDefault="00000000">
      <w:proofErr w:type="spellStart"/>
      <w:r>
        <w:rPr>
          <w:rFonts w:hint="eastAsia"/>
        </w:rPr>
        <w:t>S</w:t>
      </w:r>
      <w:r>
        <w:t>upplemantary</w:t>
      </w:r>
      <w:proofErr w:type="spellEnd"/>
      <w:r>
        <w:t xml:space="preserve"> materials</w:t>
      </w:r>
    </w:p>
    <w:p w14:paraId="4B4DD22B" w14:textId="77777777" w:rsidR="00294E0B" w:rsidRDefault="00000000">
      <w:pPr>
        <w:rPr>
          <w:b/>
          <w:bCs/>
        </w:rPr>
      </w:pPr>
      <w:r>
        <w:rPr>
          <w:b/>
          <w:bCs/>
        </w:rPr>
        <w:t>Table S1 Summary of sequences analysis.</w:t>
      </w:r>
    </w:p>
    <w:tbl>
      <w:tblPr>
        <w:tblW w:w="8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1452"/>
        <w:gridCol w:w="1598"/>
        <w:gridCol w:w="1462"/>
        <w:gridCol w:w="1239"/>
        <w:gridCol w:w="1166"/>
      </w:tblGrid>
      <w:tr w:rsidR="00294E0B" w:rsidRPr="005F0821" w14:paraId="61236CFF" w14:textId="77777777" w:rsidTr="005F0821">
        <w:trPr>
          <w:trHeight w:val="441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3848BE0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Sample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F6B219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Raw reads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1B1285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Clean reads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A23CF4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Valid ratio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091ECE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Q30 (%)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5EF8739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rFonts w:hint="eastAsia"/>
                <w:b/>
                <w:bCs/>
                <w:sz w:val="21"/>
                <w:szCs w:val="21"/>
              </w:rPr>
              <w:t>G</w:t>
            </w:r>
            <w:r w:rsidRPr="005F0821">
              <w:rPr>
                <w:b/>
                <w:bCs/>
                <w:sz w:val="21"/>
                <w:szCs w:val="21"/>
              </w:rPr>
              <w:t>C (%)</w:t>
            </w:r>
          </w:p>
        </w:tc>
      </w:tr>
      <w:tr w:rsidR="00294E0B" w14:paraId="0A966824" w14:textId="77777777" w:rsidTr="005F0821">
        <w:trPr>
          <w:trHeight w:val="462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196F65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Control-1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D339B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49,217,856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5A6BB6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48,419,460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E3087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93.80%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C8DE4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95.29%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03245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49.05%</w:t>
            </w:r>
          </w:p>
        </w:tc>
      </w:tr>
      <w:tr w:rsidR="00294E0B" w14:paraId="76B1941A" w14:textId="77777777" w:rsidTr="005F0821">
        <w:trPr>
          <w:trHeight w:val="4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5DF9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Control-2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F1AF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49,835,200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951C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48,980,984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37BBC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93.88%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ED4D5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95.18%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A7BAA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48.76%</w:t>
            </w:r>
          </w:p>
        </w:tc>
      </w:tr>
      <w:tr w:rsidR="00294E0B" w14:paraId="24CFAEC6" w14:textId="77777777" w:rsidTr="005F0821">
        <w:trPr>
          <w:trHeight w:val="4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BA30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Control-3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226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49,014,562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4C7B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48,140,590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E13E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93.54%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DE0F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95.14%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BC34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48.83%</w:t>
            </w:r>
          </w:p>
        </w:tc>
      </w:tr>
      <w:tr w:rsidR="00294E0B" w14:paraId="4DE3377F" w14:textId="77777777" w:rsidTr="005F0821">
        <w:trPr>
          <w:trHeight w:val="44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0A118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S</w:t>
            </w:r>
            <w:r w:rsidRPr="005F0821">
              <w:rPr>
                <w:sz w:val="21"/>
                <w:szCs w:val="21"/>
              </w:rPr>
              <w:t>CRV-1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0F447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</w:t>
            </w:r>
            <w:r w:rsidRPr="005F0821">
              <w:rPr>
                <w:rFonts w:hint="eastAsia"/>
                <w:sz w:val="21"/>
                <w:szCs w:val="21"/>
              </w:rPr>
              <w:t>,</w:t>
            </w:r>
            <w:r w:rsidRPr="005F0821">
              <w:rPr>
                <w:sz w:val="21"/>
                <w:szCs w:val="21"/>
              </w:rPr>
              <w:t>585,100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82A7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bookmarkStart w:id="0" w:name="_Hlk120456722"/>
            <w:r w:rsidRPr="005F0821">
              <w:rPr>
                <w:sz w:val="21"/>
                <w:szCs w:val="21"/>
              </w:rPr>
              <w:t>48,757,046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24643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93.38%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E5E2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95.56%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F6BB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49.15%</w:t>
            </w:r>
          </w:p>
        </w:tc>
      </w:tr>
      <w:tr w:rsidR="00294E0B" w14:paraId="4BD19134" w14:textId="77777777" w:rsidTr="005F0821">
        <w:trPr>
          <w:trHeight w:val="4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4E6F2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S</w:t>
            </w:r>
            <w:r w:rsidRPr="005F0821">
              <w:rPr>
                <w:sz w:val="21"/>
                <w:szCs w:val="21"/>
              </w:rPr>
              <w:t>CRV-2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C834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45,561,362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5A29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44,544,822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8773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530E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94.56%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0E30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48.89%</w:t>
            </w:r>
          </w:p>
        </w:tc>
      </w:tr>
      <w:tr w:rsidR="00294E0B" w14:paraId="6573B530" w14:textId="77777777" w:rsidTr="005F0821">
        <w:trPr>
          <w:trHeight w:val="462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BC4AB0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S</w:t>
            </w:r>
            <w:r w:rsidRPr="005F0821">
              <w:rPr>
                <w:sz w:val="21"/>
                <w:szCs w:val="21"/>
              </w:rPr>
              <w:t>CRV-3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8A10C2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49,128,788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B1E5F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48,252,218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D07945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93.66%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C9108D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95.57%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658CCBC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49.06%</w:t>
            </w:r>
          </w:p>
        </w:tc>
      </w:tr>
    </w:tbl>
    <w:p w14:paraId="22FAEF58" w14:textId="77777777" w:rsidR="00294E0B" w:rsidRDefault="00000000">
      <w:pPr>
        <w:rPr>
          <w:b/>
          <w:bCs/>
        </w:rPr>
      </w:pPr>
      <w:r>
        <w:rPr>
          <w:b/>
          <w:bCs/>
        </w:rPr>
        <w:t>Table S2 Inter-sample correlation statistics.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294E0B" w:rsidRPr="005F0821" w14:paraId="31A43E76" w14:textId="77777777" w:rsidTr="005F0821">
        <w:trPr>
          <w:jc w:val="center"/>
        </w:trPr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0FBCD4F2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Sample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5A41F073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Control-1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2EB24FE2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Control-2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09AF5E5B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Control-3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27C386F3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SCRV-1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131CF378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SCRV-2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58B4F83E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SCRV-3</w:t>
            </w:r>
          </w:p>
        </w:tc>
      </w:tr>
      <w:tr w:rsidR="00294E0B" w14:paraId="22C43520" w14:textId="77777777" w:rsidTr="005F0821">
        <w:trPr>
          <w:jc w:val="center"/>
        </w:trPr>
        <w:tc>
          <w:tcPr>
            <w:tcW w:w="1185" w:type="dxa"/>
            <w:tcBorders>
              <w:top w:val="single" w:sz="4" w:space="0" w:color="auto"/>
            </w:tcBorders>
          </w:tcPr>
          <w:p w14:paraId="04FD09D7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bookmarkStart w:id="1" w:name="_Hlk117066551"/>
            <w:r w:rsidRPr="005F0821">
              <w:rPr>
                <w:sz w:val="21"/>
                <w:szCs w:val="21"/>
              </w:rPr>
              <w:t>Control-1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A6F2FD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168AD71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.9962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76A8FF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.9926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E21747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.5761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47E81A7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.9485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6440BDF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.9707</w:t>
            </w:r>
          </w:p>
        </w:tc>
      </w:tr>
      <w:tr w:rsidR="00294E0B" w14:paraId="218297C0" w14:textId="77777777" w:rsidTr="005F0821">
        <w:trPr>
          <w:jc w:val="center"/>
        </w:trPr>
        <w:tc>
          <w:tcPr>
            <w:tcW w:w="1185" w:type="dxa"/>
          </w:tcPr>
          <w:p w14:paraId="5C36CD4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Control-2</w:t>
            </w:r>
          </w:p>
        </w:tc>
        <w:tc>
          <w:tcPr>
            <w:tcW w:w="1185" w:type="dxa"/>
          </w:tcPr>
          <w:p w14:paraId="3D6E605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.9962</w:t>
            </w:r>
          </w:p>
        </w:tc>
        <w:tc>
          <w:tcPr>
            <w:tcW w:w="1185" w:type="dxa"/>
          </w:tcPr>
          <w:p w14:paraId="4E73600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5" w:type="dxa"/>
          </w:tcPr>
          <w:p w14:paraId="3B386FCC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.9973</w:t>
            </w:r>
          </w:p>
        </w:tc>
        <w:tc>
          <w:tcPr>
            <w:tcW w:w="1185" w:type="dxa"/>
          </w:tcPr>
          <w:p w14:paraId="7F25AADD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.5747</w:t>
            </w:r>
          </w:p>
        </w:tc>
        <w:tc>
          <w:tcPr>
            <w:tcW w:w="1185" w:type="dxa"/>
          </w:tcPr>
          <w:p w14:paraId="6318E49B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.9574</w:t>
            </w:r>
          </w:p>
        </w:tc>
        <w:tc>
          <w:tcPr>
            <w:tcW w:w="1186" w:type="dxa"/>
          </w:tcPr>
          <w:p w14:paraId="4D07061E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.9743</w:t>
            </w:r>
          </w:p>
        </w:tc>
      </w:tr>
      <w:tr w:rsidR="00294E0B" w14:paraId="6C6A02A5" w14:textId="77777777" w:rsidTr="005F0821">
        <w:trPr>
          <w:jc w:val="center"/>
        </w:trPr>
        <w:tc>
          <w:tcPr>
            <w:tcW w:w="1185" w:type="dxa"/>
          </w:tcPr>
          <w:p w14:paraId="2A0454F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Control-3</w:t>
            </w:r>
          </w:p>
        </w:tc>
        <w:tc>
          <w:tcPr>
            <w:tcW w:w="1185" w:type="dxa"/>
          </w:tcPr>
          <w:p w14:paraId="033CC57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.9926</w:t>
            </w:r>
          </w:p>
        </w:tc>
        <w:tc>
          <w:tcPr>
            <w:tcW w:w="1185" w:type="dxa"/>
          </w:tcPr>
          <w:p w14:paraId="4D6FA352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.9973</w:t>
            </w:r>
          </w:p>
        </w:tc>
        <w:tc>
          <w:tcPr>
            <w:tcW w:w="1185" w:type="dxa"/>
          </w:tcPr>
          <w:p w14:paraId="4ED952C3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5" w:type="dxa"/>
          </w:tcPr>
          <w:p w14:paraId="0248E8B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.5733</w:t>
            </w:r>
          </w:p>
        </w:tc>
        <w:tc>
          <w:tcPr>
            <w:tcW w:w="1185" w:type="dxa"/>
          </w:tcPr>
          <w:p w14:paraId="42159C10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.9537</w:t>
            </w:r>
          </w:p>
        </w:tc>
        <w:tc>
          <w:tcPr>
            <w:tcW w:w="1186" w:type="dxa"/>
          </w:tcPr>
          <w:p w14:paraId="5210DFE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.9739</w:t>
            </w:r>
          </w:p>
        </w:tc>
      </w:tr>
      <w:tr w:rsidR="00294E0B" w14:paraId="1AAB2968" w14:textId="77777777" w:rsidTr="005F0821">
        <w:trPr>
          <w:jc w:val="center"/>
        </w:trPr>
        <w:tc>
          <w:tcPr>
            <w:tcW w:w="1185" w:type="dxa"/>
          </w:tcPr>
          <w:p w14:paraId="39F46575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SCRV-1</w:t>
            </w:r>
          </w:p>
        </w:tc>
        <w:tc>
          <w:tcPr>
            <w:tcW w:w="1185" w:type="dxa"/>
          </w:tcPr>
          <w:p w14:paraId="6FE51A8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.5761</w:t>
            </w:r>
          </w:p>
        </w:tc>
        <w:tc>
          <w:tcPr>
            <w:tcW w:w="1185" w:type="dxa"/>
          </w:tcPr>
          <w:p w14:paraId="4337DC3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.5747</w:t>
            </w:r>
          </w:p>
        </w:tc>
        <w:tc>
          <w:tcPr>
            <w:tcW w:w="1185" w:type="dxa"/>
          </w:tcPr>
          <w:p w14:paraId="51086A9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.5733</w:t>
            </w:r>
          </w:p>
        </w:tc>
        <w:tc>
          <w:tcPr>
            <w:tcW w:w="1185" w:type="dxa"/>
          </w:tcPr>
          <w:p w14:paraId="4AEF2F87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5" w:type="dxa"/>
          </w:tcPr>
          <w:p w14:paraId="54FF18B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.6771</w:t>
            </w:r>
          </w:p>
        </w:tc>
        <w:tc>
          <w:tcPr>
            <w:tcW w:w="1186" w:type="dxa"/>
          </w:tcPr>
          <w:p w14:paraId="596534E5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.6649</w:t>
            </w:r>
          </w:p>
        </w:tc>
      </w:tr>
      <w:tr w:rsidR="00294E0B" w14:paraId="1661A4F2" w14:textId="77777777" w:rsidTr="005F0821">
        <w:trPr>
          <w:jc w:val="center"/>
        </w:trPr>
        <w:tc>
          <w:tcPr>
            <w:tcW w:w="1185" w:type="dxa"/>
          </w:tcPr>
          <w:p w14:paraId="33604A0E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SCRV-2</w:t>
            </w:r>
          </w:p>
        </w:tc>
        <w:tc>
          <w:tcPr>
            <w:tcW w:w="1185" w:type="dxa"/>
          </w:tcPr>
          <w:p w14:paraId="1005DBAC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.9485</w:t>
            </w:r>
          </w:p>
        </w:tc>
        <w:tc>
          <w:tcPr>
            <w:tcW w:w="1185" w:type="dxa"/>
          </w:tcPr>
          <w:p w14:paraId="4BC90E21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.9574</w:t>
            </w:r>
          </w:p>
        </w:tc>
        <w:tc>
          <w:tcPr>
            <w:tcW w:w="1185" w:type="dxa"/>
          </w:tcPr>
          <w:p w14:paraId="7B2FEE1D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.9537</w:t>
            </w:r>
          </w:p>
        </w:tc>
        <w:tc>
          <w:tcPr>
            <w:tcW w:w="1185" w:type="dxa"/>
          </w:tcPr>
          <w:p w14:paraId="78CEBE7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.6771</w:t>
            </w:r>
          </w:p>
        </w:tc>
        <w:tc>
          <w:tcPr>
            <w:tcW w:w="1185" w:type="dxa"/>
          </w:tcPr>
          <w:p w14:paraId="2E6E368C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1186" w:type="dxa"/>
          </w:tcPr>
          <w:p w14:paraId="552F65C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.9867</w:t>
            </w:r>
          </w:p>
        </w:tc>
      </w:tr>
      <w:tr w:rsidR="00294E0B" w14:paraId="29A73C4F" w14:textId="77777777" w:rsidTr="005F0821">
        <w:trPr>
          <w:jc w:val="center"/>
        </w:trPr>
        <w:tc>
          <w:tcPr>
            <w:tcW w:w="1185" w:type="dxa"/>
          </w:tcPr>
          <w:p w14:paraId="3B019D39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SCRV-3</w:t>
            </w:r>
          </w:p>
        </w:tc>
        <w:tc>
          <w:tcPr>
            <w:tcW w:w="1185" w:type="dxa"/>
          </w:tcPr>
          <w:p w14:paraId="47F96E38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.9707</w:t>
            </w:r>
          </w:p>
        </w:tc>
        <w:tc>
          <w:tcPr>
            <w:tcW w:w="1185" w:type="dxa"/>
          </w:tcPr>
          <w:p w14:paraId="4706445E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.9743</w:t>
            </w:r>
          </w:p>
        </w:tc>
        <w:tc>
          <w:tcPr>
            <w:tcW w:w="1185" w:type="dxa"/>
          </w:tcPr>
          <w:p w14:paraId="5679A4D0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.9739</w:t>
            </w:r>
          </w:p>
        </w:tc>
        <w:tc>
          <w:tcPr>
            <w:tcW w:w="1185" w:type="dxa"/>
          </w:tcPr>
          <w:p w14:paraId="13B4912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.6649</w:t>
            </w:r>
          </w:p>
        </w:tc>
        <w:tc>
          <w:tcPr>
            <w:tcW w:w="1185" w:type="dxa"/>
          </w:tcPr>
          <w:p w14:paraId="1131A452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0</w:t>
            </w:r>
            <w:r w:rsidRPr="005F0821">
              <w:rPr>
                <w:sz w:val="21"/>
                <w:szCs w:val="21"/>
              </w:rPr>
              <w:t>.9867</w:t>
            </w:r>
          </w:p>
        </w:tc>
        <w:tc>
          <w:tcPr>
            <w:tcW w:w="1186" w:type="dxa"/>
          </w:tcPr>
          <w:p w14:paraId="387989C6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rFonts w:hint="eastAsia"/>
                <w:sz w:val="21"/>
                <w:szCs w:val="21"/>
              </w:rPr>
              <w:t>1</w:t>
            </w:r>
          </w:p>
        </w:tc>
      </w:tr>
    </w:tbl>
    <w:bookmarkEnd w:id="1"/>
    <w:p w14:paraId="0FC17234" w14:textId="77777777" w:rsidR="00294E0B" w:rsidRDefault="00000000">
      <w:pPr>
        <w:rPr>
          <w:b/>
          <w:bCs/>
        </w:rPr>
      </w:pPr>
      <w:r>
        <w:rPr>
          <w:b/>
          <w:bCs/>
        </w:rPr>
        <w:t>Table S</w:t>
      </w:r>
      <w:r>
        <w:rPr>
          <w:rFonts w:hint="eastAsia"/>
          <w:b/>
          <w:bCs/>
        </w:rPr>
        <w:t>3</w:t>
      </w:r>
      <w:r>
        <w:rPr>
          <w:b/>
          <w:bCs/>
        </w:rPr>
        <w:t xml:space="preserve"> Annotation of </w:t>
      </w:r>
      <w:proofErr w:type="spellStart"/>
      <w:r>
        <w:rPr>
          <w:b/>
          <w:bCs/>
        </w:rPr>
        <w:t>unigenes</w:t>
      </w:r>
      <w:proofErr w:type="spellEnd"/>
      <w:r>
        <w:rPr>
          <w:b/>
          <w:bCs/>
        </w:rPr>
        <w:t xml:space="preserve"> of transcriptomic sequencing.</w:t>
      </w:r>
    </w:p>
    <w:tbl>
      <w:tblPr>
        <w:tblW w:w="821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2"/>
        <w:gridCol w:w="3382"/>
        <w:gridCol w:w="3284"/>
        <w:gridCol w:w="254"/>
      </w:tblGrid>
      <w:tr w:rsidR="00294E0B" w:rsidRPr="005F0821" w14:paraId="339D87AD" w14:textId="77777777">
        <w:trPr>
          <w:trHeight w:val="782"/>
          <w:jc w:val="center"/>
        </w:trPr>
        <w:tc>
          <w:tcPr>
            <w:tcW w:w="0" w:type="auto"/>
            <w:tcBorders>
              <w:bottom w:val="single" w:sz="4" w:space="0" w:color="auto"/>
              <w:right w:val="nil"/>
            </w:tcBorders>
            <w:vAlign w:val="center"/>
          </w:tcPr>
          <w:p w14:paraId="0B46DDA8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>Database</w:t>
            </w:r>
          </w:p>
        </w:tc>
        <w:tc>
          <w:tcPr>
            <w:tcW w:w="33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8B22251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 xml:space="preserve">Number of annotated </w:t>
            </w:r>
            <w:proofErr w:type="spellStart"/>
            <w:r w:rsidRPr="005F0821">
              <w:rPr>
                <w:b/>
                <w:bCs/>
                <w:sz w:val="21"/>
                <w:szCs w:val="21"/>
              </w:rPr>
              <w:t>unigenes</w:t>
            </w:r>
            <w:proofErr w:type="spellEnd"/>
          </w:p>
        </w:tc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4DB3E51" w14:textId="77777777" w:rsidR="00294E0B" w:rsidRPr="005F0821" w:rsidRDefault="00000000" w:rsidP="005F0821">
            <w:pPr>
              <w:jc w:val="center"/>
              <w:rPr>
                <w:b/>
                <w:bCs/>
                <w:sz w:val="21"/>
                <w:szCs w:val="21"/>
              </w:rPr>
            </w:pPr>
            <w:r w:rsidRPr="005F0821">
              <w:rPr>
                <w:b/>
                <w:bCs/>
                <w:sz w:val="21"/>
                <w:szCs w:val="21"/>
              </w:rPr>
              <w:t xml:space="preserve">Percentage of annotated </w:t>
            </w:r>
            <w:proofErr w:type="spellStart"/>
            <w:r w:rsidRPr="005F0821">
              <w:rPr>
                <w:b/>
                <w:bCs/>
                <w:sz w:val="21"/>
                <w:szCs w:val="21"/>
              </w:rPr>
              <w:t>unigenes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vAlign w:val="center"/>
          </w:tcPr>
          <w:p w14:paraId="09F26872" w14:textId="77777777" w:rsidR="00294E0B" w:rsidRPr="005F0821" w:rsidRDefault="00294E0B">
            <w:pPr>
              <w:rPr>
                <w:b/>
                <w:bCs/>
              </w:rPr>
            </w:pPr>
          </w:p>
        </w:tc>
      </w:tr>
      <w:tr w:rsidR="00294E0B" w14:paraId="72786296" w14:textId="77777777">
        <w:trPr>
          <w:trHeight w:val="400"/>
          <w:jc w:val="center"/>
        </w:trPr>
        <w:tc>
          <w:tcPr>
            <w:tcW w:w="0" w:type="auto"/>
            <w:tcBorders>
              <w:bottom w:val="nil"/>
              <w:right w:val="nil"/>
            </w:tcBorders>
            <w:vAlign w:val="center"/>
          </w:tcPr>
          <w:p w14:paraId="3D6ABC68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NR</w:t>
            </w:r>
          </w:p>
        </w:tc>
        <w:tc>
          <w:tcPr>
            <w:tcW w:w="3382" w:type="dxa"/>
            <w:tcBorders>
              <w:left w:val="nil"/>
              <w:bottom w:val="nil"/>
              <w:right w:val="nil"/>
            </w:tcBorders>
            <w:vAlign w:val="center"/>
          </w:tcPr>
          <w:p w14:paraId="42CAC357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17,919</w:t>
            </w:r>
          </w:p>
        </w:tc>
        <w:tc>
          <w:tcPr>
            <w:tcW w:w="3284" w:type="dxa"/>
            <w:tcBorders>
              <w:left w:val="nil"/>
              <w:bottom w:val="nil"/>
              <w:right w:val="nil"/>
            </w:tcBorders>
            <w:vAlign w:val="center"/>
          </w:tcPr>
          <w:p w14:paraId="77B4A71C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59.94%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14:paraId="687BDA73" w14:textId="77777777" w:rsidR="00294E0B" w:rsidRDefault="00294E0B">
            <w:pPr>
              <w:rPr>
                <w:shd w:val="clear" w:color="auto" w:fill="F9F9F9"/>
              </w:rPr>
            </w:pPr>
          </w:p>
        </w:tc>
      </w:tr>
      <w:tr w:rsidR="00294E0B" w14:paraId="4D190100" w14:textId="77777777">
        <w:trPr>
          <w:trHeight w:val="4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F6B1B8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Swiss-Prot</w:t>
            </w:r>
          </w:p>
        </w:tc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56B8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15,638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A9A6D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52.31%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3AD3094F" w14:textId="77777777" w:rsidR="00294E0B" w:rsidRDefault="00294E0B"/>
        </w:tc>
      </w:tr>
      <w:tr w:rsidR="00294E0B" w14:paraId="44B29A73" w14:textId="77777777">
        <w:trPr>
          <w:trHeight w:val="381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3484D04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GO</w:t>
            </w:r>
          </w:p>
        </w:tc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F8180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14,291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7C652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47.81%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8E001D1" w14:textId="77777777" w:rsidR="00294E0B" w:rsidRDefault="00294E0B"/>
        </w:tc>
      </w:tr>
      <w:tr w:rsidR="00294E0B" w14:paraId="113307C0" w14:textId="77777777">
        <w:trPr>
          <w:trHeight w:val="40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12DBFA6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KOG</w:t>
            </w:r>
          </w:p>
        </w:tc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320D6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bookmarkStart w:id="2" w:name="_Hlk120459212"/>
            <w:r w:rsidRPr="005F0821">
              <w:rPr>
                <w:sz w:val="21"/>
                <w:szCs w:val="21"/>
              </w:rPr>
              <w:t>12,219</w:t>
            </w:r>
            <w:bookmarkEnd w:id="2"/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F612D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40.87%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052FAE01" w14:textId="77777777" w:rsidR="00294E0B" w:rsidRDefault="00294E0B"/>
        </w:tc>
      </w:tr>
      <w:tr w:rsidR="00294E0B" w14:paraId="0787B30C" w14:textId="77777777">
        <w:trPr>
          <w:trHeight w:val="400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DBD0ABE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KEGG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520B7F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11,189</w:t>
            </w:r>
          </w:p>
        </w:tc>
        <w:tc>
          <w:tcPr>
            <w:tcW w:w="3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8FACFA" w14:textId="77777777" w:rsidR="00294E0B" w:rsidRPr="005F0821" w:rsidRDefault="00000000" w:rsidP="005F0821">
            <w:pPr>
              <w:jc w:val="center"/>
              <w:rPr>
                <w:sz w:val="21"/>
                <w:szCs w:val="21"/>
              </w:rPr>
            </w:pPr>
            <w:r w:rsidRPr="005F0821">
              <w:rPr>
                <w:sz w:val="21"/>
                <w:szCs w:val="21"/>
              </w:rPr>
              <w:t>37.43%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14:paraId="78EBC23E" w14:textId="77777777" w:rsidR="00294E0B" w:rsidRDefault="00294E0B"/>
        </w:tc>
      </w:tr>
    </w:tbl>
    <w:p w14:paraId="7BEC83D6" w14:textId="77777777" w:rsidR="00294E0B" w:rsidRDefault="00294E0B"/>
    <w:sectPr w:rsidR="00294E0B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727DC7" w14:textId="77777777" w:rsidR="00531E7E" w:rsidRDefault="00531E7E">
      <w:pPr>
        <w:spacing w:line="240" w:lineRule="auto"/>
      </w:pPr>
      <w:r>
        <w:separator/>
      </w:r>
    </w:p>
  </w:endnote>
  <w:endnote w:type="continuationSeparator" w:id="0">
    <w:p w14:paraId="7830608B" w14:textId="77777777" w:rsidR="00531E7E" w:rsidRDefault="00531E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51F12" w14:textId="77777777" w:rsidR="00531E7E" w:rsidRDefault="00531E7E">
      <w:r>
        <w:separator/>
      </w:r>
    </w:p>
  </w:footnote>
  <w:footnote w:type="continuationSeparator" w:id="0">
    <w:p w14:paraId="37F83A2F" w14:textId="77777777" w:rsidR="00531E7E" w:rsidRDefault="00531E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g4OTcxOTM0ZGI1YWY1NTZlODYyZGFjMTBiMWNmOTAifQ=="/>
  </w:docVars>
  <w:rsids>
    <w:rsidRoot w:val="006168E3"/>
    <w:rsid w:val="00127536"/>
    <w:rsid w:val="0026181C"/>
    <w:rsid w:val="00294E0B"/>
    <w:rsid w:val="002C5057"/>
    <w:rsid w:val="002E41C5"/>
    <w:rsid w:val="003D1A89"/>
    <w:rsid w:val="00415B25"/>
    <w:rsid w:val="004A24EE"/>
    <w:rsid w:val="00531E7E"/>
    <w:rsid w:val="005327A1"/>
    <w:rsid w:val="005B0EF1"/>
    <w:rsid w:val="005F0821"/>
    <w:rsid w:val="006168E3"/>
    <w:rsid w:val="006832D2"/>
    <w:rsid w:val="00701B01"/>
    <w:rsid w:val="00AE46B7"/>
    <w:rsid w:val="00C428BA"/>
    <w:rsid w:val="00D65F16"/>
    <w:rsid w:val="00D72A7A"/>
    <w:rsid w:val="00DA6F11"/>
    <w:rsid w:val="444C0D65"/>
    <w:rsid w:val="4731006C"/>
    <w:rsid w:val="5E7423B8"/>
    <w:rsid w:val="6BF1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4F684"/>
  <w15:docId w15:val="{4340191D-A60F-4A48-B904-AED21A6B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</w:style>
  <w:style w:type="character" w:customStyle="1" w:styleId="a6">
    <w:name w:val="页眉 字符"/>
    <w:basedOn w:val="a0"/>
    <w:link w:val="a5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yanbing</dc:creator>
  <cp:lastModifiedBy>yanbing zhang</cp:lastModifiedBy>
  <cp:revision>12</cp:revision>
  <dcterms:created xsi:type="dcterms:W3CDTF">2023-03-13T03:13:00Z</dcterms:created>
  <dcterms:modified xsi:type="dcterms:W3CDTF">2024-03-30T13:02:00Z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0ACF2C248D674221B085ACB669ADA20A_12</vt:lpwstr>
  </property>
</Properties>
</file>