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BEB03E" w14:textId="08EF01BC" w:rsidR="00756EB1" w:rsidRPr="00756EB1" w:rsidRDefault="00756EB1" w:rsidP="00756EB1">
      <w:pPr>
        <w:spacing w:line="276" w:lineRule="auto"/>
        <w:rPr>
          <w:rFonts w:asciiTheme="majorBidi" w:hAnsiTheme="majorBidi" w:cstheme="majorBidi"/>
        </w:rPr>
      </w:pPr>
      <w:r w:rsidRPr="00756EB1">
        <w:rPr>
          <w:rFonts w:asciiTheme="majorBidi" w:hAnsiTheme="majorBidi" w:cstheme="majorBidi"/>
        </w:rPr>
        <w:t xml:space="preserve">A confirmatory factor analysis was conducted using the maximum likelihood estimation procedure and </w:t>
      </w:r>
      <w:proofErr w:type="spellStart"/>
      <w:r w:rsidRPr="00756EB1">
        <w:rPr>
          <w:rFonts w:asciiTheme="majorBidi" w:hAnsiTheme="majorBidi" w:cstheme="majorBidi"/>
        </w:rPr>
        <w:t>oblimin</w:t>
      </w:r>
      <w:proofErr w:type="spellEnd"/>
      <w:r w:rsidRPr="00756EB1">
        <w:rPr>
          <w:rFonts w:asciiTheme="majorBidi" w:hAnsiTheme="majorBidi" w:cstheme="majorBidi"/>
        </w:rPr>
        <w:t xml:space="preserve"> rotation method, assuming three factors. The Kaiser-Meyer-Olkin sampling adequacy was 0.60, sphericity was significant (p&lt;.001), and the goodness-of-fit statistic was significant (</w:t>
      </w:r>
      <w:r w:rsidRPr="00756EB1">
        <w:rPr>
          <w:rFonts w:ascii="Cambria Math" w:hAnsi="Cambria Math" w:cs="Cambria Math"/>
        </w:rPr>
        <w:t>𝜒</w:t>
      </w:r>
      <w:r w:rsidRPr="00756EB1">
        <w:rPr>
          <w:rFonts w:asciiTheme="majorBidi" w:hAnsiTheme="majorBidi" w:cstheme="majorBidi"/>
          <w:vertAlign w:val="superscript"/>
        </w:rPr>
        <w:t>2</w:t>
      </w:r>
      <w:r w:rsidRPr="00756EB1">
        <w:rPr>
          <w:rFonts w:asciiTheme="majorBidi" w:hAnsiTheme="majorBidi" w:cstheme="majorBidi"/>
          <w:vertAlign w:val="subscript"/>
        </w:rPr>
        <w:t>(558)</w:t>
      </w:r>
      <w:r w:rsidRPr="00756EB1">
        <w:rPr>
          <w:rFonts w:asciiTheme="majorBidi" w:hAnsiTheme="majorBidi" w:cstheme="majorBidi"/>
        </w:rPr>
        <w:t xml:space="preserve">=728.54, </w:t>
      </w:r>
      <w:r w:rsidRPr="00756EB1">
        <w:rPr>
          <w:rFonts w:asciiTheme="majorBidi" w:hAnsiTheme="majorBidi" w:cstheme="majorBidi"/>
          <w:i/>
          <w:iCs/>
        </w:rPr>
        <w:t>p</w:t>
      </w:r>
      <w:r w:rsidRPr="00756EB1">
        <w:rPr>
          <w:rFonts w:asciiTheme="majorBidi" w:hAnsiTheme="majorBidi" w:cstheme="majorBidi"/>
        </w:rPr>
        <w:t xml:space="preserve">&lt;.0001). A three-factor structure was confirmed (see Scree Plot) that explained 25.4% of the total variance. </w:t>
      </w:r>
      <w:r w:rsidRPr="00756EB1">
        <w:rPr>
          <w:rFonts w:asciiTheme="majorBidi" w:hAnsiTheme="majorBidi" w:cstheme="majorBidi"/>
          <w:color w:val="000000" w:themeColor="text1"/>
        </w:rPr>
        <w:t xml:space="preserve">The three factors were Factor 1, </w:t>
      </w:r>
      <w:r w:rsidRPr="00756EB1">
        <w:rPr>
          <w:rFonts w:asciiTheme="majorBidi" w:hAnsiTheme="majorBidi" w:cstheme="majorBidi"/>
        </w:rPr>
        <w:t>Displays of negative affect (13 items, 8.0% of total variance, Cronbach α=.825)</w:t>
      </w:r>
      <w:r w:rsidRPr="00756EB1">
        <w:rPr>
          <w:rFonts w:asciiTheme="majorBidi" w:hAnsiTheme="majorBidi" w:cstheme="majorBidi"/>
          <w:color w:val="000000" w:themeColor="text1"/>
        </w:rPr>
        <w:t>, which included items from the Negative Emotionality and Surgency dimensions, describing behaviors of frustration with limitations and distress either internally generated (e.g., “</w:t>
      </w:r>
      <w:r w:rsidRPr="00756EB1">
        <w:rPr>
          <w:rFonts w:asciiTheme="majorBidi" w:hAnsiTheme="majorBidi" w:cstheme="majorBidi"/>
        </w:rPr>
        <w:t>When the baby wanted something, how often did s/he become upset when s/he could not get what s/he wanted?”)</w:t>
      </w:r>
      <w:r w:rsidRPr="00756EB1">
        <w:rPr>
          <w:rFonts w:asciiTheme="majorBidi" w:hAnsiTheme="majorBidi" w:cstheme="majorBidi"/>
          <w:color w:val="000000" w:themeColor="text1"/>
        </w:rPr>
        <w:t xml:space="preserve"> or in response to stimuli (e.g., “</w:t>
      </w:r>
      <w:r w:rsidRPr="00756EB1">
        <w:rPr>
          <w:rFonts w:asciiTheme="majorBidi" w:hAnsiTheme="majorBidi" w:cstheme="majorBidi"/>
        </w:rPr>
        <w:t>In the last week, while being fed in your lap, how often did the baby seem eager to get away as soon as the feeding was over?”).  Factor 2, Displays of positive affect (19 items, 10.9% of total variance, Cronbach α=.729), also included items from the Surgency dimension and the Regulatory Capacity dimension. The items described high-intensity pleasure and approach behaviors (e.g., “How often during the week did your baby move quickly toward new objects?”; “When put into the bath water, how often did the baby laugh?”). Factor 3, Displays of fear of strangers (3 items, 6.5% of total variance, Cronbach α=.563) included items describing fear of strangers</w:t>
      </w:r>
      <w:r w:rsidRPr="00756EB1">
        <w:rPr>
          <w:rFonts w:asciiTheme="majorBidi" w:hAnsiTheme="majorBidi" w:cstheme="majorBidi"/>
          <w:rtl/>
        </w:rPr>
        <w:t xml:space="preserve"> </w:t>
      </w:r>
      <w:r w:rsidRPr="00756EB1">
        <w:rPr>
          <w:rFonts w:asciiTheme="majorBidi" w:hAnsiTheme="majorBidi" w:cstheme="majorBidi"/>
        </w:rPr>
        <w:t>(e.g., “When introduced to an unfamiliar adult, how often did the baby refuse to go to the unfamiliar person?”).</w:t>
      </w:r>
    </w:p>
    <w:p w14:paraId="6D403317" w14:textId="77777777" w:rsidR="00756EB1" w:rsidRPr="00756EB1" w:rsidRDefault="00756EB1">
      <w:pPr>
        <w:rPr>
          <w:rFonts w:asciiTheme="majorBidi" w:hAnsiTheme="majorBidi" w:cstheme="majorBidi"/>
        </w:rPr>
      </w:pPr>
    </w:p>
    <w:tbl>
      <w:tblPr>
        <w:tblStyle w:val="APAReport"/>
        <w:tblW w:w="5108" w:type="pct"/>
        <w:tblLayout w:type="fixed"/>
        <w:tblLook w:val="04A0" w:firstRow="1" w:lastRow="0" w:firstColumn="1" w:lastColumn="0" w:noHBand="0" w:noVBand="1"/>
      </w:tblPr>
      <w:tblGrid>
        <w:gridCol w:w="6803"/>
        <w:gridCol w:w="993"/>
        <w:gridCol w:w="884"/>
        <w:gridCol w:w="882"/>
      </w:tblGrid>
      <w:tr w:rsidR="00BB7502" w:rsidRPr="00756EB1" w14:paraId="2D92DA1F" w14:textId="77777777" w:rsidTr="00756EB1">
        <w:trPr>
          <w:cnfStyle w:val="100000000000" w:firstRow="1" w:lastRow="0" w:firstColumn="0" w:lastColumn="0" w:oddVBand="0" w:evenVBand="0" w:oddHBand="0" w:evenHBand="0" w:firstRowFirstColumn="0" w:firstRowLastColumn="0" w:lastRowFirstColumn="0" w:lastRowLastColumn="0"/>
          <w:trHeight w:val="340"/>
          <w:tblHeader w:val="0"/>
        </w:trPr>
        <w:tc>
          <w:tcPr>
            <w:tcW w:w="3558" w:type="pct"/>
            <w:tcBorders>
              <w:top w:val="nil"/>
            </w:tcBorders>
            <w:noWrap/>
          </w:tcPr>
          <w:p w14:paraId="45055C59" w14:textId="29F17F23"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 xml:space="preserve">Table </w:t>
            </w:r>
            <w:r w:rsidR="004F2BC4" w:rsidRPr="00756EB1">
              <w:rPr>
                <w:rFonts w:asciiTheme="majorBidi" w:eastAsia="Times New Roman" w:hAnsiTheme="majorBidi" w:cstheme="majorBidi"/>
              </w:rPr>
              <w:t>1</w:t>
            </w:r>
            <w:r w:rsidRPr="00756EB1">
              <w:rPr>
                <w:rFonts w:asciiTheme="majorBidi" w:eastAsia="Times New Roman" w:hAnsiTheme="majorBidi" w:cstheme="majorBidi"/>
                <w:lang w:val="en-IL"/>
              </w:rPr>
              <w:t>: Exploratory Factor Analysis on the IBQ</w:t>
            </w:r>
          </w:p>
        </w:tc>
        <w:tc>
          <w:tcPr>
            <w:tcW w:w="519" w:type="pct"/>
            <w:tcBorders>
              <w:top w:val="nil"/>
            </w:tcBorders>
            <w:noWrap/>
          </w:tcPr>
          <w:p w14:paraId="79B49101" w14:textId="77777777" w:rsidR="00BB7502" w:rsidRPr="00756EB1" w:rsidRDefault="00BB7502" w:rsidP="005A41F3">
            <w:pPr>
              <w:jc w:val="center"/>
              <w:rPr>
                <w:rFonts w:asciiTheme="majorBidi" w:eastAsia="Times New Roman" w:hAnsiTheme="majorBidi" w:cstheme="majorBidi"/>
                <w:lang w:val="en-IL"/>
              </w:rPr>
            </w:pPr>
          </w:p>
        </w:tc>
        <w:tc>
          <w:tcPr>
            <w:tcW w:w="462" w:type="pct"/>
            <w:tcBorders>
              <w:top w:val="nil"/>
            </w:tcBorders>
            <w:noWrap/>
          </w:tcPr>
          <w:p w14:paraId="1F2BC8EE" w14:textId="77777777" w:rsidR="00BB7502" w:rsidRPr="00756EB1" w:rsidRDefault="00BB7502" w:rsidP="005A41F3">
            <w:pPr>
              <w:jc w:val="center"/>
              <w:rPr>
                <w:rFonts w:asciiTheme="majorBidi" w:eastAsia="Times New Roman" w:hAnsiTheme="majorBidi" w:cstheme="majorBidi"/>
                <w:lang w:val="en-IL"/>
              </w:rPr>
            </w:pPr>
          </w:p>
        </w:tc>
        <w:tc>
          <w:tcPr>
            <w:tcW w:w="460" w:type="pct"/>
            <w:tcBorders>
              <w:top w:val="nil"/>
            </w:tcBorders>
            <w:noWrap/>
          </w:tcPr>
          <w:p w14:paraId="6DC805C9" w14:textId="77777777" w:rsidR="00BB7502" w:rsidRPr="00756EB1" w:rsidRDefault="00BB7502" w:rsidP="005A41F3">
            <w:pPr>
              <w:jc w:val="center"/>
              <w:rPr>
                <w:rFonts w:asciiTheme="majorBidi" w:eastAsia="Times New Roman" w:hAnsiTheme="majorBidi" w:cstheme="majorBidi"/>
                <w:lang w:val="en-IL"/>
              </w:rPr>
            </w:pPr>
          </w:p>
        </w:tc>
      </w:tr>
      <w:tr w:rsidR="00BB7502" w:rsidRPr="00756EB1" w14:paraId="2541F028" w14:textId="77777777" w:rsidTr="00756EB1">
        <w:trPr>
          <w:trHeight w:val="340"/>
        </w:trPr>
        <w:tc>
          <w:tcPr>
            <w:tcW w:w="3558" w:type="pct"/>
            <w:tcBorders>
              <w:top w:val="single" w:sz="12" w:space="0" w:color="auto"/>
              <w:bottom w:val="single" w:sz="12" w:space="0" w:color="auto"/>
            </w:tcBorders>
            <w:noWrap/>
            <w:hideMark/>
          </w:tcPr>
          <w:p w14:paraId="75C69287"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Item</w:t>
            </w:r>
          </w:p>
        </w:tc>
        <w:tc>
          <w:tcPr>
            <w:tcW w:w="519" w:type="pct"/>
            <w:tcBorders>
              <w:top w:val="single" w:sz="12" w:space="0" w:color="auto"/>
              <w:bottom w:val="single" w:sz="12" w:space="0" w:color="auto"/>
            </w:tcBorders>
            <w:noWrap/>
            <w:hideMark/>
          </w:tcPr>
          <w:p w14:paraId="5DF038E1"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F1</w:t>
            </w:r>
          </w:p>
        </w:tc>
        <w:tc>
          <w:tcPr>
            <w:tcW w:w="462" w:type="pct"/>
            <w:tcBorders>
              <w:top w:val="single" w:sz="12" w:space="0" w:color="auto"/>
              <w:bottom w:val="single" w:sz="12" w:space="0" w:color="auto"/>
            </w:tcBorders>
            <w:noWrap/>
            <w:hideMark/>
          </w:tcPr>
          <w:p w14:paraId="63C3090C"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F2</w:t>
            </w:r>
          </w:p>
        </w:tc>
        <w:tc>
          <w:tcPr>
            <w:tcW w:w="460" w:type="pct"/>
            <w:tcBorders>
              <w:top w:val="single" w:sz="12" w:space="0" w:color="auto"/>
              <w:bottom w:val="single" w:sz="12" w:space="0" w:color="auto"/>
            </w:tcBorders>
            <w:noWrap/>
            <w:hideMark/>
          </w:tcPr>
          <w:p w14:paraId="4C3EEE1F"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F3</w:t>
            </w:r>
          </w:p>
        </w:tc>
      </w:tr>
      <w:tr w:rsidR="00BB7502" w:rsidRPr="00756EB1" w14:paraId="4100204A" w14:textId="77777777" w:rsidTr="00756EB1">
        <w:trPr>
          <w:trHeight w:val="340"/>
        </w:trPr>
        <w:tc>
          <w:tcPr>
            <w:tcW w:w="3558" w:type="pct"/>
            <w:tcBorders>
              <w:top w:val="single" w:sz="12" w:space="0" w:color="auto"/>
            </w:tcBorders>
            <w:noWrap/>
            <w:hideMark/>
          </w:tcPr>
          <w:p w14:paraId="6DA700A6"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1. When being dressed or undressed during the last week, how often did the baby squirm and/or try to roll away? [S]</w:t>
            </w:r>
          </w:p>
        </w:tc>
        <w:tc>
          <w:tcPr>
            <w:tcW w:w="519" w:type="pct"/>
            <w:tcBorders>
              <w:top w:val="single" w:sz="12" w:space="0" w:color="auto"/>
            </w:tcBorders>
            <w:noWrap/>
            <w:hideMark/>
          </w:tcPr>
          <w:p w14:paraId="3AD0E381"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0.322</w:t>
            </w:r>
          </w:p>
        </w:tc>
        <w:tc>
          <w:tcPr>
            <w:tcW w:w="462" w:type="pct"/>
            <w:tcBorders>
              <w:top w:val="single" w:sz="12" w:space="0" w:color="auto"/>
            </w:tcBorders>
            <w:noWrap/>
            <w:hideMark/>
          </w:tcPr>
          <w:p w14:paraId="7AB4A7CC" w14:textId="77777777" w:rsidR="00BB7502" w:rsidRPr="00756EB1" w:rsidRDefault="00BB7502" w:rsidP="005A41F3">
            <w:pPr>
              <w:jc w:val="center"/>
              <w:rPr>
                <w:rFonts w:asciiTheme="majorBidi" w:eastAsia="Times New Roman" w:hAnsiTheme="majorBidi" w:cstheme="majorBidi"/>
                <w:lang w:val="en-IL"/>
              </w:rPr>
            </w:pPr>
          </w:p>
        </w:tc>
        <w:tc>
          <w:tcPr>
            <w:tcW w:w="460" w:type="pct"/>
            <w:tcBorders>
              <w:top w:val="single" w:sz="12" w:space="0" w:color="auto"/>
            </w:tcBorders>
            <w:noWrap/>
            <w:hideMark/>
          </w:tcPr>
          <w:p w14:paraId="7F963870" w14:textId="77777777" w:rsidR="00BB7502" w:rsidRPr="00756EB1" w:rsidRDefault="00BB7502" w:rsidP="005A41F3">
            <w:pPr>
              <w:jc w:val="center"/>
              <w:rPr>
                <w:rFonts w:asciiTheme="majorBidi" w:eastAsia="Times New Roman" w:hAnsiTheme="majorBidi" w:cstheme="majorBidi"/>
                <w:sz w:val="20"/>
                <w:szCs w:val="20"/>
                <w:lang w:val="en-IL"/>
              </w:rPr>
            </w:pPr>
          </w:p>
        </w:tc>
      </w:tr>
      <w:tr w:rsidR="00BB7502" w:rsidRPr="00756EB1" w14:paraId="2508AF35" w14:textId="77777777" w:rsidTr="00756EB1">
        <w:trPr>
          <w:trHeight w:val="340"/>
        </w:trPr>
        <w:tc>
          <w:tcPr>
            <w:tcW w:w="3558" w:type="pct"/>
            <w:noWrap/>
            <w:hideMark/>
          </w:tcPr>
          <w:p w14:paraId="3CE39D9C" w14:textId="3D549076" w:rsidR="00BB7502" w:rsidRPr="00756EB1" w:rsidRDefault="00BB7502" w:rsidP="005A41F3">
            <w:pPr>
              <w:jc w:val="both"/>
              <w:rPr>
                <w:rFonts w:asciiTheme="majorBidi" w:eastAsia="Times New Roman" w:hAnsiTheme="majorBidi" w:cstheme="majorBidi"/>
                <w:lang w:val="en-IL"/>
              </w:rPr>
            </w:pPr>
            <w:r w:rsidRPr="00756EB1">
              <w:rPr>
                <w:rFonts w:asciiTheme="majorBidi" w:eastAsia="Times New Roman" w:hAnsiTheme="majorBidi" w:cstheme="majorBidi"/>
                <w:lang w:val="en-IL"/>
              </w:rPr>
              <w:t>3. When tired, how often did your baby show distress? [</w:t>
            </w:r>
            <w:r w:rsidR="007156A8" w:rsidRPr="00756EB1">
              <w:rPr>
                <w:rFonts w:asciiTheme="majorBidi" w:eastAsia="Times New Roman" w:hAnsiTheme="majorBidi" w:cstheme="majorBidi"/>
                <w:lang w:val="en-IL"/>
              </w:rPr>
              <w:t>NE</w:t>
            </w:r>
            <w:r w:rsidRPr="00756EB1">
              <w:rPr>
                <w:rFonts w:asciiTheme="majorBidi" w:eastAsia="Times New Roman" w:hAnsiTheme="majorBidi" w:cstheme="majorBidi"/>
                <w:lang w:val="en-IL"/>
              </w:rPr>
              <w:t>]</w:t>
            </w:r>
          </w:p>
        </w:tc>
        <w:tc>
          <w:tcPr>
            <w:tcW w:w="519" w:type="pct"/>
            <w:noWrap/>
            <w:hideMark/>
          </w:tcPr>
          <w:p w14:paraId="032244A4"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0.496</w:t>
            </w:r>
          </w:p>
        </w:tc>
        <w:tc>
          <w:tcPr>
            <w:tcW w:w="462" w:type="pct"/>
            <w:noWrap/>
            <w:hideMark/>
          </w:tcPr>
          <w:p w14:paraId="54AFE852" w14:textId="77777777" w:rsidR="00BB7502" w:rsidRPr="00756EB1" w:rsidRDefault="00BB7502" w:rsidP="005A41F3">
            <w:pPr>
              <w:jc w:val="center"/>
              <w:rPr>
                <w:rFonts w:asciiTheme="majorBidi" w:eastAsia="Times New Roman" w:hAnsiTheme="majorBidi" w:cstheme="majorBidi"/>
                <w:lang w:val="en-IL"/>
              </w:rPr>
            </w:pPr>
          </w:p>
        </w:tc>
        <w:tc>
          <w:tcPr>
            <w:tcW w:w="460" w:type="pct"/>
            <w:noWrap/>
            <w:hideMark/>
          </w:tcPr>
          <w:p w14:paraId="7B707A17" w14:textId="77777777" w:rsidR="00BB7502" w:rsidRPr="00756EB1" w:rsidRDefault="00BB7502" w:rsidP="005A41F3">
            <w:pPr>
              <w:jc w:val="center"/>
              <w:rPr>
                <w:rFonts w:asciiTheme="majorBidi" w:eastAsia="Times New Roman" w:hAnsiTheme="majorBidi" w:cstheme="majorBidi"/>
                <w:sz w:val="20"/>
                <w:szCs w:val="20"/>
                <w:lang w:val="en-IL"/>
              </w:rPr>
            </w:pPr>
          </w:p>
        </w:tc>
      </w:tr>
      <w:tr w:rsidR="00BB7502" w:rsidRPr="00756EB1" w14:paraId="726E23CA" w14:textId="77777777" w:rsidTr="00756EB1">
        <w:trPr>
          <w:trHeight w:val="340"/>
        </w:trPr>
        <w:tc>
          <w:tcPr>
            <w:tcW w:w="3558" w:type="pct"/>
            <w:noWrap/>
            <w:hideMark/>
          </w:tcPr>
          <w:p w14:paraId="593638A1" w14:textId="02B16E9A"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9. When it was time for bed or a nap and your baby did not want to go, how often did s/he whimper or sob? [</w:t>
            </w:r>
            <w:r w:rsidR="007156A8" w:rsidRPr="00756EB1">
              <w:rPr>
                <w:rFonts w:asciiTheme="majorBidi" w:eastAsia="Times New Roman" w:hAnsiTheme="majorBidi" w:cstheme="majorBidi"/>
                <w:lang w:val="en-IL"/>
              </w:rPr>
              <w:t>NE</w:t>
            </w:r>
            <w:r w:rsidRPr="00756EB1">
              <w:rPr>
                <w:rFonts w:asciiTheme="majorBidi" w:eastAsia="Times New Roman" w:hAnsiTheme="majorBidi" w:cstheme="majorBidi"/>
                <w:lang w:val="en-IL"/>
              </w:rPr>
              <w:t>]</w:t>
            </w:r>
          </w:p>
        </w:tc>
        <w:tc>
          <w:tcPr>
            <w:tcW w:w="519" w:type="pct"/>
            <w:noWrap/>
            <w:hideMark/>
          </w:tcPr>
          <w:p w14:paraId="1027510F"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0.348</w:t>
            </w:r>
          </w:p>
        </w:tc>
        <w:tc>
          <w:tcPr>
            <w:tcW w:w="462" w:type="pct"/>
            <w:noWrap/>
            <w:hideMark/>
          </w:tcPr>
          <w:p w14:paraId="4F5D5463" w14:textId="77777777" w:rsidR="00BB7502" w:rsidRPr="00756EB1" w:rsidRDefault="00BB7502" w:rsidP="005A41F3">
            <w:pPr>
              <w:jc w:val="center"/>
              <w:rPr>
                <w:rFonts w:asciiTheme="majorBidi" w:eastAsia="Times New Roman" w:hAnsiTheme="majorBidi" w:cstheme="majorBidi"/>
                <w:lang w:val="en-IL"/>
              </w:rPr>
            </w:pPr>
          </w:p>
        </w:tc>
        <w:tc>
          <w:tcPr>
            <w:tcW w:w="460" w:type="pct"/>
            <w:noWrap/>
            <w:hideMark/>
          </w:tcPr>
          <w:p w14:paraId="4A7B2CAF" w14:textId="77777777" w:rsidR="00BB7502" w:rsidRPr="00756EB1" w:rsidRDefault="00BB7502" w:rsidP="005A41F3">
            <w:pPr>
              <w:jc w:val="center"/>
              <w:rPr>
                <w:rFonts w:asciiTheme="majorBidi" w:eastAsia="Times New Roman" w:hAnsiTheme="majorBidi" w:cstheme="majorBidi"/>
                <w:sz w:val="20"/>
                <w:szCs w:val="20"/>
                <w:lang w:val="en-IL"/>
              </w:rPr>
            </w:pPr>
          </w:p>
        </w:tc>
      </w:tr>
      <w:tr w:rsidR="00BB7502" w:rsidRPr="00756EB1" w14:paraId="77DDC917" w14:textId="77777777" w:rsidTr="00756EB1">
        <w:trPr>
          <w:trHeight w:val="340"/>
        </w:trPr>
        <w:tc>
          <w:tcPr>
            <w:tcW w:w="3558" w:type="pct"/>
            <w:noWrap/>
            <w:hideMark/>
          </w:tcPr>
          <w:p w14:paraId="06600402" w14:textId="75D516C4" w:rsidR="00BB7502" w:rsidRPr="00756EB1" w:rsidRDefault="00BB7502" w:rsidP="005A41F3">
            <w:pPr>
              <w:rPr>
                <w:rFonts w:asciiTheme="majorBidi" w:eastAsia="Times New Roman" w:hAnsiTheme="majorBidi" w:cstheme="majorBidi"/>
                <w:lang w:val="en-IL" w:bidi="he-IL"/>
              </w:rPr>
            </w:pPr>
            <w:r w:rsidRPr="00756EB1">
              <w:rPr>
                <w:rFonts w:asciiTheme="majorBidi" w:eastAsia="Times New Roman" w:hAnsiTheme="majorBidi" w:cstheme="majorBidi"/>
                <w:lang w:val="en-IL"/>
              </w:rPr>
              <w:t>10. After sleeping, how often did the baby cry if someone doesn’t come within a few minutes? [</w:t>
            </w:r>
            <w:r w:rsidR="007156A8" w:rsidRPr="00756EB1">
              <w:rPr>
                <w:rFonts w:asciiTheme="majorBidi" w:eastAsia="Times New Roman" w:hAnsiTheme="majorBidi" w:cstheme="majorBidi"/>
                <w:lang w:val="en-IL"/>
              </w:rPr>
              <w:t>NE</w:t>
            </w:r>
            <w:r w:rsidRPr="00756EB1">
              <w:rPr>
                <w:rFonts w:asciiTheme="majorBidi" w:eastAsia="Times New Roman" w:hAnsiTheme="majorBidi" w:cstheme="majorBidi"/>
                <w:lang w:val="en-IL"/>
              </w:rPr>
              <w:t>]</w:t>
            </w:r>
          </w:p>
        </w:tc>
        <w:tc>
          <w:tcPr>
            <w:tcW w:w="519" w:type="pct"/>
            <w:noWrap/>
            <w:hideMark/>
          </w:tcPr>
          <w:p w14:paraId="2C866B83"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0.434</w:t>
            </w:r>
          </w:p>
        </w:tc>
        <w:tc>
          <w:tcPr>
            <w:tcW w:w="462" w:type="pct"/>
            <w:noWrap/>
            <w:hideMark/>
          </w:tcPr>
          <w:p w14:paraId="3BD74F91" w14:textId="77777777" w:rsidR="00BB7502" w:rsidRPr="00756EB1" w:rsidRDefault="00BB7502" w:rsidP="005A41F3">
            <w:pPr>
              <w:jc w:val="center"/>
              <w:rPr>
                <w:rFonts w:asciiTheme="majorBidi" w:eastAsia="Times New Roman" w:hAnsiTheme="majorBidi" w:cstheme="majorBidi"/>
                <w:lang w:val="en-IL"/>
              </w:rPr>
            </w:pPr>
          </w:p>
        </w:tc>
        <w:tc>
          <w:tcPr>
            <w:tcW w:w="460" w:type="pct"/>
            <w:noWrap/>
            <w:hideMark/>
          </w:tcPr>
          <w:p w14:paraId="4E143262" w14:textId="77777777" w:rsidR="00BB7502" w:rsidRPr="00756EB1" w:rsidRDefault="00BB7502" w:rsidP="005A41F3">
            <w:pPr>
              <w:jc w:val="center"/>
              <w:rPr>
                <w:rFonts w:asciiTheme="majorBidi" w:eastAsia="Times New Roman" w:hAnsiTheme="majorBidi" w:cstheme="majorBidi"/>
                <w:sz w:val="20"/>
                <w:szCs w:val="20"/>
                <w:lang w:val="en-IL"/>
              </w:rPr>
            </w:pPr>
          </w:p>
        </w:tc>
      </w:tr>
      <w:tr w:rsidR="00BB7502" w:rsidRPr="00756EB1" w14:paraId="0BEDE8C9" w14:textId="77777777" w:rsidTr="00756EB1">
        <w:trPr>
          <w:trHeight w:val="340"/>
        </w:trPr>
        <w:tc>
          <w:tcPr>
            <w:tcW w:w="3558" w:type="pct"/>
            <w:noWrap/>
            <w:hideMark/>
          </w:tcPr>
          <w:p w14:paraId="1278825A" w14:textId="4C8825B2" w:rsidR="00BB7502" w:rsidRPr="00756EB1" w:rsidRDefault="00BB7502" w:rsidP="005A41F3">
            <w:pPr>
              <w:rPr>
                <w:rFonts w:asciiTheme="majorBidi" w:eastAsia="Times New Roman" w:hAnsiTheme="majorBidi" w:cstheme="majorBidi"/>
              </w:rPr>
            </w:pPr>
            <w:r w:rsidRPr="00756EB1">
              <w:rPr>
                <w:rFonts w:asciiTheme="majorBidi" w:eastAsia="Times New Roman" w:hAnsiTheme="majorBidi" w:cstheme="majorBidi"/>
                <w:lang w:val="en-IL"/>
              </w:rPr>
              <w:t>11R. In the last week, while being fed in your lap, how often did the baby seem eager to get away as soon as the feeding was over?</w:t>
            </w:r>
            <w:r w:rsidR="007156A8" w:rsidRPr="00756EB1">
              <w:rPr>
                <w:rFonts w:asciiTheme="majorBidi" w:eastAsia="Times New Roman" w:hAnsiTheme="majorBidi" w:cstheme="majorBidi"/>
              </w:rPr>
              <w:t xml:space="preserve"> </w:t>
            </w:r>
            <w:r w:rsidR="007156A8" w:rsidRPr="00756EB1">
              <w:rPr>
                <w:rFonts w:asciiTheme="majorBidi" w:eastAsia="Times New Roman" w:hAnsiTheme="majorBidi" w:cstheme="majorBidi"/>
                <w:lang w:val="en-IL"/>
              </w:rPr>
              <w:t>[S]</w:t>
            </w:r>
          </w:p>
        </w:tc>
        <w:tc>
          <w:tcPr>
            <w:tcW w:w="519" w:type="pct"/>
            <w:noWrap/>
            <w:hideMark/>
          </w:tcPr>
          <w:p w14:paraId="342D6813"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0.426</w:t>
            </w:r>
          </w:p>
        </w:tc>
        <w:tc>
          <w:tcPr>
            <w:tcW w:w="462" w:type="pct"/>
            <w:noWrap/>
            <w:hideMark/>
          </w:tcPr>
          <w:p w14:paraId="4CFE6F47" w14:textId="77777777" w:rsidR="00BB7502" w:rsidRPr="00756EB1" w:rsidRDefault="00BB7502" w:rsidP="005A41F3">
            <w:pPr>
              <w:jc w:val="center"/>
              <w:rPr>
                <w:rFonts w:asciiTheme="majorBidi" w:eastAsia="Times New Roman" w:hAnsiTheme="majorBidi" w:cstheme="majorBidi"/>
                <w:lang w:val="en-IL"/>
              </w:rPr>
            </w:pPr>
          </w:p>
        </w:tc>
        <w:tc>
          <w:tcPr>
            <w:tcW w:w="460" w:type="pct"/>
            <w:noWrap/>
            <w:hideMark/>
          </w:tcPr>
          <w:p w14:paraId="57FFD07B" w14:textId="77777777" w:rsidR="00BB7502" w:rsidRPr="00756EB1" w:rsidRDefault="00BB7502" w:rsidP="005A41F3">
            <w:pPr>
              <w:jc w:val="center"/>
              <w:rPr>
                <w:rFonts w:asciiTheme="majorBidi" w:eastAsia="Times New Roman" w:hAnsiTheme="majorBidi" w:cstheme="majorBidi"/>
                <w:sz w:val="20"/>
                <w:szCs w:val="20"/>
                <w:lang w:val="en-IL"/>
              </w:rPr>
            </w:pPr>
          </w:p>
        </w:tc>
      </w:tr>
      <w:tr w:rsidR="00BB7502" w:rsidRPr="00756EB1" w14:paraId="235567B4" w14:textId="77777777" w:rsidTr="00756EB1">
        <w:trPr>
          <w:trHeight w:val="340"/>
        </w:trPr>
        <w:tc>
          <w:tcPr>
            <w:tcW w:w="3558" w:type="pct"/>
            <w:noWrap/>
            <w:hideMark/>
          </w:tcPr>
          <w:p w14:paraId="4108224A"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13. When placed on his/her back, how often did the baby squirm and/or turn body? [S]</w:t>
            </w:r>
          </w:p>
        </w:tc>
        <w:tc>
          <w:tcPr>
            <w:tcW w:w="519" w:type="pct"/>
            <w:noWrap/>
            <w:hideMark/>
          </w:tcPr>
          <w:p w14:paraId="70183E5B"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0.266</w:t>
            </w:r>
          </w:p>
        </w:tc>
        <w:tc>
          <w:tcPr>
            <w:tcW w:w="462" w:type="pct"/>
            <w:noWrap/>
            <w:hideMark/>
          </w:tcPr>
          <w:p w14:paraId="6D1D2237" w14:textId="77777777" w:rsidR="00BB7502" w:rsidRPr="00756EB1" w:rsidRDefault="00BB7502" w:rsidP="005A41F3">
            <w:pPr>
              <w:jc w:val="center"/>
              <w:rPr>
                <w:rFonts w:asciiTheme="majorBidi" w:eastAsia="Times New Roman" w:hAnsiTheme="majorBidi" w:cstheme="majorBidi"/>
                <w:lang w:val="en-IL"/>
              </w:rPr>
            </w:pPr>
          </w:p>
        </w:tc>
        <w:tc>
          <w:tcPr>
            <w:tcW w:w="460" w:type="pct"/>
            <w:noWrap/>
            <w:hideMark/>
          </w:tcPr>
          <w:p w14:paraId="11B68D3F" w14:textId="77777777" w:rsidR="00BB7502" w:rsidRPr="00756EB1" w:rsidRDefault="00BB7502" w:rsidP="005A41F3">
            <w:pPr>
              <w:jc w:val="center"/>
              <w:rPr>
                <w:rFonts w:asciiTheme="majorBidi" w:eastAsia="Times New Roman" w:hAnsiTheme="majorBidi" w:cstheme="majorBidi"/>
                <w:sz w:val="20"/>
                <w:szCs w:val="20"/>
                <w:lang w:val="en-IL"/>
              </w:rPr>
            </w:pPr>
          </w:p>
        </w:tc>
      </w:tr>
      <w:tr w:rsidR="00BB7502" w:rsidRPr="00756EB1" w14:paraId="5D49C131" w14:textId="77777777" w:rsidTr="00756EB1">
        <w:trPr>
          <w:trHeight w:val="340"/>
        </w:trPr>
        <w:tc>
          <w:tcPr>
            <w:tcW w:w="3558" w:type="pct"/>
            <w:noWrap/>
            <w:hideMark/>
          </w:tcPr>
          <w:p w14:paraId="1E78389D" w14:textId="016104F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16. How often did the baby seem angry (crying and fussing) when you left her/him in the crib? [</w:t>
            </w:r>
            <w:r w:rsidR="007156A8" w:rsidRPr="00756EB1">
              <w:rPr>
                <w:rFonts w:asciiTheme="majorBidi" w:eastAsia="Times New Roman" w:hAnsiTheme="majorBidi" w:cstheme="majorBidi"/>
                <w:lang w:val="en-IL"/>
              </w:rPr>
              <w:t>NE</w:t>
            </w:r>
            <w:r w:rsidRPr="00756EB1">
              <w:rPr>
                <w:rFonts w:asciiTheme="majorBidi" w:eastAsia="Times New Roman" w:hAnsiTheme="majorBidi" w:cstheme="majorBidi"/>
                <w:lang w:val="en-IL"/>
              </w:rPr>
              <w:t>]</w:t>
            </w:r>
          </w:p>
        </w:tc>
        <w:tc>
          <w:tcPr>
            <w:tcW w:w="519" w:type="pct"/>
            <w:noWrap/>
            <w:hideMark/>
          </w:tcPr>
          <w:p w14:paraId="052098CF"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0.484</w:t>
            </w:r>
          </w:p>
        </w:tc>
        <w:tc>
          <w:tcPr>
            <w:tcW w:w="462" w:type="pct"/>
            <w:noWrap/>
            <w:hideMark/>
          </w:tcPr>
          <w:p w14:paraId="4E92F266" w14:textId="77777777" w:rsidR="00BB7502" w:rsidRPr="00756EB1" w:rsidRDefault="00BB7502" w:rsidP="005A41F3">
            <w:pPr>
              <w:jc w:val="center"/>
              <w:rPr>
                <w:rFonts w:asciiTheme="majorBidi" w:eastAsia="Times New Roman" w:hAnsiTheme="majorBidi" w:cstheme="majorBidi"/>
                <w:lang w:val="en-IL"/>
              </w:rPr>
            </w:pPr>
          </w:p>
        </w:tc>
        <w:tc>
          <w:tcPr>
            <w:tcW w:w="460" w:type="pct"/>
            <w:noWrap/>
            <w:hideMark/>
          </w:tcPr>
          <w:p w14:paraId="766A0B8B" w14:textId="77777777" w:rsidR="00BB7502" w:rsidRPr="00756EB1" w:rsidRDefault="00BB7502" w:rsidP="005A41F3">
            <w:pPr>
              <w:jc w:val="center"/>
              <w:rPr>
                <w:rFonts w:asciiTheme="majorBidi" w:eastAsia="Times New Roman" w:hAnsiTheme="majorBidi" w:cstheme="majorBidi"/>
                <w:sz w:val="20"/>
                <w:szCs w:val="20"/>
                <w:lang w:val="en-IL"/>
              </w:rPr>
            </w:pPr>
          </w:p>
        </w:tc>
      </w:tr>
      <w:tr w:rsidR="00BB7502" w:rsidRPr="00756EB1" w14:paraId="4AB8AB9C" w14:textId="77777777" w:rsidTr="00756EB1">
        <w:trPr>
          <w:trHeight w:val="340"/>
        </w:trPr>
        <w:tc>
          <w:tcPr>
            <w:tcW w:w="3558" w:type="pct"/>
            <w:noWrap/>
            <w:hideMark/>
          </w:tcPr>
          <w:p w14:paraId="71854BA4" w14:textId="0F40387D"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17. How often during the last week did the baby startle at a sudden change in body position (e.g., when moved suddenly)? [</w:t>
            </w:r>
            <w:r w:rsidR="007156A8" w:rsidRPr="00756EB1">
              <w:rPr>
                <w:rFonts w:asciiTheme="majorBidi" w:eastAsia="Times New Roman" w:hAnsiTheme="majorBidi" w:cstheme="majorBidi"/>
                <w:lang w:val="en-IL"/>
              </w:rPr>
              <w:t>NE</w:t>
            </w:r>
            <w:r w:rsidRPr="00756EB1">
              <w:rPr>
                <w:rFonts w:asciiTheme="majorBidi" w:eastAsia="Times New Roman" w:hAnsiTheme="majorBidi" w:cstheme="majorBidi"/>
                <w:lang w:val="en-IL"/>
              </w:rPr>
              <w:t>]</w:t>
            </w:r>
          </w:p>
        </w:tc>
        <w:tc>
          <w:tcPr>
            <w:tcW w:w="519" w:type="pct"/>
            <w:noWrap/>
            <w:hideMark/>
          </w:tcPr>
          <w:p w14:paraId="21B3C06D"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0.309</w:t>
            </w:r>
          </w:p>
        </w:tc>
        <w:tc>
          <w:tcPr>
            <w:tcW w:w="462" w:type="pct"/>
            <w:noWrap/>
            <w:hideMark/>
          </w:tcPr>
          <w:p w14:paraId="07E9D42B" w14:textId="77777777" w:rsidR="00BB7502" w:rsidRPr="00756EB1" w:rsidRDefault="00BB7502" w:rsidP="005A41F3">
            <w:pPr>
              <w:jc w:val="center"/>
              <w:rPr>
                <w:rFonts w:asciiTheme="majorBidi" w:eastAsia="Times New Roman" w:hAnsiTheme="majorBidi" w:cstheme="majorBidi"/>
                <w:lang w:val="en-IL"/>
              </w:rPr>
            </w:pPr>
          </w:p>
        </w:tc>
        <w:tc>
          <w:tcPr>
            <w:tcW w:w="460" w:type="pct"/>
            <w:noWrap/>
            <w:hideMark/>
          </w:tcPr>
          <w:p w14:paraId="307D1C6F" w14:textId="77777777" w:rsidR="00BB7502" w:rsidRPr="00756EB1" w:rsidRDefault="00BB7502" w:rsidP="005A41F3">
            <w:pPr>
              <w:jc w:val="center"/>
              <w:rPr>
                <w:rFonts w:asciiTheme="majorBidi" w:eastAsia="Times New Roman" w:hAnsiTheme="majorBidi" w:cstheme="majorBidi"/>
                <w:sz w:val="20"/>
                <w:szCs w:val="20"/>
                <w:lang w:val="en-IL"/>
              </w:rPr>
            </w:pPr>
          </w:p>
        </w:tc>
      </w:tr>
      <w:tr w:rsidR="00BB7502" w:rsidRPr="00756EB1" w14:paraId="1EC04154" w14:textId="77777777" w:rsidTr="00756EB1">
        <w:trPr>
          <w:trHeight w:val="340"/>
        </w:trPr>
        <w:tc>
          <w:tcPr>
            <w:tcW w:w="3558" w:type="pct"/>
            <w:noWrap/>
            <w:hideMark/>
          </w:tcPr>
          <w:p w14:paraId="299C5EFB" w14:textId="4D427F95"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22. At the end of an exciting day, how often did your baby become tearful? [</w:t>
            </w:r>
            <w:r w:rsidR="007156A8" w:rsidRPr="00756EB1">
              <w:rPr>
                <w:rFonts w:asciiTheme="majorBidi" w:eastAsia="Times New Roman" w:hAnsiTheme="majorBidi" w:cstheme="majorBidi"/>
                <w:lang w:val="en-IL"/>
              </w:rPr>
              <w:t>NE</w:t>
            </w:r>
            <w:r w:rsidRPr="00756EB1">
              <w:rPr>
                <w:rFonts w:asciiTheme="majorBidi" w:eastAsia="Times New Roman" w:hAnsiTheme="majorBidi" w:cstheme="majorBidi"/>
                <w:lang w:val="en-IL"/>
              </w:rPr>
              <w:t>]</w:t>
            </w:r>
          </w:p>
        </w:tc>
        <w:tc>
          <w:tcPr>
            <w:tcW w:w="519" w:type="pct"/>
            <w:noWrap/>
            <w:hideMark/>
          </w:tcPr>
          <w:p w14:paraId="6EF49ED1"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0.592</w:t>
            </w:r>
          </w:p>
        </w:tc>
        <w:tc>
          <w:tcPr>
            <w:tcW w:w="462" w:type="pct"/>
            <w:noWrap/>
            <w:hideMark/>
          </w:tcPr>
          <w:p w14:paraId="397DBDC0" w14:textId="77777777" w:rsidR="00BB7502" w:rsidRPr="00756EB1" w:rsidRDefault="00BB7502" w:rsidP="005A41F3">
            <w:pPr>
              <w:jc w:val="center"/>
              <w:rPr>
                <w:rFonts w:asciiTheme="majorBidi" w:eastAsia="Times New Roman" w:hAnsiTheme="majorBidi" w:cstheme="majorBidi"/>
                <w:lang w:val="en-IL"/>
              </w:rPr>
            </w:pPr>
          </w:p>
        </w:tc>
        <w:tc>
          <w:tcPr>
            <w:tcW w:w="460" w:type="pct"/>
            <w:noWrap/>
            <w:hideMark/>
          </w:tcPr>
          <w:p w14:paraId="27E5321D" w14:textId="77777777" w:rsidR="00BB7502" w:rsidRPr="00756EB1" w:rsidRDefault="00BB7502" w:rsidP="005A41F3">
            <w:pPr>
              <w:jc w:val="center"/>
              <w:rPr>
                <w:rFonts w:asciiTheme="majorBidi" w:eastAsia="Times New Roman" w:hAnsiTheme="majorBidi" w:cstheme="majorBidi"/>
                <w:sz w:val="20"/>
                <w:szCs w:val="20"/>
                <w:lang w:val="en-IL"/>
              </w:rPr>
            </w:pPr>
          </w:p>
        </w:tc>
      </w:tr>
      <w:tr w:rsidR="00BB7502" w:rsidRPr="00756EB1" w14:paraId="2A53A0A8" w14:textId="77777777" w:rsidTr="00756EB1">
        <w:trPr>
          <w:trHeight w:val="340"/>
        </w:trPr>
        <w:tc>
          <w:tcPr>
            <w:tcW w:w="3558" w:type="pct"/>
            <w:noWrap/>
            <w:hideMark/>
          </w:tcPr>
          <w:p w14:paraId="5096EF3C" w14:textId="32A70FF9"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23. How often during the last week did the baby protest being placed in a confining place (infant seat, play pen, car seat, etc.)? [</w:t>
            </w:r>
            <w:r w:rsidR="007156A8" w:rsidRPr="00756EB1">
              <w:rPr>
                <w:rFonts w:asciiTheme="majorBidi" w:eastAsia="Times New Roman" w:hAnsiTheme="majorBidi" w:cstheme="majorBidi"/>
                <w:lang w:val="en-IL"/>
              </w:rPr>
              <w:t>NE</w:t>
            </w:r>
            <w:r w:rsidRPr="00756EB1">
              <w:rPr>
                <w:rFonts w:asciiTheme="majorBidi" w:eastAsia="Times New Roman" w:hAnsiTheme="majorBidi" w:cstheme="majorBidi"/>
                <w:lang w:val="en-IL"/>
              </w:rPr>
              <w:t>]</w:t>
            </w:r>
          </w:p>
        </w:tc>
        <w:tc>
          <w:tcPr>
            <w:tcW w:w="519" w:type="pct"/>
            <w:noWrap/>
            <w:hideMark/>
          </w:tcPr>
          <w:p w14:paraId="4964A1B8"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0.776</w:t>
            </w:r>
          </w:p>
        </w:tc>
        <w:tc>
          <w:tcPr>
            <w:tcW w:w="462" w:type="pct"/>
            <w:noWrap/>
            <w:hideMark/>
          </w:tcPr>
          <w:p w14:paraId="349CF047" w14:textId="77777777" w:rsidR="00BB7502" w:rsidRPr="00756EB1" w:rsidRDefault="00BB7502" w:rsidP="005A41F3">
            <w:pPr>
              <w:jc w:val="center"/>
              <w:rPr>
                <w:rFonts w:asciiTheme="majorBidi" w:eastAsia="Times New Roman" w:hAnsiTheme="majorBidi" w:cstheme="majorBidi"/>
                <w:lang w:val="en-IL"/>
              </w:rPr>
            </w:pPr>
          </w:p>
        </w:tc>
        <w:tc>
          <w:tcPr>
            <w:tcW w:w="460" w:type="pct"/>
            <w:noWrap/>
            <w:hideMark/>
          </w:tcPr>
          <w:p w14:paraId="03BAA4DF" w14:textId="77777777" w:rsidR="00BB7502" w:rsidRPr="00756EB1" w:rsidRDefault="00BB7502" w:rsidP="005A41F3">
            <w:pPr>
              <w:jc w:val="center"/>
              <w:rPr>
                <w:rFonts w:asciiTheme="majorBidi" w:eastAsia="Times New Roman" w:hAnsiTheme="majorBidi" w:cstheme="majorBidi"/>
                <w:sz w:val="20"/>
                <w:szCs w:val="20"/>
                <w:lang w:val="en-IL"/>
              </w:rPr>
            </w:pPr>
          </w:p>
        </w:tc>
      </w:tr>
      <w:tr w:rsidR="00BB7502" w:rsidRPr="00756EB1" w14:paraId="42D58AD0" w14:textId="77777777" w:rsidTr="00756EB1">
        <w:trPr>
          <w:trHeight w:val="340"/>
        </w:trPr>
        <w:tc>
          <w:tcPr>
            <w:tcW w:w="3558" w:type="pct"/>
            <w:noWrap/>
            <w:hideMark/>
          </w:tcPr>
          <w:p w14:paraId="654715DC" w14:textId="367B6FF1"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29. When you were busy with another activity, and your baby was not able to get your attention, how often did s/he cry? [</w:t>
            </w:r>
            <w:r w:rsidR="007156A8" w:rsidRPr="00756EB1">
              <w:rPr>
                <w:rFonts w:asciiTheme="majorBidi" w:eastAsia="Times New Roman" w:hAnsiTheme="majorBidi" w:cstheme="majorBidi"/>
                <w:lang w:val="en-IL"/>
              </w:rPr>
              <w:t>NE</w:t>
            </w:r>
            <w:r w:rsidRPr="00756EB1">
              <w:rPr>
                <w:rFonts w:asciiTheme="majorBidi" w:eastAsia="Times New Roman" w:hAnsiTheme="majorBidi" w:cstheme="majorBidi"/>
                <w:lang w:val="en-IL"/>
              </w:rPr>
              <w:t>]</w:t>
            </w:r>
          </w:p>
        </w:tc>
        <w:tc>
          <w:tcPr>
            <w:tcW w:w="519" w:type="pct"/>
            <w:noWrap/>
            <w:hideMark/>
          </w:tcPr>
          <w:p w14:paraId="731E880A"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0.62</w:t>
            </w:r>
          </w:p>
        </w:tc>
        <w:tc>
          <w:tcPr>
            <w:tcW w:w="462" w:type="pct"/>
            <w:noWrap/>
            <w:hideMark/>
          </w:tcPr>
          <w:p w14:paraId="7555CFC8" w14:textId="77777777" w:rsidR="00BB7502" w:rsidRPr="00756EB1" w:rsidRDefault="00BB7502" w:rsidP="005A41F3">
            <w:pPr>
              <w:jc w:val="center"/>
              <w:rPr>
                <w:rFonts w:asciiTheme="majorBidi" w:eastAsia="Times New Roman" w:hAnsiTheme="majorBidi" w:cstheme="majorBidi"/>
                <w:lang w:val="en-IL"/>
              </w:rPr>
            </w:pPr>
          </w:p>
        </w:tc>
        <w:tc>
          <w:tcPr>
            <w:tcW w:w="460" w:type="pct"/>
            <w:noWrap/>
            <w:hideMark/>
          </w:tcPr>
          <w:p w14:paraId="78111813" w14:textId="77777777" w:rsidR="00BB7502" w:rsidRPr="00756EB1" w:rsidRDefault="00BB7502" w:rsidP="005A41F3">
            <w:pPr>
              <w:jc w:val="center"/>
              <w:rPr>
                <w:rFonts w:asciiTheme="majorBidi" w:eastAsia="Times New Roman" w:hAnsiTheme="majorBidi" w:cstheme="majorBidi"/>
                <w:sz w:val="20"/>
                <w:szCs w:val="20"/>
                <w:lang w:val="en-IL"/>
              </w:rPr>
            </w:pPr>
          </w:p>
        </w:tc>
      </w:tr>
      <w:tr w:rsidR="00BB7502" w:rsidRPr="00756EB1" w14:paraId="5410023A" w14:textId="77777777" w:rsidTr="00756EB1">
        <w:trPr>
          <w:trHeight w:val="340"/>
        </w:trPr>
        <w:tc>
          <w:tcPr>
            <w:tcW w:w="3558" w:type="pct"/>
            <w:noWrap/>
            <w:hideMark/>
          </w:tcPr>
          <w:p w14:paraId="153B156C" w14:textId="7ACB6038"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lastRenderedPageBreak/>
              <w:t>32. When the baby wanted something, how often did s/he become upset when s/he could not get what s/he wanted? [</w:t>
            </w:r>
            <w:r w:rsidR="007156A8" w:rsidRPr="00756EB1">
              <w:rPr>
                <w:rFonts w:asciiTheme="majorBidi" w:eastAsia="Times New Roman" w:hAnsiTheme="majorBidi" w:cstheme="majorBidi"/>
                <w:lang w:val="en-IL"/>
              </w:rPr>
              <w:t>NE</w:t>
            </w:r>
            <w:r w:rsidRPr="00756EB1">
              <w:rPr>
                <w:rFonts w:asciiTheme="majorBidi" w:eastAsia="Times New Roman" w:hAnsiTheme="majorBidi" w:cstheme="majorBidi"/>
                <w:lang w:val="en-IL"/>
              </w:rPr>
              <w:t>]</w:t>
            </w:r>
          </w:p>
        </w:tc>
        <w:tc>
          <w:tcPr>
            <w:tcW w:w="519" w:type="pct"/>
            <w:noWrap/>
            <w:hideMark/>
          </w:tcPr>
          <w:p w14:paraId="16B18B22"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0.509</w:t>
            </w:r>
          </w:p>
        </w:tc>
        <w:tc>
          <w:tcPr>
            <w:tcW w:w="462" w:type="pct"/>
            <w:noWrap/>
            <w:hideMark/>
          </w:tcPr>
          <w:p w14:paraId="343341FD" w14:textId="77777777" w:rsidR="00BB7502" w:rsidRPr="00756EB1" w:rsidRDefault="00BB7502" w:rsidP="005A41F3">
            <w:pPr>
              <w:jc w:val="center"/>
              <w:rPr>
                <w:rFonts w:asciiTheme="majorBidi" w:eastAsia="Times New Roman" w:hAnsiTheme="majorBidi" w:cstheme="majorBidi"/>
                <w:lang w:val="en-IL"/>
              </w:rPr>
            </w:pPr>
          </w:p>
        </w:tc>
        <w:tc>
          <w:tcPr>
            <w:tcW w:w="460" w:type="pct"/>
            <w:noWrap/>
            <w:hideMark/>
          </w:tcPr>
          <w:p w14:paraId="2D7747F3" w14:textId="77777777" w:rsidR="00BB7502" w:rsidRPr="00756EB1" w:rsidRDefault="00BB7502" w:rsidP="005A41F3">
            <w:pPr>
              <w:jc w:val="center"/>
              <w:rPr>
                <w:rFonts w:asciiTheme="majorBidi" w:eastAsia="Times New Roman" w:hAnsiTheme="majorBidi" w:cstheme="majorBidi"/>
                <w:sz w:val="20"/>
                <w:szCs w:val="20"/>
                <w:lang w:val="en-IL"/>
              </w:rPr>
            </w:pPr>
          </w:p>
        </w:tc>
      </w:tr>
      <w:tr w:rsidR="00BB7502" w:rsidRPr="00756EB1" w14:paraId="3B0307DF" w14:textId="77777777" w:rsidTr="00756EB1">
        <w:trPr>
          <w:trHeight w:val="340"/>
        </w:trPr>
        <w:tc>
          <w:tcPr>
            <w:tcW w:w="3558" w:type="pct"/>
            <w:noWrap/>
            <w:hideMark/>
          </w:tcPr>
          <w:p w14:paraId="053259D1"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37. When placed in an infant seat or car seat, how often did the baby squirm and turn body? [S]</w:t>
            </w:r>
          </w:p>
        </w:tc>
        <w:tc>
          <w:tcPr>
            <w:tcW w:w="519" w:type="pct"/>
            <w:noWrap/>
            <w:hideMark/>
          </w:tcPr>
          <w:p w14:paraId="77AC6C3B"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0.54</w:t>
            </w:r>
          </w:p>
        </w:tc>
        <w:tc>
          <w:tcPr>
            <w:tcW w:w="462" w:type="pct"/>
            <w:noWrap/>
            <w:hideMark/>
          </w:tcPr>
          <w:p w14:paraId="2CC11450" w14:textId="77777777" w:rsidR="00BB7502" w:rsidRPr="00756EB1" w:rsidRDefault="00BB7502" w:rsidP="005A41F3">
            <w:pPr>
              <w:jc w:val="center"/>
              <w:rPr>
                <w:rFonts w:asciiTheme="majorBidi" w:eastAsia="Times New Roman" w:hAnsiTheme="majorBidi" w:cstheme="majorBidi"/>
                <w:lang w:val="en-IL"/>
              </w:rPr>
            </w:pPr>
          </w:p>
        </w:tc>
        <w:tc>
          <w:tcPr>
            <w:tcW w:w="460" w:type="pct"/>
            <w:noWrap/>
            <w:hideMark/>
          </w:tcPr>
          <w:p w14:paraId="063504BA" w14:textId="77777777" w:rsidR="00BB7502" w:rsidRPr="00756EB1" w:rsidRDefault="00BB7502" w:rsidP="005A41F3">
            <w:pPr>
              <w:jc w:val="center"/>
              <w:rPr>
                <w:rFonts w:asciiTheme="majorBidi" w:eastAsia="Times New Roman" w:hAnsiTheme="majorBidi" w:cstheme="majorBidi"/>
                <w:sz w:val="20"/>
                <w:szCs w:val="20"/>
                <w:lang w:val="en-IL"/>
              </w:rPr>
            </w:pPr>
          </w:p>
        </w:tc>
      </w:tr>
      <w:tr w:rsidR="00BB7502" w:rsidRPr="00756EB1" w14:paraId="2AE32B16" w14:textId="77777777" w:rsidTr="00756EB1">
        <w:trPr>
          <w:trHeight w:val="340"/>
        </w:trPr>
        <w:tc>
          <w:tcPr>
            <w:tcW w:w="3558" w:type="pct"/>
            <w:noWrap/>
            <w:hideMark/>
          </w:tcPr>
          <w:p w14:paraId="7E51C79B"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2. When tossed around playfully how often did the baby laugh? [S]</w:t>
            </w:r>
          </w:p>
        </w:tc>
        <w:tc>
          <w:tcPr>
            <w:tcW w:w="519" w:type="pct"/>
            <w:noWrap/>
            <w:hideMark/>
          </w:tcPr>
          <w:p w14:paraId="22637E18" w14:textId="77777777" w:rsidR="00BB7502" w:rsidRPr="00756EB1" w:rsidRDefault="00BB7502" w:rsidP="005A41F3">
            <w:pPr>
              <w:jc w:val="center"/>
              <w:rPr>
                <w:rFonts w:asciiTheme="majorBidi" w:eastAsia="Times New Roman" w:hAnsiTheme="majorBidi" w:cstheme="majorBidi"/>
                <w:lang w:val="en-IL"/>
              </w:rPr>
            </w:pPr>
          </w:p>
        </w:tc>
        <w:tc>
          <w:tcPr>
            <w:tcW w:w="462" w:type="pct"/>
            <w:noWrap/>
            <w:hideMark/>
          </w:tcPr>
          <w:p w14:paraId="5DE93110"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0.38</w:t>
            </w:r>
          </w:p>
        </w:tc>
        <w:tc>
          <w:tcPr>
            <w:tcW w:w="460" w:type="pct"/>
            <w:noWrap/>
            <w:hideMark/>
          </w:tcPr>
          <w:p w14:paraId="560C248D" w14:textId="77777777" w:rsidR="00BB7502" w:rsidRPr="00756EB1" w:rsidRDefault="00BB7502" w:rsidP="005A41F3">
            <w:pPr>
              <w:jc w:val="center"/>
              <w:rPr>
                <w:rFonts w:asciiTheme="majorBidi" w:eastAsia="Times New Roman" w:hAnsiTheme="majorBidi" w:cstheme="majorBidi"/>
                <w:lang w:val="en-IL"/>
              </w:rPr>
            </w:pPr>
          </w:p>
        </w:tc>
      </w:tr>
      <w:tr w:rsidR="00BB7502" w:rsidRPr="00756EB1" w14:paraId="62E665D3" w14:textId="77777777" w:rsidTr="00756EB1">
        <w:trPr>
          <w:trHeight w:val="340"/>
        </w:trPr>
        <w:tc>
          <w:tcPr>
            <w:tcW w:w="3558" w:type="pct"/>
            <w:noWrap/>
            <w:hideMark/>
          </w:tcPr>
          <w:p w14:paraId="67F8BA1D"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5. How often during the last week did the baby enjoy being read to? [RC]</w:t>
            </w:r>
          </w:p>
        </w:tc>
        <w:tc>
          <w:tcPr>
            <w:tcW w:w="519" w:type="pct"/>
            <w:noWrap/>
            <w:hideMark/>
          </w:tcPr>
          <w:p w14:paraId="4C08E38B" w14:textId="77777777" w:rsidR="00BB7502" w:rsidRPr="00756EB1" w:rsidRDefault="00BB7502" w:rsidP="005A41F3">
            <w:pPr>
              <w:jc w:val="center"/>
              <w:rPr>
                <w:rFonts w:asciiTheme="majorBidi" w:eastAsia="Times New Roman" w:hAnsiTheme="majorBidi" w:cstheme="majorBidi"/>
                <w:lang w:val="en-IL"/>
              </w:rPr>
            </w:pPr>
          </w:p>
        </w:tc>
        <w:tc>
          <w:tcPr>
            <w:tcW w:w="462" w:type="pct"/>
            <w:noWrap/>
            <w:hideMark/>
          </w:tcPr>
          <w:p w14:paraId="0C0E32C0"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0.322</w:t>
            </w:r>
          </w:p>
        </w:tc>
        <w:tc>
          <w:tcPr>
            <w:tcW w:w="460" w:type="pct"/>
            <w:noWrap/>
            <w:hideMark/>
          </w:tcPr>
          <w:p w14:paraId="17BDAEC4" w14:textId="77777777" w:rsidR="00BB7502" w:rsidRPr="00756EB1" w:rsidRDefault="00BB7502" w:rsidP="005A41F3">
            <w:pPr>
              <w:jc w:val="center"/>
              <w:rPr>
                <w:rFonts w:asciiTheme="majorBidi" w:eastAsia="Times New Roman" w:hAnsiTheme="majorBidi" w:cstheme="majorBidi"/>
                <w:lang w:val="en-IL"/>
              </w:rPr>
            </w:pPr>
          </w:p>
        </w:tc>
      </w:tr>
      <w:tr w:rsidR="00BB7502" w:rsidRPr="00756EB1" w14:paraId="2194B0B3" w14:textId="77777777" w:rsidTr="00756EB1">
        <w:trPr>
          <w:trHeight w:val="340"/>
        </w:trPr>
        <w:tc>
          <w:tcPr>
            <w:tcW w:w="3558" w:type="pct"/>
            <w:noWrap/>
            <w:hideMark/>
          </w:tcPr>
          <w:p w14:paraId="3BDD3A93"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6. How often during the last week did the baby play with one toy or object for 5-10 minutes? [RC]</w:t>
            </w:r>
          </w:p>
        </w:tc>
        <w:tc>
          <w:tcPr>
            <w:tcW w:w="519" w:type="pct"/>
            <w:noWrap/>
            <w:hideMark/>
          </w:tcPr>
          <w:p w14:paraId="311CFAF6" w14:textId="77777777" w:rsidR="00BB7502" w:rsidRPr="00756EB1" w:rsidRDefault="00BB7502" w:rsidP="005A41F3">
            <w:pPr>
              <w:jc w:val="center"/>
              <w:rPr>
                <w:rFonts w:asciiTheme="majorBidi" w:eastAsia="Times New Roman" w:hAnsiTheme="majorBidi" w:cstheme="majorBidi"/>
                <w:lang w:val="en-IL"/>
              </w:rPr>
            </w:pPr>
          </w:p>
        </w:tc>
        <w:tc>
          <w:tcPr>
            <w:tcW w:w="462" w:type="pct"/>
            <w:noWrap/>
            <w:hideMark/>
          </w:tcPr>
          <w:p w14:paraId="3FD475E0"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0.439</w:t>
            </w:r>
          </w:p>
        </w:tc>
        <w:tc>
          <w:tcPr>
            <w:tcW w:w="460" w:type="pct"/>
            <w:noWrap/>
            <w:hideMark/>
          </w:tcPr>
          <w:p w14:paraId="54BAE94A" w14:textId="77777777" w:rsidR="00BB7502" w:rsidRPr="00756EB1" w:rsidRDefault="00BB7502" w:rsidP="005A41F3">
            <w:pPr>
              <w:jc w:val="center"/>
              <w:rPr>
                <w:rFonts w:asciiTheme="majorBidi" w:eastAsia="Times New Roman" w:hAnsiTheme="majorBidi" w:cstheme="majorBidi"/>
                <w:lang w:val="en-IL"/>
              </w:rPr>
            </w:pPr>
          </w:p>
        </w:tc>
      </w:tr>
      <w:tr w:rsidR="00BB7502" w:rsidRPr="00756EB1" w14:paraId="1E6A8398" w14:textId="77777777" w:rsidTr="00756EB1">
        <w:trPr>
          <w:trHeight w:val="340"/>
        </w:trPr>
        <w:tc>
          <w:tcPr>
            <w:tcW w:w="3558" w:type="pct"/>
            <w:noWrap/>
            <w:hideMark/>
          </w:tcPr>
          <w:p w14:paraId="604B7D52"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7. How often during the week did your baby move quickly toward new objects? [S]</w:t>
            </w:r>
          </w:p>
        </w:tc>
        <w:tc>
          <w:tcPr>
            <w:tcW w:w="519" w:type="pct"/>
            <w:noWrap/>
            <w:hideMark/>
          </w:tcPr>
          <w:p w14:paraId="4B1398C4" w14:textId="77777777" w:rsidR="00BB7502" w:rsidRPr="00756EB1" w:rsidRDefault="00BB7502" w:rsidP="005A41F3">
            <w:pPr>
              <w:jc w:val="center"/>
              <w:rPr>
                <w:rFonts w:asciiTheme="majorBidi" w:eastAsia="Times New Roman" w:hAnsiTheme="majorBidi" w:cstheme="majorBidi"/>
                <w:lang w:val="en-IL"/>
              </w:rPr>
            </w:pPr>
          </w:p>
        </w:tc>
        <w:tc>
          <w:tcPr>
            <w:tcW w:w="462" w:type="pct"/>
            <w:noWrap/>
            <w:hideMark/>
          </w:tcPr>
          <w:p w14:paraId="49D87936"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0.305</w:t>
            </w:r>
          </w:p>
        </w:tc>
        <w:tc>
          <w:tcPr>
            <w:tcW w:w="460" w:type="pct"/>
            <w:noWrap/>
            <w:hideMark/>
          </w:tcPr>
          <w:p w14:paraId="10AED693" w14:textId="77777777" w:rsidR="00BB7502" w:rsidRPr="00756EB1" w:rsidRDefault="00BB7502" w:rsidP="005A41F3">
            <w:pPr>
              <w:jc w:val="center"/>
              <w:rPr>
                <w:rFonts w:asciiTheme="majorBidi" w:eastAsia="Times New Roman" w:hAnsiTheme="majorBidi" w:cstheme="majorBidi"/>
                <w:lang w:val="en-IL"/>
              </w:rPr>
            </w:pPr>
          </w:p>
        </w:tc>
      </w:tr>
      <w:tr w:rsidR="00BB7502" w:rsidRPr="00756EB1" w14:paraId="71C0846D" w14:textId="77777777" w:rsidTr="00756EB1">
        <w:trPr>
          <w:trHeight w:val="340"/>
        </w:trPr>
        <w:tc>
          <w:tcPr>
            <w:tcW w:w="3558" w:type="pct"/>
            <w:noWrap/>
            <w:hideMark/>
          </w:tcPr>
          <w:p w14:paraId="77472EEA"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8. When put into the bath water, how often did the baby laugh? [S]</w:t>
            </w:r>
          </w:p>
        </w:tc>
        <w:tc>
          <w:tcPr>
            <w:tcW w:w="519" w:type="pct"/>
            <w:noWrap/>
            <w:hideMark/>
          </w:tcPr>
          <w:p w14:paraId="00DFB8E7" w14:textId="77777777" w:rsidR="00BB7502" w:rsidRPr="00756EB1" w:rsidRDefault="00BB7502" w:rsidP="005A41F3">
            <w:pPr>
              <w:jc w:val="center"/>
              <w:rPr>
                <w:rFonts w:asciiTheme="majorBidi" w:eastAsia="Times New Roman" w:hAnsiTheme="majorBidi" w:cstheme="majorBidi"/>
                <w:lang w:val="en-IL"/>
              </w:rPr>
            </w:pPr>
          </w:p>
        </w:tc>
        <w:tc>
          <w:tcPr>
            <w:tcW w:w="462" w:type="pct"/>
            <w:noWrap/>
            <w:hideMark/>
          </w:tcPr>
          <w:p w14:paraId="21C52CFE"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0.332</w:t>
            </w:r>
          </w:p>
        </w:tc>
        <w:tc>
          <w:tcPr>
            <w:tcW w:w="460" w:type="pct"/>
            <w:noWrap/>
            <w:hideMark/>
          </w:tcPr>
          <w:p w14:paraId="245BD329" w14:textId="77777777" w:rsidR="00BB7502" w:rsidRPr="00756EB1" w:rsidRDefault="00BB7502" w:rsidP="005A41F3">
            <w:pPr>
              <w:jc w:val="center"/>
              <w:rPr>
                <w:rFonts w:asciiTheme="majorBidi" w:eastAsia="Times New Roman" w:hAnsiTheme="majorBidi" w:cstheme="majorBidi"/>
                <w:lang w:val="en-IL"/>
              </w:rPr>
            </w:pPr>
          </w:p>
        </w:tc>
      </w:tr>
      <w:tr w:rsidR="00BB7502" w:rsidRPr="00756EB1" w14:paraId="16023C75" w14:textId="77777777" w:rsidTr="00756EB1">
        <w:trPr>
          <w:trHeight w:val="340"/>
        </w:trPr>
        <w:tc>
          <w:tcPr>
            <w:tcW w:w="3558" w:type="pct"/>
            <w:noWrap/>
            <w:hideMark/>
          </w:tcPr>
          <w:p w14:paraId="01A53875"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12. When singing or talking to your baby, how often did s/he soothe immediately? [RC]</w:t>
            </w:r>
          </w:p>
        </w:tc>
        <w:tc>
          <w:tcPr>
            <w:tcW w:w="519" w:type="pct"/>
            <w:noWrap/>
            <w:hideMark/>
          </w:tcPr>
          <w:p w14:paraId="3A739D1F"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-0.253</w:t>
            </w:r>
          </w:p>
        </w:tc>
        <w:tc>
          <w:tcPr>
            <w:tcW w:w="462" w:type="pct"/>
            <w:noWrap/>
            <w:hideMark/>
          </w:tcPr>
          <w:p w14:paraId="005F8615"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0.341</w:t>
            </w:r>
          </w:p>
        </w:tc>
        <w:tc>
          <w:tcPr>
            <w:tcW w:w="460" w:type="pct"/>
            <w:noWrap/>
            <w:hideMark/>
          </w:tcPr>
          <w:p w14:paraId="6BA78E12" w14:textId="77777777" w:rsidR="00BB7502" w:rsidRPr="00756EB1" w:rsidRDefault="00BB7502" w:rsidP="005A41F3">
            <w:pPr>
              <w:jc w:val="center"/>
              <w:rPr>
                <w:rFonts w:asciiTheme="majorBidi" w:eastAsia="Times New Roman" w:hAnsiTheme="majorBidi" w:cstheme="majorBidi"/>
                <w:lang w:val="en-IL"/>
              </w:rPr>
            </w:pPr>
          </w:p>
        </w:tc>
      </w:tr>
      <w:tr w:rsidR="00BB7502" w:rsidRPr="00756EB1" w14:paraId="14552A66" w14:textId="77777777" w:rsidTr="00756EB1">
        <w:trPr>
          <w:trHeight w:val="340"/>
        </w:trPr>
        <w:tc>
          <w:tcPr>
            <w:tcW w:w="3558" w:type="pct"/>
            <w:noWrap/>
            <w:hideMark/>
          </w:tcPr>
          <w:p w14:paraId="6ED6165D"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14. During a peekaboo game, how often did the baby laugh? [S]</w:t>
            </w:r>
          </w:p>
        </w:tc>
        <w:tc>
          <w:tcPr>
            <w:tcW w:w="519" w:type="pct"/>
            <w:noWrap/>
            <w:hideMark/>
          </w:tcPr>
          <w:p w14:paraId="2624E107" w14:textId="77777777" w:rsidR="00BB7502" w:rsidRPr="00756EB1" w:rsidRDefault="00BB7502" w:rsidP="005A41F3">
            <w:pPr>
              <w:jc w:val="center"/>
              <w:rPr>
                <w:rFonts w:asciiTheme="majorBidi" w:eastAsia="Times New Roman" w:hAnsiTheme="majorBidi" w:cstheme="majorBidi"/>
                <w:lang w:val="en-IL"/>
              </w:rPr>
            </w:pPr>
          </w:p>
        </w:tc>
        <w:tc>
          <w:tcPr>
            <w:tcW w:w="462" w:type="pct"/>
            <w:noWrap/>
            <w:hideMark/>
          </w:tcPr>
          <w:p w14:paraId="6FD98B1A"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0.256</w:t>
            </w:r>
          </w:p>
        </w:tc>
        <w:tc>
          <w:tcPr>
            <w:tcW w:w="460" w:type="pct"/>
            <w:noWrap/>
            <w:hideMark/>
          </w:tcPr>
          <w:p w14:paraId="07BA622E" w14:textId="77777777" w:rsidR="00BB7502" w:rsidRPr="00756EB1" w:rsidRDefault="00BB7502" w:rsidP="005A41F3">
            <w:pPr>
              <w:jc w:val="center"/>
              <w:rPr>
                <w:rFonts w:asciiTheme="majorBidi" w:eastAsia="Times New Roman" w:hAnsiTheme="majorBidi" w:cstheme="majorBidi"/>
                <w:lang w:val="en-IL"/>
              </w:rPr>
            </w:pPr>
          </w:p>
        </w:tc>
      </w:tr>
      <w:tr w:rsidR="00BB7502" w:rsidRPr="00756EB1" w14:paraId="242B7D2D" w14:textId="77777777" w:rsidTr="00756EB1">
        <w:trPr>
          <w:trHeight w:val="340"/>
        </w:trPr>
        <w:tc>
          <w:tcPr>
            <w:tcW w:w="3558" w:type="pct"/>
            <w:noWrap/>
            <w:hideMark/>
          </w:tcPr>
          <w:p w14:paraId="22483A90"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15. How often does the infant look up from playing when the telephone rings? [S]</w:t>
            </w:r>
          </w:p>
        </w:tc>
        <w:tc>
          <w:tcPr>
            <w:tcW w:w="519" w:type="pct"/>
            <w:noWrap/>
            <w:hideMark/>
          </w:tcPr>
          <w:p w14:paraId="47FB5FEF" w14:textId="77777777" w:rsidR="00BB7502" w:rsidRPr="00756EB1" w:rsidRDefault="00BB7502" w:rsidP="005A41F3">
            <w:pPr>
              <w:jc w:val="center"/>
              <w:rPr>
                <w:rFonts w:asciiTheme="majorBidi" w:eastAsia="Times New Roman" w:hAnsiTheme="majorBidi" w:cstheme="majorBidi"/>
                <w:lang w:val="en-IL"/>
              </w:rPr>
            </w:pPr>
          </w:p>
        </w:tc>
        <w:tc>
          <w:tcPr>
            <w:tcW w:w="462" w:type="pct"/>
            <w:noWrap/>
            <w:hideMark/>
          </w:tcPr>
          <w:p w14:paraId="119C2174"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0.346</w:t>
            </w:r>
          </w:p>
        </w:tc>
        <w:tc>
          <w:tcPr>
            <w:tcW w:w="460" w:type="pct"/>
            <w:noWrap/>
            <w:hideMark/>
          </w:tcPr>
          <w:p w14:paraId="2DBC1983" w14:textId="77777777" w:rsidR="00BB7502" w:rsidRPr="00756EB1" w:rsidRDefault="00BB7502" w:rsidP="005A41F3">
            <w:pPr>
              <w:jc w:val="center"/>
              <w:rPr>
                <w:rFonts w:asciiTheme="majorBidi" w:eastAsia="Times New Roman" w:hAnsiTheme="majorBidi" w:cstheme="majorBidi"/>
                <w:lang w:val="en-IL"/>
              </w:rPr>
            </w:pPr>
          </w:p>
        </w:tc>
      </w:tr>
      <w:tr w:rsidR="00BB7502" w:rsidRPr="00756EB1" w14:paraId="41DC4809" w14:textId="77777777" w:rsidTr="00756EB1">
        <w:trPr>
          <w:trHeight w:val="340"/>
        </w:trPr>
        <w:tc>
          <w:tcPr>
            <w:tcW w:w="3558" w:type="pct"/>
            <w:noWrap/>
            <w:hideMark/>
          </w:tcPr>
          <w:p w14:paraId="336DDEDF"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18. How often during the last week did the baby enjoy hearing the sound of words, as in nursery rhymes? [RC]</w:t>
            </w:r>
          </w:p>
        </w:tc>
        <w:tc>
          <w:tcPr>
            <w:tcW w:w="519" w:type="pct"/>
            <w:noWrap/>
            <w:hideMark/>
          </w:tcPr>
          <w:p w14:paraId="190BDB58" w14:textId="77777777" w:rsidR="00BB7502" w:rsidRPr="00756EB1" w:rsidRDefault="00BB7502" w:rsidP="005A41F3">
            <w:pPr>
              <w:jc w:val="center"/>
              <w:rPr>
                <w:rFonts w:asciiTheme="majorBidi" w:eastAsia="Times New Roman" w:hAnsiTheme="majorBidi" w:cstheme="majorBidi"/>
                <w:lang w:val="en-IL"/>
              </w:rPr>
            </w:pPr>
          </w:p>
        </w:tc>
        <w:tc>
          <w:tcPr>
            <w:tcW w:w="462" w:type="pct"/>
            <w:noWrap/>
            <w:hideMark/>
          </w:tcPr>
          <w:p w14:paraId="76EA79A2"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0.538</w:t>
            </w:r>
          </w:p>
        </w:tc>
        <w:tc>
          <w:tcPr>
            <w:tcW w:w="460" w:type="pct"/>
            <w:noWrap/>
            <w:hideMark/>
          </w:tcPr>
          <w:p w14:paraId="1C4944AC" w14:textId="77777777" w:rsidR="00BB7502" w:rsidRPr="00756EB1" w:rsidRDefault="00BB7502" w:rsidP="005A41F3">
            <w:pPr>
              <w:jc w:val="center"/>
              <w:rPr>
                <w:rFonts w:asciiTheme="majorBidi" w:eastAsia="Times New Roman" w:hAnsiTheme="majorBidi" w:cstheme="majorBidi"/>
                <w:lang w:val="en-IL"/>
              </w:rPr>
            </w:pPr>
          </w:p>
        </w:tc>
      </w:tr>
      <w:tr w:rsidR="00BB7502" w:rsidRPr="00756EB1" w14:paraId="262A1D31" w14:textId="77777777" w:rsidTr="00756EB1">
        <w:trPr>
          <w:trHeight w:val="340"/>
        </w:trPr>
        <w:tc>
          <w:tcPr>
            <w:tcW w:w="3558" w:type="pct"/>
            <w:noWrap/>
            <w:hideMark/>
          </w:tcPr>
          <w:p w14:paraId="3AC45B09"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19. How often during the last week did the baby look at pictures in books and/or magazines for 5 minutes or longer at a time? [RC]</w:t>
            </w:r>
          </w:p>
        </w:tc>
        <w:tc>
          <w:tcPr>
            <w:tcW w:w="519" w:type="pct"/>
            <w:noWrap/>
            <w:hideMark/>
          </w:tcPr>
          <w:p w14:paraId="19E532FA" w14:textId="77777777" w:rsidR="00BB7502" w:rsidRPr="00756EB1" w:rsidRDefault="00BB7502" w:rsidP="005A41F3">
            <w:pPr>
              <w:jc w:val="center"/>
              <w:rPr>
                <w:rFonts w:asciiTheme="majorBidi" w:eastAsia="Times New Roman" w:hAnsiTheme="majorBidi" w:cstheme="majorBidi"/>
                <w:lang w:val="en-IL"/>
              </w:rPr>
            </w:pPr>
          </w:p>
        </w:tc>
        <w:tc>
          <w:tcPr>
            <w:tcW w:w="462" w:type="pct"/>
            <w:noWrap/>
            <w:hideMark/>
          </w:tcPr>
          <w:p w14:paraId="08E157F9"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0.505</w:t>
            </w:r>
          </w:p>
        </w:tc>
        <w:tc>
          <w:tcPr>
            <w:tcW w:w="460" w:type="pct"/>
            <w:noWrap/>
            <w:hideMark/>
          </w:tcPr>
          <w:p w14:paraId="47F892F2" w14:textId="77777777" w:rsidR="00BB7502" w:rsidRPr="00756EB1" w:rsidRDefault="00BB7502" w:rsidP="005A41F3">
            <w:pPr>
              <w:jc w:val="center"/>
              <w:rPr>
                <w:rFonts w:asciiTheme="majorBidi" w:eastAsia="Times New Roman" w:hAnsiTheme="majorBidi" w:cstheme="majorBidi"/>
                <w:lang w:val="en-IL"/>
              </w:rPr>
            </w:pPr>
          </w:p>
        </w:tc>
      </w:tr>
      <w:tr w:rsidR="00BB7502" w:rsidRPr="00756EB1" w14:paraId="4D6FA4E0" w14:textId="77777777" w:rsidTr="00756EB1">
        <w:trPr>
          <w:trHeight w:val="340"/>
        </w:trPr>
        <w:tc>
          <w:tcPr>
            <w:tcW w:w="3558" w:type="pct"/>
            <w:noWrap/>
            <w:hideMark/>
          </w:tcPr>
          <w:p w14:paraId="38AE9B05"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20. When visiting a new place, how often did your baby get excited about exploring new surroundings? [S]</w:t>
            </w:r>
          </w:p>
        </w:tc>
        <w:tc>
          <w:tcPr>
            <w:tcW w:w="519" w:type="pct"/>
            <w:noWrap/>
            <w:hideMark/>
          </w:tcPr>
          <w:p w14:paraId="1D7DEDD4" w14:textId="77777777" w:rsidR="00BB7502" w:rsidRPr="00756EB1" w:rsidRDefault="00BB7502" w:rsidP="005A41F3">
            <w:pPr>
              <w:jc w:val="center"/>
              <w:rPr>
                <w:rFonts w:asciiTheme="majorBidi" w:eastAsia="Times New Roman" w:hAnsiTheme="majorBidi" w:cstheme="majorBidi"/>
                <w:lang w:val="en-IL"/>
              </w:rPr>
            </w:pPr>
          </w:p>
        </w:tc>
        <w:tc>
          <w:tcPr>
            <w:tcW w:w="462" w:type="pct"/>
            <w:noWrap/>
            <w:hideMark/>
          </w:tcPr>
          <w:p w14:paraId="03199DC9"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0.453</w:t>
            </w:r>
          </w:p>
        </w:tc>
        <w:tc>
          <w:tcPr>
            <w:tcW w:w="460" w:type="pct"/>
            <w:noWrap/>
            <w:hideMark/>
          </w:tcPr>
          <w:p w14:paraId="08C6CB3D" w14:textId="77777777" w:rsidR="00BB7502" w:rsidRPr="00756EB1" w:rsidRDefault="00BB7502" w:rsidP="005A41F3">
            <w:pPr>
              <w:jc w:val="center"/>
              <w:rPr>
                <w:rFonts w:asciiTheme="majorBidi" w:eastAsia="Times New Roman" w:hAnsiTheme="majorBidi" w:cstheme="majorBidi"/>
                <w:lang w:val="en-IL"/>
              </w:rPr>
            </w:pPr>
          </w:p>
        </w:tc>
      </w:tr>
      <w:tr w:rsidR="00BB7502" w:rsidRPr="00756EB1" w14:paraId="22CE335D" w14:textId="77777777" w:rsidTr="00756EB1">
        <w:trPr>
          <w:trHeight w:val="340"/>
        </w:trPr>
        <w:tc>
          <w:tcPr>
            <w:tcW w:w="3558" w:type="pct"/>
            <w:noWrap/>
            <w:hideMark/>
          </w:tcPr>
          <w:p w14:paraId="4F14FB4F"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21. How often during the last week did the baby smile or laugh when given a toy? [S]</w:t>
            </w:r>
          </w:p>
        </w:tc>
        <w:tc>
          <w:tcPr>
            <w:tcW w:w="519" w:type="pct"/>
            <w:noWrap/>
            <w:hideMark/>
          </w:tcPr>
          <w:p w14:paraId="72F9DD5D" w14:textId="77777777" w:rsidR="00BB7502" w:rsidRPr="00756EB1" w:rsidRDefault="00BB7502" w:rsidP="005A41F3">
            <w:pPr>
              <w:jc w:val="center"/>
              <w:rPr>
                <w:rFonts w:asciiTheme="majorBidi" w:eastAsia="Times New Roman" w:hAnsiTheme="majorBidi" w:cstheme="majorBidi"/>
                <w:lang w:val="en-IL"/>
              </w:rPr>
            </w:pPr>
          </w:p>
        </w:tc>
        <w:tc>
          <w:tcPr>
            <w:tcW w:w="462" w:type="pct"/>
            <w:noWrap/>
            <w:hideMark/>
          </w:tcPr>
          <w:p w14:paraId="76AE268D"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0.715</w:t>
            </w:r>
          </w:p>
        </w:tc>
        <w:tc>
          <w:tcPr>
            <w:tcW w:w="460" w:type="pct"/>
            <w:noWrap/>
            <w:hideMark/>
          </w:tcPr>
          <w:p w14:paraId="1209F379" w14:textId="77777777" w:rsidR="00BB7502" w:rsidRPr="00756EB1" w:rsidRDefault="00BB7502" w:rsidP="005A41F3">
            <w:pPr>
              <w:jc w:val="center"/>
              <w:rPr>
                <w:rFonts w:asciiTheme="majorBidi" w:eastAsia="Times New Roman" w:hAnsiTheme="majorBidi" w:cstheme="majorBidi"/>
                <w:lang w:val="en-IL"/>
              </w:rPr>
            </w:pPr>
          </w:p>
        </w:tc>
      </w:tr>
      <w:tr w:rsidR="00BB7502" w:rsidRPr="00756EB1" w14:paraId="7FBBC522" w14:textId="77777777" w:rsidTr="00756EB1">
        <w:trPr>
          <w:trHeight w:val="340"/>
        </w:trPr>
        <w:tc>
          <w:tcPr>
            <w:tcW w:w="3558" w:type="pct"/>
            <w:noWrap/>
            <w:hideMark/>
          </w:tcPr>
          <w:p w14:paraId="5B95386C"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24. When being held, in the last week, did your baby seem to enjoy him/herself? [RC]</w:t>
            </w:r>
          </w:p>
        </w:tc>
        <w:tc>
          <w:tcPr>
            <w:tcW w:w="519" w:type="pct"/>
            <w:noWrap/>
            <w:hideMark/>
          </w:tcPr>
          <w:p w14:paraId="06A26593" w14:textId="77777777" w:rsidR="00BB7502" w:rsidRPr="00756EB1" w:rsidRDefault="00BB7502" w:rsidP="005A41F3">
            <w:pPr>
              <w:jc w:val="center"/>
              <w:rPr>
                <w:rFonts w:asciiTheme="majorBidi" w:eastAsia="Times New Roman" w:hAnsiTheme="majorBidi" w:cstheme="majorBidi"/>
                <w:lang w:val="en-IL"/>
              </w:rPr>
            </w:pPr>
          </w:p>
        </w:tc>
        <w:tc>
          <w:tcPr>
            <w:tcW w:w="462" w:type="pct"/>
            <w:noWrap/>
            <w:hideMark/>
          </w:tcPr>
          <w:p w14:paraId="1F1F5FD1"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0.308</w:t>
            </w:r>
          </w:p>
        </w:tc>
        <w:tc>
          <w:tcPr>
            <w:tcW w:w="460" w:type="pct"/>
            <w:noWrap/>
            <w:hideMark/>
          </w:tcPr>
          <w:p w14:paraId="11AB9D3C" w14:textId="77777777" w:rsidR="00BB7502" w:rsidRPr="00756EB1" w:rsidRDefault="00BB7502" w:rsidP="005A41F3">
            <w:pPr>
              <w:jc w:val="center"/>
              <w:rPr>
                <w:rFonts w:asciiTheme="majorBidi" w:eastAsia="Times New Roman" w:hAnsiTheme="majorBidi" w:cstheme="majorBidi"/>
                <w:lang w:val="en-IL"/>
              </w:rPr>
            </w:pPr>
          </w:p>
        </w:tc>
      </w:tr>
      <w:tr w:rsidR="00BB7502" w:rsidRPr="00756EB1" w14:paraId="61BF0572" w14:textId="77777777" w:rsidTr="00756EB1">
        <w:trPr>
          <w:trHeight w:val="340"/>
        </w:trPr>
        <w:tc>
          <w:tcPr>
            <w:tcW w:w="3558" w:type="pct"/>
            <w:noWrap/>
            <w:hideMark/>
          </w:tcPr>
          <w:p w14:paraId="6186AE59"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25. When showing the baby something to look at, how often did s/he soothe immediately? [RC]</w:t>
            </w:r>
          </w:p>
        </w:tc>
        <w:tc>
          <w:tcPr>
            <w:tcW w:w="519" w:type="pct"/>
            <w:noWrap/>
            <w:hideMark/>
          </w:tcPr>
          <w:p w14:paraId="06DB760F" w14:textId="77777777" w:rsidR="00BB7502" w:rsidRPr="00756EB1" w:rsidRDefault="00BB7502" w:rsidP="005A41F3">
            <w:pPr>
              <w:jc w:val="center"/>
              <w:rPr>
                <w:rFonts w:asciiTheme="majorBidi" w:eastAsia="Times New Roman" w:hAnsiTheme="majorBidi" w:cstheme="majorBidi"/>
                <w:lang w:val="en-IL"/>
              </w:rPr>
            </w:pPr>
          </w:p>
        </w:tc>
        <w:tc>
          <w:tcPr>
            <w:tcW w:w="462" w:type="pct"/>
            <w:noWrap/>
            <w:hideMark/>
          </w:tcPr>
          <w:p w14:paraId="2C4CDC3E"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0.688</w:t>
            </w:r>
          </w:p>
        </w:tc>
        <w:tc>
          <w:tcPr>
            <w:tcW w:w="460" w:type="pct"/>
            <w:noWrap/>
            <w:hideMark/>
          </w:tcPr>
          <w:p w14:paraId="1BA9F23E" w14:textId="77777777" w:rsidR="00BB7502" w:rsidRPr="00756EB1" w:rsidRDefault="00BB7502" w:rsidP="005A41F3">
            <w:pPr>
              <w:jc w:val="center"/>
              <w:rPr>
                <w:rFonts w:asciiTheme="majorBidi" w:eastAsia="Times New Roman" w:hAnsiTheme="majorBidi" w:cstheme="majorBidi"/>
                <w:lang w:val="en-IL"/>
              </w:rPr>
            </w:pPr>
          </w:p>
        </w:tc>
      </w:tr>
      <w:tr w:rsidR="00BB7502" w:rsidRPr="00756EB1" w14:paraId="3F024704" w14:textId="77777777" w:rsidTr="00756EB1">
        <w:trPr>
          <w:trHeight w:val="340"/>
        </w:trPr>
        <w:tc>
          <w:tcPr>
            <w:tcW w:w="3558" w:type="pct"/>
            <w:noWrap/>
            <w:hideMark/>
          </w:tcPr>
          <w:p w14:paraId="7840C6D8"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30. How often during the last week did the baby enjoy gentle rhythmic activities, such as rocking or swaying? [RC]</w:t>
            </w:r>
          </w:p>
        </w:tc>
        <w:tc>
          <w:tcPr>
            <w:tcW w:w="519" w:type="pct"/>
            <w:noWrap/>
            <w:hideMark/>
          </w:tcPr>
          <w:p w14:paraId="681943E7" w14:textId="77777777" w:rsidR="00BB7502" w:rsidRPr="00756EB1" w:rsidRDefault="00BB7502" w:rsidP="005A41F3">
            <w:pPr>
              <w:jc w:val="center"/>
              <w:rPr>
                <w:rFonts w:asciiTheme="majorBidi" w:eastAsia="Times New Roman" w:hAnsiTheme="majorBidi" w:cstheme="majorBidi"/>
                <w:lang w:val="en-IL"/>
              </w:rPr>
            </w:pPr>
          </w:p>
        </w:tc>
        <w:tc>
          <w:tcPr>
            <w:tcW w:w="462" w:type="pct"/>
            <w:noWrap/>
            <w:hideMark/>
          </w:tcPr>
          <w:p w14:paraId="2C4EE370"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0.478</w:t>
            </w:r>
          </w:p>
        </w:tc>
        <w:tc>
          <w:tcPr>
            <w:tcW w:w="460" w:type="pct"/>
            <w:noWrap/>
            <w:hideMark/>
          </w:tcPr>
          <w:p w14:paraId="69781674" w14:textId="77777777" w:rsidR="00BB7502" w:rsidRPr="00756EB1" w:rsidRDefault="00BB7502" w:rsidP="005A41F3">
            <w:pPr>
              <w:jc w:val="center"/>
              <w:rPr>
                <w:rFonts w:asciiTheme="majorBidi" w:eastAsia="Times New Roman" w:hAnsiTheme="majorBidi" w:cstheme="majorBidi"/>
                <w:lang w:val="en-IL"/>
              </w:rPr>
            </w:pPr>
          </w:p>
        </w:tc>
      </w:tr>
      <w:tr w:rsidR="00BB7502" w:rsidRPr="00756EB1" w14:paraId="2E1B7019" w14:textId="77777777" w:rsidTr="00756EB1">
        <w:trPr>
          <w:trHeight w:val="340"/>
        </w:trPr>
        <w:tc>
          <w:tcPr>
            <w:tcW w:w="3558" w:type="pct"/>
            <w:noWrap/>
            <w:hideMark/>
          </w:tcPr>
          <w:p w14:paraId="556B4D5A"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31. How often during the last week did the baby stare at a mobile, crib bumper or picture for 5 minutes or longer? [RC]</w:t>
            </w:r>
          </w:p>
        </w:tc>
        <w:tc>
          <w:tcPr>
            <w:tcW w:w="519" w:type="pct"/>
            <w:noWrap/>
            <w:hideMark/>
          </w:tcPr>
          <w:p w14:paraId="10835AED" w14:textId="77777777" w:rsidR="00BB7502" w:rsidRPr="00756EB1" w:rsidRDefault="00BB7502" w:rsidP="005A41F3">
            <w:pPr>
              <w:jc w:val="center"/>
              <w:rPr>
                <w:rFonts w:asciiTheme="majorBidi" w:eastAsia="Times New Roman" w:hAnsiTheme="majorBidi" w:cstheme="majorBidi"/>
                <w:lang w:val="en-IL"/>
              </w:rPr>
            </w:pPr>
          </w:p>
        </w:tc>
        <w:tc>
          <w:tcPr>
            <w:tcW w:w="462" w:type="pct"/>
            <w:noWrap/>
            <w:hideMark/>
          </w:tcPr>
          <w:p w14:paraId="1A43F8C9"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0.494</w:t>
            </w:r>
          </w:p>
        </w:tc>
        <w:tc>
          <w:tcPr>
            <w:tcW w:w="460" w:type="pct"/>
            <w:noWrap/>
            <w:hideMark/>
          </w:tcPr>
          <w:p w14:paraId="3CAC03D2" w14:textId="77777777" w:rsidR="00BB7502" w:rsidRPr="00756EB1" w:rsidRDefault="00BB7502" w:rsidP="005A41F3">
            <w:pPr>
              <w:jc w:val="center"/>
              <w:rPr>
                <w:rFonts w:asciiTheme="majorBidi" w:eastAsia="Times New Roman" w:hAnsiTheme="majorBidi" w:cstheme="majorBidi"/>
                <w:lang w:val="en-IL"/>
              </w:rPr>
            </w:pPr>
          </w:p>
        </w:tc>
      </w:tr>
      <w:tr w:rsidR="00BB7502" w:rsidRPr="00756EB1" w14:paraId="2D11A6A3" w14:textId="77777777" w:rsidTr="00756EB1">
        <w:trPr>
          <w:trHeight w:val="340"/>
        </w:trPr>
        <w:tc>
          <w:tcPr>
            <w:tcW w:w="3558" w:type="pct"/>
            <w:noWrap/>
            <w:hideMark/>
          </w:tcPr>
          <w:p w14:paraId="6DA83CA1"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34. When rocked or hugged, in the last week, did your baby seem to enjoy him/herself? [RC]</w:t>
            </w:r>
          </w:p>
        </w:tc>
        <w:tc>
          <w:tcPr>
            <w:tcW w:w="519" w:type="pct"/>
            <w:noWrap/>
            <w:hideMark/>
          </w:tcPr>
          <w:p w14:paraId="6A2AEC9D" w14:textId="77777777" w:rsidR="00BB7502" w:rsidRPr="00756EB1" w:rsidRDefault="00BB7502" w:rsidP="005A41F3">
            <w:pPr>
              <w:jc w:val="center"/>
              <w:rPr>
                <w:rFonts w:asciiTheme="majorBidi" w:eastAsia="Times New Roman" w:hAnsiTheme="majorBidi" w:cstheme="majorBidi"/>
                <w:lang w:val="en-IL"/>
              </w:rPr>
            </w:pPr>
          </w:p>
        </w:tc>
        <w:tc>
          <w:tcPr>
            <w:tcW w:w="462" w:type="pct"/>
            <w:noWrap/>
            <w:hideMark/>
          </w:tcPr>
          <w:p w14:paraId="0BC43441"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0.687</w:t>
            </w:r>
          </w:p>
        </w:tc>
        <w:tc>
          <w:tcPr>
            <w:tcW w:w="460" w:type="pct"/>
            <w:noWrap/>
            <w:hideMark/>
          </w:tcPr>
          <w:p w14:paraId="011566B4" w14:textId="77777777" w:rsidR="00BB7502" w:rsidRPr="00756EB1" w:rsidRDefault="00BB7502" w:rsidP="005A41F3">
            <w:pPr>
              <w:jc w:val="center"/>
              <w:rPr>
                <w:rFonts w:asciiTheme="majorBidi" w:eastAsia="Times New Roman" w:hAnsiTheme="majorBidi" w:cstheme="majorBidi"/>
                <w:lang w:val="en-IL"/>
              </w:rPr>
            </w:pPr>
          </w:p>
        </w:tc>
      </w:tr>
      <w:tr w:rsidR="00BB7502" w:rsidRPr="00756EB1" w14:paraId="5B4B12FA" w14:textId="77777777" w:rsidTr="00756EB1">
        <w:trPr>
          <w:trHeight w:val="340"/>
        </w:trPr>
        <w:tc>
          <w:tcPr>
            <w:tcW w:w="3558" w:type="pct"/>
            <w:noWrap/>
            <w:hideMark/>
          </w:tcPr>
          <w:p w14:paraId="19328B3E"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35. When patting or gently rubbing some part of the baby’s body, how often did s/he soothe immediately? [RC]</w:t>
            </w:r>
          </w:p>
        </w:tc>
        <w:tc>
          <w:tcPr>
            <w:tcW w:w="519" w:type="pct"/>
            <w:noWrap/>
            <w:hideMark/>
          </w:tcPr>
          <w:p w14:paraId="43148833" w14:textId="77777777" w:rsidR="00BB7502" w:rsidRPr="00756EB1" w:rsidRDefault="00BB7502" w:rsidP="005A41F3">
            <w:pPr>
              <w:jc w:val="center"/>
              <w:rPr>
                <w:rFonts w:asciiTheme="majorBidi" w:eastAsia="Times New Roman" w:hAnsiTheme="majorBidi" w:cstheme="majorBidi"/>
                <w:lang w:val="en-IL"/>
              </w:rPr>
            </w:pPr>
          </w:p>
        </w:tc>
        <w:tc>
          <w:tcPr>
            <w:tcW w:w="462" w:type="pct"/>
            <w:noWrap/>
            <w:hideMark/>
          </w:tcPr>
          <w:p w14:paraId="05B9F757"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0.507</w:t>
            </w:r>
          </w:p>
        </w:tc>
        <w:tc>
          <w:tcPr>
            <w:tcW w:w="460" w:type="pct"/>
            <w:noWrap/>
            <w:hideMark/>
          </w:tcPr>
          <w:p w14:paraId="4A52887D" w14:textId="77777777" w:rsidR="00BB7502" w:rsidRPr="00756EB1" w:rsidRDefault="00BB7502" w:rsidP="005A41F3">
            <w:pPr>
              <w:jc w:val="center"/>
              <w:rPr>
                <w:rFonts w:asciiTheme="majorBidi" w:eastAsia="Times New Roman" w:hAnsiTheme="majorBidi" w:cstheme="majorBidi"/>
                <w:lang w:val="en-IL"/>
              </w:rPr>
            </w:pPr>
          </w:p>
        </w:tc>
      </w:tr>
      <w:tr w:rsidR="00BB7502" w:rsidRPr="00756EB1" w14:paraId="5920F3DD" w14:textId="77777777" w:rsidTr="00756EB1">
        <w:trPr>
          <w:trHeight w:val="340"/>
        </w:trPr>
        <w:tc>
          <w:tcPr>
            <w:tcW w:w="3558" w:type="pct"/>
            <w:noWrap/>
            <w:hideMark/>
          </w:tcPr>
          <w:p w14:paraId="6A23EC6A"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36. How often did your baby make talking sounds when riding in a car? [S]</w:t>
            </w:r>
          </w:p>
        </w:tc>
        <w:tc>
          <w:tcPr>
            <w:tcW w:w="519" w:type="pct"/>
            <w:noWrap/>
            <w:hideMark/>
          </w:tcPr>
          <w:p w14:paraId="7F31986A" w14:textId="77777777" w:rsidR="00BB7502" w:rsidRPr="00756EB1" w:rsidRDefault="00BB7502" w:rsidP="005A41F3">
            <w:pPr>
              <w:jc w:val="center"/>
              <w:rPr>
                <w:rFonts w:asciiTheme="majorBidi" w:eastAsia="Times New Roman" w:hAnsiTheme="majorBidi" w:cstheme="majorBidi"/>
                <w:lang w:val="en-IL"/>
              </w:rPr>
            </w:pPr>
          </w:p>
        </w:tc>
        <w:tc>
          <w:tcPr>
            <w:tcW w:w="462" w:type="pct"/>
            <w:noWrap/>
            <w:hideMark/>
          </w:tcPr>
          <w:p w14:paraId="2CB108A7"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0.411</w:t>
            </w:r>
          </w:p>
        </w:tc>
        <w:tc>
          <w:tcPr>
            <w:tcW w:w="460" w:type="pct"/>
            <w:noWrap/>
            <w:hideMark/>
          </w:tcPr>
          <w:p w14:paraId="1EA5C91C" w14:textId="77777777" w:rsidR="00BB7502" w:rsidRPr="00756EB1" w:rsidRDefault="00BB7502" w:rsidP="005A41F3">
            <w:pPr>
              <w:jc w:val="center"/>
              <w:rPr>
                <w:rFonts w:asciiTheme="majorBidi" w:eastAsia="Times New Roman" w:hAnsiTheme="majorBidi" w:cstheme="majorBidi"/>
                <w:lang w:val="en-IL"/>
              </w:rPr>
            </w:pPr>
          </w:p>
        </w:tc>
      </w:tr>
      <w:tr w:rsidR="00BB7502" w:rsidRPr="00756EB1" w14:paraId="791D3E2C" w14:textId="77777777" w:rsidTr="00756EB1">
        <w:trPr>
          <w:trHeight w:val="340"/>
        </w:trPr>
        <w:tc>
          <w:tcPr>
            <w:tcW w:w="3558" w:type="pct"/>
            <w:noWrap/>
            <w:hideMark/>
          </w:tcPr>
          <w:p w14:paraId="60384411" w14:textId="4DA1085D"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4. When introduced to an unfamiliar adult, how often did the baby cling to a parent? [</w:t>
            </w:r>
            <w:r w:rsidR="007156A8" w:rsidRPr="00756EB1">
              <w:rPr>
                <w:rFonts w:asciiTheme="majorBidi" w:eastAsia="Times New Roman" w:hAnsiTheme="majorBidi" w:cstheme="majorBidi"/>
                <w:lang w:val="en-IL"/>
              </w:rPr>
              <w:t>NE</w:t>
            </w:r>
            <w:r w:rsidRPr="00756EB1">
              <w:rPr>
                <w:rFonts w:asciiTheme="majorBidi" w:eastAsia="Times New Roman" w:hAnsiTheme="majorBidi" w:cstheme="majorBidi"/>
                <w:lang w:val="en-IL"/>
              </w:rPr>
              <w:t>]</w:t>
            </w:r>
          </w:p>
        </w:tc>
        <w:tc>
          <w:tcPr>
            <w:tcW w:w="519" w:type="pct"/>
            <w:noWrap/>
            <w:hideMark/>
          </w:tcPr>
          <w:p w14:paraId="699837C2" w14:textId="77777777" w:rsidR="00BB7502" w:rsidRPr="00756EB1" w:rsidRDefault="00BB7502" w:rsidP="005A41F3">
            <w:pPr>
              <w:jc w:val="center"/>
              <w:rPr>
                <w:rFonts w:asciiTheme="majorBidi" w:eastAsia="Times New Roman" w:hAnsiTheme="majorBidi" w:cstheme="majorBidi"/>
                <w:lang w:val="en-IL"/>
              </w:rPr>
            </w:pPr>
          </w:p>
        </w:tc>
        <w:tc>
          <w:tcPr>
            <w:tcW w:w="462" w:type="pct"/>
            <w:noWrap/>
            <w:hideMark/>
          </w:tcPr>
          <w:p w14:paraId="0FA009C9" w14:textId="77777777" w:rsidR="00BB7502" w:rsidRPr="00756EB1" w:rsidRDefault="00BB7502" w:rsidP="005A41F3">
            <w:pPr>
              <w:jc w:val="center"/>
              <w:rPr>
                <w:rFonts w:asciiTheme="majorBidi" w:eastAsia="Times New Roman" w:hAnsiTheme="majorBidi" w:cstheme="majorBidi"/>
                <w:sz w:val="20"/>
                <w:szCs w:val="20"/>
                <w:lang w:val="en-IL"/>
              </w:rPr>
            </w:pPr>
          </w:p>
        </w:tc>
        <w:tc>
          <w:tcPr>
            <w:tcW w:w="460" w:type="pct"/>
            <w:noWrap/>
            <w:hideMark/>
          </w:tcPr>
          <w:p w14:paraId="09A4249D"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0.492</w:t>
            </w:r>
          </w:p>
        </w:tc>
      </w:tr>
      <w:tr w:rsidR="00BB7502" w:rsidRPr="00756EB1" w14:paraId="6A614891" w14:textId="77777777" w:rsidTr="00756EB1">
        <w:trPr>
          <w:trHeight w:val="340"/>
        </w:trPr>
        <w:tc>
          <w:tcPr>
            <w:tcW w:w="3558" w:type="pct"/>
            <w:noWrap/>
            <w:hideMark/>
          </w:tcPr>
          <w:p w14:paraId="71E72574" w14:textId="3F96900F"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28. When introduced to an unfamiliar adult, how often did the baby refuse to go to the unfamiliar person? [</w:t>
            </w:r>
            <w:r w:rsidR="007156A8" w:rsidRPr="00756EB1">
              <w:rPr>
                <w:rFonts w:asciiTheme="majorBidi" w:eastAsia="Times New Roman" w:hAnsiTheme="majorBidi" w:cstheme="majorBidi"/>
                <w:lang w:val="en-IL"/>
              </w:rPr>
              <w:t>NE</w:t>
            </w:r>
            <w:r w:rsidRPr="00756EB1">
              <w:rPr>
                <w:rFonts w:asciiTheme="majorBidi" w:eastAsia="Times New Roman" w:hAnsiTheme="majorBidi" w:cstheme="majorBidi"/>
                <w:lang w:val="en-IL"/>
              </w:rPr>
              <w:t>]</w:t>
            </w:r>
          </w:p>
        </w:tc>
        <w:tc>
          <w:tcPr>
            <w:tcW w:w="519" w:type="pct"/>
            <w:noWrap/>
            <w:hideMark/>
          </w:tcPr>
          <w:p w14:paraId="4B94BC90" w14:textId="77777777" w:rsidR="00BB7502" w:rsidRPr="00756EB1" w:rsidRDefault="00BB7502" w:rsidP="005A41F3">
            <w:pPr>
              <w:jc w:val="center"/>
              <w:rPr>
                <w:rFonts w:asciiTheme="majorBidi" w:eastAsia="Times New Roman" w:hAnsiTheme="majorBidi" w:cstheme="majorBidi"/>
                <w:lang w:val="en-IL"/>
              </w:rPr>
            </w:pPr>
          </w:p>
        </w:tc>
        <w:tc>
          <w:tcPr>
            <w:tcW w:w="462" w:type="pct"/>
            <w:noWrap/>
            <w:hideMark/>
          </w:tcPr>
          <w:p w14:paraId="2412D008" w14:textId="77777777" w:rsidR="00BB7502" w:rsidRPr="00756EB1" w:rsidRDefault="00BB7502" w:rsidP="005A41F3">
            <w:pPr>
              <w:jc w:val="center"/>
              <w:rPr>
                <w:rFonts w:asciiTheme="majorBidi" w:eastAsia="Times New Roman" w:hAnsiTheme="majorBidi" w:cstheme="majorBidi"/>
                <w:sz w:val="20"/>
                <w:szCs w:val="20"/>
                <w:lang w:val="en-IL"/>
              </w:rPr>
            </w:pPr>
          </w:p>
        </w:tc>
        <w:tc>
          <w:tcPr>
            <w:tcW w:w="460" w:type="pct"/>
            <w:noWrap/>
            <w:hideMark/>
          </w:tcPr>
          <w:p w14:paraId="00C39615"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0.918</w:t>
            </w:r>
          </w:p>
        </w:tc>
      </w:tr>
      <w:tr w:rsidR="00BB7502" w:rsidRPr="00756EB1" w14:paraId="7FE8A82C" w14:textId="77777777" w:rsidTr="00756EB1">
        <w:trPr>
          <w:trHeight w:val="340"/>
        </w:trPr>
        <w:tc>
          <w:tcPr>
            <w:tcW w:w="3558" w:type="pct"/>
            <w:tcBorders>
              <w:bottom w:val="single" w:sz="4" w:space="0" w:color="auto"/>
            </w:tcBorders>
            <w:noWrap/>
            <w:hideMark/>
          </w:tcPr>
          <w:p w14:paraId="3129D192" w14:textId="33AE6399"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lang w:val="en-IL"/>
              </w:rPr>
              <w:t>33. When in the presence of several unfamiliar adults, how often did the baby cling to a parent? [</w:t>
            </w:r>
            <w:r w:rsidR="007156A8" w:rsidRPr="00756EB1">
              <w:rPr>
                <w:rFonts w:asciiTheme="majorBidi" w:eastAsia="Times New Roman" w:hAnsiTheme="majorBidi" w:cstheme="majorBidi"/>
                <w:lang w:val="en-IL"/>
              </w:rPr>
              <w:t>NE</w:t>
            </w:r>
            <w:r w:rsidRPr="00756EB1">
              <w:rPr>
                <w:rFonts w:asciiTheme="majorBidi" w:eastAsia="Times New Roman" w:hAnsiTheme="majorBidi" w:cstheme="majorBidi"/>
                <w:lang w:val="en-IL"/>
              </w:rPr>
              <w:t>]</w:t>
            </w:r>
          </w:p>
        </w:tc>
        <w:tc>
          <w:tcPr>
            <w:tcW w:w="519" w:type="pct"/>
            <w:tcBorders>
              <w:bottom w:val="single" w:sz="4" w:space="0" w:color="auto"/>
            </w:tcBorders>
            <w:noWrap/>
            <w:hideMark/>
          </w:tcPr>
          <w:p w14:paraId="2C59ACC0" w14:textId="77777777" w:rsidR="00BB7502" w:rsidRPr="00756EB1" w:rsidRDefault="00BB7502" w:rsidP="005A41F3">
            <w:pPr>
              <w:jc w:val="center"/>
              <w:rPr>
                <w:rFonts w:asciiTheme="majorBidi" w:eastAsia="Times New Roman" w:hAnsiTheme="majorBidi" w:cstheme="majorBidi"/>
                <w:lang w:val="en-IL"/>
              </w:rPr>
            </w:pPr>
          </w:p>
        </w:tc>
        <w:tc>
          <w:tcPr>
            <w:tcW w:w="462" w:type="pct"/>
            <w:tcBorders>
              <w:bottom w:val="single" w:sz="4" w:space="0" w:color="auto"/>
            </w:tcBorders>
            <w:noWrap/>
            <w:hideMark/>
          </w:tcPr>
          <w:p w14:paraId="07450C02" w14:textId="77777777" w:rsidR="00BB7502" w:rsidRPr="00756EB1" w:rsidRDefault="00BB7502" w:rsidP="005A41F3">
            <w:pPr>
              <w:jc w:val="center"/>
              <w:rPr>
                <w:rFonts w:asciiTheme="majorBidi" w:eastAsia="Times New Roman" w:hAnsiTheme="majorBidi" w:cstheme="majorBidi"/>
                <w:sz w:val="20"/>
                <w:szCs w:val="20"/>
                <w:lang w:val="en-IL"/>
              </w:rPr>
            </w:pPr>
          </w:p>
        </w:tc>
        <w:tc>
          <w:tcPr>
            <w:tcW w:w="460" w:type="pct"/>
            <w:tcBorders>
              <w:bottom w:val="single" w:sz="4" w:space="0" w:color="auto"/>
            </w:tcBorders>
            <w:noWrap/>
            <w:hideMark/>
          </w:tcPr>
          <w:p w14:paraId="7EEA5C6C"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0.731</w:t>
            </w:r>
          </w:p>
        </w:tc>
      </w:tr>
      <w:tr w:rsidR="00BB7502" w:rsidRPr="00756EB1" w14:paraId="4DCFB15C" w14:textId="77777777" w:rsidTr="00756EB1">
        <w:trPr>
          <w:trHeight w:val="340"/>
        </w:trPr>
        <w:tc>
          <w:tcPr>
            <w:tcW w:w="3558" w:type="pct"/>
            <w:tcBorders>
              <w:top w:val="single" w:sz="4" w:space="0" w:color="auto"/>
              <w:bottom w:val="single" w:sz="4" w:space="0" w:color="auto"/>
            </w:tcBorders>
            <w:noWrap/>
          </w:tcPr>
          <w:p w14:paraId="1B889374" w14:textId="77777777" w:rsidR="00BB7502" w:rsidRPr="00756EB1" w:rsidRDefault="00BB7502" w:rsidP="005A41F3">
            <w:pPr>
              <w:rPr>
                <w:rFonts w:asciiTheme="majorBidi" w:eastAsia="Times New Roman" w:hAnsiTheme="majorBidi" w:cstheme="majorBidi"/>
                <w:lang w:val="en-IL"/>
              </w:rPr>
            </w:pPr>
          </w:p>
        </w:tc>
        <w:tc>
          <w:tcPr>
            <w:tcW w:w="519" w:type="pct"/>
            <w:tcBorders>
              <w:top w:val="single" w:sz="4" w:space="0" w:color="auto"/>
              <w:bottom w:val="single" w:sz="4" w:space="0" w:color="auto"/>
            </w:tcBorders>
            <w:noWrap/>
          </w:tcPr>
          <w:p w14:paraId="618D792B" w14:textId="77777777" w:rsidR="00BB7502" w:rsidRPr="00756EB1" w:rsidRDefault="00BB7502" w:rsidP="005A41F3">
            <w:pPr>
              <w:jc w:val="center"/>
              <w:rPr>
                <w:rFonts w:asciiTheme="majorBidi" w:eastAsia="Times New Roman" w:hAnsiTheme="majorBidi" w:cstheme="majorBidi"/>
                <w:i/>
                <w:iCs/>
                <w:lang w:val="en-IL"/>
              </w:rPr>
            </w:pPr>
            <w:r w:rsidRPr="00756EB1">
              <w:rPr>
                <w:rFonts w:asciiTheme="majorBidi" w:eastAsia="Times New Roman" w:hAnsiTheme="majorBidi" w:cstheme="majorBidi"/>
                <w:i/>
                <w:iCs/>
                <w:lang w:val="en-IL"/>
              </w:rPr>
              <w:t>R</w:t>
            </w:r>
          </w:p>
        </w:tc>
        <w:tc>
          <w:tcPr>
            <w:tcW w:w="462" w:type="pct"/>
            <w:tcBorders>
              <w:top w:val="single" w:sz="4" w:space="0" w:color="auto"/>
              <w:bottom w:val="single" w:sz="4" w:space="0" w:color="auto"/>
            </w:tcBorders>
            <w:noWrap/>
          </w:tcPr>
          <w:p w14:paraId="0B6E5106" w14:textId="77777777" w:rsidR="00BB7502" w:rsidRPr="00756EB1" w:rsidRDefault="00BB7502" w:rsidP="005A41F3">
            <w:pPr>
              <w:jc w:val="center"/>
              <w:rPr>
                <w:rFonts w:asciiTheme="majorBidi" w:eastAsia="Times New Roman" w:hAnsiTheme="majorBidi" w:cstheme="majorBidi"/>
                <w:i/>
                <w:iCs/>
                <w:lang w:val="en-IL"/>
              </w:rPr>
            </w:pPr>
            <w:r w:rsidRPr="00756EB1">
              <w:rPr>
                <w:rFonts w:asciiTheme="majorBidi" w:eastAsia="Times New Roman" w:hAnsiTheme="majorBidi" w:cstheme="majorBidi"/>
                <w:i/>
                <w:iCs/>
                <w:lang w:val="en-IL"/>
              </w:rPr>
              <w:t>R</w:t>
            </w:r>
          </w:p>
        </w:tc>
        <w:tc>
          <w:tcPr>
            <w:tcW w:w="460" w:type="pct"/>
            <w:tcBorders>
              <w:top w:val="single" w:sz="4" w:space="0" w:color="auto"/>
              <w:bottom w:val="single" w:sz="4" w:space="0" w:color="auto"/>
            </w:tcBorders>
            <w:noWrap/>
          </w:tcPr>
          <w:p w14:paraId="222703F6" w14:textId="77777777" w:rsidR="00BB7502" w:rsidRPr="00756EB1" w:rsidRDefault="00BB7502" w:rsidP="005A41F3">
            <w:pPr>
              <w:jc w:val="center"/>
              <w:rPr>
                <w:rFonts w:asciiTheme="majorBidi" w:eastAsia="Times New Roman" w:hAnsiTheme="majorBidi" w:cstheme="majorBidi"/>
                <w:i/>
                <w:iCs/>
                <w:lang w:val="en-IL"/>
              </w:rPr>
            </w:pPr>
            <w:r w:rsidRPr="00756EB1">
              <w:rPr>
                <w:rFonts w:asciiTheme="majorBidi" w:eastAsia="Times New Roman" w:hAnsiTheme="majorBidi" w:cstheme="majorBidi"/>
                <w:i/>
                <w:iCs/>
                <w:lang w:val="en-IL"/>
              </w:rPr>
              <w:t>R</w:t>
            </w:r>
          </w:p>
        </w:tc>
      </w:tr>
      <w:tr w:rsidR="00BB7502" w:rsidRPr="00756EB1" w14:paraId="3D682918" w14:textId="77777777" w:rsidTr="00756EB1">
        <w:trPr>
          <w:trHeight w:val="340"/>
        </w:trPr>
        <w:tc>
          <w:tcPr>
            <w:tcW w:w="3558" w:type="pct"/>
            <w:tcBorders>
              <w:top w:val="single" w:sz="4" w:space="0" w:color="auto"/>
            </w:tcBorders>
            <w:noWrap/>
          </w:tcPr>
          <w:p w14:paraId="33D3EAB8" w14:textId="77777777" w:rsidR="00BB7502" w:rsidRPr="00756EB1" w:rsidRDefault="00BB7502" w:rsidP="005A41F3">
            <w:pPr>
              <w:rPr>
                <w:rFonts w:asciiTheme="majorBidi" w:eastAsia="Times New Roman" w:hAnsiTheme="majorBidi" w:cstheme="majorBidi"/>
              </w:rPr>
            </w:pPr>
            <w:r w:rsidRPr="00756EB1">
              <w:rPr>
                <w:rFonts w:asciiTheme="majorBidi" w:eastAsia="Times New Roman" w:hAnsiTheme="majorBidi" w:cstheme="majorBidi"/>
              </w:rPr>
              <w:t xml:space="preserve">Correlation with Surgency </w:t>
            </w:r>
          </w:p>
        </w:tc>
        <w:tc>
          <w:tcPr>
            <w:tcW w:w="519" w:type="pct"/>
            <w:tcBorders>
              <w:top w:val="single" w:sz="4" w:space="0" w:color="auto"/>
            </w:tcBorders>
            <w:noWrap/>
          </w:tcPr>
          <w:p w14:paraId="63E05594" w14:textId="77777777" w:rsidR="00BB7502" w:rsidRPr="00756EB1" w:rsidRDefault="00BB7502" w:rsidP="005A41F3">
            <w:pPr>
              <w:jc w:val="center"/>
              <w:rPr>
                <w:rFonts w:asciiTheme="majorBidi" w:eastAsia="Times New Roman" w:hAnsiTheme="majorBidi" w:cstheme="majorBidi"/>
              </w:rPr>
            </w:pPr>
            <w:r w:rsidRPr="00756EB1">
              <w:rPr>
                <w:rFonts w:asciiTheme="majorBidi" w:eastAsia="Times New Roman" w:hAnsiTheme="majorBidi" w:cstheme="majorBidi"/>
                <w:lang w:val="en-IL"/>
              </w:rPr>
              <w:t>.400</w:t>
            </w:r>
            <w:r w:rsidRPr="00756EB1">
              <w:rPr>
                <w:rFonts w:asciiTheme="majorBidi" w:eastAsia="Times New Roman" w:hAnsiTheme="majorBidi" w:cstheme="majorBidi"/>
                <w:sz w:val="21"/>
                <w:szCs w:val="21"/>
              </w:rPr>
              <w:t>**</w:t>
            </w:r>
          </w:p>
        </w:tc>
        <w:tc>
          <w:tcPr>
            <w:tcW w:w="462" w:type="pct"/>
            <w:tcBorders>
              <w:top w:val="single" w:sz="4" w:space="0" w:color="auto"/>
            </w:tcBorders>
            <w:noWrap/>
          </w:tcPr>
          <w:p w14:paraId="30400C92"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.438</w:t>
            </w:r>
            <w:r w:rsidRPr="00756EB1">
              <w:rPr>
                <w:rFonts w:asciiTheme="majorBidi" w:eastAsia="Times New Roman" w:hAnsiTheme="majorBidi" w:cstheme="majorBidi"/>
                <w:sz w:val="21"/>
                <w:szCs w:val="21"/>
              </w:rPr>
              <w:t>**</w:t>
            </w:r>
          </w:p>
        </w:tc>
        <w:tc>
          <w:tcPr>
            <w:tcW w:w="460" w:type="pct"/>
            <w:tcBorders>
              <w:top w:val="single" w:sz="4" w:space="0" w:color="auto"/>
            </w:tcBorders>
            <w:noWrap/>
          </w:tcPr>
          <w:p w14:paraId="242F15E8"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.237</w:t>
            </w:r>
            <w:r w:rsidRPr="00756EB1">
              <w:rPr>
                <w:rFonts w:asciiTheme="majorBidi" w:eastAsia="Times New Roman" w:hAnsiTheme="majorBidi" w:cstheme="majorBidi"/>
                <w:sz w:val="21"/>
                <w:szCs w:val="21"/>
              </w:rPr>
              <w:t>*</w:t>
            </w:r>
          </w:p>
        </w:tc>
      </w:tr>
      <w:tr w:rsidR="00BB7502" w:rsidRPr="00756EB1" w14:paraId="65DA5235" w14:textId="77777777" w:rsidTr="00756EB1">
        <w:trPr>
          <w:trHeight w:val="340"/>
        </w:trPr>
        <w:tc>
          <w:tcPr>
            <w:tcW w:w="3558" w:type="pct"/>
            <w:noWrap/>
          </w:tcPr>
          <w:p w14:paraId="5FFD3FF4" w14:textId="5AC48603"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rPr>
              <w:t xml:space="preserve">Correlation with Negative </w:t>
            </w:r>
            <w:r w:rsidR="007156A8" w:rsidRPr="00756EB1">
              <w:rPr>
                <w:rFonts w:asciiTheme="majorBidi" w:eastAsia="Times New Roman" w:hAnsiTheme="majorBidi" w:cstheme="majorBidi"/>
              </w:rPr>
              <w:t>Emotionality</w:t>
            </w:r>
            <w:r w:rsidRPr="00756EB1">
              <w:rPr>
                <w:rFonts w:asciiTheme="majorBidi" w:eastAsia="Times New Roman" w:hAnsiTheme="majorBidi" w:cstheme="majorBidi"/>
              </w:rPr>
              <w:t xml:space="preserve"> </w:t>
            </w:r>
          </w:p>
        </w:tc>
        <w:tc>
          <w:tcPr>
            <w:tcW w:w="519" w:type="pct"/>
            <w:noWrap/>
          </w:tcPr>
          <w:p w14:paraId="118B635D"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.846</w:t>
            </w:r>
            <w:r w:rsidRPr="00756EB1">
              <w:rPr>
                <w:rFonts w:asciiTheme="majorBidi" w:eastAsia="Times New Roman" w:hAnsiTheme="majorBidi" w:cstheme="majorBidi"/>
                <w:sz w:val="21"/>
                <w:szCs w:val="21"/>
              </w:rPr>
              <w:t>**</w:t>
            </w:r>
          </w:p>
        </w:tc>
        <w:tc>
          <w:tcPr>
            <w:tcW w:w="462" w:type="pct"/>
            <w:noWrap/>
          </w:tcPr>
          <w:p w14:paraId="2B6F9398"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.082</w:t>
            </w:r>
          </w:p>
        </w:tc>
        <w:tc>
          <w:tcPr>
            <w:tcW w:w="460" w:type="pct"/>
            <w:noWrap/>
          </w:tcPr>
          <w:p w14:paraId="727DF985"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.635</w:t>
            </w:r>
            <w:r w:rsidRPr="00756EB1">
              <w:rPr>
                <w:rFonts w:asciiTheme="majorBidi" w:eastAsia="Times New Roman" w:hAnsiTheme="majorBidi" w:cstheme="majorBidi"/>
                <w:sz w:val="21"/>
                <w:szCs w:val="21"/>
              </w:rPr>
              <w:t>**</w:t>
            </w:r>
          </w:p>
        </w:tc>
      </w:tr>
      <w:tr w:rsidR="00BB7502" w:rsidRPr="00756EB1" w14:paraId="1EBF63C0" w14:textId="77777777" w:rsidTr="00756EB1">
        <w:trPr>
          <w:trHeight w:val="340"/>
        </w:trPr>
        <w:tc>
          <w:tcPr>
            <w:tcW w:w="3558" w:type="pct"/>
            <w:noWrap/>
          </w:tcPr>
          <w:p w14:paraId="0390B4DE" w14:textId="77777777" w:rsidR="00BB7502" w:rsidRPr="00756EB1" w:rsidRDefault="00BB7502" w:rsidP="005A41F3">
            <w:pPr>
              <w:rPr>
                <w:rFonts w:asciiTheme="majorBidi" w:eastAsia="Times New Roman" w:hAnsiTheme="majorBidi" w:cstheme="majorBidi"/>
                <w:lang w:val="en-IL"/>
              </w:rPr>
            </w:pPr>
            <w:r w:rsidRPr="00756EB1">
              <w:rPr>
                <w:rFonts w:asciiTheme="majorBidi" w:eastAsia="Times New Roman" w:hAnsiTheme="majorBidi" w:cstheme="majorBidi"/>
              </w:rPr>
              <w:t xml:space="preserve">Correlation with Regulatory Capacity </w:t>
            </w:r>
          </w:p>
        </w:tc>
        <w:tc>
          <w:tcPr>
            <w:tcW w:w="519" w:type="pct"/>
            <w:noWrap/>
          </w:tcPr>
          <w:p w14:paraId="6177548E"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-.078</w:t>
            </w:r>
          </w:p>
        </w:tc>
        <w:tc>
          <w:tcPr>
            <w:tcW w:w="462" w:type="pct"/>
            <w:noWrap/>
          </w:tcPr>
          <w:p w14:paraId="39F3B65C"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.929</w:t>
            </w:r>
            <w:r w:rsidRPr="00756EB1">
              <w:rPr>
                <w:rFonts w:asciiTheme="majorBidi" w:eastAsia="Times New Roman" w:hAnsiTheme="majorBidi" w:cstheme="majorBidi"/>
                <w:sz w:val="21"/>
                <w:szCs w:val="21"/>
              </w:rPr>
              <w:t>**</w:t>
            </w:r>
          </w:p>
        </w:tc>
        <w:tc>
          <w:tcPr>
            <w:tcW w:w="460" w:type="pct"/>
            <w:noWrap/>
          </w:tcPr>
          <w:p w14:paraId="55A7BB0A" w14:textId="77777777" w:rsidR="00BB7502" w:rsidRPr="00756EB1" w:rsidRDefault="00BB7502" w:rsidP="005A41F3">
            <w:pPr>
              <w:jc w:val="center"/>
              <w:rPr>
                <w:rFonts w:asciiTheme="majorBidi" w:eastAsia="Times New Roman" w:hAnsiTheme="majorBidi" w:cstheme="majorBidi"/>
                <w:lang w:val="en-IL"/>
              </w:rPr>
            </w:pPr>
            <w:r w:rsidRPr="00756EB1">
              <w:rPr>
                <w:rFonts w:asciiTheme="majorBidi" w:eastAsia="Times New Roman" w:hAnsiTheme="majorBidi" w:cstheme="majorBidi"/>
                <w:lang w:val="en-IL"/>
              </w:rPr>
              <w:t>.118</w:t>
            </w:r>
          </w:p>
        </w:tc>
      </w:tr>
      <w:tr w:rsidR="00BB7502" w:rsidRPr="00756EB1" w14:paraId="6DEB5914" w14:textId="77777777" w:rsidTr="005A41F3">
        <w:trPr>
          <w:trHeight w:val="320"/>
        </w:trPr>
        <w:tc>
          <w:tcPr>
            <w:tcW w:w="5000" w:type="pct"/>
            <w:gridSpan w:val="4"/>
            <w:tcBorders>
              <w:top w:val="single" w:sz="12" w:space="0" w:color="auto"/>
              <w:bottom w:val="nil"/>
            </w:tcBorders>
            <w:noWrap/>
          </w:tcPr>
          <w:p w14:paraId="2F626C8E" w14:textId="01DADA57" w:rsidR="00BB7502" w:rsidRPr="00756EB1" w:rsidRDefault="00BB7502" w:rsidP="005A41F3">
            <w:pPr>
              <w:rPr>
                <w:rFonts w:asciiTheme="majorBidi" w:eastAsia="Times New Roman" w:hAnsiTheme="majorBidi" w:cstheme="majorBidi"/>
              </w:rPr>
            </w:pPr>
            <w:r w:rsidRPr="00756EB1">
              <w:rPr>
                <w:rFonts w:asciiTheme="majorBidi" w:eastAsia="Times New Roman" w:hAnsiTheme="majorBidi" w:cstheme="majorBidi"/>
                <w:i/>
                <w:iCs/>
                <w:sz w:val="22"/>
                <w:szCs w:val="22"/>
                <w:lang w:val="en-IL"/>
              </w:rPr>
              <w:t>Note</w:t>
            </w:r>
            <w:r w:rsidRPr="00756EB1">
              <w:rPr>
                <w:rFonts w:asciiTheme="majorBidi" w:eastAsia="Times New Roman" w:hAnsiTheme="majorBidi" w:cstheme="majorBidi"/>
                <w:sz w:val="22"/>
                <w:szCs w:val="22"/>
                <w:lang w:val="en-IL"/>
              </w:rPr>
              <w:t xml:space="preserve">: Items are numbered as they </w:t>
            </w:r>
            <w:r w:rsidRPr="00756EB1">
              <w:rPr>
                <w:rFonts w:asciiTheme="majorBidi" w:eastAsia="Times New Roman" w:hAnsiTheme="majorBidi" w:cstheme="majorBidi"/>
                <w:sz w:val="22"/>
                <w:szCs w:val="22"/>
              </w:rPr>
              <w:t>appear</w:t>
            </w:r>
            <w:r w:rsidRPr="00756EB1">
              <w:rPr>
                <w:rFonts w:asciiTheme="majorBidi" w:eastAsia="Times New Roman" w:hAnsiTheme="majorBidi" w:cstheme="majorBidi"/>
                <w:sz w:val="22"/>
                <w:szCs w:val="22"/>
                <w:lang w:val="en-IL"/>
              </w:rPr>
              <w:t xml:space="preserve"> in original </w:t>
            </w:r>
            <w:r w:rsidRPr="00756EB1">
              <w:rPr>
                <w:rFonts w:asciiTheme="majorBidi" w:eastAsia="Times New Roman" w:hAnsiTheme="majorBidi" w:cstheme="majorBidi"/>
                <w:sz w:val="22"/>
                <w:szCs w:val="22"/>
              </w:rPr>
              <w:t>questionnaire</w:t>
            </w:r>
            <w:r w:rsidRPr="00756EB1">
              <w:rPr>
                <w:rFonts w:asciiTheme="majorBidi" w:eastAsia="Times New Roman" w:hAnsiTheme="majorBidi" w:cstheme="majorBidi"/>
                <w:sz w:val="22"/>
                <w:szCs w:val="22"/>
                <w:lang w:val="en-IL"/>
              </w:rPr>
              <w:t xml:space="preserve">. In square brackets is the dimension in the original scale, S=surgency, </w:t>
            </w:r>
            <w:r w:rsidR="007156A8" w:rsidRPr="00756EB1">
              <w:rPr>
                <w:rFonts w:asciiTheme="majorBidi" w:eastAsia="Times New Roman" w:hAnsiTheme="majorBidi" w:cstheme="majorBidi"/>
                <w:sz w:val="22"/>
                <w:szCs w:val="22"/>
                <w:lang w:val="en-IL"/>
              </w:rPr>
              <w:t>NE</w:t>
            </w:r>
            <w:r w:rsidRPr="00756EB1">
              <w:rPr>
                <w:rFonts w:asciiTheme="majorBidi" w:eastAsia="Times New Roman" w:hAnsiTheme="majorBidi" w:cstheme="majorBidi"/>
                <w:sz w:val="22"/>
                <w:szCs w:val="22"/>
                <w:lang w:val="en-IL"/>
              </w:rPr>
              <w:t xml:space="preserve">=negative </w:t>
            </w:r>
            <w:r w:rsidR="007156A8" w:rsidRPr="00756EB1">
              <w:rPr>
                <w:rFonts w:asciiTheme="majorBidi" w:eastAsia="Times New Roman" w:hAnsiTheme="majorBidi" w:cstheme="majorBidi"/>
                <w:sz w:val="22"/>
                <w:szCs w:val="22"/>
              </w:rPr>
              <w:t>emotionality</w:t>
            </w:r>
            <w:r w:rsidRPr="00756EB1">
              <w:rPr>
                <w:rFonts w:asciiTheme="majorBidi" w:eastAsia="Times New Roman" w:hAnsiTheme="majorBidi" w:cstheme="majorBidi"/>
                <w:sz w:val="22"/>
                <w:szCs w:val="22"/>
                <w:lang w:val="en-IL"/>
              </w:rPr>
              <w:t>, RC=regulatory capacity</w:t>
            </w:r>
            <w:r w:rsidRPr="00756EB1">
              <w:rPr>
                <w:rFonts w:asciiTheme="majorBidi" w:eastAsia="Times New Roman" w:hAnsiTheme="majorBidi" w:cstheme="majorBidi"/>
                <w:sz w:val="22"/>
                <w:szCs w:val="22"/>
              </w:rPr>
              <w:t xml:space="preserve">; </w:t>
            </w:r>
            <w:r w:rsidRPr="00756EB1">
              <w:rPr>
                <w:rFonts w:asciiTheme="majorBidi" w:eastAsia="Times New Roman" w:hAnsiTheme="majorBidi" w:cstheme="majorBidi"/>
                <w:sz w:val="21"/>
                <w:szCs w:val="21"/>
              </w:rPr>
              <w:t>**=significance below 0.01; *=significance below 0.05.</w:t>
            </w:r>
          </w:p>
        </w:tc>
      </w:tr>
    </w:tbl>
    <w:p w14:paraId="1F9B19CC" w14:textId="374DD5AF" w:rsidR="00187687" w:rsidRPr="00756EB1" w:rsidRDefault="00187687">
      <w:pPr>
        <w:rPr>
          <w:rFonts w:asciiTheme="majorBidi" w:hAnsiTheme="majorBidi" w:cstheme="majorBidi"/>
        </w:rPr>
      </w:pPr>
    </w:p>
    <w:p w14:paraId="243BBD5F" w14:textId="77777777" w:rsidR="000E4BDB" w:rsidRPr="00756EB1" w:rsidRDefault="000E4BDB">
      <w:pPr>
        <w:rPr>
          <w:rFonts w:asciiTheme="majorBidi" w:hAnsiTheme="majorBidi" w:cstheme="majorBidi"/>
        </w:rPr>
      </w:pPr>
    </w:p>
    <w:p w14:paraId="27FD0D57" w14:textId="2CFE183F" w:rsidR="002739BA" w:rsidRPr="00756EB1" w:rsidRDefault="002739BA" w:rsidP="002739BA">
      <w:pPr>
        <w:jc w:val="center"/>
        <w:rPr>
          <w:rFonts w:asciiTheme="majorBidi" w:hAnsiTheme="majorBidi" w:cstheme="majorBidi"/>
        </w:rPr>
        <w:sectPr w:rsidR="002739BA" w:rsidRPr="00756EB1">
          <w:pgSz w:w="12240" w:h="15840"/>
          <w:pgMar w:top="1440" w:right="1440" w:bottom="1440" w:left="1440" w:header="708" w:footer="708" w:gutter="0"/>
          <w:cols w:space="708"/>
          <w:docGrid w:linePitch="360"/>
        </w:sectPr>
      </w:pPr>
      <w:r w:rsidRPr="00756EB1">
        <w:rPr>
          <w:rFonts w:asciiTheme="majorBidi" w:hAnsiTheme="majorBidi" w:cstheme="majorBidi"/>
          <w:noProof/>
        </w:rPr>
        <w:drawing>
          <wp:inline distT="0" distB="0" distL="0" distR="0" wp14:anchorId="2AF4F34B" wp14:editId="22488092">
            <wp:extent cx="2951019" cy="2250151"/>
            <wp:effectExtent l="0" t="0" r="0" b="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pic:nvPicPr>
                  <pic:blipFill>
                    <a:blip r:embed="rId4"/>
                    <a:stretch>
                      <a:fillRect/>
                    </a:stretch>
                  </pic:blipFill>
                  <pic:spPr>
                    <a:xfrm>
                      <a:off x="0" y="0"/>
                      <a:ext cx="2990229" cy="2280049"/>
                    </a:xfrm>
                    <a:prstGeom prst="rect">
                      <a:avLst/>
                    </a:prstGeom>
                  </pic:spPr>
                </pic:pic>
              </a:graphicData>
            </a:graphic>
          </wp:inline>
        </w:drawing>
      </w:r>
    </w:p>
    <w:p w14:paraId="617FA91C" w14:textId="39DDCB01" w:rsidR="000E4BDB" w:rsidRPr="00756EB1" w:rsidRDefault="000E4BDB" w:rsidP="000E4BDB">
      <w:pPr>
        <w:ind w:left="-567"/>
        <w:rPr>
          <w:rFonts w:asciiTheme="majorBidi" w:hAnsiTheme="majorBidi" w:cstheme="majorBidi"/>
        </w:rPr>
      </w:pPr>
      <w:r w:rsidRPr="00756EB1">
        <w:rPr>
          <w:rFonts w:asciiTheme="majorBidi" w:hAnsiTheme="majorBidi" w:cstheme="majorBidi"/>
        </w:rPr>
        <w:lastRenderedPageBreak/>
        <w:t>Table 2: Zero-order correlations</w:t>
      </w:r>
      <w:r w:rsidR="00B42321" w:rsidRPr="00756EB1">
        <w:rPr>
          <w:rFonts w:asciiTheme="majorBidi" w:hAnsiTheme="majorBidi" w:cstheme="majorBidi"/>
          <w:noProof/>
        </w:rPr>
        <w:drawing>
          <wp:inline distT="0" distB="0" distL="0" distR="0" wp14:anchorId="0CC1AF3F" wp14:editId="61667D12">
            <wp:extent cx="8229600" cy="3442256"/>
            <wp:effectExtent l="0" t="0" r="0" b="0"/>
            <wp:docPr id="1"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10;&#10;Description automatically generated"/>
                    <pic:cNvPicPr/>
                  </pic:nvPicPr>
                  <pic:blipFill>
                    <a:blip r:embed="rId5"/>
                    <a:stretch>
                      <a:fillRect/>
                    </a:stretch>
                  </pic:blipFill>
                  <pic:spPr>
                    <a:xfrm>
                      <a:off x="0" y="0"/>
                      <a:ext cx="8229600" cy="3442256"/>
                    </a:xfrm>
                    <a:prstGeom prst="rect">
                      <a:avLst/>
                    </a:prstGeom>
                  </pic:spPr>
                </pic:pic>
              </a:graphicData>
            </a:graphic>
          </wp:inline>
        </w:drawing>
      </w:r>
    </w:p>
    <w:p w14:paraId="7987907A" w14:textId="23137B5F" w:rsidR="000E4BDB" w:rsidRPr="00756EB1" w:rsidRDefault="000E4BDB" w:rsidP="000E4BDB">
      <w:pPr>
        <w:ind w:left="-709"/>
        <w:rPr>
          <w:rFonts w:asciiTheme="majorBidi" w:hAnsiTheme="majorBidi" w:cstheme="majorBidi"/>
        </w:rPr>
      </w:pPr>
    </w:p>
    <w:p w14:paraId="60BE9B71" w14:textId="77777777" w:rsidR="000E4BDB" w:rsidRPr="00756EB1" w:rsidRDefault="000E4BDB" w:rsidP="000E4BDB">
      <w:pPr>
        <w:ind w:left="-284"/>
        <w:rPr>
          <w:rFonts w:asciiTheme="majorBidi" w:hAnsiTheme="majorBidi" w:cstheme="majorBidi"/>
        </w:rPr>
      </w:pPr>
    </w:p>
    <w:p w14:paraId="0B5E3976" w14:textId="77777777" w:rsidR="000E4BDB" w:rsidRPr="00756EB1" w:rsidRDefault="000E4BDB" w:rsidP="000E4BDB">
      <w:pPr>
        <w:rPr>
          <w:rFonts w:asciiTheme="majorBidi" w:hAnsiTheme="majorBidi" w:cstheme="majorBidi"/>
        </w:rPr>
      </w:pPr>
      <w:r w:rsidRPr="00756EB1">
        <w:rPr>
          <w:rFonts w:asciiTheme="majorBidi" w:hAnsiTheme="majorBidi" w:cstheme="majorBidi"/>
          <w:i/>
          <w:iCs/>
        </w:rPr>
        <w:t>Note</w:t>
      </w:r>
      <w:r w:rsidRPr="00756EB1">
        <w:rPr>
          <w:rFonts w:asciiTheme="majorBidi" w:hAnsiTheme="majorBidi" w:cstheme="majorBidi"/>
        </w:rPr>
        <w:t>: EPDS=Edinburgh Postnatal Depression Scale; PSQI=Pittsburgh Sleep Quality Index; PBQ=Postpartum bonding questionnaire; ISQ = infant sleep questionnaire; TST=total sleep time; WASO=wake after sleep onset; # wake = number of awakenings; overall prob.= Overall sleep difficulty item; ISQ F1=nighttime problems; ISQ F2=bedtime resistance; IBQ F1/F2/F3=infant behaviors questionnaire, factors from factor analysis. *=p &lt; .05, **=p &lt; .01, ***= p &lt; .001, in a square – correlations across time points.</w:t>
      </w:r>
    </w:p>
    <w:p w14:paraId="400B7E87" w14:textId="1401E6B9" w:rsidR="000E4BDB" w:rsidRPr="00756EB1" w:rsidRDefault="000E4BDB">
      <w:pPr>
        <w:rPr>
          <w:rFonts w:asciiTheme="majorBidi" w:hAnsiTheme="majorBidi" w:cstheme="majorBidi"/>
        </w:rPr>
      </w:pPr>
    </w:p>
    <w:sectPr w:rsidR="000E4BDB" w:rsidRPr="00756EB1" w:rsidSect="000E4BDB">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7502"/>
    <w:rsid w:val="000E4BDB"/>
    <w:rsid w:val="00187687"/>
    <w:rsid w:val="002739BA"/>
    <w:rsid w:val="0028003F"/>
    <w:rsid w:val="00282837"/>
    <w:rsid w:val="002B7F05"/>
    <w:rsid w:val="004F2BC4"/>
    <w:rsid w:val="007156A8"/>
    <w:rsid w:val="00756EB1"/>
    <w:rsid w:val="00B42321"/>
    <w:rsid w:val="00BA3CB7"/>
    <w:rsid w:val="00BB7502"/>
    <w:rsid w:val="00E34F99"/>
    <w:rsid w:val="00F901EE"/>
    <w:rsid w:val="00FC172C"/>
    <w:rsid w:val="00FF4E99"/>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decimalSymbol w:val="."/>
  <w:listSeparator w:val=","/>
  <w14:docId w14:val="5FEA7770"/>
  <w15:chartTrackingRefBased/>
  <w15:docId w15:val="{0532DC89-615E-E74F-BCFF-E36603E56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L"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7502"/>
    <w:rPr>
      <w:rFonts w:eastAsia="MS Mincho"/>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APAReport">
    <w:name w:val="APA Report"/>
    <w:basedOn w:val="TableNormal"/>
    <w:uiPriority w:val="99"/>
    <w:rsid w:val="00BB7502"/>
    <w:rPr>
      <w:rFonts w:eastAsia="SimSun"/>
      <w:lang w:val="en-US" w:eastAsia="ja-JP" w:bidi="ar-SA"/>
    </w:rPr>
    <w:tblPr>
      <w:tblBorders>
        <w:top w:val="single" w:sz="12" w:space="0" w:color="auto"/>
        <w:bottom w:val="single" w:sz="12" w:space="0" w:color="auto"/>
      </w:tblBorders>
    </w:tblPr>
    <w:tblStylePr w:type="firstRow">
      <w:rPr>
        <w:rFonts w:ascii="Times New Roman" w:hAnsi="Times New Roman"/>
      </w:rPr>
      <w:tblPr/>
      <w:trPr>
        <w:tblHeader/>
      </w:trPr>
      <w:tcPr>
        <w:tcBorders>
          <w:top w:val="single" w:sz="12" w:space="0" w:color="auto"/>
          <w:left w:val="nil"/>
          <w:bottom w:val="single" w:sz="12" w:space="0" w:color="auto"/>
          <w:right w:val="nil"/>
          <w:insideH w:val="nil"/>
          <w:insideV w:val="nil"/>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tiff"/><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951</Words>
  <Characters>5426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Ilana Hairston</dc:creator>
  <cp:keywords/>
  <dc:description/>
  <cp:lastModifiedBy>Ilana Hairston</cp:lastModifiedBy>
  <cp:revision>2</cp:revision>
  <dcterms:created xsi:type="dcterms:W3CDTF">2023-10-15T07:51:00Z</dcterms:created>
  <dcterms:modified xsi:type="dcterms:W3CDTF">2023-10-15T07:51:00Z</dcterms:modified>
</cp:coreProperties>
</file>