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hint="default" w:ascii="Arial" w:hAnsi="Arial" w:eastAsia="等线" w:cs="Arial"/>
          <w:b/>
          <w:bCs w:val="0"/>
          <w:sz w:val="20"/>
          <w:szCs w:val="20"/>
          <w:lang w:val="en-US" w:eastAsia="en-US" w:bidi="ar"/>
        </w:rPr>
        <w:t>Table 1: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Hlk134195830"/>
      <w:r>
        <w:rPr>
          <w:rFonts w:ascii="Times New Roman" w:hAnsi="Times New Roman" w:cs="Times New Roman"/>
          <w:sz w:val="20"/>
          <w:szCs w:val="20"/>
        </w:rPr>
        <w:t>Gene-specific primers used in the RT-qPCR.</w:t>
      </w:r>
      <w:bookmarkEnd w:id="0"/>
    </w:p>
    <w:p>
      <w:r>
        <w:rPr>
          <w:rFonts w:ascii="Times New Roman" w:hAnsi="Times New Roman" w:cs="Times New Roman"/>
          <w:sz w:val="20"/>
          <w:szCs w:val="20"/>
        </w:rPr>
        <w:object>
          <v:shape id="_x0000_i1025" o:spt="75" type="#_x0000_t75" style="height:231.6pt;width:312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xcel.Sheet.12" ShapeID="_x0000_i1025" DrawAspect="Content" ObjectID="_1468075725" r:id="rId4">
            <o:LockedField>false</o:LockedField>
          </o:OLEObject>
        </w:objec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A0MzUzMTMztTQ3MrRU0lEKTi0uzszPAykwrAUA6X4nIywAAAA="/>
    <w:docVar w:name="commondata" w:val="eyJoZGlkIjoiMzdkN2EyMGFjM2U2MWM0YWU0ZjFlZTEyMzA5NzVjZTAifQ=="/>
  </w:docVars>
  <w:rsids>
    <w:rsidRoot w:val="004017D0"/>
    <w:rsid w:val="004017D0"/>
    <w:rsid w:val="4E885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package" Target="embeddings/Workbook1.xlsx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68</Characters>
  <Lines>1</Lines>
  <Paragraphs>1</Paragraphs>
  <TotalTime>1</TotalTime>
  <ScaleCrop>false</ScaleCrop>
  <LinksUpToDate>false</LinksUpToDate>
  <CharactersWithSpaces>78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2023-12-27T15:47:00Z</dcterms:created>
  <dc:creator>Youchao Xiao</dc:creator>
  <cp:lastModifiedBy>小鱼</cp:lastModifiedBy>
  <dcterms:modified xsi:type="dcterms:W3CDTF">2024-01-08T17:12:47Z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11FF374904384BC887E575CB9C5C306A_12</vt:lpwstr>
  </property>
</Properties>
</file>