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419B7" w14:textId="77777777" w:rsidR="005B2D2C" w:rsidRDefault="005B2D2C" w:rsidP="005B2D2C">
      <w:pPr>
        <w:pStyle w:val="Heading3"/>
        <w:spacing w:line="480" w:lineRule="auto"/>
        <w:rPr>
          <w:sz w:val="22"/>
          <w:szCs w:val="22"/>
        </w:rPr>
      </w:pPr>
      <w:r>
        <w:rPr>
          <w:b/>
          <w:color w:val="000000"/>
          <w:sz w:val="22"/>
          <w:szCs w:val="22"/>
        </w:rPr>
        <w:t>Supplementary Materials</w:t>
      </w:r>
    </w:p>
    <w:p w14:paraId="7F4B38C6" w14:textId="77777777" w:rsidR="005B2D2C" w:rsidRDefault="005B2D2C" w:rsidP="005B2D2C">
      <w:pPr>
        <w:spacing w:line="480" w:lineRule="auto"/>
      </w:pPr>
      <w:r w:rsidRPr="00134277">
        <w:rPr>
          <w:noProof/>
        </w:rPr>
        <w:drawing>
          <wp:inline distT="0" distB="0" distL="0" distR="0" wp14:anchorId="5E2A8698" wp14:editId="207A6F6E">
            <wp:extent cx="5943600" cy="6847840"/>
            <wp:effectExtent l="0" t="0" r="0" b="0"/>
            <wp:docPr id="870972399" name="Picture 1" descr="A diagram of a process fl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972399" name="Picture 1" descr="A diagram of a process flow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4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E0616" w14:textId="77777777" w:rsidR="005B2D2C" w:rsidRDefault="005B2D2C" w:rsidP="005B2D2C">
      <w:pPr>
        <w:spacing w:line="240" w:lineRule="auto"/>
        <w:rPr>
          <w:b/>
        </w:rPr>
      </w:pPr>
      <w:r>
        <w:rPr>
          <w:b/>
        </w:rPr>
        <w:t>Figure S1. Detailed flow diagram highlighting the integrated AMR and mNGS modules within the CZ ID pipeline.</w:t>
      </w:r>
    </w:p>
    <w:p w14:paraId="71C182D9" w14:textId="77777777" w:rsidR="00596BC9" w:rsidRDefault="00596BC9"/>
    <w:sectPr w:rsidR="00596B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D2C"/>
    <w:rsid w:val="00007243"/>
    <w:rsid w:val="00197F5E"/>
    <w:rsid w:val="00596BC9"/>
    <w:rsid w:val="005B2D2C"/>
    <w:rsid w:val="00901212"/>
    <w:rsid w:val="00BC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24351D"/>
  <w15:chartTrackingRefBased/>
  <w15:docId w15:val="{0813A990-CEEE-514A-BEE2-E3940B3EB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D2C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2D2C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D2C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2D2C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D2C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D2C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D2C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D2C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D2C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D2C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D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D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D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D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D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D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D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D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D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D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2D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D2C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2D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D2C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2D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D2C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2D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D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D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D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Langelier, Chaz</dc:creator>
  <cp:keywords/>
  <dc:description/>
  <cp:lastModifiedBy>Langelier, Chaz</cp:lastModifiedBy>
  <cp:revision>1</cp:revision>
  <dcterms:created xsi:type="dcterms:W3CDTF">2024-04-14T16:02:00Z</dcterms:created>
  <dcterms:modified xsi:type="dcterms:W3CDTF">2024-04-14T16:02:00Z</dcterms:modified>
</cp:coreProperties>
</file>