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E90F9" w14:textId="77777777" w:rsidR="00173E83" w:rsidRPr="00465C75" w:rsidRDefault="00173E83" w:rsidP="00173E83">
      <w:pPr>
        <w:pStyle w:val="p1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 w:rsidRPr="00465C75">
        <w:rPr>
          <w:rFonts w:ascii="Garamond" w:hAnsi="Garamond"/>
          <w:b/>
          <w:sz w:val="24"/>
          <w:szCs w:val="24"/>
        </w:rPr>
        <w:t xml:space="preserve">Supplemental Materials </w:t>
      </w:r>
    </w:p>
    <w:p w14:paraId="7BFC4D69" w14:textId="77777777" w:rsidR="00173E83" w:rsidRPr="00465C75" w:rsidRDefault="00173E83" w:rsidP="00173E83">
      <w:pPr>
        <w:pStyle w:val="p1"/>
        <w:rPr>
          <w:rFonts w:ascii="Garamond" w:hAnsi="Garamond"/>
          <w:b/>
          <w:sz w:val="24"/>
          <w:szCs w:val="24"/>
        </w:rPr>
      </w:pPr>
    </w:p>
    <w:p w14:paraId="1932B4C0" w14:textId="77777777" w:rsidR="00173E83" w:rsidRPr="00465C75" w:rsidRDefault="00173E83" w:rsidP="00173E83">
      <w:pPr>
        <w:pStyle w:val="p1"/>
        <w:rPr>
          <w:rFonts w:ascii="Garamond" w:hAnsi="Garamond"/>
          <w:b/>
          <w:sz w:val="24"/>
          <w:szCs w:val="24"/>
        </w:rPr>
      </w:pPr>
      <w:r w:rsidRPr="00465C75">
        <w:rPr>
          <w:rFonts w:ascii="Garamond" w:hAnsi="Garamond"/>
          <w:b/>
          <w:sz w:val="24"/>
          <w:szCs w:val="24"/>
        </w:rPr>
        <w:t xml:space="preserve">Survey questionnaire </w:t>
      </w:r>
    </w:p>
    <w:p w14:paraId="494CEA1D" w14:textId="77777777" w:rsidR="00173E83" w:rsidRPr="0064469B" w:rsidRDefault="00173E83" w:rsidP="00173E83">
      <w:pPr>
        <w:pStyle w:val="p1"/>
        <w:rPr>
          <w:rFonts w:ascii="Garamond" w:hAnsi="Garamond"/>
          <w:sz w:val="24"/>
          <w:szCs w:val="24"/>
        </w:rPr>
      </w:pPr>
    </w:p>
    <w:p w14:paraId="26BE3580" w14:textId="77777777" w:rsidR="00173E83" w:rsidRPr="0064469B" w:rsidRDefault="00173E83" w:rsidP="00173E83">
      <w:pPr>
        <w:rPr>
          <w:rFonts w:ascii="Garamond" w:hAnsi="Garamond"/>
          <w:b/>
          <w:color w:val="000000" w:themeColor="text1"/>
          <w:sz w:val="22"/>
          <w:szCs w:val="22"/>
        </w:rPr>
      </w:pPr>
      <w:r w:rsidRPr="0064469B">
        <w:rPr>
          <w:rFonts w:ascii="Garamond" w:hAnsi="Garamond"/>
          <w:b/>
          <w:color w:val="000000" w:themeColor="text1"/>
          <w:sz w:val="22"/>
          <w:szCs w:val="22"/>
        </w:rPr>
        <w:t xml:space="preserve">Section 1: Demographics </w:t>
      </w:r>
    </w:p>
    <w:p w14:paraId="6A17369B" w14:textId="77777777" w:rsidR="00173E83" w:rsidRPr="0064469B" w:rsidRDefault="00173E83" w:rsidP="00173E83">
      <w:pPr>
        <w:rPr>
          <w:rFonts w:ascii="Garamond" w:hAnsi="Garamond"/>
          <w:color w:val="000000" w:themeColor="text1"/>
          <w:sz w:val="22"/>
          <w:szCs w:val="22"/>
        </w:rPr>
      </w:pPr>
    </w:p>
    <w:p w14:paraId="1796C09D" w14:textId="77777777" w:rsidR="00173E83" w:rsidRPr="00465C75" w:rsidRDefault="00173E83" w:rsidP="00173E8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 xml:space="preserve">How would you characterize your residency program? </w:t>
      </w:r>
    </w:p>
    <w:p w14:paraId="0D67F485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 xml:space="preserve">Academic-University based </w:t>
      </w:r>
    </w:p>
    <w:p w14:paraId="681C4F9B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Community</w:t>
      </w:r>
    </w:p>
    <w:p w14:paraId="2126DD7A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 xml:space="preserve">Community-Academic affiliated </w:t>
      </w:r>
    </w:p>
    <w:p w14:paraId="6B0B67EF" w14:textId="77777777" w:rsidR="00173E83" w:rsidRPr="00465C75" w:rsidRDefault="00173E83" w:rsidP="00173E83">
      <w:pPr>
        <w:pStyle w:val="ListParagraph"/>
        <w:ind w:left="1440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</w:p>
    <w:p w14:paraId="2F9F3B21" w14:textId="77777777" w:rsidR="00173E83" w:rsidRPr="00465C75" w:rsidRDefault="00173E83" w:rsidP="00173E8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 xml:space="preserve">In what geographic region in the United States is your residency program located? </w:t>
      </w:r>
    </w:p>
    <w:p w14:paraId="0AAC2BD8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 xml:space="preserve">Northeast </w:t>
      </w:r>
    </w:p>
    <w:p w14:paraId="0A1AC28E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Northwest</w:t>
      </w:r>
    </w:p>
    <w:p w14:paraId="3FA68732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Midwest</w:t>
      </w:r>
    </w:p>
    <w:p w14:paraId="729D592F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Southeast</w:t>
      </w:r>
    </w:p>
    <w:p w14:paraId="19735FFB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Southwest</w:t>
      </w:r>
    </w:p>
    <w:p w14:paraId="7A35D60E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Outside continental US</w:t>
      </w:r>
    </w:p>
    <w:p w14:paraId="7E61C7ED" w14:textId="77777777" w:rsidR="00173E83" w:rsidRPr="0064469B" w:rsidRDefault="00173E83" w:rsidP="00173E83">
      <w:pPr>
        <w:rPr>
          <w:rFonts w:ascii="Garamond" w:hAnsi="Garamond"/>
          <w:color w:val="000000" w:themeColor="text1"/>
          <w:sz w:val="22"/>
          <w:szCs w:val="22"/>
        </w:rPr>
      </w:pPr>
    </w:p>
    <w:p w14:paraId="083FBE38" w14:textId="77777777" w:rsidR="00173E83" w:rsidRPr="00465C75" w:rsidRDefault="00173E83" w:rsidP="00173E8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I identify as</w:t>
      </w:r>
    </w:p>
    <w:p w14:paraId="10712C35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Female</w:t>
      </w:r>
    </w:p>
    <w:p w14:paraId="60B9BA21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Male</w:t>
      </w:r>
    </w:p>
    <w:p w14:paraId="50266BC3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 xml:space="preserve">Non-gender binary </w:t>
      </w:r>
    </w:p>
    <w:p w14:paraId="6D0107A1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 xml:space="preserve">Prefer not to answer </w:t>
      </w:r>
    </w:p>
    <w:p w14:paraId="5B8EABFD" w14:textId="77777777" w:rsidR="00173E83" w:rsidRPr="00465C75" w:rsidRDefault="00173E83" w:rsidP="00173E83">
      <w:pPr>
        <w:pStyle w:val="ListParagraph"/>
        <w:ind w:left="1440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</w:p>
    <w:p w14:paraId="0B68F689" w14:textId="77777777" w:rsidR="00173E83" w:rsidRPr="00465C75" w:rsidRDefault="00173E83" w:rsidP="00173E8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How would you describe yourself (choose all that apply)</w:t>
      </w:r>
    </w:p>
    <w:p w14:paraId="54C68F47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White</w:t>
      </w:r>
    </w:p>
    <w:p w14:paraId="607388C2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 xml:space="preserve">Black or African American </w:t>
      </w:r>
    </w:p>
    <w:p w14:paraId="4B525EE1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Hispanic</w:t>
      </w:r>
    </w:p>
    <w:p w14:paraId="320EC6DD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Asian</w:t>
      </w:r>
    </w:p>
    <w:p w14:paraId="7BEFE00D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American Indian or Alaskan Native</w:t>
      </w:r>
    </w:p>
    <w:p w14:paraId="3C7355C6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Native Hawaiian or Pacific Islander</w:t>
      </w:r>
    </w:p>
    <w:p w14:paraId="2FAE5AEE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 xml:space="preserve">Other </w:t>
      </w:r>
    </w:p>
    <w:p w14:paraId="4EE339AC" w14:textId="77777777" w:rsidR="00173E83" w:rsidRPr="00465C75" w:rsidRDefault="00173E83" w:rsidP="00173E83">
      <w:pPr>
        <w:pStyle w:val="ListParagraph"/>
        <w:ind w:left="1440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</w:p>
    <w:p w14:paraId="7E2853D2" w14:textId="77777777" w:rsidR="00173E83" w:rsidRPr="00465C75" w:rsidRDefault="00173E83" w:rsidP="00173E8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 xml:space="preserve">My age is </w:t>
      </w:r>
    </w:p>
    <w:p w14:paraId="6C24A569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&lt;20</w:t>
      </w:r>
    </w:p>
    <w:p w14:paraId="54EA8C61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20-25</w:t>
      </w:r>
    </w:p>
    <w:p w14:paraId="451839FB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26-30</w:t>
      </w:r>
    </w:p>
    <w:p w14:paraId="4D753CBB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31-35</w:t>
      </w:r>
    </w:p>
    <w:p w14:paraId="25A7B704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36-40</w:t>
      </w:r>
    </w:p>
    <w:p w14:paraId="2E24C934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&gt;40</w:t>
      </w:r>
    </w:p>
    <w:p w14:paraId="5447A4EF" w14:textId="77777777" w:rsidR="00173E83" w:rsidRPr="00465C75" w:rsidRDefault="00173E83" w:rsidP="00173E83">
      <w:pPr>
        <w:pStyle w:val="ListParagraph"/>
        <w:ind w:left="1440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</w:p>
    <w:p w14:paraId="5B8F44E2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What percentage of the residents from your training program go on to pursue a fellowship (Minimally Invasive Gynecologic Surgery, Gynecologic Oncology, Maternal Fetal Medicine, Female Pelvic Medicine and Reconstructive Surgery, Family Planning, Pediatric and Adolescent Gynecology, or Reproductive Endocrinology and Infertility)? </w:t>
      </w:r>
    </w:p>
    <w:p w14:paraId="225266B3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&lt;25%</w:t>
      </w:r>
    </w:p>
    <w:p w14:paraId="4E3A9746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25-50%</w:t>
      </w:r>
    </w:p>
    <w:p w14:paraId="38CA45C0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51-75%</w:t>
      </w:r>
    </w:p>
    <w:p w14:paraId="42E2B11D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&gt;75%</w:t>
      </w:r>
    </w:p>
    <w:p w14:paraId="0DB181A0" w14:textId="77777777" w:rsidR="00173E83" w:rsidRPr="00465C75" w:rsidRDefault="00173E83" w:rsidP="00173E8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Unsure</w:t>
      </w:r>
    </w:p>
    <w:p w14:paraId="6DC693AA" w14:textId="77777777" w:rsidR="00173E83" w:rsidRPr="00465C75" w:rsidRDefault="00173E83" w:rsidP="00173E83">
      <w:pPr>
        <w:pStyle w:val="ListParagraph"/>
        <w:ind w:left="1440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</w:p>
    <w:p w14:paraId="761BD7F7" w14:textId="77777777" w:rsidR="00173E83" w:rsidRPr="00465C75" w:rsidRDefault="00173E83" w:rsidP="00173E8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lastRenderedPageBreak/>
        <w:t>Which of the following fellowships does your institution offer (choose all that apply)?</w:t>
      </w: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highlight w:val="yellow"/>
          <w:lang w:val="en-US"/>
        </w:rPr>
        <w:t xml:space="preserve"> </w:t>
      </w:r>
    </w:p>
    <w:p w14:paraId="25391EA3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Family Planning (FP)</w:t>
      </w:r>
    </w:p>
    <w:p w14:paraId="1B590917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Female Pelvic Medicine and Reconstructive Surgery (FPMRS)</w:t>
      </w:r>
    </w:p>
    <w:p w14:paraId="41BE81D6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Gynecologic Oncology (Gyn Onc)</w:t>
      </w:r>
    </w:p>
    <w:p w14:paraId="4487B759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Maternal-Fetal Medicine (MFM)</w:t>
      </w:r>
    </w:p>
    <w:p w14:paraId="2591AB8C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Minimally Invasive Gynecologic Surgery (MIGS) </w:t>
      </w:r>
    </w:p>
    <w:p w14:paraId="606EE802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Pediatric and Adolescent Gynecology (PAGS) </w:t>
      </w:r>
    </w:p>
    <w:p w14:paraId="19C77FE0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Reproductive Endocrinology and Infertility (REI) </w:t>
      </w:r>
    </w:p>
    <w:p w14:paraId="1581847A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Unsure</w:t>
      </w:r>
      <w:r w:rsidRPr="00465C75">
        <w:rPr>
          <w:rFonts w:ascii="MS Mincho" w:eastAsia="MS Mincho" w:hAnsi="MS Mincho" w:cs="MS Mincho"/>
          <w:b w:val="0"/>
          <w:color w:val="000000" w:themeColor="text1"/>
          <w:sz w:val="22"/>
          <w:szCs w:val="22"/>
          <w:lang w:val="en-US"/>
        </w:rPr>
        <w:t> </w:t>
      </w:r>
    </w:p>
    <w:p w14:paraId="24C3F677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None</w:t>
      </w:r>
    </w:p>
    <w:p w14:paraId="0CD30B46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17644051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Which fellowship did you apply for? </w:t>
      </w:r>
    </w:p>
    <w:p w14:paraId="7C042CA1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Family Planning (FP)</w:t>
      </w:r>
    </w:p>
    <w:p w14:paraId="47310816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Female Pelvic Medicine and Reconstructive Surgery (FPMRS)</w:t>
      </w:r>
    </w:p>
    <w:p w14:paraId="3F10078A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Gynecologic Oncology (Gyn Onc)</w:t>
      </w:r>
    </w:p>
    <w:p w14:paraId="64FE00EA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Maternal-Fetal Medicine (MFM)</w:t>
      </w:r>
    </w:p>
    <w:p w14:paraId="7F75EB4B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Minimally Invasive Gynecologic Surgery (MIGS) </w:t>
      </w:r>
    </w:p>
    <w:p w14:paraId="69D097BA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Pediatric and Adolescent Gynecology (PAGS) </w:t>
      </w:r>
    </w:p>
    <w:p w14:paraId="0259A19A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Reproductive Endocrinology and Infertility (REI) </w:t>
      </w:r>
    </w:p>
    <w:p w14:paraId="43993B0E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687B6512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Did you Match in the fellowship you applied for?</w:t>
      </w:r>
    </w:p>
    <w:p w14:paraId="60E16457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Yes </w:t>
      </w:r>
    </w:p>
    <w:p w14:paraId="41D340A9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No </w:t>
      </w:r>
    </w:p>
    <w:p w14:paraId="6064722D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Not applicable, awaiting Match results </w:t>
      </w:r>
    </w:p>
    <w:p w14:paraId="087D1FF0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color w:val="000000" w:themeColor="text1"/>
          <w:sz w:val="22"/>
          <w:szCs w:val="22"/>
          <w:lang w:val="en-US"/>
        </w:rPr>
      </w:pPr>
    </w:p>
    <w:p w14:paraId="433EE9C4" w14:textId="77777777" w:rsidR="00173E83" w:rsidRPr="00465C75" w:rsidRDefault="00173E83" w:rsidP="00173E83">
      <w:pPr>
        <w:pStyle w:val="ListParagraph"/>
        <w:widowControl w:val="0"/>
        <w:spacing w:after="240"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color w:val="000000" w:themeColor="text1"/>
          <w:sz w:val="22"/>
          <w:szCs w:val="22"/>
          <w:lang w:val="en-US"/>
        </w:rPr>
        <w:t xml:space="preserve">Section 2: Application Process  </w:t>
      </w:r>
    </w:p>
    <w:p w14:paraId="5F9AEB27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553C2709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How many programs did you apply to? </w:t>
      </w:r>
    </w:p>
    <w:p w14:paraId="7FB2655F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&lt; 10 </w:t>
      </w:r>
    </w:p>
    <w:p w14:paraId="79E7FD4C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10-20 </w:t>
      </w:r>
    </w:p>
    <w:p w14:paraId="53ED3C54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21-30  </w:t>
      </w:r>
    </w:p>
    <w:p w14:paraId="4F3035C3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31-40</w:t>
      </w:r>
    </w:p>
    <w:p w14:paraId="078B4C1D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41-50</w:t>
      </w:r>
    </w:p>
    <w:p w14:paraId="05F3B8F3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&gt;50</w:t>
      </w:r>
    </w:p>
    <w:p w14:paraId="720AEF88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28942985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How did virtual interviews affect the number of programs you applied to?</w:t>
      </w:r>
    </w:p>
    <w:p w14:paraId="5709A98F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I applied to fewer programs than I would have for in-person interviews</w:t>
      </w:r>
    </w:p>
    <w:p w14:paraId="28BAAF6A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I applied to just as many programs as I would have for in-person interviews</w:t>
      </w:r>
    </w:p>
    <w:p w14:paraId="1CE82E88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I applied to a few more programs as I would have for in-person interviews</w:t>
      </w:r>
    </w:p>
    <w:p w14:paraId="124DD3A7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I applied to significantly more programs as I would have for in-person interviews</w:t>
      </w:r>
    </w:p>
    <w:p w14:paraId="4EBD62A4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527E1787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How many programs did you interview at? </w:t>
      </w:r>
    </w:p>
    <w:p w14:paraId="4A5969BD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1-5</w:t>
      </w:r>
    </w:p>
    <w:p w14:paraId="633A4D60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5-10</w:t>
      </w:r>
    </w:p>
    <w:p w14:paraId="4EB75449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11-20 </w:t>
      </w:r>
    </w:p>
    <w:p w14:paraId="6A294A63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lastRenderedPageBreak/>
        <w:t xml:space="preserve">21-30  </w:t>
      </w:r>
    </w:p>
    <w:p w14:paraId="4D1797F3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31-40</w:t>
      </w:r>
    </w:p>
    <w:p w14:paraId="1D2D12E8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&gt;40</w:t>
      </w:r>
    </w:p>
    <w:p w14:paraId="653B08A6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24C7B541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How did virtual interviews affect the number of programs you interviewed at?</w:t>
      </w:r>
    </w:p>
    <w:p w14:paraId="1C813623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I interviewed at fewer programs than I would have for in-person interviews</w:t>
      </w:r>
    </w:p>
    <w:p w14:paraId="2406A70C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I interviewed at just as many programs as I would have for in-person interviews</w:t>
      </w:r>
    </w:p>
    <w:p w14:paraId="2E433208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I interviewed at a few more programs as I would have for in-person interviews*</w:t>
      </w:r>
    </w:p>
    <w:p w14:paraId="62E318FF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I interviewed at significantly more programs as I would have for in-person interviews*</w:t>
      </w:r>
    </w:p>
    <w:p w14:paraId="3D42E267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49F4553F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(Branching question from question 13 if “c” or “d” were selected) Did you interview at more programs because (select all that apply):  </w:t>
      </w:r>
    </w:p>
    <w:p w14:paraId="3D7724D5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There was minimal cost associated with accepting each additional interview</w:t>
      </w:r>
    </w:p>
    <w:p w14:paraId="1ECCDC24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You perceived more difficulty matching this year due to virtual interviews and wanted to expand your rank list </w:t>
      </w:r>
    </w:p>
    <w:p w14:paraId="342625F9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Other _____</w:t>
      </w:r>
    </w:p>
    <w:p w14:paraId="368B9394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23A9719B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How many programs did you rank? </w:t>
      </w:r>
    </w:p>
    <w:p w14:paraId="3677FCCF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1-5</w:t>
      </w:r>
    </w:p>
    <w:p w14:paraId="342A5F33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5-10</w:t>
      </w:r>
    </w:p>
    <w:p w14:paraId="589304BD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11-20 </w:t>
      </w:r>
    </w:p>
    <w:p w14:paraId="1B299F01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21-30  </w:t>
      </w:r>
    </w:p>
    <w:p w14:paraId="26C5A2C3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31-40</w:t>
      </w:r>
    </w:p>
    <w:p w14:paraId="0701CB90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&gt;40</w:t>
      </w:r>
    </w:p>
    <w:p w14:paraId="6AEB1A0B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585303D1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How much would you estimate you saved on travel expenses this interview season? </w:t>
      </w:r>
    </w:p>
    <w:p w14:paraId="03C65174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&lt;$500</w:t>
      </w:r>
    </w:p>
    <w:p w14:paraId="6A2F9186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$500-$1000</w:t>
      </w:r>
    </w:p>
    <w:p w14:paraId="3DEEBF56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$1000-$3000</w:t>
      </w:r>
    </w:p>
    <w:p w14:paraId="0B2F112D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$3000-$5000</w:t>
      </w:r>
    </w:p>
    <w:p w14:paraId="27B2910A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$5000-$7000</w:t>
      </w:r>
    </w:p>
    <w:p w14:paraId="0872EE20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&gt;$7000</w:t>
      </w:r>
    </w:p>
    <w:p w14:paraId="3C25EBA9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15CE886A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How many working days did you have to find coverage for this interview season?</w:t>
      </w:r>
    </w:p>
    <w:p w14:paraId="2F541211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1-5</w:t>
      </w:r>
    </w:p>
    <w:p w14:paraId="4745DB8F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6-10</w:t>
      </w:r>
    </w:p>
    <w:p w14:paraId="5E04DE6E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11-15</w:t>
      </w:r>
    </w:p>
    <w:p w14:paraId="7BD607DC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16-20</w:t>
      </w:r>
    </w:p>
    <w:p w14:paraId="5CF88452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21-25</w:t>
      </w:r>
    </w:p>
    <w:p w14:paraId="44F9324D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&gt;25</w:t>
      </w:r>
    </w:p>
    <w:p w14:paraId="270B9F1F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03E4385D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How would this be different if you attended in-person interviews? </w:t>
      </w:r>
    </w:p>
    <w:p w14:paraId="655301ED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I would have needed fewer days covered</w:t>
      </w:r>
    </w:p>
    <w:p w14:paraId="3C7DDF81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I would have needed the same number of days covered</w:t>
      </w:r>
    </w:p>
    <w:p w14:paraId="43F41BC0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I would have needed more days covered</w:t>
      </w:r>
    </w:p>
    <w:p w14:paraId="06D95DF5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5BF6453C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lastRenderedPageBreak/>
        <w:t xml:space="preserve">Did you have to use vacation days for interviews? </w:t>
      </w:r>
    </w:p>
    <w:p w14:paraId="11CB08B5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Yes</w:t>
      </w:r>
    </w:p>
    <w:p w14:paraId="3519CF89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No</w:t>
      </w:r>
    </w:p>
    <w:p w14:paraId="3A3B950F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1AD23592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Did you have prior experience interviewing on a virtual platform? </w:t>
      </w:r>
    </w:p>
    <w:p w14:paraId="0D5DE2B5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Yes</w:t>
      </w:r>
    </w:p>
    <w:p w14:paraId="65CEE3DD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no</w:t>
      </w:r>
    </w:p>
    <w:p w14:paraId="4D087245" w14:textId="77777777" w:rsidR="00173E83" w:rsidRPr="0064469B" w:rsidRDefault="00173E83" w:rsidP="00173E83">
      <w:pPr>
        <w:widowControl w:val="0"/>
        <w:spacing w:after="240"/>
        <w:rPr>
          <w:rFonts w:ascii="Garamond" w:hAnsi="Garamond" w:cs="Times"/>
          <w:b/>
          <w:color w:val="000000" w:themeColor="text1"/>
          <w:sz w:val="22"/>
          <w:szCs w:val="22"/>
        </w:rPr>
      </w:pPr>
      <w:r w:rsidRPr="0064469B">
        <w:rPr>
          <w:rFonts w:ascii="Garamond" w:hAnsi="Garamond" w:cs="Times"/>
          <w:b/>
          <w:color w:val="000000" w:themeColor="text1"/>
          <w:sz w:val="22"/>
          <w:szCs w:val="22"/>
        </w:rPr>
        <w:t xml:space="preserve">Section 3: Perception of the Program </w:t>
      </w:r>
    </w:p>
    <w:p w14:paraId="5814AADD" w14:textId="77777777" w:rsidR="00173E83" w:rsidRPr="0064469B" w:rsidRDefault="00173E83" w:rsidP="00173E83">
      <w:pPr>
        <w:pStyle w:val="NormalWeb"/>
        <w:numPr>
          <w:ilvl w:val="0"/>
          <w:numId w:val="1"/>
        </w:numPr>
        <w:spacing w:before="0" w:beforeAutospacing="0" w:after="240" w:afterAutospacing="0"/>
        <w:rPr>
          <w:rFonts w:ascii="Garamond" w:hAnsi="Garamond"/>
          <w:color w:val="000000" w:themeColor="text1"/>
          <w:sz w:val="22"/>
          <w:szCs w:val="22"/>
        </w:rPr>
      </w:pPr>
      <w:r w:rsidRPr="0064469B">
        <w:rPr>
          <w:rFonts w:ascii="Garamond" w:hAnsi="Garamond"/>
          <w:color w:val="000000" w:themeColor="text1"/>
          <w:sz w:val="22"/>
          <w:szCs w:val="22"/>
        </w:rPr>
        <w:t>Please rank the following pre-interview materials and information in terms of how helpful they were to prepare for the interview and get a sense of the program: 1=Very helpful, 2= Somewhat helpful, 3=Uncertain, 4=Not very helpful, 5=Not helpful at all 6= Not applicable (NA)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1"/>
        <w:gridCol w:w="1172"/>
        <w:gridCol w:w="1561"/>
        <w:gridCol w:w="1191"/>
        <w:gridCol w:w="1320"/>
        <w:gridCol w:w="1366"/>
        <w:gridCol w:w="669"/>
      </w:tblGrid>
      <w:tr w:rsidR="00173E83" w:rsidRPr="0064469B" w14:paraId="6DACE302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EBCC69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Pre-interview materials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0D8FBF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1= Very helpful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503D51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2= Somewhat helpful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4D4FB3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3= Uncertain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F768DB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4=Not very helpful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E89CD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5= Not helpful at all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95B34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6= NA</w:t>
            </w:r>
          </w:p>
        </w:tc>
      </w:tr>
      <w:tr w:rsidR="00173E83" w:rsidRPr="0064469B" w14:paraId="530347B5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8DAD27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Program brochure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387A87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C139DA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D52B80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2AD08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4FC74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B59ADF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173E83" w:rsidRPr="0064469B" w14:paraId="41690368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E2DDC5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Program video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62A16F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81B7B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A316C6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D82A5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79D02E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343F30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173E83" w:rsidRPr="0064469B" w14:paraId="2B2856FD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B48711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Program website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E92A8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3D1E0E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B6F5ED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53BB9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0EBA5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CDEB3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173E83" w:rsidRPr="0064469B" w14:paraId="057590ED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9DF935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Program reputation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E432A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138517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E58D3D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81462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E2C86D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2FA262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173E83" w:rsidRPr="0064469B" w14:paraId="0472DF9F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58960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Program social media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B3E0F9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CA73AC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C43E56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85391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CAB1DA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5B94F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173E83" w:rsidRPr="0064469B" w14:paraId="2A48A630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99B05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Personalized interview schedule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CFADE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F0C747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19C436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892828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D64685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C3ACD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</w:tbl>
    <w:p w14:paraId="401C3F80" w14:textId="77777777" w:rsidR="00173E83" w:rsidRPr="00465C75" w:rsidRDefault="00173E83" w:rsidP="00173E83">
      <w:pPr>
        <w:pStyle w:val="ListParagraph"/>
        <w:widowControl w:val="0"/>
        <w:spacing w:after="2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16BCF6F5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Please comment on any additional materials you received and how you would rank them on the following scale (1= Very helpful, 2= Somewhat helpful, 3=Uncertain, 4=Not very helpful, 5=Not helpful at all 6= Not applicable): _____</w:t>
      </w:r>
    </w:p>
    <w:p w14:paraId="6A5AC63B" w14:textId="77777777" w:rsidR="00173E83" w:rsidRPr="0064469B" w:rsidRDefault="00173E83" w:rsidP="00173E83">
      <w:pPr>
        <w:pStyle w:val="NormalWeb"/>
        <w:numPr>
          <w:ilvl w:val="0"/>
          <w:numId w:val="1"/>
        </w:numPr>
        <w:spacing w:before="0" w:beforeAutospacing="0" w:after="240" w:afterAutospacing="0"/>
        <w:rPr>
          <w:rFonts w:ascii="Garamond" w:hAnsi="Garamond"/>
          <w:color w:val="000000" w:themeColor="text1"/>
          <w:sz w:val="22"/>
          <w:szCs w:val="22"/>
        </w:rPr>
      </w:pPr>
      <w:r w:rsidRPr="0064469B">
        <w:rPr>
          <w:rFonts w:ascii="Garamond" w:hAnsi="Garamond"/>
          <w:color w:val="000000" w:themeColor="text1"/>
          <w:sz w:val="22"/>
          <w:szCs w:val="22"/>
        </w:rPr>
        <w:t>Please rank the following elements of the interview process in terms of how helpful they were to allow you to get a sense of the program: 1=Very helpful, 2= Somewhat helpful, 3=Uncertain, 4=Not very helpful, 5=Not helpful at all 6= Not applicable (NA)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5"/>
        <w:gridCol w:w="1108"/>
        <w:gridCol w:w="1481"/>
        <w:gridCol w:w="1165"/>
        <w:gridCol w:w="1230"/>
        <w:gridCol w:w="1268"/>
        <w:gridCol w:w="643"/>
      </w:tblGrid>
      <w:tr w:rsidR="00173E83" w:rsidRPr="0064469B" w14:paraId="37B8BE66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3AC3C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Interview element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A35BBA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1= Very helpful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2D7EB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2= Somewhat helpful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223B33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3= Uncertain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45CB81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4=Not very helpful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CBB46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5= Not helpful at all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C95B1A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6= NA</w:t>
            </w:r>
          </w:p>
        </w:tc>
      </w:tr>
      <w:tr w:rsidR="00173E83" w:rsidRPr="0064469B" w14:paraId="48C7AB11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D339C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Pre-interview “social” or “happy hour”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1B860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AE00B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A1BD12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DF226B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85CA2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66CC6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173E83" w:rsidRPr="0064469B" w14:paraId="21B89C52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FA7B6D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Interview day program overview information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DCCAD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81FF02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20DABA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3D3BB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8E95B0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113205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173E83" w:rsidRPr="0064469B" w14:paraId="5D8196FB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51B999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Interview day interviews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4A0B2E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BD36E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0AF621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9141A7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9092A3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65180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173E83" w:rsidRPr="0064469B" w14:paraId="0D45DABD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A0236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Fellows Q&amp;A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3A216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E2957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4D87B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1B369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AC9CFD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F4138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173E83" w:rsidRPr="0064469B" w14:paraId="0D5F3267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E52C86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Program website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E9DC6F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BA5A4C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71CDB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8AD227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ACFEC8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7059D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173E83" w:rsidRPr="0064469B" w14:paraId="4A686AE2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1D4F25" w14:textId="77777777" w:rsidR="00173E83" w:rsidRPr="0064469B" w:rsidRDefault="00173E83" w:rsidP="007131A6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Informational video/virtual tour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1FAFC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66665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30A28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2975B9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962834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911F3E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</w:tbl>
    <w:p w14:paraId="22D94661" w14:textId="77777777" w:rsidR="00173E83" w:rsidRPr="00465C75" w:rsidRDefault="00173E83" w:rsidP="00173E83">
      <w:pPr>
        <w:pStyle w:val="ListParagraph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</w:p>
    <w:p w14:paraId="046DCEC2" w14:textId="77777777" w:rsidR="00173E83" w:rsidRPr="00465C75" w:rsidRDefault="00173E83" w:rsidP="00173E8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left"/>
        <w:rPr>
          <w:rFonts w:ascii="Garamond" w:hAnsi="Garamond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Please include any additional interview elements you experienced and how you would rank them on the following scale (1= Very helpful, 2= Somewhat helpful, 3=Uncertain, 4=Not very helpful, 5=Not helpful at all 6= Not applicable): _____</w:t>
      </w:r>
    </w:p>
    <w:p w14:paraId="03A1A1F3" w14:textId="77777777" w:rsidR="00173E83" w:rsidRPr="00465C75" w:rsidRDefault="00173E83" w:rsidP="00173E83">
      <w:pPr>
        <w:pStyle w:val="ListParagraph"/>
        <w:widowControl w:val="0"/>
        <w:spacing w:after="240"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6ACEA6F7" w14:textId="77777777" w:rsidR="00173E83" w:rsidRPr="00465C75" w:rsidRDefault="00173E83" w:rsidP="00173E83">
      <w:pPr>
        <w:pStyle w:val="ListParagraph"/>
        <w:widowControl w:val="0"/>
        <w:spacing w:after="240"/>
        <w:jc w:val="left"/>
        <w:rPr>
          <w:rFonts w:ascii="Garamond" w:eastAsiaTheme="minorHAnsi" w:hAnsi="Garamond" w:cs="Times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color w:val="000000" w:themeColor="text1"/>
          <w:sz w:val="22"/>
          <w:szCs w:val="22"/>
          <w:lang w:val="en-US"/>
        </w:rPr>
        <w:t>Section 4: Perception of Self-Performance</w:t>
      </w:r>
    </w:p>
    <w:p w14:paraId="14E83AB5" w14:textId="77777777" w:rsidR="00173E83" w:rsidRPr="00465C75" w:rsidRDefault="00173E83" w:rsidP="00173E83">
      <w:pPr>
        <w:pStyle w:val="ListParagraph"/>
        <w:widowControl w:val="0"/>
        <w:spacing w:after="2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2C20F7AA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The f</w:t>
      </w:r>
      <w:r w:rsidRPr="00465C75">
        <w:rPr>
          <w:rFonts w:ascii="Garamond" w:eastAsiaTheme="minorHAnsi" w:hAnsi="Garamond" w:cs="AppleSystemUIFont"/>
          <w:b w:val="0"/>
          <w:color w:val="000000" w:themeColor="text1"/>
          <w:sz w:val="22"/>
          <w:szCs w:val="22"/>
          <w:lang w:val="en-US"/>
        </w:rPr>
        <w:t xml:space="preserve">ollowing questions are to understand your </w:t>
      </w:r>
      <w:r w:rsidRPr="00465C75">
        <w:rPr>
          <w:rFonts w:ascii="Garamond" w:eastAsiaTheme="minorHAnsi" w:hAnsi="Garamond" w:cs="AppleSystemUIFontBold"/>
          <w:b w:val="0"/>
          <w:color w:val="000000" w:themeColor="text1"/>
          <w:sz w:val="22"/>
          <w:szCs w:val="22"/>
          <w:lang w:val="en-US"/>
        </w:rPr>
        <w:t xml:space="preserve">sense of your performance </w:t>
      </w:r>
      <w:r w:rsidRPr="00465C75">
        <w:rPr>
          <w:rFonts w:ascii="Garamond" w:eastAsiaTheme="minorHAnsi" w:hAnsi="Garamond" w:cs="AppleSystemUIFont"/>
          <w:b w:val="0"/>
          <w:color w:val="000000" w:themeColor="text1"/>
          <w:sz w:val="22"/>
          <w:szCs w:val="22"/>
          <w:lang w:val="en-US"/>
        </w:rPr>
        <w:t>during the virtual interview process. Please rate your response with the following: 1= Strongly disagree, 2= Disagree, 3= Neutral, 4= Agree, 5= Strongly agree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4"/>
        <w:gridCol w:w="1560"/>
        <w:gridCol w:w="1195"/>
        <w:gridCol w:w="1097"/>
        <w:gridCol w:w="954"/>
        <w:gridCol w:w="1430"/>
      </w:tblGrid>
      <w:tr w:rsidR="00173E83" w:rsidRPr="0064469B" w14:paraId="50F05B54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C9FA4C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Question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3D84D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1=Strongly disagree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DDFA2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2=Disagree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925A4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3=Neutral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5CB9C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4=Agree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E10102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5=Strongly agree</w:t>
            </w:r>
          </w:p>
        </w:tc>
      </w:tr>
      <w:tr w:rsidR="00173E83" w:rsidRPr="0064469B" w14:paraId="43E2FB98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C88CC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I was able to effectively communicate my strengths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8C770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7D88C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B49ED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FE57C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039E77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173E83" w:rsidRPr="0064469B" w14:paraId="3FE38344" w14:textId="77777777" w:rsidTr="007131A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DAD12E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4469B">
              <w:rPr>
                <w:rFonts w:ascii="Garamond" w:hAnsi="Garamond"/>
                <w:color w:val="000000" w:themeColor="text1"/>
                <w:sz w:val="22"/>
                <w:szCs w:val="22"/>
              </w:rPr>
              <w:t>I was able convey a sense of my personality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97BF2E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8E3016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D796CD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13C5F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5D2C5" w14:textId="77777777" w:rsidR="00173E83" w:rsidRPr="0064469B" w:rsidRDefault="00173E83" w:rsidP="007131A6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</w:tbl>
    <w:p w14:paraId="162FAE48" w14:textId="77777777" w:rsidR="00173E83" w:rsidRPr="00465C75" w:rsidRDefault="00173E83" w:rsidP="00173E83">
      <w:pPr>
        <w:pStyle w:val="ListParagraph"/>
        <w:widowControl w:val="0"/>
        <w:spacing w:after="2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3E3DCD2F" w14:textId="77777777" w:rsidR="00173E83" w:rsidRPr="0064469B" w:rsidRDefault="00173E83" w:rsidP="00173E83">
      <w:pPr>
        <w:widowControl w:val="0"/>
        <w:spacing w:after="240"/>
        <w:rPr>
          <w:rFonts w:ascii="Garamond" w:hAnsi="Garamond" w:cs="Times"/>
          <w:b/>
          <w:color w:val="000000" w:themeColor="text1"/>
          <w:sz w:val="22"/>
          <w:szCs w:val="22"/>
        </w:rPr>
      </w:pPr>
      <w:r w:rsidRPr="0064469B">
        <w:rPr>
          <w:rFonts w:ascii="Garamond" w:hAnsi="Garamond" w:cs="Times"/>
          <w:b/>
          <w:color w:val="000000" w:themeColor="text1"/>
          <w:sz w:val="22"/>
          <w:szCs w:val="22"/>
        </w:rPr>
        <w:t>Section 5: Preference with Specific Aspects of Virtual Interview</w:t>
      </w:r>
    </w:p>
    <w:p w14:paraId="63F5536C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What virtual interview platform did you prefer?</w:t>
      </w:r>
    </w:p>
    <w:p w14:paraId="558E3DC9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ZOOM</w:t>
      </w:r>
    </w:p>
    <w:p w14:paraId="4CE522E8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WEBEX</w:t>
      </w:r>
    </w:p>
    <w:p w14:paraId="0D7904C9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Microsoft office</w:t>
      </w:r>
    </w:p>
    <w:p w14:paraId="76B95913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Eposterboard</w:t>
      </w:r>
    </w:p>
    <w:p w14:paraId="3F9B27BC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Other: ____</w:t>
      </w:r>
    </w:p>
    <w:p w14:paraId="3E503EA0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 </w:t>
      </w:r>
    </w:p>
    <w:p w14:paraId="277F461C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After your recent virtual interview experience, which interview format would you prefer in the future? </w:t>
      </w:r>
    </w:p>
    <w:p w14:paraId="58B16CAC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In-person interview </w:t>
      </w:r>
    </w:p>
    <w:p w14:paraId="29A2EDC9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Virtual interview </w:t>
      </w:r>
    </w:p>
    <w:p w14:paraId="6A88EFB0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Initial virtual interview followed by selective in-person interview </w:t>
      </w:r>
    </w:p>
    <w:p w14:paraId="22603192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Other: ____</w:t>
      </w:r>
    </w:p>
    <w:p w14:paraId="5F5A6077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29339870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For virtual interviews, would you prefer interviewing with ___</w:t>
      </w:r>
    </w:p>
    <w:p w14:paraId="3B6BC70C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Individual interviewer </w:t>
      </w:r>
    </w:p>
    <w:p w14:paraId="30BFE057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Panel of interviewers</w:t>
      </w:r>
    </w:p>
    <w:p w14:paraId="4C0E404C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59C58384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What is your preferred length of virtual interview?</w:t>
      </w:r>
    </w:p>
    <w:p w14:paraId="09534BFA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15 minutes</w:t>
      </w:r>
    </w:p>
    <w:p w14:paraId="5B96744F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18 minutes </w:t>
      </w:r>
    </w:p>
    <w:p w14:paraId="35F8E745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20 minutes </w:t>
      </w:r>
    </w:p>
    <w:p w14:paraId="28CD237A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25 minutes </w:t>
      </w:r>
    </w:p>
    <w:p w14:paraId="60D6B7E4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30 minutes </w:t>
      </w:r>
    </w:p>
    <w:p w14:paraId="285984FD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0D4FAB9D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What is your preferred number of interviews?</w:t>
      </w:r>
    </w:p>
    <w:p w14:paraId="4477675F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3</w:t>
      </w:r>
    </w:p>
    <w:p w14:paraId="33C59056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4</w:t>
      </w:r>
    </w:p>
    <w:p w14:paraId="3D3F1181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5</w:t>
      </w:r>
    </w:p>
    <w:p w14:paraId="378F48AC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6</w:t>
      </w:r>
    </w:p>
    <w:p w14:paraId="0EE3BAEA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7</w:t>
      </w:r>
    </w:p>
    <w:p w14:paraId="518660F9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8</w:t>
      </w:r>
    </w:p>
    <w:p w14:paraId="2B43129D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&gt;8</w:t>
      </w:r>
    </w:p>
    <w:p w14:paraId="472DE8ED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474DA869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What is your preferred amount of break time between virtual interviews? </w:t>
      </w:r>
    </w:p>
    <w:p w14:paraId="09429598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2 minutes</w:t>
      </w:r>
    </w:p>
    <w:p w14:paraId="5A71ACB4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5 minutes</w:t>
      </w:r>
    </w:p>
    <w:p w14:paraId="55FB4FFA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10 minutes</w:t>
      </w:r>
    </w:p>
    <w:p w14:paraId="25381AD0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Other: ____</w:t>
      </w:r>
    </w:p>
    <w:p w14:paraId="7469741A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0C9801C9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I</w:t>
      </w: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n between interviews, did you prefer meeting the group back in a virtual break room or having time away from your interview station?</w:t>
      </w:r>
    </w:p>
    <w:p w14:paraId="3E8924B5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Group break room</w:t>
      </w:r>
    </w:p>
    <w:p w14:paraId="2E51FF6F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Time to myself </w:t>
      </w:r>
    </w:p>
    <w:p w14:paraId="1AC10A56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A combination of group break room and time to myself</w:t>
      </w:r>
    </w:p>
    <w:p w14:paraId="7AB643E1" w14:textId="77777777" w:rsidR="00173E83" w:rsidRPr="0064469B" w:rsidRDefault="00173E83" w:rsidP="00173E83">
      <w:pPr>
        <w:widowControl w:val="0"/>
        <w:spacing w:after="240"/>
        <w:rPr>
          <w:rFonts w:ascii="Garamond" w:hAnsi="Garamond" w:cs="Times"/>
          <w:b/>
          <w:color w:val="000000" w:themeColor="text1"/>
          <w:sz w:val="22"/>
          <w:szCs w:val="22"/>
        </w:rPr>
      </w:pPr>
      <w:r w:rsidRPr="0064469B">
        <w:rPr>
          <w:rFonts w:ascii="Garamond" w:hAnsi="Garamond" w:cs="Times"/>
          <w:b/>
          <w:color w:val="000000" w:themeColor="text1"/>
          <w:sz w:val="22"/>
          <w:szCs w:val="22"/>
        </w:rPr>
        <w:t xml:space="preserve">Section 6: Confidence with Decision-Making </w:t>
      </w:r>
    </w:p>
    <w:p w14:paraId="3D57093F" w14:textId="77777777" w:rsidR="00173E83" w:rsidRPr="0064469B" w:rsidRDefault="00173E83" w:rsidP="00173E83">
      <w:pPr>
        <w:rPr>
          <w:rFonts w:ascii="Garamond" w:hAnsi="Garamond"/>
          <w:color w:val="000000" w:themeColor="text1"/>
          <w:sz w:val="22"/>
          <w:szCs w:val="22"/>
        </w:rPr>
      </w:pPr>
      <w:r w:rsidRPr="0064469B">
        <w:rPr>
          <w:rFonts w:ascii="Garamond" w:hAnsi="Garamond"/>
          <w:color w:val="000000" w:themeColor="text1"/>
          <w:sz w:val="22"/>
          <w:szCs w:val="22"/>
        </w:rPr>
        <w:t xml:space="preserve">For the following questions, please compare your experience in-person interviewing for residency with virtual interviewing for fellowship: </w:t>
      </w:r>
    </w:p>
    <w:p w14:paraId="4F0A8F20" w14:textId="77777777" w:rsidR="00173E83" w:rsidRPr="0064469B" w:rsidRDefault="00173E83" w:rsidP="00173E83"/>
    <w:p w14:paraId="6321A546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Compared to an in-person interview, how confident did you feel about having the information you need to make an informed decision for your rank list?  </w:t>
      </w:r>
    </w:p>
    <w:p w14:paraId="1CCE68CA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Much less confident </w:t>
      </w:r>
    </w:p>
    <w:p w14:paraId="3596D89D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Somewhat less confident  </w:t>
      </w:r>
    </w:p>
    <w:p w14:paraId="7700C098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Equally confident </w:t>
      </w:r>
    </w:p>
    <w:p w14:paraId="72E984F2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Somewhat more confident </w:t>
      </w:r>
    </w:p>
    <w:p w14:paraId="039E3054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Much more confident </w:t>
      </w:r>
    </w:p>
    <w:p w14:paraId="66B0B618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ab/>
      </w:r>
    </w:p>
    <w:p w14:paraId="24469DAC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Compared to an in-person interview, how confident did you feel about understanding the culture of various programs in order to make an informed decision for your rank list?  </w:t>
      </w:r>
    </w:p>
    <w:p w14:paraId="441B98FD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Much less confident </w:t>
      </w:r>
    </w:p>
    <w:p w14:paraId="71C90304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Somewhat less confident  </w:t>
      </w:r>
    </w:p>
    <w:p w14:paraId="478599E1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Equally confident </w:t>
      </w:r>
    </w:p>
    <w:p w14:paraId="6B6D1617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lastRenderedPageBreak/>
        <w:t xml:space="preserve">Somewhat more confident </w:t>
      </w:r>
    </w:p>
    <w:p w14:paraId="52F569E3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Much more confident </w:t>
      </w:r>
    </w:p>
    <w:p w14:paraId="2BEC1B48" w14:textId="77777777" w:rsidR="00173E83" w:rsidRPr="0064469B" w:rsidRDefault="00173E83" w:rsidP="00173E83">
      <w:pPr>
        <w:widowControl w:val="0"/>
        <w:spacing w:after="240"/>
        <w:rPr>
          <w:rFonts w:ascii="Garamond" w:hAnsi="Garamond" w:cs="Times"/>
          <w:b/>
          <w:color w:val="000000" w:themeColor="text1"/>
          <w:sz w:val="22"/>
          <w:szCs w:val="22"/>
        </w:rPr>
      </w:pPr>
      <w:r w:rsidRPr="0064469B">
        <w:rPr>
          <w:rFonts w:ascii="Garamond" w:hAnsi="Garamond" w:cs="Times"/>
          <w:b/>
          <w:color w:val="000000" w:themeColor="text1"/>
          <w:sz w:val="22"/>
          <w:szCs w:val="22"/>
        </w:rPr>
        <w:t xml:space="preserve">Section 7: Overall Perception of Virtual Interviews </w:t>
      </w:r>
    </w:p>
    <w:p w14:paraId="1BDF6FA0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If you had to repeat this interview season, would you: </w:t>
      </w:r>
    </w:p>
    <w:p w14:paraId="65CA1820" w14:textId="77777777" w:rsidR="00173E83" w:rsidRPr="00465C75" w:rsidRDefault="00173E83" w:rsidP="00173E83">
      <w:pPr>
        <w:pStyle w:val="ListParagraph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Prefer to repeat virtual interview</w:t>
      </w:r>
    </w:p>
    <w:p w14:paraId="150C7D03" w14:textId="77777777" w:rsidR="00173E83" w:rsidRPr="00465C75" w:rsidRDefault="00173E83" w:rsidP="00173E83">
      <w:pPr>
        <w:pStyle w:val="ListParagraph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Prefer all in-person interview </w:t>
      </w:r>
    </w:p>
    <w:p w14:paraId="1B249975" w14:textId="77777777" w:rsidR="00173E83" w:rsidRPr="00465C75" w:rsidRDefault="00173E83" w:rsidP="00173E83">
      <w:pPr>
        <w:pStyle w:val="ListParagraph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Advocate for hybrid interview process </w:t>
      </w:r>
    </w:p>
    <w:p w14:paraId="661FEE46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7204EC49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What do you consider the greatest benefit of virtual interviews?</w:t>
      </w:r>
    </w:p>
    <w:p w14:paraId="41E9AC33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Travel expenses saved</w:t>
      </w:r>
    </w:p>
    <w:p w14:paraId="3C7FE7C9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Time saved </w:t>
      </w:r>
    </w:p>
    <w:p w14:paraId="11EBD9E5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Convenience </w:t>
      </w:r>
    </w:p>
    <w:p w14:paraId="2012F1CC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None</w:t>
      </w:r>
    </w:p>
    <w:p w14:paraId="11D2DD27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Other: ____</w:t>
      </w:r>
    </w:p>
    <w:p w14:paraId="617AE3ED" w14:textId="77777777" w:rsidR="00173E83" w:rsidRPr="00465C75" w:rsidRDefault="00173E83" w:rsidP="00173E83">
      <w:pPr>
        <w:pStyle w:val="ListParagraph"/>
        <w:widowControl w:val="0"/>
        <w:spacing w:after="240"/>
        <w:ind w:left="14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4286F53B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What do you consider the biggest limitation to virtual interviews? </w:t>
      </w:r>
    </w:p>
    <w:p w14:paraId="4E7AB51F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Inability to get a true “feel” for a program </w:t>
      </w:r>
    </w:p>
    <w:p w14:paraId="54833430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Technological difficulties </w:t>
      </w:r>
    </w:p>
    <w:p w14:paraId="4875EBAE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Not being able to meet fellow interviewees and connect in person </w:t>
      </w:r>
    </w:p>
    <w:p w14:paraId="6EDF4EAB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Not visiting the physical location of the program </w:t>
      </w:r>
    </w:p>
    <w:p w14:paraId="07D9FBDF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None</w:t>
      </w:r>
    </w:p>
    <w:p w14:paraId="50A05654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Other: ____</w:t>
      </w:r>
    </w:p>
    <w:p w14:paraId="321CB6D3" w14:textId="77777777" w:rsidR="00173E83" w:rsidRPr="0064469B" w:rsidRDefault="00173E83" w:rsidP="00173E83">
      <w:pPr>
        <w:widowControl w:val="0"/>
        <w:spacing w:after="240"/>
        <w:rPr>
          <w:rFonts w:ascii="Garamond" w:hAnsi="Garamond" w:cs="Times"/>
          <w:b/>
          <w:color w:val="000000" w:themeColor="text1"/>
          <w:sz w:val="22"/>
          <w:szCs w:val="22"/>
        </w:rPr>
      </w:pPr>
      <w:r w:rsidRPr="0064469B">
        <w:rPr>
          <w:rFonts w:ascii="Garamond" w:hAnsi="Garamond" w:cs="Times"/>
          <w:b/>
          <w:color w:val="000000" w:themeColor="text1"/>
          <w:sz w:val="22"/>
          <w:szCs w:val="22"/>
        </w:rPr>
        <w:t xml:space="preserve">Section 8: Advice for Future Applicants </w:t>
      </w:r>
    </w:p>
    <w:p w14:paraId="129E7C1F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Having participated in an exclusively virtual interview season, would you recommend future applicants </w:t>
      </w:r>
    </w:p>
    <w:p w14:paraId="650C5EF7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Apply for fewer number of programs as in-person interviews</w:t>
      </w:r>
    </w:p>
    <w:p w14:paraId="26A4224B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 xml:space="preserve">Apply for the same number of programs as in-person interviews </w:t>
      </w:r>
    </w:p>
    <w:p w14:paraId="01C454B1" w14:textId="77777777" w:rsidR="00173E83" w:rsidRPr="00465C75" w:rsidRDefault="00173E83" w:rsidP="00173E83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  <w:t>Apply for more number of programs as in-person interviews</w:t>
      </w:r>
    </w:p>
    <w:p w14:paraId="63F1BBAD" w14:textId="77777777" w:rsidR="00173E83" w:rsidRPr="00465C75" w:rsidRDefault="00173E83" w:rsidP="00173E83">
      <w:pPr>
        <w:pStyle w:val="ListParagraph"/>
        <w:widowControl w:val="0"/>
        <w:spacing w:after="240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</w:p>
    <w:p w14:paraId="4BB9D096" w14:textId="77777777" w:rsidR="00173E83" w:rsidRPr="00465C75" w:rsidRDefault="00173E83" w:rsidP="00173E83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left"/>
        <w:rPr>
          <w:rFonts w:ascii="Garamond" w:eastAsiaTheme="minorHAnsi" w:hAnsi="Garamond" w:cs="Times"/>
          <w:b w:val="0"/>
          <w:color w:val="000000" w:themeColor="text1"/>
          <w:sz w:val="22"/>
          <w:szCs w:val="22"/>
          <w:lang w:val="en-US"/>
        </w:rPr>
      </w:pPr>
      <w:r w:rsidRPr="00465C75">
        <w:rPr>
          <w:rFonts w:ascii="Garamond" w:hAnsi="Garamond"/>
          <w:b w:val="0"/>
          <w:color w:val="000000" w:themeColor="text1"/>
          <w:sz w:val="22"/>
          <w:szCs w:val="22"/>
          <w:lang w:val="en-US"/>
        </w:rPr>
        <w:t>Please feel free to share any additional information &amp; thoughts on the virtual interview experience in the space below:</w:t>
      </w:r>
    </w:p>
    <w:p w14:paraId="3283FB2F" w14:textId="77777777" w:rsidR="00173E83" w:rsidRPr="0064469B" w:rsidRDefault="00173E83" w:rsidP="00173E83">
      <w:pPr>
        <w:pStyle w:val="p1"/>
        <w:rPr>
          <w:rFonts w:ascii="Garamond" w:hAnsi="Garamond"/>
          <w:sz w:val="24"/>
          <w:szCs w:val="24"/>
        </w:rPr>
      </w:pPr>
    </w:p>
    <w:p w14:paraId="0C481B1C" w14:textId="77777777" w:rsidR="00EF5CA3" w:rsidRDefault="00EF5CA3"/>
    <w:sectPr w:rsidR="00EF5CA3" w:rsidSect="00297537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B53A8" w14:textId="77777777" w:rsidR="00000000" w:rsidRDefault="00880377">
      <w:r>
        <w:separator/>
      </w:r>
    </w:p>
  </w:endnote>
  <w:endnote w:type="continuationSeparator" w:id="0">
    <w:p w14:paraId="3098EC66" w14:textId="77777777" w:rsidR="00000000" w:rsidRDefault="0088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pleSystemUIFont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4BD44" w14:textId="77777777" w:rsidR="00000000" w:rsidRDefault="00880377">
      <w:r>
        <w:separator/>
      </w:r>
    </w:p>
  </w:footnote>
  <w:footnote w:type="continuationSeparator" w:id="0">
    <w:p w14:paraId="01A082A4" w14:textId="77777777" w:rsidR="00000000" w:rsidRDefault="00880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6596316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4A0FEC7" w14:textId="77777777" w:rsidR="00332B0A" w:rsidRDefault="00C46A84" w:rsidP="002F73A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5AE325" w14:textId="77777777" w:rsidR="00332B0A" w:rsidRDefault="00880377" w:rsidP="006C2A2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79921283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35B0997" w14:textId="77777777" w:rsidR="00332B0A" w:rsidRDefault="00C46A84" w:rsidP="002F73A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268B9D74" w14:textId="77777777" w:rsidR="00332B0A" w:rsidRDefault="00880377" w:rsidP="006C2A24">
    <w:pPr>
      <w:pStyle w:val="Header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C238E2"/>
    <w:multiLevelType w:val="hybridMultilevel"/>
    <w:tmpl w:val="EE000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32FA5"/>
    <w:multiLevelType w:val="hybridMultilevel"/>
    <w:tmpl w:val="EE000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E83"/>
    <w:rsid w:val="00173E83"/>
    <w:rsid w:val="00880377"/>
    <w:rsid w:val="00C46A84"/>
    <w:rsid w:val="00EF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BF562"/>
  <w15:chartTrackingRefBased/>
  <w15:docId w15:val="{8CF7F392-F648-4C3E-8FBD-93DC3C80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3E8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3E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E83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73E83"/>
  </w:style>
  <w:style w:type="paragraph" w:styleId="ListParagraph">
    <w:name w:val="List Paragraph"/>
    <w:uiPriority w:val="34"/>
    <w:qFormat/>
    <w:rsid w:val="00173E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Calibri" w:hAnsi="Calibri" w:cs="Calibri"/>
      <w:b/>
      <w:bCs/>
      <w:color w:val="FFFFFF"/>
      <w:sz w:val="28"/>
      <w:szCs w:val="28"/>
      <w:u w:color="000000"/>
      <w:bdr w:val="nil"/>
      <w:lang w:val="sv-SE"/>
    </w:rPr>
  </w:style>
  <w:style w:type="paragraph" w:customStyle="1" w:styleId="p1">
    <w:name w:val="p1"/>
    <w:basedOn w:val="Normal"/>
    <w:rsid w:val="00173E83"/>
    <w:rPr>
      <w:rFonts w:ascii="Helvetica Neue" w:eastAsia="Times New Roman" w:hAnsi="Helvetica Neue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3E8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Care New England</Company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Burrell, Dayna</dc:creator>
  <cp:keywords/>
  <dc:description/>
  <cp:lastModifiedBy>Jennifer Ding</cp:lastModifiedBy>
  <cp:revision>2</cp:revision>
  <dcterms:created xsi:type="dcterms:W3CDTF">2021-04-13T22:26:00Z</dcterms:created>
  <dcterms:modified xsi:type="dcterms:W3CDTF">2021-04-13T22:26:00Z</dcterms:modified>
</cp:coreProperties>
</file>