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F2A0B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137643579"/>
    </w:p>
    <w:p w14:paraId="018184F6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</w:p>
    <w:p w14:paraId="20402951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</w:p>
    <w:p w14:paraId="6DF9D7EB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</w:p>
    <w:p w14:paraId="58F50BBD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</w:p>
    <w:p w14:paraId="0D32B2E4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</w:p>
    <w:p w14:paraId="070BD85E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</w:p>
    <w:p w14:paraId="5BFBEE7C" w14:textId="77777777" w:rsidR="00C17BEA" w:rsidRDefault="00C17BEA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</w:p>
    <w:p w14:paraId="09F2BA29" w14:textId="6C783E53" w:rsidR="008148F4" w:rsidRDefault="008148F4" w:rsidP="008148F4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8148F4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4E6808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8148F4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8148F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 Model summary of ARIMA of all three timescales (a, b, &amp; c)</w:t>
      </w:r>
      <w: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.</w:t>
      </w:r>
    </w:p>
    <w:p w14:paraId="5A2B7EFC" w14:textId="30B4DB2C" w:rsidR="004E6808" w:rsidRPr="00A53FB8" w:rsidRDefault="004E6808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r w:rsidRPr="00A53FB8">
        <w:rPr>
          <w:rFonts w:ascii="Times New Roman" w:hAnsi="Times New Roman" w:cs="Times New Roman"/>
          <w:b/>
          <w:bCs/>
          <w:sz w:val="24"/>
          <w:szCs w:val="24"/>
        </w:rPr>
        <w:t>(a) SPEI-1</w:t>
      </w:r>
    </w:p>
    <w:p w14:paraId="69FE13AB" w14:textId="60E13C2F" w:rsidR="004E6808" w:rsidRDefault="004E6808" w:rsidP="008148F4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860540">
        <w:rPr>
          <w:rFonts w:asciiTheme="minorHAnsi" w:hAnsiTheme="minorHAnsi"/>
          <w:noProof/>
          <w:sz w:val="22"/>
        </w:rPr>
        <w:drawing>
          <wp:inline distT="0" distB="0" distL="0" distR="0" wp14:anchorId="3BCEB316" wp14:editId="6A4966CF">
            <wp:extent cx="6374460" cy="5382289"/>
            <wp:effectExtent l="19050" t="19050" r="26670" b="2794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826" cy="539610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8AD1677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6B07C705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3972F1E9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59B7E877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568DF4A9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74F51188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57BF352A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64B8C840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016F4560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7FCE0942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23356973" w14:textId="178A529E" w:rsidR="004E6808" w:rsidRPr="00A53FB8" w:rsidRDefault="004E6808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r w:rsidRPr="00A53FB8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A53FB8" w:rsidRPr="00A53F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3FB8">
        <w:rPr>
          <w:rFonts w:ascii="Times New Roman" w:hAnsi="Times New Roman" w:cs="Times New Roman"/>
          <w:b/>
          <w:bCs/>
          <w:sz w:val="24"/>
          <w:szCs w:val="24"/>
        </w:rPr>
        <w:t>SPEI-3</w:t>
      </w:r>
    </w:p>
    <w:p w14:paraId="10CE5719" w14:textId="02C3E806" w:rsidR="004E6808" w:rsidRDefault="004E6808" w:rsidP="008148F4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860540">
        <w:rPr>
          <w:rFonts w:asciiTheme="minorHAnsi" w:hAnsiTheme="minorHAnsi"/>
          <w:noProof/>
          <w:sz w:val="22"/>
        </w:rPr>
        <w:drawing>
          <wp:inline distT="0" distB="0" distL="0" distR="0" wp14:anchorId="30A8E5B4" wp14:editId="69E600E2">
            <wp:extent cx="6422065" cy="5432680"/>
            <wp:effectExtent l="19050" t="19050" r="17145" b="15875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87" cy="54502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54DB4E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7E110450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2FF2107C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6AFA5A11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335E9118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371519F5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50608EFA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4DB8B31F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7B0F26FB" w14:textId="77777777" w:rsidR="00C17BEA" w:rsidRDefault="00C17BEA" w:rsidP="008148F4">
      <w:pPr>
        <w:rPr>
          <w:rFonts w:ascii="Times New Roman" w:hAnsi="Times New Roman" w:cs="Times New Roman"/>
          <w:sz w:val="24"/>
          <w:szCs w:val="24"/>
        </w:rPr>
      </w:pPr>
    </w:p>
    <w:p w14:paraId="337ECA41" w14:textId="41BC978F" w:rsidR="004E6808" w:rsidRPr="00A53FB8" w:rsidRDefault="004E6808" w:rsidP="008148F4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</w:rPr>
      </w:pPr>
      <w:r w:rsidRPr="00A53FB8">
        <w:rPr>
          <w:rFonts w:ascii="Times New Roman" w:hAnsi="Times New Roman" w:cs="Times New Roman"/>
          <w:b/>
          <w:bCs/>
          <w:sz w:val="24"/>
          <w:szCs w:val="24"/>
        </w:rPr>
        <w:t>(c) SPEI-6</w:t>
      </w:r>
    </w:p>
    <w:p w14:paraId="0F895796" w14:textId="759E5D16" w:rsidR="004E6808" w:rsidRDefault="004E6808" w:rsidP="008148F4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860540">
        <w:rPr>
          <w:rFonts w:asciiTheme="minorHAnsi" w:hAnsiTheme="minorHAnsi"/>
          <w:noProof/>
          <w:sz w:val="22"/>
        </w:rPr>
        <w:drawing>
          <wp:inline distT="0" distB="0" distL="0" distR="0" wp14:anchorId="57660C80" wp14:editId="4E78154F">
            <wp:extent cx="6330233" cy="5350392"/>
            <wp:effectExtent l="19050" t="19050" r="13970" b="22225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973" cy="53603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A53E194" w14:textId="77777777" w:rsidR="004E6808" w:rsidRDefault="004E6808" w:rsidP="008148F4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</w:p>
    <w:bookmarkEnd w:id="0"/>
    <w:p w14:paraId="0FFAF075" w14:textId="77777777" w:rsidR="003F3B53" w:rsidRDefault="003F3B53"/>
    <w:sectPr w:rsidR="003F3B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OxsLA0MbG0MDcxNzdU0lEKTi0uzszPAykwrAUAA369GSwAAAA="/>
  </w:docVars>
  <w:rsids>
    <w:rsidRoot w:val="00860540"/>
    <w:rsid w:val="00027EE6"/>
    <w:rsid w:val="0025468C"/>
    <w:rsid w:val="002F3A99"/>
    <w:rsid w:val="003811F5"/>
    <w:rsid w:val="003865BF"/>
    <w:rsid w:val="003F3B53"/>
    <w:rsid w:val="0040708C"/>
    <w:rsid w:val="004E6808"/>
    <w:rsid w:val="00555ADC"/>
    <w:rsid w:val="008148F4"/>
    <w:rsid w:val="00860540"/>
    <w:rsid w:val="009645D2"/>
    <w:rsid w:val="009C64E4"/>
    <w:rsid w:val="00A429FD"/>
    <w:rsid w:val="00A53FB8"/>
    <w:rsid w:val="00C17BEA"/>
    <w:rsid w:val="00DB404E"/>
    <w:rsid w:val="00FB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C0332"/>
  <w15:chartTrackingRefBased/>
  <w15:docId w15:val="{7AD65588-8CFA-4DE9-B4D2-AD3FEA16E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08C"/>
    <w:rPr>
      <w:rFonts w:ascii="Calibri" w:hAnsi="Calibr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29FD"/>
    <w:pPr>
      <w:keepNext/>
      <w:keepLines/>
      <w:spacing w:before="240" w:after="0"/>
      <w:jc w:val="left"/>
      <w:outlineLvl w:val="0"/>
    </w:pPr>
    <w:rPr>
      <w:rFonts w:asciiTheme="majorHAnsi" w:eastAsiaTheme="majorEastAsia" w:hAnsiTheme="majorHAnsi" w:cstheme="majorBidi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708C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1F5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">
    <w:name w:val="Figure"/>
    <w:basedOn w:val="Heading2"/>
    <w:link w:val="FigureChar"/>
    <w:qFormat/>
    <w:rsid w:val="002F3A99"/>
    <w:pPr>
      <w:spacing w:line="360" w:lineRule="auto"/>
      <w:jc w:val="center"/>
    </w:pPr>
    <w:rPr>
      <w:rFonts w:asciiTheme="minorHAnsi" w:hAnsiTheme="minorHAnsi"/>
      <w:iCs/>
      <w:color w:val="000000" w:themeColor="text1"/>
    </w:rPr>
  </w:style>
  <w:style w:type="character" w:customStyle="1" w:styleId="FigureChar">
    <w:name w:val="Figure Char"/>
    <w:basedOn w:val="Heading2Char"/>
    <w:link w:val="Figure"/>
    <w:rsid w:val="002F3A99"/>
    <w:rPr>
      <w:rFonts w:asciiTheme="minorHAnsi" w:eastAsiaTheme="majorEastAsia" w:hAnsiTheme="minorHAnsi" w:cstheme="majorBidi"/>
      <w:b/>
      <w:iCs/>
      <w:color w:val="000000" w:themeColor="tex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429FD"/>
    <w:rPr>
      <w:rFonts w:asciiTheme="majorHAnsi" w:eastAsiaTheme="majorEastAsia" w:hAnsiTheme="majorHAnsi" w:cstheme="majorBidi"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0708C"/>
    <w:rPr>
      <w:rFonts w:ascii="Calibri" w:eastAsiaTheme="majorEastAsia" w:hAnsi="Calibri" w:cstheme="majorBidi"/>
      <w:b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811F5"/>
    <w:rPr>
      <w:rFonts w:eastAsiaTheme="majorEastAsia" w:cstheme="majorBidi"/>
      <w:b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2F3A99"/>
    <w:pPr>
      <w:spacing w:before="120" w:after="120" w:line="360" w:lineRule="auto"/>
    </w:pPr>
    <w:rPr>
      <w:b/>
      <w:iCs/>
      <w:szCs w:val="18"/>
    </w:rPr>
  </w:style>
  <w:style w:type="table" w:styleId="TableGrid">
    <w:name w:val="Table Grid"/>
    <w:basedOn w:val="TableNormal"/>
    <w:uiPriority w:val="39"/>
    <w:rsid w:val="00860540"/>
    <w:pPr>
      <w:spacing w:after="0" w:line="240" w:lineRule="auto"/>
      <w:jc w:val="left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KASHYAP Anurag</dc:creator>
  <cp:keywords/>
  <dc:description/>
  <cp:lastModifiedBy>Rohit Pandey</cp:lastModifiedBy>
  <cp:revision>2</cp:revision>
  <dcterms:created xsi:type="dcterms:W3CDTF">2024-04-29T08:13:00Z</dcterms:created>
  <dcterms:modified xsi:type="dcterms:W3CDTF">2024-04-29T08:13:00Z</dcterms:modified>
</cp:coreProperties>
</file>