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F686F" w14:textId="197E597A" w:rsidR="00D72EC7" w:rsidRPr="000912ED" w:rsidRDefault="00000000" w:rsidP="000912ED">
      <w:pPr>
        <w:rPr>
          <w:sz w:val="22"/>
          <w:szCs w:val="22"/>
        </w:rPr>
      </w:pPr>
      <w:r w:rsidRPr="000912ED">
        <w:rPr>
          <w:rFonts w:ascii="Times New Roman" w:hAnsi="Times New Roman" w:cs="Times New Roman"/>
          <w:b/>
          <w:bCs/>
          <w:sz w:val="22"/>
          <w:szCs w:val="22"/>
        </w:rPr>
        <w:t>Table</w:t>
      </w:r>
      <w:r w:rsidR="0043628B" w:rsidRPr="000912E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912ED">
        <w:rPr>
          <w:rFonts w:ascii="Times New Roman" w:hAnsi="Times New Roman" w:cs="Times New Roman" w:hint="eastAsia"/>
          <w:b/>
          <w:bCs/>
          <w:sz w:val="22"/>
          <w:szCs w:val="22"/>
        </w:rPr>
        <w:t>3</w:t>
      </w:r>
      <w:r w:rsidR="0043628B" w:rsidRPr="000912ED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Pr="000912ED">
        <w:rPr>
          <w:rFonts w:ascii="Times New Roman" w:eastAsia="Segoe UI" w:hAnsi="Times New Roman" w:cs="Times New Roman"/>
          <w:sz w:val="22"/>
          <w:szCs w:val="22"/>
          <w:shd w:val="clear" w:color="auto" w:fill="FDFDFE"/>
        </w:rPr>
        <w:t>Performing multi-model propensity score matching with the medication group</w:t>
      </w:r>
      <w:r w:rsidRPr="000912ED">
        <w:rPr>
          <w:rFonts w:ascii="Times New Roman" w:eastAsia="SimSun" w:hAnsi="Times New Roman" w:cs="Times New Roman" w:hint="eastAsia"/>
          <w:sz w:val="22"/>
          <w:szCs w:val="22"/>
          <w:shd w:val="clear" w:color="auto" w:fill="FDFDFE"/>
        </w:rPr>
        <w:t xml:space="preserve"> of adult sepsis</w:t>
      </w:r>
    </w:p>
    <w:tbl>
      <w:tblPr>
        <w:tblW w:w="4997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84"/>
        <w:gridCol w:w="2991"/>
        <w:gridCol w:w="1943"/>
        <w:gridCol w:w="1303"/>
      </w:tblGrid>
      <w:tr w:rsidR="00D72EC7" w:rsidRPr="000912ED" w14:paraId="1635A1FC" w14:textId="77777777" w:rsidTr="000912ED">
        <w:trPr>
          <w:trHeight w:val="280"/>
        </w:trPr>
        <w:tc>
          <w:tcPr>
            <w:tcW w:w="1542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1FE6407E" w14:textId="77777777" w:rsidR="00D72EC7" w:rsidRPr="000912ED" w:rsidRDefault="00000000" w:rsidP="000912ED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Models</w:t>
            </w:r>
          </w:p>
        </w:tc>
        <w:tc>
          <w:tcPr>
            <w:tcW w:w="1657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F44F744" w14:textId="357E8BE8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Item</w:t>
            </w:r>
            <w:r w:rsidR="0043628B"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77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3CECF34" w14:textId="0D6FEDF5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HR (95%</w:t>
            </w:r>
            <w:r w:rsidR="0043628B"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CI)</w:t>
            </w:r>
          </w:p>
        </w:tc>
        <w:tc>
          <w:tcPr>
            <w:tcW w:w="722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FF0067C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 value</w:t>
            </w:r>
          </w:p>
        </w:tc>
      </w:tr>
      <w:tr w:rsidR="00D72EC7" w:rsidRPr="000912ED" w14:paraId="4CA8ACDF" w14:textId="77777777" w:rsidTr="000912ED">
        <w:trPr>
          <w:trHeight w:val="280"/>
        </w:trPr>
        <w:tc>
          <w:tcPr>
            <w:tcW w:w="15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293F958" w14:textId="77777777" w:rsidR="00D72EC7" w:rsidRPr="000912ED" w:rsidRDefault="00000000" w:rsidP="000912ED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Unmatched.crude</w:t>
            </w:r>
            <w:proofErr w:type="spellEnd"/>
          </w:p>
        </w:tc>
        <w:tc>
          <w:tcPr>
            <w:tcW w:w="16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1D172AC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Vitamin E used: 1 vs 0</w:t>
            </w:r>
          </w:p>
        </w:tc>
        <w:tc>
          <w:tcPr>
            <w:tcW w:w="10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B28F1D2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0.71 (0.54~0.93)</w:t>
            </w:r>
          </w:p>
        </w:tc>
        <w:tc>
          <w:tcPr>
            <w:tcW w:w="7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D1EE1D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0.014</w:t>
            </w:r>
          </w:p>
        </w:tc>
      </w:tr>
      <w:tr w:rsidR="00D72EC7" w:rsidRPr="000912ED" w14:paraId="5D8BAF6A" w14:textId="77777777" w:rsidTr="000912ED">
        <w:trPr>
          <w:trHeight w:val="280"/>
        </w:trPr>
        <w:tc>
          <w:tcPr>
            <w:tcW w:w="154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FCB4DC" w14:textId="77777777" w:rsidR="00D72EC7" w:rsidRPr="000912ED" w:rsidRDefault="00000000" w:rsidP="000912ED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Multivariable.adjusted</w:t>
            </w:r>
            <w:proofErr w:type="spellEnd"/>
          </w:p>
        </w:tc>
        <w:tc>
          <w:tcPr>
            <w:tcW w:w="16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B3518F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Vitamin E used: 1 vs 0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4CBBAF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0.69 (0.53~0.91)</w:t>
            </w:r>
          </w:p>
        </w:tc>
        <w:tc>
          <w:tcPr>
            <w:tcW w:w="7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C8EF28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</w:tr>
      <w:tr w:rsidR="00D72EC7" w:rsidRPr="000912ED" w14:paraId="68A77CE6" w14:textId="77777777" w:rsidTr="000912ED">
        <w:trPr>
          <w:trHeight w:val="280"/>
        </w:trPr>
        <w:tc>
          <w:tcPr>
            <w:tcW w:w="154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D56633" w14:textId="77777777" w:rsidR="00D72EC7" w:rsidRPr="000912ED" w:rsidRDefault="00000000" w:rsidP="000912ED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PropensityScore.adjusted</w:t>
            </w:r>
            <w:proofErr w:type="spellEnd"/>
          </w:p>
        </w:tc>
        <w:tc>
          <w:tcPr>
            <w:tcW w:w="16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BE938F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Vitamin E used: 1 vs 0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2FB768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0.69 (0.52~0.9)</w:t>
            </w:r>
          </w:p>
        </w:tc>
        <w:tc>
          <w:tcPr>
            <w:tcW w:w="7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9BDE2F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</w:tr>
      <w:tr w:rsidR="00D72EC7" w:rsidRPr="000912ED" w14:paraId="19615BEB" w14:textId="77777777" w:rsidTr="000912ED">
        <w:trPr>
          <w:trHeight w:val="280"/>
        </w:trPr>
        <w:tc>
          <w:tcPr>
            <w:tcW w:w="154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6F7CDC" w14:textId="77777777" w:rsidR="00D72EC7" w:rsidRPr="000912ED" w:rsidRDefault="00000000" w:rsidP="000912ED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PropensityScore.Matched</w:t>
            </w:r>
            <w:proofErr w:type="spellEnd"/>
          </w:p>
        </w:tc>
        <w:tc>
          <w:tcPr>
            <w:tcW w:w="16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16070C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Vitamin E used: 1 vs 0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192C67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0.64 (0.45~0.92)</w:t>
            </w:r>
          </w:p>
        </w:tc>
        <w:tc>
          <w:tcPr>
            <w:tcW w:w="7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C94B79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0.015</w:t>
            </w:r>
          </w:p>
        </w:tc>
      </w:tr>
      <w:tr w:rsidR="00D72EC7" w:rsidRPr="000912ED" w14:paraId="06C4B884" w14:textId="77777777" w:rsidTr="000912ED">
        <w:trPr>
          <w:trHeight w:val="280"/>
        </w:trPr>
        <w:tc>
          <w:tcPr>
            <w:tcW w:w="154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0FFC9E" w14:textId="77777777" w:rsidR="00D72EC7" w:rsidRPr="000912ED" w:rsidRDefault="00000000" w:rsidP="000912ED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Weighted.IPTW</w:t>
            </w:r>
            <w:proofErr w:type="spellEnd"/>
          </w:p>
        </w:tc>
        <w:tc>
          <w:tcPr>
            <w:tcW w:w="16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5B26B8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Vitamin E used: 1 vs 0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E93B36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0.73 (0.56~0.96)</w:t>
            </w:r>
          </w:p>
        </w:tc>
        <w:tc>
          <w:tcPr>
            <w:tcW w:w="7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913C57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</w:tr>
      <w:tr w:rsidR="00D72EC7" w:rsidRPr="000912ED" w14:paraId="6EFDFF81" w14:textId="77777777" w:rsidTr="000912ED">
        <w:trPr>
          <w:trHeight w:val="280"/>
        </w:trPr>
        <w:tc>
          <w:tcPr>
            <w:tcW w:w="154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E76171" w14:textId="77777777" w:rsidR="00D72EC7" w:rsidRPr="000912ED" w:rsidRDefault="00000000" w:rsidP="000912ED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Weighted.SMRW</w:t>
            </w:r>
            <w:proofErr w:type="spellEnd"/>
          </w:p>
        </w:tc>
        <w:tc>
          <w:tcPr>
            <w:tcW w:w="16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91FC74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Vitamin E used: 1 vs 0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8E9DCB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0.68 (0.52~0.9)</w:t>
            </w:r>
          </w:p>
        </w:tc>
        <w:tc>
          <w:tcPr>
            <w:tcW w:w="7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4862AB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</w:tr>
      <w:tr w:rsidR="00D72EC7" w:rsidRPr="000912ED" w14:paraId="0AB00E92" w14:textId="77777777" w:rsidTr="000912ED">
        <w:trPr>
          <w:trHeight w:val="280"/>
        </w:trPr>
        <w:tc>
          <w:tcPr>
            <w:tcW w:w="154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3FD959" w14:textId="77777777" w:rsidR="00D72EC7" w:rsidRPr="000912ED" w:rsidRDefault="00000000" w:rsidP="000912ED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Weighted.PA</w:t>
            </w:r>
          </w:p>
        </w:tc>
        <w:tc>
          <w:tcPr>
            <w:tcW w:w="16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81EAF3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Vitamin E used: 1 vs 0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1F27EB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0.69 (0.48~0.99)</w:t>
            </w:r>
          </w:p>
        </w:tc>
        <w:tc>
          <w:tcPr>
            <w:tcW w:w="7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4B52B0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</w:tr>
      <w:tr w:rsidR="00D72EC7" w:rsidRPr="000912ED" w14:paraId="56DD3AC3" w14:textId="77777777" w:rsidTr="000912ED">
        <w:trPr>
          <w:trHeight w:val="280"/>
        </w:trPr>
        <w:tc>
          <w:tcPr>
            <w:tcW w:w="154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2BA858" w14:textId="77777777" w:rsidR="00D72EC7" w:rsidRPr="000912ED" w:rsidRDefault="00000000" w:rsidP="000912ED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Weighted.Ow</w:t>
            </w:r>
            <w:proofErr w:type="spellEnd"/>
          </w:p>
        </w:tc>
        <w:tc>
          <w:tcPr>
            <w:tcW w:w="165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E5FF60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Vitamin E used: 1 vs 0</w:t>
            </w:r>
          </w:p>
        </w:tc>
        <w:tc>
          <w:tcPr>
            <w:tcW w:w="107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82E3AF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0.69 (0.48~1)</w:t>
            </w:r>
          </w:p>
        </w:tc>
        <w:tc>
          <w:tcPr>
            <w:tcW w:w="72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659A4C" w14:textId="77777777" w:rsidR="00D72EC7" w:rsidRPr="000912ED" w:rsidRDefault="00000000" w:rsidP="000912ED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 w:rsidRPr="000912ED"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0.008</w:t>
            </w:r>
          </w:p>
        </w:tc>
      </w:tr>
    </w:tbl>
    <w:p w14:paraId="475D4F77" w14:textId="07327B55" w:rsidR="00D72EC7" w:rsidRPr="000912ED" w:rsidRDefault="00000000" w:rsidP="000912ED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</w:pPr>
      <w:r w:rsidRPr="000912ED">
        <w:rPr>
          <w:rFonts w:ascii="Times New Roman" w:hAnsi="Times New Roman" w:cs="Times New Roman"/>
          <w:sz w:val="22"/>
          <w:szCs w:val="22"/>
        </w:rPr>
        <w:t>Abbreviation Explanation:</w:t>
      </w:r>
      <w:r w:rsidRPr="000912ED">
        <w:rPr>
          <w:rFonts w:ascii="Times New Roman" w:hAnsi="Times New Roman" w:cs="Times New Roman" w:hint="eastAsia"/>
          <w:sz w:val="22"/>
          <w:szCs w:val="22"/>
        </w:rPr>
        <w:t xml:space="preserve"> </w:t>
      </w:r>
      <w:proofErr w:type="spellStart"/>
      <w:r w:rsidRPr="000912ED"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>IPTW</w:t>
      </w:r>
      <w:proofErr w:type="spellEnd"/>
      <w:r w:rsidRPr="000912ED"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>:</w:t>
      </w:r>
      <w:r w:rsidR="000912ED"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 xml:space="preserve"> </w:t>
      </w:r>
      <w:r w:rsidRPr="000912ED"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>the inverse probability of treatment weighting</w:t>
      </w:r>
      <w:r w:rsidRPr="000912ED"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 xml:space="preserve">; </w:t>
      </w:r>
      <w:proofErr w:type="spellStart"/>
      <w:r w:rsidRPr="000912ED"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>SMRW</w:t>
      </w:r>
      <w:proofErr w:type="spellEnd"/>
      <w:r w:rsidRPr="000912ED"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>:</w:t>
      </w:r>
      <w:r w:rsidR="000912ED"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 xml:space="preserve"> </w:t>
      </w:r>
      <w:r w:rsidRPr="000912ED"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>the standardized mortality ratio weighting</w:t>
      </w:r>
      <w:r w:rsidRPr="000912ED"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 xml:space="preserve">; </w:t>
      </w:r>
      <w:r w:rsidRPr="000912ED"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>PA</w:t>
      </w:r>
      <w:r w:rsidRPr="000912ED"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>:</w:t>
      </w:r>
      <w:r w:rsidR="000912ED"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 xml:space="preserve"> </w:t>
      </w:r>
      <w:r w:rsidRPr="000912ED"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>pairwise algorithmic</w:t>
      </w:r>
      <w:r w:rsidRPr="000912ED"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 xml:space="preserve">; </w:t>
      </w:r>
      <w:r w:rsidRPr="000912ED"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>OW</w:t>
      </w:r>
      <w:r w:rsidRPr="000912ED"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>:</w:t>
      </w:r>
      <w:r w:rsidR="000912ED"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 xml:space="preserve"> </w:t>
      </w:r>
      <w:r w:rsidRPr="000912ED"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  <w:t>overlap Weight</w:t>
      </w:r>
      <w:r w:rsidRPr="000912ED">
        <w:rPr>
          <w:rFonts w:ascii="Times New Roman" w:eastAsia="SimSun" w:hAnsi="Times New Roman" w:cs="Times New Roman" w:hint="eastAsia"/>
          <w:color w:val="000000"/>
          <w:kern w:val="0"/>
          <w:sz w:val="22"/>
          <w:szCs w:val="22"/>
          <w:lang w:bidi="ar"/>
        </w:rPr>
        <w:t>.</w:t>
      </w:r>
    </w:p>
    <w:p w14:paraId="61BE67AE" w14:textId="77777777" w:rsidR="00D72EC7" w:rsidRPr="000912ED" w:rsidRDefault="00000000" w:rsidP="000912ED">
      <w:pPr>
        <w:pStyle w:val="NormalWeb"/>
        <w:widowControl/>
        <w:spacing w:beforeAutospacing="0" w:afterAutospacing="0"/>
        <w:rPr>
          <w:rFonts w:ascii="Times New Roman" w:eastAsia="SimSun" w:hAnsi="Times New Roman"/>
          <w:color w:val="000000"/>
          <w:sz w:val="22"/>
          <w:szCs w:val="22"/>
          <w:lang w:bidi="ar"/>
        </w:rPr>
      </w:pPr>
      <w:r w:rsidRPr="000912ED">
        <w:rPr>
          <w:rFonts w:ascii="Times New Roman" w:eastAsia="SimSun" w:hAnsi="Times New Roman"/>
          <w:color w:val="000000"/>
          <w:sz w:val="22"/>
          <w:szCs w:val="22"/>
          <w:lang w:bidi="ar"/>
        </w:rPr>
        <w:t xml:space="preserve">The </w:t>
      </w:r>
      <w:proofErr w:type="spellStart"/>
      <w:r w:rsidRPr="000912ED">
        <w:rPr>
          <w:rFonts w:ascii="Times New Roman" w:eastAsia="SimSun" w:hAnsi="Times New Roman"/>
          <w:color w:val="000000"/>
          <w:sz w:val="22"/>
          <w:szCs w:val="22"/>
          <w:lang w:bidi="ar"/>
        </w:rPr>
        <w:t>PSM</w:t>
      </w:r>
      <w:proofErr w:type="spellEnd"/>
      <w:r w:rsidRPr="000912ED">
        <w:rPr>
          <w:rFonts w:ascii="Times New Roman" w:eastAsia="SimSun" w:hAnsi="Times New Roman"/>
          <w:color w:val="000000"/>
          <w:sz w:val="22"/>
          <w:szCs w:val="22"/>
          <w:lang w:bidi="ar"/>
        </w:rPr>
        <w:t xml:space="preserve"> method was used to establish a 1:1 matching model to compare the relationship between medication usage and 28-day mortality. The results indicate that various matching and weighting methods are applicable (p&lt;0.05), with HR values consistently &lt;1. This aligns with the findings of the previous multivariate analysis, confirming the association between Vitamin E usage and reduced mortality. </w:t>
      </w:r>
    </w:p>
    <w:p w14:paraId="609C587F" w14:textId="77777777" w:rsidR="00D72EC7" w:rsidRPr="000912ED" w:rsidRDefault="00D72EC7" w:rsidP="000912ED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2"/>
          <w:szCs w:val="22"/>
          <w:lang w:bidi="ar"/>
        </w:rPr>
      </w:pPr>
    </w:p>
    <w:p w14:paraId="68FBFB9E" w14:textId="77777777" w:rsidR="00D72EC7" w:rsidRPr="000912ED" w:rsidRDefault="00D72EC7" w:rsidP="000912ED">
      <w:pPr>
        <w:rPr>
          <w:sz w:val="22"/>
          <w:szCs w:val="22"/>
        </w:rPr>
      </w:pPr>
    </w:p>
    <w:sectPr w:rsidR="00D72EC7" w:rsidRPr="000912ED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840E8C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FF43DF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C4C6D7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E38436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25A344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3BA67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9A4A42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F5C888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1AEB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F24010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0932F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0D91250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F6D7D0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590813986">
    <w:abstractNumId w:val="11"/>
  </w:num>
  <w:num w:numId="2" w16cid:durableId="270822416">
    <w:abstractNumId w:val="12"/>
  </w:num>
  <w:num w:numId="3" w16cid:durableId="994533292">
    <w:abstractNumId w:val="10"/>
  </w:num>
  <w:num w:numId="4" w16cid:durableId="1272280457">
    <w:abstractNumId w:val="9"/>
  </w:num>
  <w:num w:numId="5" w16cid:durableId="1641886222">
    <w:abstractNumId w:val="7"/>
  </w:num>
  <w:num w:numId="6" w16cid:durableId="1808738161">
    <w:abstractNumId w:val="6"/>
  </w:num>
  <w:num w:numId="7" w16cid:durableId="619537373">
    <w:abstractNumId w:val="5"/>
  </w:num>
  <w:num w:numId="8" w16cid:durableId="946036513">
    <w:abstractNumId w:val="4"/>
  </w:num>
  <w:num w:numId="9" w16cid:durableId="1344286295">
    <w:abstractNumId w:val="8"/>
  </w:num>
  <w:num w:numId="10" w16cid:durableId="1264999600">
    <w:abstractNumId w:val="3"/>
  </w:num>
  <w:num w:numId="11" w16cid:durableId="2126000866">
    <w:abstractNumId w:val="2"/>
  </w:num>
  <w:num w:numId="12" w16cid:durableId="712191633">
    <w:abstractNumId w:val="1"/>
  </w:num>
  <w:num w:numId="13" w16cid:durableId="1375083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A4NzIyN2MxYTlmMzQ1NGE2MjU5NWRkMjhlOGMxYTAifQ=="/>
    <w:docVar w:name="MachineID" w:val="206|199|197|205|201|197|203|198|197|200|190|197|188|190|197|198|188|"/>
    <w:docVar w:name="Username" w:val="Editor"/>
  </w:docVars>
  <w:rsids>
    <w:rsidRoot w:val="00D72EC7"/>
    <w:rsid w:val="000912ED"/>
    <w:rsid w:val="0043628B"/>
    <w:rsid w:val="004833E8"/>
    <w:rsid w:val="00D72EC7"/>
    <w:rsid w:val="00F4408D"/>
    <w:rsid w:val="05DB419E"/>
    <w:rsid w:val="096B2789"/>
    <w:rsid w:val="1BDD4B1E"/>
    <w:rsid w:val="1FB56598"/>
    <w:rsid w:val="2BCF3DA4"/>
    <w:rsid w:val="3B0A782F"/>
    <w:rsid w:val="6275524C"/>
    <w:rsid w:val="668B0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FE967A"/>
  <w15:docId w15:val="{162595B9-0824-44A5-8291-3D116F45D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F4408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D53A0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F440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D53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4408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E376A" w:themeColor="accent1" w:themeShade="7F"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F4408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D53A0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F4408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D53A0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F4408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E376A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F4408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E376A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F4408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F4408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numbering" w:styleId="111111">
    <w:name w:val="Outline List 2"/>
    <w:basedOn w:val="NoList"/>
    <w:uiPriority w:val="99"/>
    <w:semiHidden/>
    <w:unhideWhenUsed/>
    <w:rsid w:val="00F4408D"/>
    <w:pPr>
      <w:numPr>
        <w:numId w:val="1"/>
      </w:numPr>
    </w:pPr>
  </w:style>
  <w:style w:type="numbering" w:styleId="1ai">
    <w:name w:val="Outline List 1"/>
    <w:basedOn w:val="NoList"/>
    <w:uiPriority w:val="99"/>
    <w:semiHidden/>
    <w:unhideWhenUsed/>
    <w:rsid w:val="00F4408D"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rsid w:val="00F4408D"/>
    <w:rPr>
      <w:rFonts w:asciiTheme="majorHAnsi" w:eastAsiaTheme="majorEastAsia" w:hAnsiTheme="majorHAnsi" w:cstheme="majorBidi"/>
      <w:color w:val="2D53A0" w:themeColor="accent1" w:themeShade="BF"/>
      <w:kern w:val="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semiHidden/>
    <w:rsid w:val="00F4408D"/>
    <w:rPr>
      <w:rFonts w:asciiTheme="majorHAnsi" w:eastAsiaTheme="majorEastAsia" w:hAnsiTheme="majorHAnsi" w:cstheme="majorBidi"/>
      <w:color w:val="2D53A0" w:themeColor="accent1" w:themeShade="BF"/>
      <w:kern w:val="2"/>
      <w:sz w:val="26"/>
      <w:szCs w:val="26"/>
      <w:lang w:eastAsia="zh-CN"/>
    </w:rPr>
  </w:style>
  <w:style w:type="character" w:customStyle="1" w:styleId="Heading3Char">
    <w:name w:val="Heading 3 Char"/>
    <w:basedOn w:val="DefaultParagraphFont"/>
    <w:link w:val="Heading3"/>
    <w:semiHidden/>
    <w:rsid w:val="00F4408D"/>
    <w:rPr>
      <w:rFonts w:asciiTheme="majorHAnsi" w:eastAsiaTheme="majorEastAsia" w:hAnsiTheme="majorHAnsi" w:cstheme="majorBidi"/>
      <w:color w:val="1E376A" w:themeColor="accent1" w:themeShade="7F"/>
      <w:kern w:val="2"/>
      <w:sz w:val="24"/>
      <w:szCs w:val="24"/>
      <w:lang w:eastAsia="zh-CN"/>
    </w:rPr>
  </w:style>
  <w:style w:type="character" w:customStyle="1" w:styleId="Heading4Char">
    <w:name w:val="Heading 4 Char"/>
    <w:basedOn w:val="DefaultParagraphFont"/>
    <w:link w:val="Heading4"/>
    <w:semiHidden/>
    <w:rsid w:val="00F4408D"/>
    <w:rPr>
      <w:rFonts w:asciiTheme="majorHAnsi" w:eastAsiaTheme="majorEastAsia" w:hAnsiTheme="majorHAnsi" w:cstheme="majorBidi"/>
      <w:i/>
      <w:iCs/>
      <w:color w:val="2D53A0" w:themeColor="accent1" w:themeShade="BF"/>
      <w:kern w:val="2"/>
      <w:sz w:val="21"/>
      <w:szCs w:val="24"/>
      <w:lang w:eastAsia="zh-CN"/>
    </w:rPr>
  </w:style>
  <w:style w:type="character" w:customStyle="1" w:styleId="Heading5Char">
    <w:name w:val="Heading 5 Char"/>
    <w:basedOn w:val="DefaultParagraphFont"/>
    <w:link w:val="Heading5"/>
    <w:semiHidden/>
    <w:rsid w:val="00F4408D"/>
    <w:rPr>
      <w:rFonts w:asciiTheme="majorHAnsi" w:eastAsiaTheme="majorEastAsia" w:hAnsiTheme="majorHAnsi" w:cstheme="majorBidi"/>
      <w:color w:val="2D53A0" w:themeColor="accent1" w:themeShade="BF"/>
      <w:kern w:val="2"/>
      <w:sz w:val="21"/>
      <w:szCs w:val="24"/>
      <w:lang w:eastAsia="zh-CN"/>
    </w:rPr>
  </w:style>
  <w:style w:type="character" w:customStyle="1" w:styleId="Heading6Char">
    <w:name w:val="Heading 6 Char"/>
    <w:basedOn w:val="DefaultParagraphFont"/>
    <w:link w:val="Heading6"/>
    <w:semiHidden/>
    <w:rsid w:val="00F4408D"/>
    <w:rPr>
      <w:rFonts w:asciiTheme="majorHAnsi" w:eastAsiaTheme="majorEastAsia" w:hAnsiTheme="majorHAnsi" w:cstheme="majorBidi"/>
      <w:color w:val="1E376A" w:themeColor="accent1" w:themeShade="7F"/>
      <w:kern w:val="2"/>
      <w:sz w:val="21"/>
      <w:szCs w:val="24"/>
      <w:lang w:eastAsia="zh-CN"/>
    </w:rPr>
  </w:style>
  <w:style w:type="character" w:customStyle="1" w:styleId="Heading7Char">
    <w:name w:val="Heading 7 Char"/>
    <w:basedOn w:val="DefaultParagraphFont"/>
    <w:link w:val="Heading7"/>
    <w:semiHidden/>
    <w:rsid w:val="00F4408D"/>
    <w:rPr>
      <w:rFonts w:asciiTheme="majorHAnsi" w:eastAsiaTheme="majorEastAsia" w:hAnsiTheme="majorHAnsi" w:cstheme="majorBidi"/>
      <w:i/>
      <w:iCs/>
      <w:color w:val="1E376A" w:themeColor="accent1" w:themeShade="7F"/>
      <w:kern w:val="2"/>
      <w:sz w:val="21"/>
      <w:szCs w:val="24"/>
      <w:lang w:eastAsia="zh-CN"/>
    </w:rPr>
  </w:style>
  <w:style w:type="character" w:customStyle="1" w:styleId="Heading8Char">
    <w:name w:val="Heading 8 Char"/>
    <w:basedOn w:val="DefaultParagraphFont"/>
    <w:link w:val="Heading8"/>
    <w:semiHidden/>
    <w:rsid w:val="00F4408D"/>
    <w:rPr>
      <w:rFonts w:asciiTheme="majorHAnsi" w:eastAsiaTheme="majorEastAsia" w:hAnsiTheme="majorHAnsi" w:cstheme="majorBidi"/>
      <w:color w:val="272727" w:themeColor="text1" w:themeTint="D8"/>
      <w:kern w:val="2"/>
      <w:sz w:val="21"/>
      <w:szCs w:val="21"/>
      <w:lang w:eastAsia="zh-CN"/>
    </w:rPr>
  </w:style>
  <w:style w:type="character" w:customStyle="1" w:styleId="Heading9Char">
    <w:name w:val="Heading 9 Char"/>
    <w:basedOn w:val="DefaultParagraphFont"/>
    <w:link w:val="Heading9"/>
    <w:semiHidden/>
    <w:rsid w:val="00F4408D"/>
    <w:rPr>
      <w:rFonts w:asciiTheme="majorHAnsi" w:eastAsiaTheme="majorEastAsia" w:hAnsiTheme="majorHAnsi" w:cstheme="majorBidi"/>
      <w:i/>
      <w:iCs/>
      <w:color w:val="272727" w:themeColor="text1" w:themeTint="D8"/>
      <w:kern w:val="2"/>
      <w:sz w:val="21"/>
      <w:szCs w:val="21"/>
      <w:lang w:eastAsia="zh-CN"/>
    </w:rPr>
  </w:style>
  <w:style w:type="numbering" w:styleId="ArticleSection">
    <w:name w:val="Outline List 3"/>
    <w:basedOn w:val="NoList"/>
    <w:uiPriority w:val="99"/>
    <w:semiHidden/>
    <w:unhideWhenUsed/>
    <w:rsid w:val="00F4408D"/>
    <w:pPr>
      <w:numPr>
        <w:numId w:val="3"/>
      </w:numPr>
    </w:pPr>
  </w:style>
  <w:style w:type="paragraph" w:styleId="BalloonText">
    <w:name w:val="Balloon Text"/>
    <w:basedOn w:val="Normal"/>
    <w:link w:val="BalloonTextChar"/>
    <w:rsid w:val="00F440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F4408D"/>
    <w:rPr>
      <w:rFonts w:ascii="Segoe UI" w:eastAsiaTheme="minorEastAsia" w:hAnsi="Segoe UI" w:cs="Segoe UI"/>
      <w:kern w:val="2"/>
      <w:sz w:val="18"/>
      <w:szCs w:val="18"/>
      <w:lang w:eastAsia="zh-CN"/>
    </w:rPr>
  </w:style>
  <w:style w:type="paragraph" w:styleId="Bibliography">
    <w:name w:val="Bibliography"/>
    <w:basedOn w:val="Normal"/>
    <w:next w:val="Normal"/>
    <w:uiPriority w:val="37"/>
    <w:semiHidden/>
    <w:unhideWhenUsed/>
    <w:rsid w:val="00F4408D"/>
  </w:style>
  <w:style w:type="paragraph" w:styleId="BlockText">
    <w:name w:val="Block Text"/>
    <w:basedOn w:val="Normal"/>
    <w:rsid w:val="00F4408D"/>
    <w:pPr>
      <w:pBdr>
        <w:top w:val="single" w:sz="2" w:space="10" w:color="4874CB" w:themeColor="accent1"/>
        <w:left w:val="single" w:sz="2" w:space="10" w:color="4874CB" w:themeColor="accent1"/>
        <w:bottom w:val="single" w:sz="2" w:space="10" w:color="4874CB" w:themeColor="accent1"/>
        <w:right w:val="single" w:sz="2" w:space="10" w:color="4874CB" w:themeColor="accent1"/>
      </w:pBdr>
      <w:ind w:left="1152" w:right="1152"/>
    </w:pPr>
    <w:rPr>
      <w:i/>
      <w:iCs/>
      <w:color w:val="4874CB" w:themeColor="accent1"/>
    </w:rPr>
  </w:style>
  <w:style w:type="paragraph" w:styleId="BodyText">
    <w:name w:val="Body Text"/>
    <w:basedOn w:val="Normal"/>
    <w:link w:val="BodyTextChar"/>
    <w:rsid w:val="00F4408D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2">
    <w:name w:val="Body Text 2"/>
    <w:basedOn w:val="Normal"/>
    <w:link w:val="BodyText2Char"/>
    <w:rsid w:val="00F440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3">
    <w:name w:val="Body Text 3"/>
    <w:basedOn w:val="Normal"/>
    <w:link w:val="BodyText3Char"/>
    <w:rsid w:val="00F440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F4408D"/>
    <w:rPr>
      <w:rFonts w:asciiTheme="minorHAnsi" w:eastAsiaTheme="minorEastAsia" w:hAnsiTheme="minorHAnsi" w:cstheme="minorBidi"/>
      <w:kern w:val="2"/>
      <w:sz w:val="16"/>
      <w:szCs w:val="16"/>
      <w:lang w:eastAsia="zh-CN"/>
    </w:rPr>
  </w:style>
  <w:style w:type="paragraph" w:styleId="BodyTextFirstIndent">
    <w:name w:val="Body Text First Indent"/>
    <w:basedOn w:val="BodyText"/>
    <w:link w:val="BodyTextFirstIndentChar"/>
    <w:rsid w:val="00F4408D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Indent">
    <w:name w:val="Body Text Indent"/>
    <w:basedOn w:val="Normal"/>
    <w:link w:val="BodyTextIndentChar"/>
    <w:rsid w:val="00F4408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FirstIndent2">
    <w:name w:val="Body Text First Indent 2"/>
    <w:basedOn w:val="BodyTextIndent"/>
    <w:link w:val="BodyTextFirstIndent2Char"/>
    <w:rsid w:val="00F4408D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Indent2">
    <w:name w:val="Body Text Indent 2"/>
    <w:basedOn w:val="Normal"/>
    <w:link w:val="BodyTextIndent2Char"/>
    <w:rsid w:val="00F4408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BodyTextIndent3">
    <w:name w:val="Body Text Indent 3"/>
    <w:basedOn w:val="Normal"/>
    <w:link w:val="BodyTextIndent3Char"/>
    <w:rsid w:val="00F4408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F4408D"/>
    <w:rPr>
      <w:rFonts w:asciiTheme="minorHAnsi" w:eastAsiaTheme="minorEastAsia" w:hAnsiTheme="minorHAnsi" w:cstheme="minorBidi"/>
      <w:kern w:val="2"/>
      <w:sz w:val="16"/>
      <w:szCs w:val="16"/>
      <w:lang w:eastAsia="zh-CN"/>
    </w:rPr>
  </w:style>
  <w:style w:type="character" w:styleId="BookTitle">
    <w:name w:val="Book Title"/>
    <w:basedOn w:val="DefaultParagraphFont"/>
    <w:uiPriority w:val="33"/>
    <w:qFormat/>
    <w:rsid w:val="00F4408D"/>
    <w:rPr>
      <w:b/>
      <w:bCs/>
      <w:i/>
      <w:iCs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F4408D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rsid w:val="00F4408D"/>
    <w:pPr>
      <w:ind w:left="4320"/>
    </w:pPr>
  </w:style>
  <w:style w:type="character" w:customStyle="1" w:styleId="ClosingChar">
    <w:name w:val="Closing Char"/>
    <w:basedOn w:val="DefaultParagraphFont"/>
    <w:link w:val="Closing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table" w:styleId="ColorfulGrid">
    <w:name w:val="Colorful Grid"/>
    <w:basedOn w:val="TableNormal"/>
    <w:uiPriority w:val="73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</w:rPr>
      <w:tblPr/>
      <w:tcPr>
        <w:shd w:val="clear" w:color="auto" w:fill="B5C7E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5C7E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</w:rPr>
      <w:tblPr/>
      <w:tcPr>
        <w:shd w:val="clear" w:color="auto" w:fill="F8CCA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CCA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</w:rPr>
      <w:tblPr/>
      <w:tcPr>
        <w:shd w:val="clear" w:color="auto" w:fill="FEE5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</w:rPr>
      <w:tblPr/>
      <w:tcPr>
        <w:shd w:val="clear" w:color="auto" w:fill="C7E4B3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4B3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</w:rPr>
      <w:tblPr/>
      <w:tcPr>
        <w:shd w:val="clear" w:color="auto" w:fill="A8E9E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E9E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</w:rPr>
      <w:tblPr/>
      <w:tcPr>
        <w:shd w:val="clear" w:color="auto" w:fill="F4B7BE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7BE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F4408D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F4408D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F4408D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F4408D"/>
    <w:rPr>
      <w:color w:val="000000" w:themeColor="text1"/>
    </w:rPr>
    <w:tblPr>
      <w:tblStyleRowBandSize w:val="1"/>
      <w:tblStyleColBandSize w:val="1"/>
    </w:tblPr>
    <w:tcPr>
      <w:shd w:val="clear" w:color="auto" w:fill="FEF8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734" w:themeFill="accent4" w:themeFillShade="CC"/>
      </w:tcPr>
    </w:tblStylePr>
    <w:tblStylePr w:type="lastRow">
      <w:rPr>
        <w:b/>
        <w:bCs/>
        <w:color w:val="5D973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F4408D"/>
    <w:rPr>
      <w:color w:val="000000" w:themeColor="text1"/>
    </w:rPr>
    <w:tblPr>
      <w:tblStyleRowBandSize w:val="1"/>
      <w:tblStyleColBandSize w:val="1"/>
    </w:tblPr>
    <w:tcPr>
      <w:shd w:val="clear" w:color="auto" w:fill="F1F8E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19401" w:themeFill="accent3" w:themeFillShade="CC"/>
      </w:tcPr>
    </w:tblStylePr>
    <w:tblStylePr w:type="lastRow">
      <w:rPr>
        <w:b/>
        <w:bCs/>
        <w:color w:val="C1940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F4408D"/>
    <w:rPr>
      <w:color w:val="000000" w:themeColor="text1"/>
    </w:rPr>
    <w:tblPr>
      <w:tblStyleRowBandSize w:val="1"/>
      <w:tblStyleColBandSize w:val="1"/>
    </w:tblPr>
    <w:tcPr>
      <w:shd w:val="clear" w:color="auto" w:fill="E9F9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41F34" w:themeFill="accent6" w:themeFillShade="CC"/>
      </w:tcPr>
    </w:tblStylePr>
    <w:tblStylePr w:type="lastRow">
      <w:rPr>
        <w:b/>
        <w:bCs/>
        <w:color w:val="D41F3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F4408D"/>
    <w:rPr>
      <w:color w:val="000000" w:themeColor="text1"/>
    </w:rPr>
    <w:tblPr>
      <w:tblStyleRowBandSize w:val="1"/>
      <w:tblStyleColBandSize w:val="1"/>
    </w:tblPr>
    <w:tcPr>
      <w:shd w:val="clear" w:color="auto" w:fill="FCED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6998F" w:themeFill="accent5" w:themeFillShade="CC"/>
      </w:tcPr>
    </w:tblStylePr>
    <w:tblStylePr w:type="lastRow">
      <w:rPr>
        <w:b/>
        <w:bCs/>
        <w:color w:val="26998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38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380" w:themeColor="accent1" w:themeShade="99"/>
          <w:insideV w:val="nil"/>
        </w:tcBorders>
        <w:shd w:val="clear" w:color="auto" w:fill="24438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380" w:themeFill="accent1" w:themeFillShade="99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A3B9E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E4B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E4B0D" w:themeColor="accent2" w:themeShade="99"/>
          <w:insideV w:val="nil"/>
        </w:tcBorders>
        <w:shd w:val="clear" w:color="auto" w:fill="9E4B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4B0D" w:themeFill="accent2" w:themeFillShade="99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6C09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24" w:space="0" w:color="75BD42" w:themeColor="accent4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8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6F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6F01" w:themeColor="accent3" w:themeShade="99"/>
          <w:insideV w:val="nil"/>
        </w:tcBorders>
        <w:shd w:val="clear" w:color="auto" w:fill="916F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F01" w:themeFill="accent3" w:themeFillShade="99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24" w:space="0" w:color="F2BA02" w:themeColor="accent3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712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67127" w:themeColor="accent4" w:themeShade="99"/>
          <w:insideV w:val="nil"/>
        </w:tcBorders>
        <w:shd w:val="clear" w:color="auto" w:fill="46712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27" w:themeFill="accent4" w:themeFillShade="99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BADEA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24" w:space="0" w:color="E54C5E" w:themeColor="accent6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9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C736B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C736B" w:themeColor="accent5" w:themeShade="99"/>
          <w:insideV w:val="nil"/>
        </w:tcBorders>
        <w:shd w:val="clear" w:color="auto" w:fill="1C736B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736B" w:themeFill="accent5" w:themeFillShade="99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93E4D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24" w:space="0" w:color="30C0B4" w:themeColor="accent5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F172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F1727" w:themeColor="accent6" w:themeShade="99"/>
          <w:insideV w:val="nil"/>
        </w:tcBorders>
        <w:shd w:val="clear" w:color="auto" w:fill="9F172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1727" w:themeFill="accent6" w:themeFillShade="99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2A5AE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rsid w:val="00F4408D"/>
    <w:rPr>
      <w:sz w:val="16"/>
      <w:szCs w:val="16"/>
    </w:rPr>
  </w:style>
  <w:style w:type="paragraph" w:styleId="CommentText">
    <w:name w:val="annotation text"/>
    <w:basedOn w:val="Normal"/>
    <w:link w:val="CommentTextChar"/>
    <w:rsid w:val="00F4408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4408D"/>
    <w:rPr>
      <w:rFonts w:asciiTheme="minorHAnsi" w:eastAsiaTheme="minorEastAsia" w:hAnsiTheme="minorHAnsi" w:cstheme="minorBidi"/>
      <w:kern w:val="2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rsid w:val="00F440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4408D"/>
    <w:rPr>
      <w:rFonts w:asciiTheme="minorHAnsi" w:eastAsiaTheme="minorEastAsia" w:hAnsiTheme="minorHAnsi" w:cstheme="minorBidi"/>
      <w:b/>
      <w:bCs/>
      <w:kern w:val="2"/>
      <w:lang w:eastAsia="zh-CN"/>
    </w:rPr>
  </w:style>
  <w:style w:type="table" w:styleId="DarkList">
    <w:name w:val="Dark List"/>
    <w:basedOn w:val="TableNormal"/>
    <w:uiPriority w:val="70"/>
    <w:semiHidden/>
    <w:unhideWhenUsed/>
    <w:rsid w:val="00F4408D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F4408D"/>
    <w:rPr>
      <w:color w:val="FFFFFF" w:themeColor="background1"/>
    </w:rPr>
    <w:tblPr>
      <w:tblStyleRowBandSize w:val="1"/>
      <w:tblStyleColBandSize w:val="1"/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76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3A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F4408D"/>
    <w:rPr>
      <w:color w:val="FFFFFF" w:themeColor="background1"/>
    </w:rPr>
    <w:tblPr>
      <w:tblStyleRowBandSize w:val="1"/>
      <w:tblStyleColBandSize w:val="1"/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E0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55E1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F4408D"/>
    <w:rPr>
      <w:color w:val="FFFFFF" w:themeColor="background1"/>
    </w:rPr>
    <w:tblPr>
      <w:tblStyleRowBandSize w:val="1"/>
      <w:tblStyleColBandSize w:val="1"/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85C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8A0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F4408D"/>
    <w:rPr>
      <w:color w:val="FFFFFF" w:themeColor="background1"/>
    </w:rPr>
    <w:tblPr>
      <w:tblStyleRowBandSize w:val="1"/>
      <w:tblStyleColBandSize w:val="1"/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E2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D3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F4408D"/>
    <w:rPr>
      <w:color w:val="FFFFFF" w:themeColor="background1"/>
    </w:rPr>
    <w:tblPr>
      <w:tblStyleRowBandSize w:val="1"/>
      <w:tblStyleColBandSize w:val="1"/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85F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48F8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F4408D"/>
    <w:rPr>
      <w:color w:val="FFFFFF" w:themeColor="background1"/>
    </w:rPr>
    <w:tblPr>
      <w:tblStyleRowBandSize w:val="1"/>
      <w:tblStyleColBandSize w:val="1"/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13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71D3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</w:style>
  <w:style w:type="paragraph" w:styleId="Date">
    <w:name w:val="Date"/>
    <w:basedOn w:val="Normal"/>
    <w:next w:val="Normal"/>
    <w:link w:val="DateChar"/>
    <w:rsid w:val="00F4408D"/>
  </w:style>
  <w:style w:type="character" w:customStyle="1" w:styleId="DateChar">
    <w:name w:val="Date Char"/>
    <w:basedOn w:val="DefaultParagraphFont"/>
    <w:link w:val="Date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DocumentMap">
    <w:name w:val="Document Map"/>
    <w:basedOn w:val="Normal"/>
    <w:link w:val="DocumentMapChar"/>
    <w:rsid w:val="00F4408D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F4408D"/>
    <w:rPr>
      <w:rFonts w:ascii="Segoe UI" w:eastAsiaTheme="minorEastAsia" w:hAnsi="Segoe UI" w:cs="Segoe UI"/>
      <w:kern w:val="2"/>
      <w:sz w:val="16"/>
      <w:szCs w:val="16"/>
      <w:lang w:eastAsia="zh-CN"/>
    </w:rPr>
  </w:style>
  <w:style w:type="paragraph" w:styleId="E-mailSignature">
    <w:name w:val="E-mail Signature"/>
    <w:basedOn w:val="Normal"/>
    <w:link w:val="E-mailSignatureChar"/>
    <w:rsid w:val="00F4408D"/>
  </w:style>
  <w:style w:type="character" w:customStyle="1" w:styleId="E-mailSignatureChar">
    <w:name w:val="E-mail Signature Char"/>
    <w:basedOn w:val="DefaultParagraphFont"/>
    <w:link w:val="E-mailSignature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Emphasis">
    <w:name w:val="Emphasis"/>
    <w:basedOn w:val="DefaultParagraphFont"/>
    <w:qFormat/>
    <w:rsid w:val="00F4408D"/>
    <w:rPr>
      <w:i/>
      <w:iCs/>
    </w:rPr>
  </w:style>
  <w:style w:type="character" w:styleId="EndnoteReference">
    <w:name w:val="endnote reference"/>
    <w:basedOn w:val="DefaultParagraphFont"/>
    <w:rsid w:val="00F4408D"/>
    <w:rPr>
      <w:vertAlign w:val="superscript"/>
    </w:rPr>
  </w:style>
  <w:style w:type="paragraph" w:styleId="EndnoteText">
    <w:name w:val="endnote text"/>
    <w:basedOn w:val="Normal"/>
    <w:link w:val="EndnoteTextChar"/>
    <w:rsid w:val="00F4408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F4408D"/>
    <w:rPr>
      <w:rFonts w:asciiTheme="minorHAnsi" w:eastAsiaTheme="minorEastAsia" w:hAnsiTheme="minorHAnsi" w:cstheme="minorBidi"/>
      <w:kern w:val="2"/>
      <w:lang w:eastAsia="zh-CN"/>
    </w:rPr>
  </w:style>
  <w:style w:type="paragraph" w:styleId="EnvelopeAddress">
    <w:name w:val="envelope address"/>
    <w:basedOn w:val="Normal"/>
    <w:rsid w:val="00F4408D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EnvelopeReturn">
    <w:name w:val="envelope return"/>
    <w:basedOn w:val="Normal"/>
    <w:rsid w:val="00F4408D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rsid w:val="00F4408D"/>
    <w:rPr>
      <w:color w:val="7E1FAD" w:themeColor="followedHyperlink"/>
      <w:u w:val="single"/>
    </w:rPr>
  </w:style>
  <w:style w:type="paragraph" w:styleId="Footer">
    <w:name w:val="footer"/>
    <w:basedOn w:val="Normal"/>
    <w:link w:val="FooterChar"/>
    <w:rsid w:val="00F440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FootnoteReference">
    <w:name w:val="footnote reference"/>
    <w:basedOn w:val="DefaultParagraphFont"/>
    <w:rsid w:val="00F4408D"/>
    <w:rPr>
      <w:vertAlign w:val="superscript"/>
    </w:rPr>
  </w:style>
  <w:style w:type="paragraph" w:styleId="FootnoteText">
    <w:name w:val="footnote text"/>
    <w:basedOn w:val="Normal"/>
    <w:link w:val="FootnoteTextChar"/>
    <w:rsid w:val="00F4408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4408D"/>
    <w:rPr>
      <w:rFonts w:asciiTheme="minorHAnsi" w:eastAsiaTheme="minorEastAsia" w:hAnsiTheme="minorHAnsi" w:cstheme="minorBidi"/>
      <w:kern w:val="2"/>
      <w:lang w:eastAsia="zh-CN"/>
    </w:rPr>
  </w:style>
  <w:style w:type="table" w:styleId="GridTable1Light">
    <w:name w:val="Grid Table 1 Light"/>
    <w:basedOn w:val="TableNormal"/>
    <w:uiPriority w:val="46"/>
    <w:rsid w:val="00F4408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F4408D"/>
    <w:tblPr>
      <w:tblStyleRowBandSize w:val="1"/>
      <w:tblStyleColBandSize w:val="1"/>
      <w:tblBorders>
        <w:top w:val="single" w:sz="4" w:space="0" w:color="B5C7EA" w:themeColor="accent1" w:themeTint="66"/>
        <w:left w:val="single" w:sz="4" w:space="0" w:color="B5C7EA" w:themeColor="accent1" w:themeTint="66"/>
        <w:bottom w:val="single" w:sz="4" w:space="0" w:color="B5C7EA" w:themeColor="accent1" w:themeTint="66"/>
        <w:right w:val="single" w:sz="4" w:space="0" w:color="B5C7EA" w:themeColor="accent1" w:themeTint="66"/>
        <w:insideH w:val="single" w:sz="4" w:space="0" w:color="B5C7EA" w:themeColor="accent1" w:themeTint="66"/>
        <w:insideV w:val="single" w:sz="4" w:space="0" w:color="B5C7E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F4408D"/>
    <w:tblPr>
      <w:tblStyleRowBandSize w:val="1"/>
      <w:tblStyleColBandSize w:val="1"/>
      <w:tblBorders>
        <w:top w:val="single" w:sz="4" w:space="0" w:color="F8CCAB" w:themeColor="accent2" w:themeTint="66"/>
        <w:left w:val="single" w:sz="4" w:space="0" w:color="F8CCAB" w:themeColor="accent2" w:themeTint="66"/>
        <w:bottom w:val="single" w:sz="4" w:space="0" w:color="F8CCAB" w:themeColor="accent2" w:themeTint="66"/>
        <w:right w:val="single" w:sz="4" w:space="0" w:color="F8CCAB" w:themeColor="accent2" w:themeTint="66"/>
        <w:insideH w:val="single" w:sz="4" w:space="0" w:color="F8CCAB" w:themeColor="accent2" w:themeTint="66"/>
        <w:insideV w:val="single" w:sz="4" w:space="0" w:color="F8CCA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F4408D"/>
    <w:tblPr>
      <w:tblStyleRowBandSize w:val="1"/>
      <w:tblStyleColBandSize w:val="1"/>
      <w:tblBorders>
        <w:top w:val="single" w:sz="4" w:space="0" w:color="FEE595" w:themeColor="accent3" w:themeTint="66"/>
        <w:left w:val="single" w:sz="4" w:space="0" w:color="FEE595" w:themeColor="accent3" w:themeTint="66"/>
        <w:bottom w:val="single" w:sz="4" w:space="0" w:color="FEE595" w:themeColor="accent3" w:themeTint="66"/>
        <w:right w:val="single" w:sz="4" w:space="0" w:color="FEE595" w:themeColor="accent3" w:themeTint="66"/>
        <w:insideH w:val="single" w:sz="4" w:space="0" w:color="FEE595" w:themeColor="accent3" w:themeTint="66"/>
        <w:insideV w:val="single" w:sz="4" w:space="0" w:color="FEE5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F4408D"/>
    <w:tblPr>
      <w:tblStyleRowBandSize w:val="1"/>
      <w:tblStyleColBandSize w:val="1"/>
      <w:tblBorders>
        <w:top w:val="single" w:sz="4" w:space="0" w:color="C7E4B3" w:themeColor="accent4" w:themeTint="66"/>
        <w:left w:val="single" w:sz="4" w:space="0" w:color="C7E4B3" w:themeColor="accent4" w:themeTint="66"/>
        <w:bottom w:val="single" w:sz="4" w:space="0" w:color="C7E4B3" w:themeColor="accent4" w:themeTint="66"/>
        <w:right w:val="single" w:sz="4" w:space="0" w:color="C7E4B3" w:themeColor="accent4" w:themeTint="66"/>
        <w:insideH w:val="single" w:sz="4" w:space="0" w:color="C7E4B3" w:themeColor="accent4" w:themeTint="66"/>
        <w:insideV w:val="single" w:sz="4" w:space="0" w:color="C7E4B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F4408D"/>
    <w:tblPr>
      <w:tblStyleRowBandSize w:val="1"/>
      <w:tblStyleColBandSize w:val="1"/>
      <w:tblBorders>
        <w:top w:val="single" w:sz="4" w:space="0" w:color="A8E9E3" w:themeColor="accent5" w:themeTint="66"/>
        <w:left w:val="single" w:sz="4" w:space="0" w:color="A8E9E3" w:themeColor="accent5" w:themeTint="66"/>
        <w:bottom w:val="single" w:sz="4" w:space="0" w:color="A8E9E3" w:themeColor="accent5" w:themeTint="66"/>
        <w:right w:val="single" w:sz="4" w:space="0" w:color="A8E9E3" w:themeColor="accent5" w:themeTint="66"/>
        <w:insideH w:val="single" w:sz="4" w:space="0" w:color="A8E9E3" w:themeColor="accent5" w:themeTint="66"/>
        <w:insideV w:val="single" w:sz="4" w:space="0" w:color="A8E9E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F4408D"/>
    <w:tblPr>
      <w:tblStyleRowBandSize w:val="1"/>
      <w:tblStyleColBandSize w:val="1"/>
      <w:tblBorders>
        <w:top w:val="single" w:sz="4" w:space="0" w:color="F4B7BE" w:themeColor="accent6" w:themeTint="66"/>
        <w:left w:val="single" w:sz="4" w:space="0" w:color="F4B7BE" w:themeColor="accent6" w:themeTint="66"/>
        <w:bottom w:val="single" w:sz="4" w:space="0" w:color="F4B7BE" w:themeColor="accent6" w:themeTint="66"/>
        <w:right w:val="single" w:sz="4" w:space="0" w:color="F4B7BE" w:themeColor="accent6" w:themeTint="66"/>
        <w:insideH w:val="single" w:sz="4" w:space="0" w:color="F4B7BE" w:themeColor="accent6" w:themeTint="66"/>
        <w:insideV w:val="single" w:sz="4" w:space="0" w:color="F4B7BE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F4408D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F4408D"/>
    <w:tblPr>
      <w:tblStyleRowBandSize w:val="1"/>
      <w:tblStyleColBandSize w:val="1"/>
      <w:tblBorders>
        <w:top w:val="single" w:sz="2" w:space="0" w:color="91ABDF" w:themeColor="accent1" w:themeTint="99"/>
        <w:bottom w:val="single" w:sz="2" w:space="0" w:color="91ABDF" w:themeColor="accent1" w:themeTint="99"/>
        <w:insideH w:val="single" w:sz="2" w:space="0" w:color="91ABDF" w:themeColor="accent1" w:themeTint="99"/>
        <w:insideV w:val="single" w:sz="2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1ABD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F4408D"/>
    <w:tblPr>
      <w:tblStyleRowBandSize w:val="1"/>
      <w:tblStyleColBandSize w:val="1"/>
      <w:tblBorders>
        <w:top w:val="single" w:sz="2" w:space="0" w:color="F4B382" w:themeColor="accent2" w:themeTint="99"/>
        <w:bottom w:val="single" w:sz="2" w:space="0" w:color="F4B382" w:themeColor="accent2" w:themeTint="99"/>
        <w:insideH w:val="single" w:sz="2" w:space="0" w:color="F4B382" w:themeColor="accent2" w:themeTint="99"/>
        <w:insideV w:val="single" w:sz="2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38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F4408D"/>
    <w:tblPr>
      <w:tblStyleRowBandSize w:val="1"/>
      <w:tblStyleColBandSize w:val="1"/>
      <w:tblBorders>
        <w:top w:val="single" w:sz="2" w:space="0" w:color="FDD860" w:themeColor="accent3" w:themeTint="99"/>
        <w:bottom w:val="single" w:sz="2" w:space="0" w:color="FDD860" w:themeColor="accent3" w:themeTint="99"/>
        <w:insideH w:val="single" w:sz="2" w:space="0" w:color="FDD860" w:themeColor="accent3" w:themeTint="99"/>
        <w:insideV w:val="single" w:sz="2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D8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F4408D"/>
    <w:tblPr>
      <w:tblStyleRowBandSize w:val="1"/>
      <w:tblStyleColBandSize w:val="1"/>
      <w:tblBorders>
        <w:top w:val="single" w:sz="2" w:space="0" w:color="ABD78D" w:themeColor="accent4" w:themeTint="99"/>
        <w:bottom w:val="single" w:sz="2" w:space="0" w:color="ABD78D" w:themeColor="accent4" w:themeTint="99"/>
        <w:insideH w:val="single" w:sz="2" w:space="0" w:color="ABD78D" w:themeColor="accent4" w:themeTint="99"/>
        <w:insideV w:val="single" w:sz="2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D78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F4408D"/>
    <w:tblPr>
      <w:tblStyleRowBandSize w:val="1"/>
      <w:tblStyleColBandSize w:val="1"/>
      <w:tblBorders>
        <w:top w:val="single" w:sz="2" w:space="0" w:color="7DDED6" w:themeColor="accent5" w:themeTint="99"/>
        <w:bottom w:val="single" w:sz="2" w:space="0" w:color="7DDED6" w:themeColor="accent5" w:themeTint="99"/>
        <w:insideH w:val="single" w:sz="2" w:space="0" w:color="7DDED6" w:themeColor="accent5" w:themeTint="99"/>
        <w:insideV w:val="single" w:sz="2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DDED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F4408D"/>
    <w:tblPr>
      <w:tblStyleRowBandSize w:val="1"/>
      <w:tblStyleColBandSize w:val="1"/>
      <w:tblBorders>
        <w:top w:val="single" w:sz="2" w:space="0" w:color="EF939E" w:themeColor="accent6" w:themeTint="99"/>
        <w:bottom w:val="single" w:sz="2" w:space="0" w:color="EF939E" w:themeColor="accent6" w:themeTint="99"/>
        <w:insideH w:val="single" w:sz="2" w:space="0" w:color="EF939E" w:themeColor="accent6" w:themeTint="99"/>
        <w:insideV w:val="single" w:sz="2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F939E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GridTable3">
    <w:name w:val="Grid Table 3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GridTable5Dark">
    <w:name w:val="Grid Table 5 Dark"/>
    <w:basedOn w:val="TableNormal"/>
    <w:uiPriority w:val="50"/>
    <w:rsid w:val="00F440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F440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B5C7EA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F440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8CCAB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F440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E59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F440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C7E4B3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F440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A8E9E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F440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4B7BE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F4408D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F4408D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F4408D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F4408D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F4408D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F4408D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F4408D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F4408D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F4408D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F4408D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F4408D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F4408D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F4408D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F4408D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F4408D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rsid w:val="00F440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HTMLAcronym">
    <w:name w:val="HTML Acronym"/>
    <w:basedOn w:val="DefaultParagraphFont"/>
    <w:rsid w:val="00F4408D"/>
  </w:style>
  <w:style w:type="paragraph" w:styleId="HTMLAddress">
    <w:name w:val="HTML Address"/>
    <w:basedOn w:val="Normal"/>
    <w:link w:val="HTMLAddressChar"/>
    <w:rsid w:val="00F4408D"/>
    <w:rPr>
      <w:i/>
      <w:iCs/>
    </w:rPr>
  </w:style>
  <w:style w:type="character" w:customStyle="1" w:styleId="HTMLAddressChar">
    <w:name w:val="HTML Address Char"/>
    <w:basedOn w:val="DefaultParagraphFont"/>
    <w:link w:val="HTMLAddress"/>
    <w:rsid w:val="00F4408D"/>
    <w:rPr>
      <w:rFonts w:asciiTheme="minorHAnsi" w:eastAsiaTheme="minorEastAsia" w:hAnsiTheme="minorHAnsi" w:cstheme="minorBidi"/>
      <w:i/>
      <w:iCs/>
      <w:kern w:val="2"/>
      <w:sz w:val="21"/>
      <w:szCs w:val="24"/>
      <w:lang w:eastAsia="zh-CN"/>
    </w:rPr>
  </w:style>
  <w:style w:type="character" w:styleId="HTMLCite">
    <w:name w:val="HTML Cite"/>
    <w:basedOn w:val="DefaultParagraphFont"/>
    <w:rsid w:val="00F4408D"/>
    <w:rPr>
      <w:i/>
      <w:iCs/>
    </w:rPr>
  </w:style>
  <w:style w:type="character" w:styleId="HTMLCode">
    <w:name w:val="HTML Code"/>
    <w:basedOn w:val="DefaultParagraphFont"/>
    <w:rsid w:val="00F4408D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rsid w:val="00F4408D"/>
    <w:rPr>
      <w:i/>
      <w:iCs/>
    </w:rPr>
  </w:style>
  <w:style w:type="character" w:styleId="HTMLKeyboard">
    <w:name w:val="HTML Keyboard"/>
    <w:basedOn w:val="DefaultParagraphFont"/>
    <w:rsid w:val="00F4408D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rsid w:val="00F4408D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F4408D"/>
    <w:rPr>
      <w:rFonts w:ascii="Consolas" w:eastAsiaTheme="minorEastAsia" w:hAnsi="Consolas" w:cstheme="minorBidi"/>
      <w:kern w:val="2"/>
      <w:lang w:eastAsia="zh-CN"/>
    </w:rPr>
  </w:style>
  <w:style w:type="character" w:styleId="HTMLSample">
    <w:name w:val="HTML Sample"/>
    <w:basedOn w:val="DefaultParagraphFont"/>
    <w:rsid w:val="00F4408D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rsid w:val="00F4408D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rsid w:val="00F4408D"/>
    <w:rPr>
      <w:i/>
      <w:iCs/>
    </w:rPr>
  </w:style>
  <w:style w:type="character" w:styleId="Hyperlink">
    <w:name w:val="Hyperlink"/>
    <w:basedOn w:val="DefaultParagraphFont"/>
    <w:rsid w:val="00F4408D"/>
    <w:rPr>
      <w:color w:val="0026E5" w:themeColor="hyperlink"/>
      <w:u w:val="single"/>
    </w:rPr>
  </w:style>
  <w:style w:type="paragraph" w:styleId="Index1">
    <w:name w:val="index 1"/>
    <w:basedOn w:val="Normal"/>
    <w:next w:val="Normal"/>
    <w:rsid w:val="00F4408D"/>
    <w:pPr>
      <w:ind w:left="210" w:hanging="210"/>
    </w:pPr>
  </w:style>
  <w:style w:type="paragraph" w:styleId="Index2">
    <w:name w:val="index 2"/>
    <w:basedOn w:val="Normal"/>
    <w:next w:val="Normal"/>
    <w:rsid w:val="00F4408D"/>
    <w:pPr>
      <w:ind w:left="420" w:hanging="210"/>
    </w:pPr>
  </w:style>
  <w:style w:type="paragraph" w:styleId="Index3">
    <w:name w:val="index 3"/>
    <w:basedOn w:val="Normal"/>
    <w:next w:val="Normal"/>
    <w:rsid w:val="00F4408D"/>
    <w:pPr>
      <w:ind w:left="630" w:hanging="210"/>
    </w:pPr>
  </w:style>
  <w:style w:type="paragraph" w:styleId="Index4">
    <w:name w:val="index 4"/>
    <w:basedOn w:val="Normal"/>
    <w:next w:val="Normal"/>
    <w:rsid w:val="00F4408D"/>
    <w:pPr>
      <w:ind w:left="840" w:hanging="210"/>
    </w:pPr>
  </w:style>
  <w:style w:type="paragraph" w:styleId="Index5">
    <w:name w:val="index 5"/>
    <w:basedOn w:val="Normal"/>
    <w:next w:val="Normal"/>
    <w:rsid w:val="00F4408D"/>
    <w:pPr>
      <w:ind w:left="1050" w:hanging="210"/>
    </w:pPr>
  </w:style>
  <w:style w:type="paragraph" w:styleId="Index6">
    <w:name w:val="index 6"/>
    <w:basedOn w:val="Normal"/>
    <w:next w:val="Normal"/>
    <w:rsid w:val="00F4408D"/>
    <w:pPr>
      <w:ind w:left="1260" w:hanging="210"/>
    </w:pPr>
  </w:style>
  <w:style w:type="paragraph" w:styleId="Index7">
    <w:name w:val="index 7"/>
    <w:basedOn w:val="Normal"/>
    <w:next w:val="Normal"/>
    <w:rsid w:val="00F4408D"/>
    <w:pPr>
      <w:ind w:left="1470" w:hanging="210"/>
    </w:pPr>
  </w:style>
  <w:style w:type="paragraph" w:styleId="Index8">
    <w:name w:val="index 8"/>
    <w:basedOn w:val="Normal"/>
    <w:next w:val="Normal"/>
    <w:rsid w:val="00F4408D"/>
    <w:pPr>
      <w:ind w:left="1680" w:hanging="210"/>
    </w:pPr>
  </w:style>
  <w:style w:type="paragraph" w:styleId="Index9">
    <w:name w:val="index 9"/>
    <w:basedOn w:val="Normal"/>
    <w:next w:val="Normal"/>
    <w:rsid w:val="00F4408D"/>
    <w:pPr>
      <w:ind w:left="1890" w:hanging="210"/>
    </w:pPr>
  </w:style>
  <w:style w:type="paragraph" w:styleId="IndexHeading">
    <w:name w:val="index heading"/>
    <w:basedOn w:val="Normal"/>
    <w:next w:val="Index1"/>
    <w:rsid w:val="00F4408D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F4408D"/>
    <w:rPr>
      <w:i/>
      <w:iCs/>
      <w:color w:val="4874CB" w:themeColor="accent1"/>
    </w:r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rsid w:val="00F4408D"/>
    <w:pPr>
      <w:pBdr>
        <w:top w:val="single" w:sz="4" w:space="10" w:color="4874CB" w:themeColor="accent1"/>
        <w:bottom w:val="single" w:sz="4" w:space="10" w:color="4874CB" w:themeColor="accent1"/>
      </w:pBdr>
      <w:spacing w:before="360" w:after="360"/>
      <w:ind w:left="864" w:right="864"/>
      <w:jc w:val="center"/>
    </w:pPr>
    <w:rPr>
      <w:i/>
      <w:iCs/>
      <w:color w:val="4874CB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F4408D"/>
    <w:rPr>
      <w:rFonts w:asciiTheme="minorHAnsi" w:eastAsiaTheme="minorEastAsia" w:hAnsiTheme="minorHAnsi" w:cstheme="minorBidi"/>
      <w:i/>
      <w:iCs/>
      <w:color w:val="4874CB" w:themeColor="accent1"/>
      <w:kern w:val="2"/>
      <w:sz w:val="21"/>
      <w:szCs w:val="24"/>
      <w:lang w:eastAsia="zh-CN"/>
    </w:rPr>
  </w:style>
  <w:style w:type="character" w:styleId="IntenseReference">
    <w:name w:val="Intense Reference"/>
    <w:basedOn w:val="DefaultParagraphFont"/>
    <w:uiPriority w:val="32"/>
    <w:qFormat/>
    <w:rsid w:val="00F4408D"/>
    <w:rPr>
      <w:b/>
      <w:bCs/>
      <w:smallCaps/>
      <w:color w:val="4874CB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F4408D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F4408D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1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  <w:shd w:val="clear" w:color="auto" w:fill="D1DCF2" w:themeFill="accent1" w:themeFillTint="3F"/>
      </w:tcPr>
    </w:tblStylePr>
    <w:tblStylePr w:type="band2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F4408D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1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  <w:shd w:val="clear" w:color="auto" w:fill="FADFCB" w:themeFill="accent2" w:themeFillTint="3F"/>
      </w:tcPr>
    </w:tblStylePr>
    <w:tblStylePr w:type="band2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F4408D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1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  <w:shd w:val="clear" w:color="auto" w:fill="FEEFBD" w:themeFill="accent3" w:themeFillTint="3F"/>
      </w:tcPr>
    </w:tblStylePr>
    <w:tblStylePr w:type="band2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F4408D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1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  <w:shd w:val="clear" w:color="auto" w:fill="DCEED0" w:themeFill="accent4" w:themeFillTint="3F"/>
      </w:tcPr>
    </w:tblStylePr>
    <w:tblStylePr w:type="band2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F4408D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1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  <w:shd w:val="clear" w:color="auto" w:fill="C9F1EE" w:themeFill="accent5" w:themeFillTint="3F"/>
      </w:tcPr>
    </w:tblStylePr>
    <w:tblStylePr w:type="band2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F4408D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1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  <w:shd w:val="clear" w:color="auto" w:fill="F8D2D7" w:themeFill="accent6" w:themeFillTint="3F"/>
      </w:tcPr>
    </w:tblStylePr>
    <w:tblStylePr w:type="band2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F4408D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F4408D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F4408D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F4408D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F4408D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F4408D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F4408D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F4408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F4408D"/>
    <w:rPr>
      <w:color w:val="2D53A0" w:themeColor="accent1" w:themeShade="BF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F4408D"/>
    <w:rPr>
      <w:color w:val="C55E10" w:themeColor="accent2" w:themeShade="BF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F4408D"/>
    <w:rPr>
      <w:color w:val="B58A01" w:themeColor="accent3" w:themeShade="BF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F4408D"/>
    <w:rPr>
      <w:color w:val="578D31" w:themeColor="accent4" w:themeShade="BF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F4408D"/>
    <w:rPr>
      <w:color w:val="248F86" w:themeColor="accent5" w:themeShade="BF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F4408D"/>
    <w:rPr>
      <w:color w:val="C71D31" w:themeColor="accent6" w:themeShade="BF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</w:style>
  <w:style w:type="character" w:styleId="LineNumber">
    <w:name w:val="line number"/>
    <w:basedOn w:val="DefaultParagraphFont"/>
    <w:rsid w:val="00F4408D"/>
  </w:style>
  <w:style w:type="paragraph" w:styleId="List">
    <w:name w:val="List"/>
    <w:basedOn w:val="Normal"/>
    <w:rsid w:val="00F4408D"/>
    <w:pPr>
      <w:ind w:left="360" w:hanging="360"/>
      <w:contextualSpacing/>
    </w:pPr>
  </w:style>
  <w:style w:type="paragraph" w:styleId="List2">
    <w:name w:val="List 2"/>
    <w:basedOn w:val="Normal"/>
    <w:rsid w:val="00F4408D"/>
    <w:pPr>
      <w:ind w:left="720" w:hanging="360"/>
      <w:contextualSpacing/>
    </w:pPr>
  </w:style>
  <w:style w:type="paragraph" w:styleId="List3">
    <w:name w:val="List 3"/>
    <w:basedOn w:val="Normal"/>
    <w:rsid w:val="00F4408D"/>
    <w:pPr>
      <w:ind w:left="1080" w:hanging="360"/>
      <w:contextualSpacing/>
    </w:pPr>
  </w:style>
  <w:style w:type="paragraph" w:styleId="List4">
    <w:name w:val="List 4"/>
    <w:basedOn w:val="Normal"/>
    <w:rsid w:val="00F4408D"/>
    <w:pPr>
      <w:ind w:left="1440" w:hanging="360"/>
      <w:contextualSpacing/>
    </w:pPr>
  </w:style>
  <w:style w:type="paragraph" w:styleId="List5">
    <w:name w:val="List 5"/>
    <w:basedOn w:val="Normal"/>
    <w:rsid w:val="00F4408D"/>
    <w:pPr>
      <w:ind w:left="1800" w:hanging="360"/>
      <w:contextualSpacing/>
    </w:pPr>
  </w:style>
  <w:style w:type="paragraph" w:styleId="ListBullet">
    <w:name w:val="List Bullet"/>
    <w:basedOn w:val="Normal"/>
    <w:rsid w:val="00F4408D"/>
    <w:pPr>
      <w:numPr>
        <w:numId w:val="4"/>
      </w:numPr>
      <w:contextualSpacing/>
    </w:pPr>
  </w:style>
  <w:style w:type="paragraph" w:styleId="ListBullet2">
    <w:name w:val="List Bullet 2"/>
    <w:basedOn w:val="Normal"/>
    <w:rsid w:val="00F4408D"/>
    <w:pPr>
      <w:numPr>
        <w:numId w:val="5"/>
      </w:numPr>
      <w:contextualSpacing/>
    </w:pPr>
  </w:style>
  <w:style w:type="paragraph" w:styleId="ListBullet3">
    <w:name w:val="List Bullet 3"/>
    <w:basedOn w:val="Normal"/>
    <w:rsid w:val="00F4408D"/>
    <w:pPr>
      <w:numPr>
        <w:numId w:val="6"/>
      </w:numPr>
      <w:contextualSpacing/>
    </w:pPr>
  </w:style>
  <w:style w:type="paragraph" w:styleId="ListBullet4">
    <w:name w:val="List Bullet 4"/>
    <w:basedOn w:val="Normal"/>
    <w:rsid w:val="00F4408D"/>
    <w:pPr>
      <w:numPr>
        <w:numId w:val="7"/>
      </w:numPr>
      <w:contextualSpacing/>
    </w:pPr>
  </w:style>
  <w:style w:type="paragraph" w:styleId="ListBullet5">
    <w:name w:val="List Bullet 5"/>
    <w:basedOn w:val="Normal"/>
    <w:rsid w:val="00F4408D"/>
    <w:pPr>
      <w:numPr>
        <w:numId w:val="8"/>
      </w:numPr>
      <w:contextualSpacing/>
    </w:pPr>
  </w:style>
  <w:style w:type="paragraph" w:styleId="ListContinue">
    <w:name w:val="List Continue"/>
    <w:basedOn w:val="Normal"/>
    <w:rsid w:val="00F4408D"/>
    <w:pPr>
      <w:spacing w:after="120"/>
      <w:ind w:left="360"/>
      <w:contextualSpacing/>
    </w:pPr>
  </w:style>
  <w:style w:type="paragraph" w:styleId="ListContinue2">
    <w:name w:val="List Continue 2"/>
    <w:basedOn w:val="Normal"/>
    <w:rsid w:val="00F4408D"/>
    <w:pPr>
      <w:spacing w:after="120"/>
      <w:ind w:left="720"/>
      <w:contextualSpacing/>
    </w:pPr>
  </w:style>
  <w:style w:type="paragraph" w:styleId="ListContinue3">
    <w:name w:val="List Continue 3"/>
    <w:basedOn w:val="Normal"/>
    <w:rsid w:val="00F4408D"/>
    <w:pPr>
      <w:spacing w:after="120"/>
      <w:ind w:left="1080"/>
      <w:contextualSpacing/>
    </w:pPr>
  </w:style>
  <w:style w:type="paragraph" w:styleId="ListContinue4">
    <w:name w:val="List Continue 4"/>
    <w:basedOn w:val="Normal"/>
    <w:rsid w:val="00F4408D"/>
    <w:pPr>
      <w:spacing w:after="120"/>
      <w:ind w:left="1440"/>
      <w:contextualSpacing/>
    </w:pPr>
  </w:style>
  <w:style w:type="paragraph" w:styleId="ListContinue5">
    <w:name w:val="List Continue 5"/>
    <w:basedOn w:val="Normal"/>
    <w:rsid w:val="00F4408D"/>
    <w:pPr>
      <w:spacing w:after="120"/>
      <w:ind w:left="1800"/>
      <w:contextualSpacing/>
    </w:pPr>
  </w:style>
  <w:style w:type="paragraph" w:styleId="ListNumber">
    <w:name w:val="List Number"/>
    <w:basedOn w:val="Normal"/>
    <w:rsid w:val="00F4408D"/>
    <w:pPr>
      <w:numPr>
        <w:numId w:val="9"/>
      </w:numPr>
      <w:contextualSpacing/>
    </w:pPr>
  </w:style>
  <w:style w:type="paragraph" w:styleId="ListNumber2">
    <w:name w:val="List Number 2"/>
    <w:basedOn w:val="Normal"/>
    <w:rsid w:val="00F4408D"/>
    <w:pPr>
      <w:numPr>
        <w:numId w:val="10"/>
      </w:numPr>
      <w:contextualSpacing/>
    </w:pPr>
  </w:style>
  <w:style w:type="paragraph" w:styleId="ListNumber3">
    <w:name w:val="List Number 3"/>
    <w:basedOn w:val="Normal"/>
    <w:rsid w:val="00F4408D"/>
    <w:pPr>
      <w:numPr>
        <w:numId w:val="11"/>
      </w:numPr>
      <w:contextualSpacing/>
    </w:pPr>
  </w:style>
  <w:style w:type="paragraph" w:styleId="ListNumber4">
    <w:name w:val="List Number 4"/>
    <w:basedOn w:val="Normal"/>
    <w:rsid w:val="00F4408D"/>
    <w:pPr>
      <w:numPr>
        <w:numId w:val="12"/>
      </w:numPr>
      <w:contextualSpacing/>
    </w:pPr>
  </w:style>
  <w:style w:type="paragraph" w:styleId="ListNumber5">
    <w:name w:val="List Number 5"/>
    <w:basedOn w:val="Normal"/>
    <w:rsid w:val="00F4408D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99"/>
    <w:semiHidden/>
    <w:unhideWhenUsed/>
    <w:rsid w:val="00F4408D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F440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F440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F440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F440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F440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F440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F4408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2">
    <w:name w:val="List Table 2"/>
    <w:basedOn w:val="TableNormal"/>
    <w:uiPriority w:val="47"/>
    <w:rsid w:val="00F4408D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F4408D"/>
    <w:tblPr>
      <w:tblStyleRowBandSize w:val="1"/>
      <w:tblStyleColBandSize w:val="1"/>
      <w:tblBorders>
        <w:top w:val="single" w:sz="4" w:space="0" w:color="91ABDF" w:themeColor="accent1" w:themeTint="99"/>
        <w:bottom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F4408D"/>
    <w:tblPr>
      <w:tblStyleRowBandSize w:val="1"/>
      <w:tblStyleColBandSize w:val="1"/>
      <w:tblBorders>
        <w:top w:val="single" w:sz="4" w:space="0" w:color="F4B382" w:themeColor="accent2" w:themeTint="99"/>
        <w:bottom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F4408D"/>
    <w:tblPr>
      <w:tblStyleRowBandSize w:val="1"/>
      <w:tblStyleColBandSize w:val="1"/>
      <w:tblBorders>
        <w:top w:val="single" w:sz="4" w:space="0" w:color="FDD860" w:themeColor="accent3" w:themeTint="99"/>
        <w:bottom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F4408D"/>
    <w:tblPr>
      <w:tblStyleRowBandSize w:val="1"/>
      <w:tblStyleColBandSize w:val="1"/>
      <w:tblBorders>
        <w:top w:val="single" w:sz="4" w:space="0" w:color="ABD78D" w:themeColor="accent4" w:themeTint="99"/>
        <w:bottom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F4408D"/>
    <w:tblPr>
      <w:tblStyleRowBandSize w:val="1"/>
      <w:tblStyleColBandSize w:val="1"/>
      <w:tblBorders>
        <w:top w:val="single" w:sz="4" w:space="0" w:color="7DDED6" w:themeColor="accent5" w:themeTint="99"/>
        <w:bottom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F4408D"/>
    <w:tblPr>
      <w:tblStyleRowBandSize w:val="1"/>
      <w:tblStyleColBandSize w:val="1"/>
      <w:tblBorders>
        <w:top w:val="single" w:sz="4" w:space="0" w:color="EF939E" w:themeColor="accent6" w:themeTint="99"/>
        <w:bottom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3">
    <w:name w:val="List Table 3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4874CB" w:themeColor="accent1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874CB" w:themeColor="accent1"/>
          <w:right w:val="single" w:sz="4" w:space="0" w:color="4874CB" w:themeColor="accent1"/>
        </w:tcBorders>
      </w:tcPr>
    </w:tblStylePr>
    <w:tblStylePr w:type="band1Horz">
      <w:tblPr/>
      <w:tcPr>
        <w:tcBorders>
          <w:top w:val="single" w:sz="4" w:space="0" w:color="4874CB" w:themeColor="accent1"/>
          <w:bottom w:val="single" w:sz="4" w:space="0" w:color="4874C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874CB" w:themeColor="accent1"/>
          <w:left w:val="nil"/>
        </w:tcBorders>
      </w:tcPr>
    </w:tblStylePr>
    <w:tblStylePr w:type="swCell">
      <w:tblPr/>
      <w:tcPr>
        <w:tcBorders>
          <w:top w:val="double" w:sz="4" w:space="0" w:color="4874CB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822F" w:themeColor="accent2"/>
          <w:right w:val="single" w:sz="4" w:space="0" w:color="EE822F" w:themeColor="accent2"/>
        </w:tcBorders>
      </w:tcPr>
    </w:tblStylePr>
    <w:tblStylePr w:type="band1Horz">
      <w:tblPr/>
      <w:tcPr>
        <w:tcBorders>
          <w:top w:val="single" w:sz="4" w:space="0" w:color="EE822F" w:themeColor="accent2"/>
          <w:bottom w:val="single" w:sz="4" w:space="0" w:color="EE822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822F" w:themeColor="accent2"/>
          <w:left w:val="nil"/>
        </w:tcBorders>
      </w:tcPr>
    </w:tblStylePr>
    <w:tblStylePr w:type="swCell">
      <w:tblPr/>
      <w:tcPr>
        <w:tcBorders>
          <w:top w:val="double" w:sz="4" w:space="0" w:color="EE822F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F2BA02" w:themeColor="accent3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2BA02" w:themeColor="accent3"/>
          <w:right w:val="single" w:sz="4" w:space="0" w:color="F2BA02" w:themeColor="accent3"/>
        </w:tcBorders>
      </w:tcPr>
    </w:tblStylePr>
    <w:tblStylePr w:type="band1Horz">
      <w:tblPr/>
      <w:tcPr>
        <w:tcBorders>
          <w:top w:val="single" w:sz="4" w:space="0" w:color="F2BA02" w:themeColor="accent3"/>
          <w:bottom w:val="single" w:sz="4" w:space="0" w:color="F2BA0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2BA02" w:themeColor="accent3"/>
          <w:left w:val="nil"/>
        </w:tcBorders>
      </w:tcPr>
    </w:tblStylePr>
    <w:tblStylePr w:type="swCell">
      <w:tblPr/>
      <w:tcPr>
        <w:tcBorders>
          <w:top w:val="double" w:sz="4" w:space="0" w:color="F2BA02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75BD42" w:themeColor="accent4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5BD42" w:themeColor="accent4"/>
          <w:right w:val="single" w:sz="4" w:space="0" w:color="75BD42" w:themeColor="accent4"/>
        </w:tcBorders>
      </w:tcPr>
    </w:tblStylePr>
    <w:tblStylePr w:type="band1Horz">
      <w:tblPr/>
      <w:tcPr>
        <w:tcBorders>
          <w:top w:val="single" w:sz="4" w:space="0" w:color="75BD42" w:themeColor="accent4"/>
          <w:bottom w:val="single" w:sz="4" w:space="0" w:color="75BD4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5BD42" w:themeColor="accent4"/>
          <w:left w:val="nil"/>
        </w:tcBorders>
      </w:tcPr>
    </w:tblStylePr>
    <w:tblStylePr w:type="swCell">
      <w:tblPr/>
      <w:tcPr>
        <w:tcBorders>
          <w:top w:val="double" w:sz="4" w:space="0" w:color="75BD4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30C0B4" w:themeColor="accent5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0C0B4" w:themeColor="accent5"/>
          <w:right w:val="single" w:sz="4" w:space="0" w:color="30C0B4" w:themeColor="accent5"/>
        </w:tcBorders>
      </w:tcPr>
    </w:tblStylePr>
    <w:tblStylePr w:type="band1Horz">
      <w:tblPr/>
      <w:tcPr>
        <w:tcBorders>
          <w:top w:val="single" w:sz="4" w:space="0" w:color="30C0B4" w:themeColor="accent5"/>
          <w:bottom w:val="single" w:sz="4" w:space="0" w:color="30C0B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0C0B4" w:themeColor="accent5"/>
          <w:left w:val="nil"/>
        </w:tcBorders>
      </w:tcPr>
    </w:tblStylePr>
    <w:tblStylePr w:type="swCell">
      <w:tblPr/>
      <w:tcPr>
        <w:tcBorders>
          <w:top w:val="double" w:sz="4" w:space="0" w:color="30C0B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F4408D"/>
    <w:tblPr>
      <w:tblStyleRowBandSize w:val="1"/>
      <w:tblStyleColBandSize w:val="1"/>
      <w:tblBorders>
        <w:top w:val="single" w:sz="4" w:space="0" w:color="E54C5E" w:themeColor="accent6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54C5E" w:themeColor="accent6"/>
          <w:right w:val="single" w:sz="4" w:space="0" w:color="E54C5E" w:themeColor="accent6"/>
        </w:tcBorders>
      </w:tcPr>
    </w:tblStylePr>
    <w:tblStylePr w:type="band1Horz">
      <w:tblPr/>
      <w:tcPr>
        <w:tcBorders>
          <w:top w:val="single" w:sz="4" w:space="0" w:color="E54C5E" w:themeColor="accent6"/>
          <w:bottom w:val="single" w:sz="4" w:space="0" w:color="E54C5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54C5E" w:themeColor="accent6"/>
          <w:left w:val="nil"/>
        </w:tcBorders>
      </w:tcPr>
    </w:tblStylePr>
    <w:tblStylePr w:type="swCell">
      <w:tblPr/>
      <w:tcPr>
        <w:tcBorders>
          <w:top w:val="double" w:sz="4" w:space="0" w:color="E54C5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F4408D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5Dark">
    <w:name w:val="List Table 5 Dark"/>
    <w:basedOn w:val="TableNormal"/>
    <w:uiPriority w:val="50"/>
    <w:rsid w:val="00F4408D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F4408D"/>
    <w:rPr>
      <w:color w:val="FFFFFF" w:themeColor="background1"/>
    </w:rPr>
    <w:tblPr>
      <w:tblStyleRowBandSize w:val="1"/>
      <w:tblStyleColBandSize w:val="1"/>
      <w:tblBorders>
        <w:top w:val="single" w:sz="24" w:space="0" w:color="4874CB" w:themeColor="accent1"/>
        <w:left w:val="single" w:sz="24" w:space="0" w:color="4874CB" w:themeColor="accent1"/>
        <w:bottom w:val="single" w:sz="24" w:space="0" w:color="4874CB" w:themeColor="accent1"/>
        <w:right w:val="single" w:sz="24" w:space="0" w:color="4874CB" w:themeColor="accent1"/>
      </w:tblBorders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F4408D"/>
    <w:rPr>
      <w:color w:val="FFFFFF" w:themeColor="background1"/>
    </w:rPr>
    <w:tblPr>
      <w:tblStyleRowBandSize w:val="1"/>
      <w:tblStyleColBandSize w:val="1"/>
      <w:tblBorders>
        <w:top w:val="single" w:sz="24" w:space="0" w:color="EE822F" w:themeColor="accent2"/>
        <w:left w:val="single" w:sz="24" w:space="0" w:color="EE822F" w:themeColor="accent2"/>
        <w:bottom w:val="single" w:sz="24" w:space="0" w:color="EE822F" w:themeColor="accent2"/>
        <w:right w:val="single" w:sz="24" w:space="0" w:color="EE822F" w:themeColor="accent2"/>
      </w:tblBorders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F4408D"/>
    <w:rPr>
      <w:color w:val="FFFFFF" w:themeColor="background1"/>
    </w:rPr>
    <w:tblPr>
      <w:tblStyleRowBandSize w:val="1"/>
      <w:tblStyleColBandSize w:val="1"/>
      <w:tblBorders>
        <w:top w:val="single" w:sz="24" w:space="0" w:color="F2BA02" w:themeColor="accent3"/>
        <w:left w:val="single" w:sz="24" w:space="0" w:color="F2BA02" w:themeColor="accent3"/>
        <w:bottom w:val="single" w:sz="24" w:space="0" w:color="F2BA02" w:themeColor="accent3"/>
        <w:right w:val="single" w:sz="24" w:space="0" w:color="F2BA02" w:themeColor="accent3"/>
      </w:tblBorders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F4408D"/>
    <w:rPr>
      <w:color w:val="FFFFFF" w:themeColor="background1"/>
    </w:rPr>
    <w:tblPr>
      <w:tblStyleRowBandSize w:val="1"/>
      <w:tblStyleColBandSize w:val="1"/>
      <w:tblBorders>
        <w:top w:val="single" w:sz="24" w:space="0" w:color="75BD42" w:themeColor="accent4"/>
        <w:left w:val="single" w:sz="24" w:space="0" w:color="75BD42" w:themeColor="accent4"/>
        <w:bottom w:val="single" w:sz="24" w:space="0" w:color="75BD42" w:themeColor="accent4"/>
        <w:right w:val="single" w:sz="24" w:space="0" w:color="75BD42" w:themeColor="accent4"/>
      </w:tblBorders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F4408D"/>
    <w:rPr>
      <w:color w:val="FFFFFF" w:themeColor="background1"/>
    </w:rPr>
    <w:tblPr>
      <w:tblStyleRowBandSize w:val="1"/>
      <w:tblStyleColBandSize w:val="1"/>
      <w:tblBorders>
        <w:top w:val="single" w:sz="24" w:space="0" w:color="30C0B4" w:themeColor="accent5"/>
        <w:left w:val="single" w:sz="24" w:space="0" w:color="30C0B4" w:themeColor="accent5"/>
        <w:bottom w:val="single" w:sz="24" w:space="0" w:color="30C0B4" w:themeColor="accent5"/>
        <w:right w:val="single" w:sz="24" w:space="0" w:color="30C0B4" w:themeColor="accent5"/>
      </w:tblBorders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F4408D"/>
    <w:rPr>
      <w:color w:val="FFFFFF" w:themeColor="background1"/>
    </w:rPr>
    <w:tblPr>
      <w:tblStyleRowBandSize w:val="1"/>
      <w:tblStyleColBandSize w:val="1"/>
      <w:tblBorders>
        <w:top w:val="single" w:sz="24" w:space="0" w:color="E54C5E" w:themeColor="accent6"/>
        <w:left w:val="single" w:sz="24" w:space="0" w:color="E54C5E" w:themeColor="accent6"/>
        <w:bottom w:val="single" w:sz="24" w:space="0" w:color="E54C5E" w:themeColor="accent6"/>
        <w:right w:val="single" w:sz="24" w:space="0" w:color="E54C5E" w:themeColor="accent6"/>
      </w:tblBorders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F4408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F4408D"/>
    <w:rPr>
      <w:color w:val="2D53A0" w:themeColor="accent1" w:themeShade="BF"/>
    </w:rPr>
    <w:tblPr>
      <w:tblStyleRowBandSize w:val="1"/>
      <w:tblStyleColBandSize w:val="1"/>
      <w:tblBorders>
        <w:top w:val="single" w:sz="4" w:space="0" w:color="4874CB" w:themeColor="accent1"/>
        <w:bottom w:val="single" w:sz="4" w:space="0" w:color="4874C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874C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F4408D"/>
    <w:rPr>
      <w:color w:val="C55E10" w:themeColor="accent2" w:themeShade="BF"/>
    </w:rPr>
    <w:tblPr>
      <w:tblStyleRowBandSize w:val="1"/>
      <w:tblStyleColBandSize w:val="1"/>
      <w:tblBorders>
        <w:top w:val="single" w:sz="4" w:space="0" w:color="EE822F" w:themeColor="accent2"/>
        <w:bottom w:val="single" w:sz="4" w:space="0" w:color="EE822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E822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F4408D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2BA02" w:themeColor="accent3"/>
        <w:bottom w:val="single" w:sz="4" w:space="0" w:color="F2BA0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2BA0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F4408D"/>
    <w:rPr>
      <w:color w:val="578D31" w:themeColor="accent4" w:themeShade="BF"/>
    </w:rPr>
    <w:tblPr>
      <w:tblStyleRowBandSize w:val="1"/>
      <w:tblStyleColBandSize w:val="1"/>
      <w:tblBorders>
        <w:top w:val="single" w:sz="4" w:space="0" w:color="75BD42" w:themeColor="accent4"/>
        <w:bottom w:val="single" w:sz="4" w:space="0" w:color="75BD4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75BD4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F4408D"/>
    <w:rPr>
      <w:color w:val="248F86" w:themeColor="accent5" w:themeShade="BF"/>
    </w:rPr>
    <w:tblPr>
      <w:tblStyleRowBandSize w:val="1"/>
      <w:tblStyleColBandSize w:val="1"/>
      <w:tblBorders>
        <w:top w:val="single" w:sz="4" w:space="0" w:color="30C0B4" w:themeColor="accent5"/>
        <w:bottom w:val="single" w:sz="4" w:space="0" w:color="30C0B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0C0B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F4408D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54C5E" w:themeColor="accent6"/>
        <w:bottom w:val="single" w:sz="4" w:space="0" w:color="E54C5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54C5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F4408D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F4408D"/>
    <w:rPr>
      <w:color w:val="2D53A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874C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874C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874C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874C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F4408D"/>
    <w:rPr>
      <w:color w:val="C55E1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822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822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822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822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F4408D"/>
    <w:rPr>
      <w:color w:val="B58A0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2BA0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2BA0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2BA0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2BA0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F4408D"/>
    <w:rPr>
      <w:color w:val="578D3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5BD4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5BD4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5BD4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5BD4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F4408D"/>
    <w:rPr>
      <w:color w:val="248F8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0C0B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0C0B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0C0B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0C0B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F4408D"/>
    <w:rPr>
      <w:color w:val="C71D3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54C5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54C5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54C5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54C5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rsid w:val="00F4408D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Theme="minorEastAsia" w:hAnsi="Consolas" w:cstheme="minorBidi"/>
      <w:kern w:val="2"/>
      <w:lang w:eastAsia="zh-CN"/>
    </w:rPr>
  </w:style>
  <w:style w:type="character" w:customStyle="1" w:styleId="MacroTextChar">
    <w:name w:val="Macro Text Char"/>
    <w:basedOn w:val="DefaultParagraphFont"/>
    <w:link w:val="MacroText"/>
    <w:rsid w:val="00F4408D"/>
    <w:rPr>
      <w:rFonts w:ascii="Consolas" w:eastAsiaTheme="minorEastAsia" w:hAnsi="Consolas" w:cstheme="minorBidi"/>
      <w:kern w:val="2"/>
      <w:lang w:eastAsia="zh-CN"/>
    </w:rPr>
  </w:style>
  <w:style w:type="table" w:styleId="MediumGrid1">
    <w:name w:val="Medium Grid 1"/>
    <w:basedOn w:val="TableNormal"/>
    <w:uiPriority w:val="67"/>
    <w:semiHidden/>
    <w:unhideWhenUsed/>
    <w:rsid w:val="00F4408D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F4408D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  <w:insideV w:val="single" w:sz="8" w:space="0" w:color="7596D8" w:themeColor="accent1" w:themeTint="BF"/>
      </w:tblBorders>
    </w:tblPr>
    <w:tcPr>
      <w:shd w:val="clear" w:color="auto" w:fill="D1DC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596D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F4408D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  <w:insideV w:val="single" w:sz="8" w:space="0" w:color="F2A063" w:themeColor="accent2" w:themeTint="BF"/>
      </w:tblBorders>
    </w:tblPr>
    <w:tcPr>
      <w:shd w:val="clear" w:color="auto" w:fill="FADF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A06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F4408D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  <w:insideV w:val="single" w:sz="8" w:space="0" w:color="FDCF39" w:themeColor="accent3" w:themeTint="BF"/>
      </w:tblBorders>
    </w:tblPr>
    <w:tcPr>
      <w:shd w:val="clear" w:color="auto" w:fill="FEEF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DCF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F4408D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  <w:insideV w:val="single" w:sz="8" w:space="0" w:color="97CD71" w:themeColor="accent4" w:themeTint="BF"/>
      </w:tblBorders>
    </w:tblPr>
    <w:tcPr>
      <w:shd w:val="clear" w:color="auto" w:fill="DCEE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CD7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F4408D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  <w:insideV w:val="single" w:sz="8" w:space="0" w:color="5DD6CC" w:themeColor="accent5" w:themeTint="BF"/>
      </w:tblBorders>
    </w:tblPr>
    <w:tcPr>
      <w:shd w:val="clear" w:color="auto" w:fill="C9F1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D6C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F4408D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  <w:insideV w:val="single" w:sz="8" w:space="0" w:color="EB7886" w:themeColor="accent6" w:themeTint="BF"/>
      </w:tblBorders>
    </w:tblPr>
    <w:tcPr>
      <w:shd w:val="clear" w:color="auto" w:fill="F8D2D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B788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cPr>
      <w:shd w:val="clear" w:color="auto" w:fill="D1DC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4" w:themeFill="accent1" w:themeFillTint="33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tcBorders>
          <w:insideH w:val="single" w:sz="6" w:space="0" w:color="4874CB" w:themeColor="accent1"/>
          <w:insideV w:val="single" w:sz="6" w:space="0" w:color="4874CB" w:themeColor="accent1"/>
        </w:tcBorders>
        <w:shd w:val="clear" w:color="auto" w:fill="A3B9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cPr>
      <w:shd w:val="clear" w:color="auto" w:fill="FADF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5D5" w:themeFill="accent2" w:themeFillTint="33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tcBorders>
          <w:insideH w:val="single" w:sz="6" w:space="0" w:color="EE822F" w:themeColor="accent2"/>
          <w:insideV w:val="single" w:sz="6" w:space="0" w:color="EE822F" w:themeColor="accent2"/>
        </w:tcBorders>
        <w:shd w:val="clear" w:color="auto" w:fill="F6C09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cPr>
      <w:shd w:val="clear" w:color="auto" w:fill="FEEF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8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A" w:themeFill="accent3" w:themeFillTint="33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tcBorders>
          <w:insideH w:val="single" w:sz="6" w:space="0" w:color="F2BA02" w:themeColor="accent3"/>
          <w:insideV w:val="single" w:sz="6" w:space="0" w:color="F2BA02" w:themeColor="accent3"/>
        </w:tcBorders>
        <w:shd w:val="clear" w:color="auto" w:fill="FEDF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cPr>
      <w:shd w:val="clear" w:color="auto" w:fill="DCEED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8E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D9" w:themeFill="accent4" w:themeFillTint="33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tcBorders>
          <w:insideH w:val="single" w:sz="6" w:space="0" w:color="75BD42" w:themeColor="accent4"/>
          <w:insideV w:val="single" w:sz="6" w:space="0" w:color="75BD42" w:themeColor="accent4"/>
        </w:tcBorders>
        <w:shd w:val="clear" w:color="auto" w:fill="BADE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cPr>
      <w:shd w:val="clear" w:color="auto" w:fill="C9F1EE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4F1" w:themeFill="accent5" w:themeFillTint="33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tcBorders>
          <w:insideH w:val="single" w:sz="6" w:space="0" w:color="30C0B4" w:themeColor="accent5"/>
          <w:insideV w:val="single" w:sz="6" w:space="0" w:color="30C0B4" w:themeColor="accent5"/>
        </w:tcBorders>
        <w:shd w:val="clear" w:color="auto" w:fill="93E4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cPr>
      <w:shd w:val="clear" w:color="auto" w:fill="F8D2D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DE" w:themeFill="accent6" w:themeFillTint="33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tcBorders>
          <w:insideH w:val="single" w:sz="6" w:space="0" w:color="E54C5E" w:themeColor="accent6"/>
          <w:insideV w:val="single" w:sz="6" w:space="0" w:color="E54C5E" w:themeColor="accent6"/>
        </w:tcBorders>
        <w:shd w:val="clear" w:color="auto" w:fill="F2A5A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F440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F440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1DC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3B9E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3B9E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F440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F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C09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C097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F440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F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DF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DF7B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F440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EED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DEA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ADEA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F440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F1E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3E4D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3E4DD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F4408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D2D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A5AE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2A5AE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874CB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shd w:val="clear" w:color="auto" w:fill="D1DCF2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822F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shd w:val="clear" w:color="auto" w:fill="FADF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2BA02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shd w:val="clear" w:color="auto" w:fill="FEEFBD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5BD42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shd w:val="clear" w:color="auto" w:fill="DCEED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0C0B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shd w:val="clear" w:color="auto" w:fill="C9F1EE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F4408D"/>
    <w:rPr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54C5E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shd w:val="clear" w:color="auto" w:fill="F8D2D7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874C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874CB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874C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874C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822F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822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822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F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2BA0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2BA0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2BA0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F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5BD4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5BD4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5BD4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0C0B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0C0B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0C0B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1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F4408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54C5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54C5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54C5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2D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F4408D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F4408D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F4408D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F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F4408D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F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F4408D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F4408D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1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F4408D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2D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F440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F440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F440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F440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F440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F440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F4408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F4408D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rsid w:val="00F4408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MessageHeaderChar">
    <w:name w:val="Message Header Char"/>
    <w:basedOn w:val="DefaultParagraphFont"/>
    <w:link w:val="MessageHeader"/>
    <w:rsid w:val="00F4408D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  <w:lang w:eastAsia="zh-CN"/>
    </w:rPr>
  </w:style>
  <w:style w:type="paragraph" w:styleId="NoSpacing">
    <w:name w:val="No Spacing"/>
    <w:uiPriority w:val="99"/>
    <w:semiHidden/>
    <w:unhideWhenUsed/>
    <w:rsid w:val="00F440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NormalIndent">
    <w:name w:val="Normal Indent"/>
    <w:basedOn w:val="Normal"/>
    <w:rsid w:val="00F4408D"/>
    <w:pPr>
      <w:ind w:left="720"/>
    </w:pPr>
  </w:style>
  <w:style w:type="paragraph" w:styleId="NoteHeading">
    <w:name w:val="Note Heading"/>
    <w:basedOn w:val="Normal"/>
    <w:next w:val="Normal"/>
    <w:link w:val="NoteHeadingChar"/>
    <w:rsid w:val="00F4408D"/>
  </w:style>
  <w:style w:type="character" w:customStyle="1" w:styleId="NoteHeadingChar">
    <w:name w:val="Note Heading Char"/>
    <w:basedOn w:val="DefaultParagraphFont"/>
    <w:link w:val="NoteHeading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PageNumber">
    <w:name w:val="page number"/>
    <w:basedOn w:val="DefaultParagraphFont"/>
    <w:rsid w:val="00F4408D"/>
  </w:style>
  <w:style w:type="character" w:styleId="PlaceholderText">
    <w:name w:val="Placeholder Text"/>
    <w:basedOn w:val="DefaultParagraphFont"/>
    <w:uiPriority w:val="99"/>
    <w:semiHidden/>
    <w:unhideWhenUsed/>
    <w:rsid w:val="00F4408D"/>
    <w:rPr>
      <w:color w:val="808080"/>
    </w:rPr>
  </w:style>
  <w:style w:type="table" w:styleId="PlainTable1">
    <w:name w:val="Plain Table 1"/>
    <w:basedOn w:val="TableNormal"/>
    <w:uiPriority w:val="41"/>
    <w:rsid w:val="00F4408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F4408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4408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F4408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F4408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rsid w:val="00F4408D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rsid w:val="00F4408D"/>
    <w:rPr>
      <w:rFonts w:ascii="Consolas" w:eastAsiaTheme="minorEastAsia" w:hAnsi="Consolas" w:cstheme="minorBidi"/>
      <w:kern w:val="2"/>
      <w:sz w:val="21"/>
      <w:szCs w:val="21"/>
      <w:lang w:eastAsia="zh-CN"/>
    </w:rPr>
  </w:style>
  <w:style w:type="paragraph" w:styleId="Quote">
    <w:name w:val="Quote"/>
    <w:basedOn w:val="Normal"/>
    <w:next w:val="Normal"/>
    <w:link w:val="QuoteChar"/>
    <w:uiPriority w:val="99"/>
    <w:semiHidden/>
    <w:unhideWhenUsed/>
    <w:rsid w:val="00F4408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F4408D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  <w:lang w:eastAsia="zh-CN"/>
    </w:rPr>
  </w:style>
  <w:style w:type="paragraph" w:styleId="Salutation">
    <w:name w:val="Salutation"/>
    <w:basedOn w:val="Normal"/>
    <w:next w:val="Normal"/>
    <w:link w:val="SalutationChar"/>
    <w:rsid w:val="00F4408D"/>
  </w:style>
  <w:style w:type="character" w:customStyle="1" w:styleId="SalutationChar">
    <w:name w:val="Salutation Char"/>
    <w:basedOn w:val="DefaultParagraphFont"/>
    <w:link w:val="Salutation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Signature">
    <w:name w:val="Signature"/>
    <w:basedOn w:val="Normal"/>
    <w:link w:val="SignatureChar"/>
    <w:rsid w:val="00F4408D"/>
    <w:pPr>
      <w:ind w:left="4320"/>
    </w:pPr>
  </w:style>
  <w:style w:type="character" w:customStyle="1" w:styleId="SignatureChar">
    <w:name w:val="Signature Char"/>
    <w:basedOn w:val="DefaultParagraphFont"/>
    <w:link w:val="Signature"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styleId="SmartHyperlink">
    <w:name w:val="Smart Hyperlink"/>
    <w:basedOn w:val="DefaultParagraphFont"/>
    <w:uiPriority w:val="99"/>
    <w:semiHidden/>
    <w:unhideWhenUsed/>
    <w:rsid w:val="00F4408D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F4408D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qFormat/>
    <w:rsid w:val="00F4408D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F4408D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F4408D"/>
    <w:rPr>
      <w:rFonts w:asciiTheme="minorHAnsi" w:eastAsiaTheme="minorEastAsia" w:hAnsiTheme="minorHAnsi" w:cstheme="minorBidi"/>
      <w:color w:val="5A5A5A" w:themeColor="text1" w:themeTint="A5"/>
      <w:spacing w:val="15"/>
      <w:kern w:val="2"/>
      <w:sz w:val="22"/>
      <w:szCs w:val="22"/>
      <w:lang w:eastAsia="zh-CN"/>
    </w:rPr>
  </w:style>
  <w:style w:type="character" w:styleId="SubtleEmphasis">
    <w:name w:val="Subtle Emphasis"/>
    <w:basedOn w:val="DefaultParagraphFont"/>
    <w:uiPriority w:val="19"/>
    <w:qFormat/>
    <w:rsid w:val="00F4408D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F4408D"/>
    <w:rPr>
      <w:smallCaps/>
      <w:color w:val="5A5A5A" w:themeColor="text1" w:themeTint="A5"/>
    </w:rPr>
  </w:style>
  <w:style w:type="table" w:styleId="Table3Deffects1">
    <w:name w:val="Table 3D effects 1"/>
    <w:basedOn w:val="TableNormal"/>
    <w:semiHidden/>
    <w:unhideWhenUsed/>
    <w:rsid w:val="00F4408D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F4408D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F4408D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F4408D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F4408D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F4408D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F4408D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F4408D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F4408D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F4408D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F4408D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F4408D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F4408D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F4408D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F4408D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F4408D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F4408D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F44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unhideWhenUsed/>
    <w:rsid w:val="00F4408D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F4408D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F4408D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F4408D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F4408D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F4408D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F4408D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F4408D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F4408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semiHidden/>
    <w:unhideWhenUsed/>
    <w:rsid w:val="00F4408D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F4408D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F4408D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F4408D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F4408D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F4408D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F4408D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F4408D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rsid w:val="00F4408D"/>
    <w:pPr>
      <w:ind w:left="210" w:hanging="210"/>
    </w:pPr>
  </w:style>
  <w:style w:type="paragraph" w:styleId="TableofFigures">
    <w:name w:val="table of figures"/>
    <w:basedOn w:val="Normal"/>
    <w:next w:val="Normal"/>
    <w:rsid w:val="00F4408D"/>
  </w:style>
  <w:style w:type="table" w:styleId="TableProfessional">
    <w:name w:val="Table Professional"/>
    <w:basedOn w:val="TableNormal"/>
    <w:semiHidden/>
    <w:unhideWhenUsed/>
    <w:rsid w:val="00F4408D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F4408D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F4408D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F4408D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F4408D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rsid w:val="00F4408D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unhideWhenUsed/>
    <w:rsid w:val="00F4408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F4408D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F4408D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unhideWhenUsed/>
    <w:rsid w:val="00F4408D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qFormat/>
    <w:rsid w:val="00F4408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F4408D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styleId="TOAHeading">
    <w:name w:val="toa heading"/>
    <w:basedOn w:val="Normal"/>
    <w:next w:val="Normal"/>
    <w:rsid w:val="00F4408D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Normal"/>
    <w:next w:val="Normal"/>
    <w:rsid w:val="00F4408D"/>
    <w:pPr>
      <w:spacing w:after="100"/>
    </w:pPr>
  </w:style>
  <w:style w:type="paragraph" w:styleId="TOC2">
    <w:name w:val="toc 2"/>
    <w:basedOn w:val="Normal"/>
    <w:next w:val="Normal"/>
    <w:rsid w:val="00F4408D"/>
    <w:pPr>
      <w:spacing w:after="100"/>
      <w:ind w:left="210"/>
    </w:pPr>
  </w:style>
  <w:style w:type="paragraph" w:styleId="TOC3">
    <w:name w:val="toc 3"/>
    <w:basedOn w:val="Normal"/>
    <w:next w:val="Normal"/>
    <w:rsid w:val="00F4408D"/>
    <w:pPr>
      <w:spacing w:after="100"/>
      <w:ind w:left="420"/>
    </w:pPr>
  </w:style>
  <w:style w:type="paragraph" w:styleId="TOC4">
    <w:name w:val="toc 4"/>
    <w:basedOn w:val="Normal"/>
    <w:next w:val="Normal"/>
    <w:rsid w:val="00F4408D"/>
    <w:pPr>
      <w:spacing w:after="100"/>
      <w:ind w:left="630"/>
    </w:pPr>
  </w:style>
  <w:style w:type="paragraph" w:styleId="TOC5">
    <w:name w:val="toc 5"/>
    <w:basedOn w:val="Normal"/>
    <w:next w:val="Normal"/>
    <w:rsid w:val="00F4408D"/>
    <w:pPr>
      <w:spacing w:after="100"/>
      <w:ind w:left="840"/>
    </w:pPr>
  </w:style>
  <w:style w:type="paragraph" w:styleId="TOC6">
    <w:name w:val="toc 6"/>
    <w:basedOn w:val="Normal"/>
    <w:next w:val="Normal"/>
    <w:rsid w:val="00F4408D"/>
    <w:pPr>
      <w:spacing w:after="100"/>
      <w:ind w:left="1050"/>
    </w:pPr>
  </w:style>
  <w:style w:type="paragraph" w:styleId="TOC7">
    <w:name w:val="toc 7"/>
    <w:basedOn w:val="Normal"/>
    <w:next w:val="Normal"/>
    <w:rsid w:val="00F4408D"/>
    <w:pPr>
      <w:spacing w:after="100"/>
      <w:ind w:left="1260"/>
    </w:pPr>
  </w:style>
  <w:style w:type="paragraph" w:styleId="TOC8">
    <w:name w:val="toc 8"/>
    <w:basedOn w:val="Normal"/>
    <w:next w:val="Normal"/>
    <w:rsid w:val="00F4408D"/>
    <w:pPr>
      <w:spacing w:after="100"/>
      <w:ind w:left="1470"/>
    </w:pPr>
  </w:style>
  <w:style w:type="paragraph" w:styleId="TOC9">
    <w:name w:val="toc 9"/>
    <w:basedOn w:val="Normal"/>
    <w:next w:val="Normal"/>
    <w:rsid w:val="00F4408D"/>
    <w:pPr>
      <w:spacing w:after="100"/>
      <w:ind w:left="16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4408D"/>
    <w:p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F4408D"/>
    <w:rPr>
      <w:color w:val="605E5C"/>
      <w:shd w:val="clear" w:color="auto" w:fill="E1DFDD"/>
    </w:rPr>
  </w:style>
  <w:style w:type="paragraph" w:styleId="Revision">
    <w:name w:val="Revision"/>
    <w:hidden/>
    <w:uiPriority w:val="99"/>
    <w:unhideWhenUsed/>
    <w:rsid w:val="00F4408D"/>
    <w:rPr>
      <w:rFonts w:asciiTheme="minorHAnsi" w:eastAsiaTheme="minorEastAsia" w:hAnsiTheme="minorHAnsi" w:cstheme="minorBidi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</dc:creator>
  <cp:lastModifiedBy>Editor</cp:lastModifiedBy>
  <cp:revision>4</cp:revision>
  <dcterms:created xsi:type="dcterms:W3CDTF">2024-04-11T16:58:00Z</dcterms:created>
  <dcterms:modified xsi:type="dcterms:W3CDTF">2024-04-11T17:01:00Z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ZOTERO_PREF_1">
    <vt:lpwstr>1</vt:lpwstr>
  </property>
  <property fmtid="{D5CDD505-2E9C-101B-9397-08002B2CF9AE}" pid="4" name="ZOTERO_PREF_2">
    <vt:lpwstr>1</vt:lpwstr>
  </property>
  <property fmtid="{D5CDD505-2E9C-101B-9397-08002B2CF9AE}" pid="5" name="ICV">
    <vt:lpwstr>78910E49FCE04ABCAB364332D6C4FE09_12</vt:lpwstr>
  </property>
</Properties>
</file>