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41F0CE" w14:textId="58CC8408" w:rsidR="000A4216" w:rsidRPr="000A4216" w:rsidRDefault="000A4216">
      <w:pPr>
        <w:rPr>
          <w:b/>
          <w:bCs/>
          <w:lang w:val="en-AU"/>
        </w:rPr>
      </w:pPr>
      <w:r w:rsidRPr="000A4216">
        <w:rPr>
          <w:b/>
          <w:bCs/>
          <w:lang w:val="en-AU"/>
        </w:rPr>
        <w:t xml:space="preserve">Supplementary </w:t>
      </w:r>
      <w:r w:rsidR="00B82CF6">
        <w:rPr>
          <w:b/>
          <w:bCs/>
          <w:lang w:val="en-AU"/>
        </w:rPr>
        <w:t>Information</w:t>
      </w:r>
    </w:p>
    <w:p w14:paraId="643C7B2C" w14:textId="77777777" w:rsidR="00393DB6" w:rsidRDefault="00393DB6">
      <w:pPr>
        <w:spacing w:after="0" w:line="240" w:lineRule="auto"/>
        <w:rPr>
          <w:u w:val="single"/>
          <w:lang w:val="en-AU"/>
        </w:rPr>
      </w:pPr>
    </w:p>
    <w:p w14:paraId="0EC4B9E9" w14:textId="45302D09" w:rsidR="000347BE" w:rsidRPr="001E0B62" w:rsidRDefault="000347BE">
      <w:pPr>
        <w:spacing w:after="0" w:line="240" w:lineRule="auto"/>
        <w:rPr>
          <w:u w:val="single"/>
          <w:lang w:val="en-AU"/>
        </w:rPr>
      </w:pPr>
      <w:r w:rsidRPr="001E0B62">
        <w:rPr>
          <w:u w:val="single"/>
          <w:lang w:val="en-AU"/>
        </w:rPr>
        <w:t>Example model code</w:t>
      </w:r>
    </w:p>
    <w:p w14:paraId="672CF155" w14:textId="77777777" w:rsidR="000347BE" w:rsidRPr="000347BE" w:rsidRDefault="000347BE">
      <w:pPr>
        <w:spacing w:after="0" w:line="240" w:lineRule="auto"/>
        <w:rPr>
          <w:lang w:val="en-AU"/>
        </w:rPr>
      </w:pPr>
    </w:p>
    <w:p w14:paraId="749A650E" w14:textId="42E545B5" w:rsidR="000347BE" w:rsidRDefault="000347BE" w:rsidP="000347BE">
      <w:pPr>
        <w:spacing w:after="0" w:line="240" w:lineRule="auto"/>
        <w:rPr>
          <w:lang w:val="en-AU"/>
        </w:rPr>
      </w:pPr>
      <w:r>
        <w:rPr>
          <w:lang w:val="en-AU"/>
        </w:rPr>
        <w:t>#Fit cox model</w:t>
      </w:r>
    </w:p>
    <w:p w14:paraId="2AB0509E" w14:textId="77777777" w:rsidR="000347BE" w:rsidRDefault="000347BE" w:rsidP="000347BE">
      <w:pPr>
        <w:spacing w:after="0" w:line="240" w:lineRule="auto"/>
        <w:rPr>
          <w:lang w:val="en-AU"/>
        </w:rPr>
      </w:pPr>
    </w:p>
    <w:p w14:paraId="0A1CD652" w14:textId="38822A37" w:rsidR="000347BE" w:rsidRDefault="000347BE" w:rsidP="000347BE">
      <w:pPr>
        <w:spacing w:after="0" w:line="240" w:lineRule="auto"/>
        <w:rPr>
          <w:lang w:val="en-AU"/>
        </w:rPr>
      </w:pPr>
      <w:proofErr w:type="spellStart"/>
      <w:r w:rsidRPr="000347BE">
        <w:rPr>
          <w:lang w:val="en-AU"/>
        </w:rPr>
        <w:t>coxFit</w:t>
      </w:r>
      <w:proofErr w:type="spellEnd"/>
      <w:r w:rsidRPr="000347BE">
        <w:rPr>
          <w:lang w:val="en-AU"/>
        </w:rPr>
        <w:t xml:space="preserve"> &lt;-</w:t>
      </w:r>
      <w:r>
        <w:rPr>
          <w:lang w:val="en-AU"/>
        </w:rPr>
        <w:t xml:space="preserve"> </w:t>
      </w:r>
      <w:proofErr w:type="spellStart"/>
      <w:proofErr w:type="gramStart"/>
      <w:r w:rsidRPr="000347BE">
        <w:rPr>
          <w:lang w:val="en-AU"/>
        </w:rPr>
        <w:t>coxph</w:t>
      </w:r>
      <w:proofErr w:type="spellEnd"/>
      <w:r w:rsidRPr="000347BE">
        <w:rPr>
          <w:lang w:val="en-AU"/>
        </w:rPr>
        <w:t>(</w:t>
      </w:r>
      <w:proofErr w:type="spellStart"/>
      <w:proofErr w:type="gramEnd"/>
      <w:r w:rsidRPr="000347BE">
        <w:rPr>
          <w:lang w:val="en-AU"/>
        </w:rPr>
        <w:t>Surv</w:t>
      </w:r>
      <w:proofErr w:type="spellEnd"/>
      <w:r w:rsidRPr="000347BE">
        <w:rPr>
          <w:lang w:val="en-AU"/>
        </w:rPr>
        <w:t>(</w:t>
      </w:r>
      <w:r>
        <w:rPr>
          <w:lang w:val="en-AU"/>
        </w:rPr>
        <w:t>Time</w:t>
      </w:r>
      <w:r w:rsidRPr="000347BE">
        <w:rPr>
          <w:lang w:val="en-AU"/>
        </w:rPr>
        <w:t xml:space="preserve">, Dep) ~ </w:t>
      </w:r>
      <w:r>
        <w:rPr>
          <w:lang w:val="en-AU"/>
        </w:rPr>
        <w:t>gender</w:t>
      </w:r>
      <w:r w:rsidRPr="000347BE">
        <w:rPr>
          <w:lang w:val="en-AU"/>
        </w:rPr>
        <w:t xml:space="preserve"> + </w:t>
      </w:r>
      <w:r>
        <w:rPr>
          <w:lang w:val="en-AU"/>
        </w:rPr>
        <w:t>SES</w:t>
      </w:r>
      <w:r w:rsidRPr="000347BE">
        <w:rPr>
          <w:lang w:val="en-AU"/>
        </w:rPr>
        <w:t xml:space="preserve"> + </w:t>
      </w:r>
      <w:proofErr w:type="spellStart"/>
      <w:r w:rsidRPr="000347BE">
        <w:rPr>
          <w:lang w:val="en-AU"/>
        </w:rPr>
        <w:t>EstimatedTotalIntraCranialVol</w:t>
      </w:r>
      <w:proofErr w:type="spellEnd"/>
      <w:r w:rsidRPr="000347BE">
        <w:rPr>
          <w:lang w:val="en-AU"/>
        </w:rPr>
        <w:t>,</w:t>
      </w:r>
      <w:r>
        <w:rPr>
          <w:lang w:val="en-AU"/>
        </w:rPr>
        <w:t xml:space="preserve"> </w:t>
      </w:r>
      <w:r w:rsidRPr="000347BE">
        <w:rPr>
          <w:lang w:val="en-AU"/>
        </w:rPr>
        <w:t xml:space="preserve">data = </w:t>
      </w:r>
      <w:proofErr w:type="spellStart"/>
      <w:r w:rsidRPr="000347BE">
        <w:rPr>
          <w:lang w:val="en-AU"/>
        </w:rPr>
        <w:t>data_wide</w:t>
      </w:r>
      <w:proofErr w:type="spellEnd"/>
      <w:r w:rsidRPr="000347BE">
        <w:rPr>
          <w:lang w:val="en-AU"/>
        </w:rPr>
        <w:t>,</w:t>
      </w:r>
      <w:r>
        <w:rPr>
          <w:lang w:val="en-AU"/>
        </w:rPr>
        <w:t xml:space="preserve"> </w:t>
      </w:r>
      <w:r w:rsidRPr="000347BE">
        <w:rPr>
          <w:lang w:val="en-AU"/>
        </w:rPr>
        <w:t>x = TRUE)</w:t>
      </w:r>
    </w:p>
    <w:p w14:paraId="0E0489C0" w14:textId="77777777" w:rsidR="000347BE" w:rsidRDefault="000347BE" w:rsidP="000347BE">
      <w:pPr>
        <w:spacing w:after="0" w:line="240" w:lineRule="auto"/>
        <w:rPr>
          <w:lang w:val="en-AU"/>
        </w:rPr>
      </w:pPr>
    </w:p>
    <w:p w14:paraId="431D4E3F" w14:textId="732068BE" w:rsidR="000347BE" w:rsidRDefault="000347BE" w:rsidP="000347BE">
      <w:pPr>
        <w:spacing w:after="0" w:line="240" w:lineRule="auto"/>
        <w:rPr>
          <w:lang w:val="en-AU"/>
        </w:rPr>
      </w:pPr>
      <w:r>
        <w:rPr>
          <w:lang w:val="en-AU"/>
        </w:rPr>
        <w:t>#Fit mixed effects model</w:t>
      </w:r>
    </w:p>
    <w:p w14:paraId="06DB07E9" w14:textId="77777777" w:rsidR="000347BE" w:rsidRDefault="000347BE" w:rsidP="000347BE">
      <w:pPr>
        <w:spacing w:after="0" w:line="240" w:lineRule="auto"/>
        <w:rPr>
          <w:lang w:val="en-AU"/>
        </w:rPr>
      </w:pPr>
    </w:p>
    <w:p w14:paraId="4860BA8D" w14:textId="47FADFD6" w:rsidR="000347BE" w:rsidRPr="000347BE" w:rsidRDefault="000347BE" w:rsidP="000347BE">
      <w:pPr>
        <w:spacing w:after="0" w:line="240" w:lineRule="auto"/>
        <w:rPr>
          <w:lang w:val="en-AU"/>
        </w:rPr>
      </w:pPr>
      <w:proofErr w:type="spellStart"/>
      <w:r w:rsidRPr="000347BE">
        <w:rPr>
          <w:lang w:val="en-AU"/>
        </w:rPr>
        <w:t>lmeFit</w:t>
      </w:r>
      <w:proofErr w:type="spellEnd"/>
      <w:r w:rsidRPr="000347BE">
        <w:rPr>
          <w:lang w:val="en-AU"/>
        </w:rPr>
        <w:t xml:space="preserve"> &lt;-</w:t>
      </w:r>
      <w:r>
        <w:rPr>
          <w:lang w:val="en-AU"/>
        </w:rPr>
        <w:t xml:space="preserve"> </w:t>
      </w:r>
      <w:proofErr w:type="spellStart"/>
      <w:proofErr w:type="gramStart"/>
      <w:r w:rsidRPr="000347BE">
        <w:rPr>
          <w:lang w:val="en-AU"/>
        </w:rPr>
        <w:t>lme</w:t>
      </w:r>
      <w:proofErr w:type="spellEnd"/>
      <w:r w:rsidRPr="000347BE">
        <w:rPr>
          <w:lang w:val="en-AU"/>
        </w:rPr>
        <w:t>(</w:t>
      </w:r>
      <w:proofErr w:type="spellStart"/>
      <w:proofErr w:type="gramEnd"/>
      <w:r w:rsidRPr="000347BE">
        <w:rPr>
          <w:lang w:val="en-AU"/>
        </w:rPr>
        <w:t>M_rostralanteriorcingulate_area</w:t>
      </w:r>
      <w:proofErr w:type="spellEnd"/>
      <w:r w:rsidRPr="000347BE">
        <w:rPr>
          <w:lang w:val="en-AU"/>
        </w:rPr>
        <w:t xml:space="preserve"> ~ </w:t>
      </w:r>
      <w:r>
        <w:rPr>
          <w:lang w:val="en-AU"/>
        </w:rPr>
        <w:t>Time</w:t>
      </w:r>
      <w:r w:rsidRPr="000347BE">
        <w:rPr>
          <w:lang w:val="en-AU"/>
        </w:rPr>
        <w:t>,</w:t>
      </w:r>
      <w:r>
        <w:rPr>
          <w:lang w:val="en-AU"/>
        </w:rPr>
        <w:t xml:space="preserve"> </w:t>
      </w:r>
      <w:r w:rsidRPr="000347BE">
        <w:rPr>
          <w:lang w:val="en-AU"/>
        </w:rPr>
        <w:t xml:space="preserve">random = ~ </w:t>
      </w:r>
      <w:r>
        <w:rPr>
          <w:lang w:val="en-AU"/>
        </w:rPr>
        <w:t>Time</w:t>
      </w:r>
      <w:r w:rsidRPr="000347BE">
        <w:rPr>
          <w:lang w:val="en-AU"/>
        </w:rPr>
        <w:t xml:space="preserve"> | id, data = </w:t>
      </w:r>
      <w:proofErr w:type="spellStart"/>
      <w:r w:rsidRPr="000347BE">
        <w:rPr>
          <w:lang w:val="en-AU"/>
        </w:rPr>
        <w:t>data_long</w:t>
      </w:r>
      <w:proofErr w:type="spellEnd"/>
      <w:r w:rsidRPr="000347BE">
        <w:rPr>
          <w:lang w:val="en-AU"/>
        </w:rPr>
        <w:t>)</w:t>
      </w:r>
    </w:p>
    <w:p w14:paraId="6FA93593" w14:textId="77777777" w:rsidR="000347BE" w:rsidRDefault="000347BE" w:rsidP="000347BE">
      <w:pPr>
        <w:spacing w:after="0" w:line="240" w:lineRule="auto"/>
        <w:rPr>
          <w:lang w:val="en-AU"/>
        </w:rPr>
      </w:pPr>
    </w:p>
    <w:p w14:paraId="5EAA1CC4" w14:textId="44BC46F3" w:rsidR="000347BE" w:rsidRDefault="000347BE" w:rsidP="000347BE">
      <w:pPr>
        <w:spacing w:after="0" w:line="240" w:lineRule="auto"/>
        <w:rPr>
          <w:lang w:val="en-AU"/>
        </w:rPr>
      </w:pPr>
      <w:r>
        <w:rPr>
          <w:lang w:val="en-AU"/>
        </w:rPr>
        <w:t>#Specify association structure</w:t>
      </w:r>
    </w:p>
    <w:p w14:paraId="0D52B7AE" w14:textId="77777777" w:rsidR="000347BE" w:rsidRDefault="000347BE" w:rsidP="000347BE">
      <w:pPr>
        <w:spacing w:after="0" w:line="240" w:lineRule="auto"/>
        <w:rPr>
          <w:lang w:val="en-AU"/>
        </w:rPr>
      </w:pPr>
    </w:p>
    <w:p w14:paraId="069F93F7" w14:textId="1DFEF07A" w:rsidR="000347BE" w:rsidRPr="000347BE" w:rsidRDefault="000347BE" w:rsidP="000347BE">
      <w:pPr>
        <w:spacing w:after="0" w:line="240" w:lineRule="auto"/>
        <w:rPr>
          <w:lang w:val="en-AU"/>
        </w:rPr>
      </w:pPr>
      <w:proofErr w:type="spellStart"/>
      <w:r w:rsidRPr="000347BE">
        <w:rPr>
          <w:lang w:val="en-AU"/>
        </w:rPr>
        <w:t>fForms</w:t>
      </w:r>
      <w:proofErr w:type="spellEnd"/>
      <w:r w:rsidRPr="000347BE">
        <w:rPr>
          <w:lang w:val="en-AU"/>
        </w:rPr>
        <w:t xml:space="preserve"> &lt;- </w:t>
      </w:r>
      <w:proofErr w:type="gramStart"/>
      <w:r w:rsidRPr="000347BE">
        <w:rPr>
          <w:lang w:val="en-AU"/>
        </w:rPr>
        <w:t>list(</w:t>
      </w:r>
      <w:proofErr w:type="gramEnd"/>
      <w:r w:rsidRPr="000347BE">
        <w:rPr>
          <w:lang w:val="en-AU"/>
        </w:rPr>
        <w:t>"</w:t>
      </w:r>
      <w:proofErr w:type="spellStart"/>
      <w:r w:rsidRPr="000347BE">
        <w:rPr>
          <w:lang w:val="en-AU"/>
        </w:rPr>
        <w:t>M_rostralanteriorcingulate_area</w:t>
      </w:r>
      <w:proofErr w:type="spellEnd"/>
      <w:r w:rsidRPr="000347BE">
        <w:rPr>
          <w:lang w:val="en-AU"/>
        </w:rPr>
        <w:t>" = ~ value(</w:t>
      </w:r>
      <w:proofErr w:type="spellStart"/>
      <w:r w:rsidRPr="000347BE">
        <w:rPr>
          <w:lang w:val="en-AU"/>
        </w:rPr>
        <w:t>M_rostralanteriorcingulate_area</w:t>
      </w:r>
      <w:proofErr w:type="spellEnd"/>
      <w:r w:rsidRPr="000347BE">
        <w:rPr>
          <w:lang w:val="en-AU"/>
        </w:rPr>
        <w:t>))</w:t>
      </w:r>
    </w:p>
    <w:p w14:paraId="62E0C497" w14:textId="77777777" w:rsidR="000347BE" w:rsidRDefault="000347BE" w:rsidP="000347BE">
      <w:pPr>
        <w:spacing w:after="0" w:line="240" w:lineRule="auto"/>
        <w:rPr>
          <w:lang w:val="en-AU"/>
        </w:rPr>
      </w:pPr>
    </w:p>
    <w:p w14:paraId="7C4B292E" w14:textId="4555647F" w:rsidR="000347BE" w:rsidRDefault="000347BE" w:rsidP="000347BE">
      <w:pPr>
        <w:spacing w:after="0" w:line="240" w:lineRule="auto"/>
        <w:rPr>
          <w:lang w:val="en-AU"/>
        </w:rPr>
      </w:pPr>
      <w:r>
        <w:rPr>
          <w:lang w:val="en-AU"/>
        </w:rPr>
        <w:t>#Fit joint model</w:t>
      </w:r>
    </w:p>
    <w:p w14:paraId="454C492D" w14:textId="77777777" w:rsidR="000347BE" w:rsidRDefault="000347BE" w:rsidP="000347BE">
      <w:pPr>
        <w:spacing w:after="0" w:line="240" w:lineRule="auto"/>
        <w:rPr>
          <w:lang w:val="en-AU"/>
        </w:rPr>
      </w:pPr>
    </w:p>
    <w:p w14:paraId="32FC0C39" w14:textId="3DCAF178" w:rsidR="000347BE" w:rsidRDefault="000347BE" w:rsidP="000347BE">
      <w:pPr>
        <w:spacing w:after="0" w:line="240" w:lineRule="auto"/>
        <w:rPr>
          <w:lang w:val="en-AU"/>
        </w:rPr>
      </w:pPr>
      <w:proofErr w:type="spellStart"/>
      <w:r w:rsidRPr="000347BE">
        <w:rPr>
          <w:lang w:val="en-AU"/>
        </w:rPr>
        <w:t>jointFit</w:t>
      </w:r>
      <w:proofErr w:type="spellEnd"/>
      <w:r w:rsidRPr="000347BE">
        <w:rPr>
          <w:lang w:val="en-AU"/>
        </w:rPr>
        <w:t xml:space="preserve"> &lt;- </w:t>
      </w:r>
      <w:proofErr w:type="spellStart"/>
      <w:proofErr w:type="gramStart"/>
      <w:r w:rsidRPr="000347BE">
        <w:rPr>
          <w:lang w:val="en-AU"/>
        </w:rPr>
        <w:t>jm</w:t>
      </w:r>
      <w:proofErr w:type="spellEnd"/>
      <w:r w:rsidRPr="000347BE">
        <w:rPr>
          <w:lang w:val="en-AU"/>
        </w:rPr>
        <w:t>(</w:t>
      </w:r>
      <w:proofErr w:type="spellStart"/>
      <w:proofErr w:type="gramEnd"/>
      <w:r w:rsidRPr="000347BE">
        <w:rPr>
          <w:lang w:val="en-AU"/>
        </w:rPr>
        <w:t>coxFit</w:t>
      </w:r>
      <w:proofErr w:type="spellEnd"/>
      <w:r w:rsidRPr="000347BE">
        <w:rPr>
          <w:lang w:val="en-AU"/>
        </w:rPr>
        <w:t xml:space="preserve">, </w:t>
      </w:r>
      <w:proofErr w:type="spellStart"/>
      <w:r w:rsidRPr="000347BE">
        <w:rPr>
          <w:lang w:val="en-AU"/>
        </w:rPr>
        <w:t>lmeFit</w:t>
      </w:r>
      <w:proofErr w:type="spellEnd"/>
      <w:r w:rsidRPr="000347BE">
        <w:rPr>
          <w:lang w:val="en-AU"/>
        </w:rPr>
        <w:t xml:space="preserve">, </w:t>
      </w:r>
      <w:proofErr w:type="spellStart"/>
      <w:r w:rsidRPr="000347BE">
        <w:rPr>
          <w:lang w:val="en-AU"/>
        </w:rPr>
        <w:t>time_var</w:t>
      </w:r>
      <w:proofErr w:type="spellEnd"/>
      <w:r w:rsidRPr="000347BE">
        <w:rPr>
          <w:lang w:val="en-AU"/>
        </w:rPr>
        <w:t xml:space="preserve"> = "</w:t>
      </w:r>
      <w:r>
        <w:rPr>
          <w:lang w:val="en-AU"/>
        </w:rPr>
        <w:t>Time</w:t>
      </w:r>
      <w:r w:rsidRPr="000347BE">
        <w:rPr>
          <w:lang w:val="en-AU"/>
        </w:rPr>
        <w:t xml:space="preserve">", </w:t>
      </w:r>
      <w:proofErr w:type="spellStart"/>
      <w:r w:rsidRPr="000347BE">
        <w:rPr>
          <w:lang w:val="en-AU"/>
        </w:rPr>
        <w:t>functional_forms</w:t>
      </w:r>
      <w:proofErr w:type="spellEnd"/>
      <w:r w:rsidRPr="000347BE">
        <w:rPr>
          <w:lang w:val="en-AU"/>
        </w:rPr>
        <w:t xml:space="preserve"> = </w:t>
      </w:r>
      <w:proofErr w:type="spellStart"/>
      <w:r w:rsidRPr="000347BE">
        <w:rPr>
          <w:lang w:val="en-AU"/>
        </w:rPr>
        <w:t>fForms</w:t>
      </w:r>
      <w:proofErr w:type="spellEnd"/>
      <w:r w:rsidRPr="000347BE">
        <w:rPr>
          <w:lang w:val="en-AU"/>
        </w:rPr>
        <w:t xml:space="preserve">, </w:t>
      </w:r>
      <w:proofErr w:type="spellStart"/>
      <w:r w:rsidRPr="000347BE">
        <w:rPr>
          <w:lang w:val="en-AU"/>
        </w:rPr>
        <w:t>n_iter</w:t>
      </w:r>
      <w:proofErr w:type="spellEnd"/>
      <w:r w:rsidRPr="000347BE">
        <w:rPr>
          <w:lang w:val="en-AU"/>
        </w:rPr>
        <w:t xml:space="preserve"> = </w:t>
      </w:r>
      <w:r>
        <w:rPr>
          <w:lang w:val="en-AU"/>
        </w:rPr>
        <w:t>300</w:t>
      </w:r>
      <w:r w:rsidRPr="000347BE">
        <w:rPr>
          <w:lang w:val="en-AU"/>
        </w:rPr>
        <w:t xml:space="preserve">000L, </w:t>
      </w:r>
      <w:proofErr w:type="spellStart"/>
      <w:r w:rsidRPr="000347BE">
        <w:rPr>
          <w:lang w:val="en-AU"/>
        </w:rPr>
        <w:t>n_burnin</w:t>
      </w:r>
      <w:proofErr w:type="spellEnd"/>
      <w:r w:rsidRPr="000347BE">
        <w:rPr>
          <w:lang w:val="en-AU"/>
        </w:rPr>
        <w:t xml:space="preserve"> = 2000L, </w:t>
      </w:r>
      <w:proofErr w:type="spellStart"/>
      <w:r w:rsidRPr="000347BE">
        <w:rPr>
          <w:lang w:val="en-AU"/>
        </w:rPr>
        <w:t>n_thin</w:t>
      </w:r>
      <w:proofErr w:type="spellEnd"/>
      <w:r w:rsidRPr="000347BE">
        <w:rPr>
          <w:lang w:val="en-AU"/>
        </w:rPr>
        <w:t xml:space="preserve"> = 5L)</w:t>
      </w:r>
    </w:p>
    <w:p w14:paraId="49C4CD93" w14:textId="77777777" w:rsidR="000347BE" w:rsidRDefault="000347BE" w:rsidP="000347BE">
      <w:pPr>
        <w:spacing w:after="0" w:line="240" w:lineRule="auto"/>
        <w:rPr>
          <w:lang w:val="en-AU"/>
        </w:rPr>
      </w:pPr>
    </w:p>
    <w:p w14:paraId="55166326" w14:textId="60BEDFEC" w:rsidR="000347BE" w:rsidRPr="00BA5C63" w:rsidRDefault="000347BE" w:rsidP="000347BE">
      <w:pPr>
        <w:spacing w:after="0" w:line="240" w:lineRule="auto"/>
        <w:rPr>
          <w:lang w:val="en-AU"/>
        </w:rPr>
      </w:pPr>
      <w:r>
        <w:rPr>
          <w:lang w:val="en-AU"/>
        </w:rPr>
        <w:t>In the above code, Time = time since baseline, Dep = onset of depressive disorder (yes/no).</w:t>
      </w:r>
      <w:r>
        <w:rPr>
          <w:u w:val="single"/>
          <w:lang w:val="en-AU"/>
        </w:rPr>
        <w:br w:type="page"/>
      </w:r>
    </w:p>
    <w:p w14:paraId="7D024317" w14:textId="2D76FE79" w:rsidR="00EA5748" w:rsidRPr="000A4216" w:rsidRDefault="00420137">
      <w:pPr>
        <w:rPr>
          <w:u w:val="single"/>
          <w:lang w:val="en-AU"/>
        </w:rPr>
      </w:pPr>
      <w:r>
        <w:rPr>
          <w:u w:val="single"/>
          <w:lang w:val="en-AU"/>
        </w:rPr>
        <w:lastRenderedPageBreak/>
        <w:t xml:space="preserve">Table S1. </w:t>
      </w:r>
      <w:r w:rsidR="0036502D" w:rsidRPr="000A4216">
        <w:rPr>
          <w:u w:val="single"/>
          <w:lang w:val="en-AU"/>
        </w:rPr>
        <w:t>Thickness slope</w:t>
      </w:r>
    </w:p>
    <w:p w14:paraId="38086C51" w14:textId="09BB089B" w:rsidR="0036502D" w:rsidRDefault="00974AB8">
      <w:pPr>
        <w:rPr>
          <w:lang w:val="en-AU"/>
        </w:rPr>
      </w:pPr>
      <w:r w:rsidRPr="00974AB8">
        <w:rPr>
          <w:noProof/>
          <w:lang w:val="en-AU"/>
        </w:rPr>
        <w:drawing>
          <wp:inline distT="0" distB="0" distL="0" distR="0" wp14:anchorId="6745E8AA" wp14:editId="640DFC70">
            <wp:extent cx="4969565" cy="8372383"/>
            <wp:effectExtent l="0" t="0" r="0" b="0"/>
            <wp:docPr id="14837967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379672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02344" cy="8427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50FE46" w14:textId="376C5C3D" w:rsidR="00974AB8" w:rsidRPr="00974AB8" w:rsidRDefault="00420137">
      <w:pPr>
        <w:rPr>
          <w:u w:val="single"/>
          <w:lang w:val="en-AU"/>
        </w:rPr>
      </w:pPr>
      <w:r>
        <w:rPr>
          <w:u w:val="single"/>
          <w:lang w:val="en-AU"/>
        </w:rPr>
        <w:lastRenderedPageBreak/>
        <w:t xml:space="preserve">Table S2. </w:t>
      </w:r>
      <w:r w:rsidR="00974AB8" w:rsidRPr="00974AB8">
        <w:rPr>
          <w:u w:val="single"/>
          <w:lang w:val="en-AU"/>
        </w:rPr>
        <w:t>Thickness value</w:t>
      </w:r>
    </w:p>
    <w:p w14:paraId="7328B656" w14:textId="06C3778E" w:rsidR="0036502D" w:rsidRDefault="00974AB8">
      <w:pPr>
        <w:rPr>
          <w:lang w:val="en-AU"/>
        </w:rPr>
      </w:pPr>
      <w:r w:rsidRPr="00974AB8">
        <w:rPr>
          <w:noProof/>
          <w:lang w:val="en-AU"/>
        </w:rPr>
        <w:drawing>
          <wp:inline distT="0" distB="0" distL="0" distR="0" wp14:anchorId="13CE31F2" wp14:editId="19647192">
            <wp:extent cx="5086355" cy="8268733"/>
            <wp:effectExtent l="0" t="0" r="0" b="0"/>
            <wp:docPr id="16016733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167337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86355" cy="8268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2E9F6A" w14:textId="77777777" w:rsidR="00974AB8" w:rsidRDefault="00974AB8">
      <w:pPr>
        <w:rPr>
          <w:lang w:val="en-AU"/>
        </w:rPr>
      </w:pPr>
    </w:p>
    <w:p w14:paraId="5EDF3577" w14:textId="33AAFF6E" w:rsidR="00974AB8" w:rsidRPr="00974AB8" w:rsidRDefault="00420137">
      <w:pPr>
        <w:rPr>
          <w:u w:val="single"/>
          <w:lang w:val="en-AU"/>
        </w:rPr>
      </w:pPr>
      <w:r>
        <w:rPr>
          <w:u w:val="single"/>
          <w:lang w:val="en-AU"/>
        </w:rPr>
        <w:lastRenderedPageBreak/>
        <w:t xml:space="preserve">Table S3. </w:t>
      </w:r>
      <w:r w:rsidR="00974AB8" w:rsidRPr="00974AB8">
        <w:rPr>
          <w:u w:val="single"/>
          <w:lang w:val="en-AU"/>
        </w:rPr>
        <w:t>Surface area slope</w:t>
      </w:r>
    </w:p>
    <w:p w14:paraId="271FA6DB" w14:textId="4AB14905" w:rsidR="00974AB8" w:rsidRDefault="004A600A">
      <w:pPr>
        <w:rPr>
          <w:lang w:val="en-AU"/>
        </w:rPr>
      </w:pPr>
      <w:r w:rsidRPr="004A600A">
        <w:rPr>
          <w:noProof/>
          <w:lang w:val="en-AU"/>
        </w:rPr>
        <w:drawing>
          <wp:inline distT="0" distB="0" distL="0" distR="0" wp14:anchorId="0E4B0F86" wp14:editId="307C36CC">
            <wp:extent cx="4921857" cy="8284008"/>
            <wp:effectExtent l="0" t="0" r="6350" b="0"/>
            <wp:docPr id="10651702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517027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50866" cy="8332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606231" w14:textId="77777777" w:rsidR="00142AF8" w:rsidRDefault="00142AF8">
      <w:pPr>
        <w:rPr>
          <w:lang w:val="en-AU"/>
        </w:rPr>
      </w:pPr>
    </w:p>
    <w:p w14:paraId="7ED42642" w14:textId="4138DAB9" w:rsidR="00142AF8" w:rsidRPr="00142AF8" w:rsidRDefault="00420137">
      <w:pPr>
        <w:rPr>
          <w:u w:val="single"/>
          <w:lang w:val="en-AU"/>
        </w:rPr>
      </w:pPr>
      <w:r>
        <w:rPr>
          <w:u w:val="single"/>
          <w:lang w:val="en-AU"/>
        </w:rPr>
        <w:lastRenderedPageBreak/>
        <w:t xml:space="preserve">Table S4. </w:t>
      </w:r>
      <w:r w:rsidR="00142AF8" w:rsidRPr="00142AF8">
        <w:rPr>
          <w:u w:val="single"/>
          <w:lang w:val="en-AU"/>
        </w:rPr>
        <w:t>Surface area value</w:t>
      </w:r>
    </w:p>
    <w:p w14:paraId="5E236D99" w14:textId="0EC9A115" w:rsidR="00142AF8" w:rsidRDefault="00142AF8">
      <w:pPr>
        <w:rPr>
          <w:lang w:val="en-AU"/>
        </w:rPr>
      </w:pPr>
      <w:r w:rsidRPr="00142AF8">
        <w:rPr>
          <w:noProof/>
          <w:lang w:val="en-AU"/>
        </w:rPr>
        <w:drawing>
          <wp:inline distT="0" distB="0" distL="0" distR="0" wp14:anchorId="68356730" wp14:editId="77A85435">
            <wp:extent cx="4810539" cy="8387946"/>
            <wp:effectExtent l="0" t="0" r="3175" b="0"/>
            <wp:docPr id="20256351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5635139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16161" cy="839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F3862F" w14:textId="37E0B26D" w:rsidR="00142AF8" w:rsidRPr="00A62C6C" w:rsidRDefault="00420137">
      <w:pPr>
        <w:rPr>
          <w:u w:val="single"/>
          <w:lang w:val="en-AU"/>
        </w:rPr>
      </w:pPr>
      <w:r>
        <w:rPr>
          <w:u w:val="single"/>
          <w:lang w:val="en-AU"/>
        </w:rPr>
        <w:lastRenderedPageBreak/>
        <w:t xml:space="preserve">Table S5. </w:t>
      </w:r>
      <w:r w:rsidR="00A62C6C" w:rsidRPr="00A62C6C">
        <w:rPr>
          <w:u w:val="single"/>
          <w:lang w:val="en-AU"/>
        </w:rPr>
        <w:t>Subcortical slope</w:t>
      </w:r>
    </w:p>
    <w:p w14:paraId="2166A274" w14:textId="029BB6CA" w:rsidR="00A62C6C" w:rsidRDefault="00A62C6C">
      <w:pPr>
        <w:rPr>
          <w:lang w:val="en-AU"/>
        </w:rPr>
      </w:pPr>
      <w:r w:rsidRPr="00A62C6C">
        <w:rPr>
          <w:noProof/>
          <w:lang w:val="en-AU"/>
        </w:rPr>
        <w:drawing>
          <wp:inline distT="0" distB="0" distL="0" distR="0" wp14:anchorId="2AC013DD" wp14:editId="1D446692">
            <wp:extent cx="5033176" cy="4225728"/>
            <wp:effectExtent l="0" t="0" r="0" b="3810"/>
            <wp:docPr id="11079991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799913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01278" cy="4282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3D0D08" w14:textId="77777777" w:rsidR="00A62C6C" w:rsidRDefault="00A62C6C">
      <w:pPr>
        <w:spacing w:after="0" w:line="240" w:lineRule="auto"/>
        <w:rPr>
          <w:lang w:val="en-AU"/>
        </w:rPr>
      </w:pPr>
      <w:r>
        <w:rPr>
          <w:lang w:val="en-AU"/>
        </w:rPr>
        <w:br w:type="page"/>
      </w:r>
    </w:p>
    <w:p w14:paraId="2AEC0C46" w14:textId="00BE6075" w:rsidR="00A62C6C" w:rsidRPr="00420137" w:rsidRDefault="00420137">
      <w:pPr>
        <w:rPr>
          <w:u w:val="single"/>
          <w:lang w:val="en-AU"/>
        </w:rPr>
      </w:pPr>
      <w:r w:rsidRPr="00420137">
        <w:rPr>
          <w:u w:val="single"/>
          <w:lang w:val="en-AU"/>
        </w:rPr>
        <w:lastRenderedPageBreak/>
        <w:t xml:space="preserve">Table S6. </w:t>
      </w:r>
      <w:r w:rsidR="00A62C6C" w:rsidRPr="00420137">
        <w:rPr>
          <w:u w:val="single"/>
          <w:lang w:val="en-AU"/>
        </w:rPr>
        <w:t>Subcortical value</w:t>
      </w:r>
    </w:p>
    <w:p w14:paraId="599D2117" w14:textId="3B3ECA93" w:rsidR="00A62C6C" w:rsidRDefault="00A62C6C">
      <w:pPr>
        <w:rPr>
          <w:lang w:val="en-AU"/>
        </w:rPr>
      </w:pPr>
      <w:r w:rsidRPr="00A62C6C">
        <w:rPr>
          <w:noProof/>
          <w:lang w:val="en-AU"/>
        </w:rPr>
        <w:drawing>
          <wp:inline distT="0" distB="0" distL="0" distR="0" wp14:anchorId="72EE2B69" wp14:editId="653B6A1D">
            <wp:extent cx="5022282" cy="5573699"/>
            <wp:effectExtent l="0" t="0" r="0" b="1905"/>
            <wp:docPr id="11579678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7967849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49917" cy="5604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480330" w14:textId="75AF3AC6" w:rsidR="00A62C6C" w:rsidRDefault="00A62C6C">
      <w:pPr>
        <w:spacing w:after="0" w:line="240" w:lineRule="auto"/>
        <w:rPr>
          <w:lang w:val="en-AU"/>
        </w:rPr>
      </w:pPr>
      <w:r>
        <w:rPr>
          <w:lang w:val="en-AU"/>
        </w:rPr>
        <w:br w:type="page"/>
      </w:r>
    </w:p>
    <w:p w14:paraId="5E6EC52C" w14:textId="79D264CD" w:rsidR="00A62C6C" w:rsidRPr="00CC38CD" w:rsidRDefault="00420137">
      <w:pPr>
        <w:rPr>
          <w:u w:val="single"/>
          <w:lang w:val="en-AU"/>
        </w:rPr>
      </w:pPr>
      <w:r>
        <w:rPr>
          <w:u w:val="single"/>
          <w:lang w:val="en-AU"/>
        </w:rPr>
        <w:lastRenderedPageBreak/>
        <w:t xml:space="preserve">Table S7. </w:t>
      </w:r>
      <w:r w:rsidR="00CC38CD" w:rsidRPr="00CC38CD">
        <w:rPr>
          <w:u w:val="single"/>
          <w:lang w:val="en-AU"/>
        </w:rPr>
        <w:t>Thickness slope * gender</w:t>
      </w:r>
    </w:p>
    <w:p w14:paraId="4EBE8C98" w14:textId="6B812608" w:rsidR="00CC38CD" w:rsidRDefault="00CC38CD">
      <w:pPr>
        <w:rPr>
          <w:lang w:val="en-AU"/>
        </w:rPr>
      </w:pPr>
      <w:r w:rsidRPr="00CC38CD">
        <w:rPr>
          <w:noProof/>
          <w:lang w:val="en-AU"/>
        </w:rPr>
        <w:drawing>
          <wp:inline distT="0" distB="0" distL="0" distR="0" wp14:anchorId="549CDEDE" wp14:editId="0DEFF5CA">
            <wp:extent cx="5422790" cy="8088525"/>
            <wp:effectExtent l="0" t="0" r="635" b="1905"/>
            <wp:docPr id="4289519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951925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48572" cy="8126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67CD6D" w14:textId="77777777" w:rsidR="00CC38CD" w:rsidRDefault="00CC38CD">
      <w:pPr>
        <w:rPr>
          <w:lang w:val="en-AU"/>
        </w:rPr>
      </w:pPr>
    </w:p>
    <w:p w14:paraId="37C09203" w14:textId="7A8C40B2" w:rsidR="00CC38CD" w:rsidRPr="00CC38CD" w:rsidRDefault="00420137">
      <w:pPr>
        <w:rPr>
          <w:u w:val="single"/>
          <w:lang w:val="en-AU"/>
        </w:rPr>
      </w:pPr>
      <w:r>
        <w:rPr>
          <w:u w:val="single"/>
          <w:lang w:val="en-AU"/>
        </w:rPr>
        <w:lastRenderedPageBreak/>
        <w:t xml:space="preserve">Table S8. </w:t>
      </w:r>
      <w:r w:rsidR="00CC38CD" w:rsidRPr="00CC38CD">
        <w:rPr>
          <w:u w:val="single"/>
          <w:lang w:val="en-AU"/>
        </w:rPr>
        <w:t>Thickness value * gender</w:t>
      </w:r>
    </w:p>
    <w:p w14:paraId="48AE559B" w14:textId="48E3B1B2" w:rsidR="00CC38CD" w:rsidRDefault="00C274AC">
      <w:pPr>
        <w:rPr>
          <w:lang w:val="en-AU"/>
        </w:rPr>
      </w:pPr>
      <w:r w:rsidRPr="00C274AC">
        <w:rPr>
          <w:noProof/>
          <w:lang w:val="en-AU"/>
        </w:rPr>
        <w:drawing>
          <wp:inline distT="0" distB="0" distL="0" distR="0" wp14:anchorId="6224CDCF" wp14:editId="6EE04786">
            <wp:extent cx="5192202" cy="8519191"/>
            <wp:effectExtent l="0" t="0" r="2540" b="2540"/>
            <wp:docPr id="8154066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5406616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02311" cy="8535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1327DE" w14:textId="2AEDEBC4" w:rsidR="00C274AC" w:rsidRPr="00C274AC" w:rsidRDefault="00420137">
      <w:pPr>
        <w:rPr>
          <w:u w:val="single"/>
          <w:lang w:val="en-AU"/>
        </w:rPr>
      </w:pPr>
      <w:r>
        <w:rPr>
          <w:u w:val="single"/>
          <w:lang w:val="en-AU"/>
        </w:rPr>
        <w:lastRenderedPageBreak/>
        <w:t xml:space="preserve">Table S9. </w:t>
      </w:r>
      <w:r w:rsidR="00C274AC" w:rsidRPr="00C274AC">
        <w:rPr>
          <w:u w:val="single"/>
          <w:lang w:val="en-AU"/>
        </w:rPr>
        <w:t>Surface area slope * gender</w:t>
      </w:r>
    </w:p>
    <w:p w14:paraId="01115A28" w14:textId="2BD00DEE" w:rsidR="00C274AC" w:rsidRDefault="00F827CC">
      <w:pPr>
        <w:rPr>
          <w:lang w:val="en-AU"/>
        </w:rPr>
      </w:pPr>
      <w:r w:rsidRPr="00F827CC">
        <w:rPr>
          <w:noProof/>
          <w:lang w:val="en-AU"/>
        </w:rPr>
        <w:drawing>
          <wp:inline distT="0" distB="0" distL="0" distR="0" wp14:anchorId="67B32C84" wp14:editId="19C00B5E">
            <wp:extent cx="4381169" cy="8558762"/>
            <wp:effectExtent l="0" t="0" r="635" b="1270"/>
            <wp:docPr id="5182706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27061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89644" cy="8575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0A57DD" w14:textId="16215FC2" w:rsidR="00F827CC" w:rsidRPr="00F827CC" w:rsidRDefault="00420137">
      <w:pPr>
        <w:rPr>
          <w:u w:val="single"/>
          <w:lang w:val="en-AU"/>
        </w:rPr>
      </w:pPr>
      <w:r>
        <w:rPr>
          <w:u w:val="single"/>
          <w:lang w:val="en-AU"/>
        </w:rPr>
        <w:lastRenderedPageBreak/>
        <w:t xml:space="preserve">Table S10. </w:t>
      </w:r>
      <w:r w:rsidR="00F827CC" w:rsidRPr="00F827CC">
        <w:rPr>
          <w:u w:val="single"/>
          <w:lang w:val="en-AU"/>
        </w:rPr>
        <w:t>Surface area value * gender</w:t>
      </w:r>
    </w:p>
    <w:p w14:paraId="66D512FA" w14:textId="4562EC24" w:rsidR="00F827CC" w:rsidRDefault="005A3D09">
      <w:pPr>
        <w:rPr>
          <w:lang w:val="en-AU"/>
        </w:rPr>
      </w:pPr>
      <w:r w:rsidRPr="005A3D09">
        <w:rPr>
          <w:noProof/>
          <w:lang w:val="en-AU"/>
        </w:rPr>
        <w:drawing>
          <wp:inline distT="0" distB="0" distL="0" distR="0" wp14:anchorId="7F09F67E" wp14:editId="06E49283">
            <wp:extent cx="4063316" cy="8346692"/>
            <wp:effectExtent l="0" t="0" r="1270" b="0"/>
            <wp:docPr id="12198137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9813765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089030" cy="8399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DCF34" w14:textId="144E2358" w:rsidR="005A3D09" w:rsidRPr="005A3D09" w:rsidRDefault="00420137">
      <w:pPr>
        <w:rPr>
          <w:u w:val="single"/>
          <w:lang w:val="en-AU"/>
        </w:rPr>
      </w:pPr>
      <w:r>
        <w:rPr>
          <w:u w:val="single"/>
          <w:lang w:val="en-AU"/>
        </w:rPr>
        <w:lastRenderedPageBreak/>
        <w:t xml:space="preserve">Table S11. </w:t>
      </w:r>
      <w:r w:rsidR="005A3D09" w:rsidRPr="005A3D09">
        <w:rPr>
          <w:u w:val="single"/>
          <w:lang w:val="en-AU"/>
        </w:rPr>
        <w:t>Subcortical slope * gender</w:t>
      </w:r>
    </w:p>
    <w:p w14:paraId="3F1FB2AB" w14:textId="37F05BD6" w:rsidR="00251157" w:rsidRDefault="00251157">
      <w:pPr>
        <w:rPr>
          <w:lang w:val="en-AU"/>
        </w:rPr>
      </w:pPr>
      <w:r w:rsidRPr="00251157">
        <w:rPr>
          <w:noProof/>
          <w:lang w:val="en-AU"/>
        </w:rPr>
        <w:drawing>
          <wp:inline distT="0" distB="0" distL="0" distR="0" wp14:anchorId="1A997115" wp14:editId="2D54C4A2">
            <wp:extent cx="5247861" cy="5256582"/>
            <wp:effectExtent l="0" t="0" r="0" b="1270"/>
            <wp:docPr id="1855691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569136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59874" cy="5268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FFEA2D" w14:textId="77777777" w:rsidR="00251157" w:rsidRDefault="00251157">
      <w:pPr>
        <w:spacing w:after="0" w:line="240" w:lineRule="auto"/>
        <w:rPr>
          <w:lang w:val="en-AU"/>
        </w:rPr>
      </w:pPr>
      <w:r>
        <w:rPr>
          <w:lang w:val="en-AU"/>
        </w:rPr>
        <w:br w:type="page"/>
      </w:r>
    </w:p>
    <w:p w14:paraId="5F0E055B" w14:textId="78E9A17F" w:rsidR="005A3D09" w:rsidRDefault="00420137">
      <w:pPr>
        <w:rPr>
          <w:lang w:val="en-AU"/>
        </w:rPr>
      </w:pPr>
      <w:r>
        <w:rPr>
          <w:u w:val="single"/>
          <w:lang w:val="en-AU"/>
        </w:rPr>
        <w:lastRenderedPageBreak/>
        <w:t xml:space="preserve">Table S12. </w:t>
      </w:r>
      <w:r w:rsidR="00251157" w:rsidRPr="005A3D09">
        <w:rPr>
          <w:u w:val="single"/>
          <w:lang w:val="en-AU"/>
        </w:rPr>
        <w:t xml:space="preserve">Subcortical </w:t>
      </w:r>
      <w:r w:rsidR="00251157">
        <w:rPr>
          <w:u w:val="single"/>
          <w:lang w:val="en-AU"/>
        </w:rPr>
        <w:t>value</w:t>
      </w:r>
      <w:r w:rsidR="00251157" w:rsidRPr="005A3D09">
        <w:rPr>
          <w:u w:val="single"/>
          <w:lang w:val="en-AU"/>
        </w:rPr>
        <w:t xml:space="preserve"> * gender</w:t>
      </w:r>
    </w:p>
    <w:p w14:paraId="0CBEB6CF" w14:textId="573A5B79" w:rsidR="00251157" w:rsidRDefault="00251157">
      <w:pPr>
        <w:rPr>
          <w:lang w:val="en-AU"/>
        </w:rPr>
      </w:pPr>
      <w:r w:rsidRPr="00251157">
        <w:rPr>
          <w:noProof/>
          <w:lang w:val="en-AU"/>
        </w:rPr>
        <w:drawing>
          <wp:inline distT="0" distB="0" distL="0" distR="0" wp14:anchorId="74D40C71" wp14:editId="01FC4E46">
            <wp:extent cx="5136151" cy="5144687"/>
            <wp:effectExtent l="0" t="0" r="0" b="0"/>
            <wp:docPr id="6198411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841118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146803" cy="5155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ECE55D" w14:textId="77777777" w:rsidR="00DB48D7" w:rsidRDefault="00DB48D7">
      <w:pPr>
        <w:rPr>
          <w:lang w:val="en-AU"/>
        </w:rPr>
      </w:pPr>
    </w:p>
    <w:p w14:paraId="3278DB8B" w14:textId="77777777" w:rsidR="00DB48D7" w:rsidRDefault="00DB48D7">
      <w:pPr>
        <w:spacing w:after="0" w:line="240" w:lineRule="auto"/>
        <w:rPr>
          <w:u w:val="single"/>
          <w:lang w:val="en-AU"/>
        </w:rPr>
      </w:pPr>
      <w:r>
        <w:rPr>
          <w:u w:val="single"/>
          <w:lang w:val="en-AU"/>
        </w:rPr>
        <w:br w:type="page"/>
      </w:r>
    </w:p>
    <w:p w14:paraId="1481A0E7" w14:textId="5320F58C" w:rsidR="00DB48D7" w:rsidRPr="00DB48D7" w:rsidRDefault="00DB48D7">
      <w:pPr>
        <w:rPr>
          <w:u w:val="single"/>
          <w:lang w:val="en-AU"/>
        </w:rPr>
      </w:pPr>
      <w:r w:rsidRPr="00DB48D7">
        <w:rPr>
          <w:u w:val="single"/>
          <w:lang w:val="en-AU"/>
        </w:rPr>
        <w:lastRenderedPageBreak/>
        <w:t>Table S13. Significant models with the addition of baseline symptoms and pubertal status.</w:t>
      </w:r>
    </w:p>
    <w:p w14:paraId="228A7E2A" w14:textId="6113AA66" w:rsidR="00DB48D7" w:rsidRDefault="00DB48D7">
      <w:pPr>
        <w:rPr>
          <w:lang w:val="en-AU"/>
        </w:rPr>
      </w:pPr>
      <w:r w:rsidRPr="00DB48D7">
        <w:rPr>
          <w:noProof/>
          <w:lang w:val="en-AU"/>
        </w:rPr>
        <w:drawing>
          <wp:inline distT="0" distB="0" distL="0" distR="0" wp14:anchorId="4A7D02F1" wp14:editId="3BA35C80">
            <wp:extent cx="5340473" cy="5657020"/>
            <wp:effectExtent l="0" t="0" r="0" b="0"/>
            <wp:docPr id="6238740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3874073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347675" cy="5664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12A218" w14:textId="77777777" w:rsidR="00DB48D7" w:rsidRPr="0036502D" w:rsidRDefault="00DB48D7">
      <w:pPr>
        <w:rPr>
          <w:lang w:val="en-AU"/>
        </w:rPr>
      </w:pPr>
    </w:p>
    <w:sectPr w:rsidR="00DB48D7" w:rsidRPr="003650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02D"/>
    <w:rsid w:val="00003747"/>
    <w:rsid w:val="000347BE"/>
    <w:rsid w:val="00044F1A"/>
    <w:rsid w:val="0005545D"/>
    <w:rsid w:val="00056BE5"/>
    <w:rsid w:val="00063D75"/>
    <w:rsid w:val="00064714"/>
    <w:rsid w:val="000909A3"/>
    <w:rsid w:val="000A4216"/>
    <w:rsid w:val="000B16F5"/>
    <w:rsid w:val="000B69A6"/>
    <w:rsid w:val="001241A3"/>
    <w:rsid w:val="00142AF8"/>
    <w:rsid w:val="00163BFD"/>
    <w:rsid w:val="00170024"/>
    <w:rsid w:val="00181B90"/>
    <w:rsid w:val="001960B3"/>
    <w:rsid w:val="001A03A0"/>
    <w:rsid w:val="001E0B62"/>
    <w:rsid w:val="001F4653"/>
    <w:rsid w:val="00205694"/>
    <w:rsid w:val="002233E2"/>
    <w:rsid w:val="00233B52"/>
    <w:rsid w:val="00251157"/>
    <w:rsid w:val="00285D7D"/>
    <w:rsid w:val="00292B00"/>
    <w:rsid w:val="002A171B"/>
    <w:rsid w:val="00311CAB"/>
    <w:rsid w:val="00312E6A"/>
    <w:rsid w:val="00346884"/>
    <w:rsid w:val="0036502D"/>
    <w:rsid w:val="00365143"/>
    <w:rsid w:val="00371DE3"/>
    <w:rsid w:val="00373C6A"/>
    <w:rsid w:val="0037699B"/>
    <w:rsid w:val="003904D0"/>
    <w:rsid w:val="00393DB6"/>
    <w:rsid w:val="0039564E"/>
    <w:rsid w:val="003A5E7C"/>
    <w:rsid w:val="003B07F6"/>
    <w:rsid w:val="003B262A"/>
    <w:rsid w:val="003D2385"/>
    <w:rsid w:val="003D4BB0"/>
    <w:rsid w:val="003F0C3C"/>
    <w:rsid w:val="00402DBE"/>
    <w:rsid w:val="00420137"/>
    <w:rsid w:val="00470B9A"/>
    <w:rsid w:val="004A2EBE"/>
    <w:rsid w:val="004A600A"/>
    <w:rsid w:val="004B78BE"/>
    <w:rsid w:val="004C4884"/>
    <w:rsid w:val="004F1B41"/>
    <w:rsid w:val="004F5C5F"/>
    <w:rsid w:val="00517287"/>
    <w:rsid w:val="00533B89"/>
    <w:rsid w:val="0054560B"/>
    <w:rsid w:val="00575357"/>
    <w:rsid w:val="00586323"/>
    <w:rsid w:val="005954B6"/>
    <w:rsid w:val="005A3D09"/>
    <w:rsid w:val="005B53E9"/>
    <w:rsid w:val="005E23C1"/>
    <w:rsid w:val="006035B5"/>
    <w:rsid w:val="0060619A"/>
    <w:rsid w:val="00606352"/>
    <w:rsid w:val="006078BE"/>
    <w:rsid w:val="00610934"/>
    <w:rsid w:val="00641FA1"/>
    <w:rsid w:val="00654F01"/>
    <w:rsid w:val="006672E9"/>
    <w:rsid w:val="00672B8C"/>
    <w:rsid w:val="00674258"/>
    <w:rsid w:val="00674C81"/>
    <w:rsid w:val="00684274"/>
    <w:rsid w:val="00695080"/>
    <w:rsid w:val="006F3470"/>
    <w:rsid w:val="00700CBF"/>
    <w:rsid w:val="007031EC"/>
    <w:rsid w:val="00715623"/>
    <w:rsid w:val="007262FD"/>
    <w:rsid w:val="007341C8"/>
    <w:rsid w:val="00744C33"/>
    <w:rsid w:val="007555E1"/>
    <w:rsid w:val="00755628"/>
    <w:rsid w:val="007A4D43"/>
    <w:rsid w:val="007F645B"/>
    <w:rsid w:val="00811C92"/>
    <w:rsid w:val="0081289B"/>
    <w:rsid w:val="008132DB"/>
    <w:rsid w:val="00834F43"/>
    <w:rsid w:val="0084730E"/>
    <w:rsid w:val="00857BEE"/>
    <w:rsid w:val="00863084"/>
    <w:rsid w:val="008758BF"/>
    <w:rsid w:val="0088746D"/>
    <w:rsid w:val="0090777D"/>
    <w:rsid w:val="00933CA7"/>
    <w:rsid w:val="00943149"/>
    <w:rsid w:val="00951932"/>
    <w:rsid w:val="00974AB8"/>
    <w:rsid w:val="009B14FC"/>
    <w:rsid w:val="009D7817"/>
    <w:rsid w:val="00A1757F"/>
    <w:rsid w:val="00A22BB3"/>
    <w:rsid w:val="00A23A82"/>
    <w:rsid w:val="00A23B75"/>
    <w:rsid w:val="00A37D4C"/>
    <w:rsid w:val="00A54541"/>
    <w:rsid w:val="00A55712"/>
    <w:rsid w:val="00A62C6C"/>
    <w:rsid w:val="00A84EC0"/>
    <w:rsid w:val="00A91B52"/>
    <w:rsid w:val="00AB3F33"/>
    <w:rsid w:val="00B019D7"/>
    <w:rsid w:val="00B02C82"/>
    <w:rsid w:val="00B124EC"/>
    <w:rsid w:val="00B166B7"/>
    <w:rsid w:val="00B24D9C"/>
    <w:rsid w:val="00B82CF6"/>
    <w:rsid w:val="00B97ED3"/>
    <w:rsid w:val="00BA5C63"/>
    <w:rsid w:val="00BC2145"/>
    <w:rsid w:val="00BD07A6"/>
    <w:rsid w:val="00BE2B9E"/>
    <w:rsid w:val="00C0175B"/>
    <w:rsid w:val="00C03666"/>
    <w:rsid w:val="00C274AC"/>
    <w:rsid w:val="00C42D7D"/>
    <w:rsid w:val="00C45F44"/>
    <w:rsid w:val="00C82F29"/>
    <w:rsid w:val="00CA29FE"/>
    <w:rsid w:val="00CB6E24"/>
    <w:rsid w:val="00CC38CD"/>
    <w:rsid w:val="00CF64E4"/>
    <w:rsid w:val="00D211B2"/>
    <w:rsid w:val="00D30D82"/>
    <w:rsid w:val="00D3667D"/>
    <w:rsid w:val="00D370FB"/>
    <w:rsid w:val="00D40B24"/>
    <w:rsid w:val="00D55C60"/>
    <w:rsid w:val="00D577BC"/>
    <w:rsid w:val="00D63B17"/>
    <w:rsid w:val="00D64DC2"/>
    <w:rsid w:val="00D7706C"/>
    <w:rsid w:val="00D77FA2"/>
    <w:rsid w:val="00D83833"/>
    <w:rsid w:val="00DA446B"/>
    <w:rsid w:val="00DB48D7"/>
    <w:rsid w:val="00DC452B"/>
    <w:rsid w:val="00DF369F"/>
    <w:rsid w:val="00DF42C7"/>
    <w:rsid w:val="00E06A3E"/>
    <w:rsid w:val="00E12C2A"/>
    <w:rsid w:val="00E36AF7"/>
    <w:rsid w:val="00E456CE"/>
    <w:rsid w:val="00E479E7"/>
    <w:rsid w:val="00E52BE8"/>
    <w:rsid w:val="00E56043"/>
    <w:rsid w:val="00E6619F"/>
    <w:rsid w:val="00E81E24"/>
    <w:rsid w:val="00E94BE6"/>
    <w:rsid w:val="00EA5748"/>
    <w:rsid w:val="00EB3C5A"/>
    <w:rsid w:val="00EC0674"/>
    <w:rsid w:val="00EC40BD"/>
    <w:rsid w:val="00EE1E6C"/>
    <w:rsid w:val="00EE20E3"/>
    <w:rsid w:val="00F360AB"/>
    <w:rsid w:val="00F522D0"/>
    <w:rsid w:val="00F827CC"/>
    <w:rsid w:val="00F82A1F"/>
    <w:rsid w:val="00F87D76"/>
    <w:rsid w:val="00F95FDE"/>
    <w:rsid w:val="00FA71F7"/>
    <w:rsid w:val="00FC2D1C"/>
    <w:rsid w:val="00FD5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80BA14"/>
  <w15:chartTrackingRefBased/>
  <w15:docId w15:val="{33D91BB6-B45D-4340-8299-E0920CE9F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2EBE"/>
    <w:pPr>
      <w:spacing w:after="160" w:line="259" w:lineRule="auto"/>
    </w:pPr>
    <w:rPr>
      <w:kern w:val="0"/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B166B7"/>
  </w:style>
  <w:style w:type="character" w:styleId="CommentReference">
    <w:name w:val="annotation reference"/>
    <w:basedOn w:val="DefaultParagraphFont"/>
    <w:uiPriority w:val="99"/>
    <w:semiHidden/>
    <w:unhideWhenUsed/>
    <w:rsid w:val="004A2EB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A2EB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A2EBE"/>
    <w:rPr>
      <w:kern w:val="0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2EB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2EBE"/>
    <w:rPr>
      <w:b/>
      <w:bCs/>
      <w:kern w:val="0"/>
      <w:sz w:val="20"/>
      <w:szCs w:val="20"/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4A2EBE"/>
    <w:rPr>
      <w:color w:val="954F7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4A2E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2EBE"/>
    <w:rPr>
      <w:kern w:val="0"/>
      <w:sz w:val="22"/>
      <w:szCs w:val="22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4A2E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2EBE"/>
    <w:rPr>
      <w:kern w:val="0"/>
      <w:sz w:val="22"/>
      <w:szCs w:val="22"/>
      <w:lang w:val="en-GB"/>
    </w:rPr>
  </w:style>
  <w:style w:type="character" w:styleId="Hyperlink">
    <w:name w:val="Hyperlink"/>
    <w:basedOn w:val="DefaultParagraphFont"/>
    <w:uiPriority w:val="99"/>
    <w:unhideWhenUsed/>
    <w:rsid w:val="004A2EB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A2EBE"/>
    <w:pPr>
      <w:ind w:left="720"/>
      <w:contextualSpacing/>
    </w:pPr>
  </w:style>
  <w:style w:type="table" w:styleId="TableGrid">
    <w:name w:val="Table Grid"/>
    <w:basedOn w:val="TableNormal"/>
    <w:uiPriority w:val="39"/>
    <w:rsid w:val="004A2EBE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4A2EBE"/>
    <w:rPr>
      <w:color w:val="605E5C"/>
      <w:shd w:val="clear" w:color="auto" w:fill="E1DFDD"/>
    </w:rPr>
  </w:style>
  <w:style w:type="paragraph" w:styleId="NormalWeb">
    <w:name w:val="Normal (Web)"/>
    <w:basedOn w:val="Normal"/>
    <w:link w:val="NormalWebChar"/>
    <w:uiPriority w:val="99"/>
    <w:unhideWhenUsed/>
    <w:rsid w:val="00BA5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 w:eastAsia="en-GB"/>
      <w14:ligatures w14:val="none"/>
    </w:rPr>
  </w:style>
  <w:style w:type="character" w:customStyle="1" w:styleId="NormalWebChar">
    <w:name w:val="Normal (Web) Char"/>
    <w:basedOn w:val="DefaultParagraphFont"/>
    <w:link w:val="NormalWeb"/>
    <w:uiPriority w:val="99"/>
    <w:rsid w:val="00BA5C63"/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682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1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14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Whittle</dc:creator>
  <cp:keywords/>
  <dc:description/>
  <cp:lastModifiedBy>Sarah Whittle</cp:lastModifiedBy>
  <cp:revision>4</cp:revision>
  <dcterms:created xsi:type="dcterms:W3CDTF">2024-04-15T00:18:00Z</dcterms:created>
  <dcterms:modified xsi:type="dcterms:W3CDTF">2024-04-15T01:26:00Z</dcterms:modified>
</cp:coreProperties>
</file>