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F7587" w14:textId="77777777" w:rsidR="00226327" w:rsidRPr="00784172" w:rsidRDefault="00226327" w:rsidP="00226327">
      <w:pPr>
        <w:spacing w:line="480" w:lineRule="auto"/>
        <w:jc w:val="both"/>
        <w:rPr>
          <w:rFonts w:ascii="Calibri" w:hAnsi="Calibri" w:cs="Calibri"/>
          <w:bCs/>
          <w:color w:val="000000"/>
          <w:sz w:val="22"/>
          <w:szCs w:val="22"/>
        </w:rPr>
      </w:pPr>
    </w:p>
    <w:tbl>
      <w:tblPr>
        <w:tblpPr w:leftFromText="180" w:rightFromText="180" w:horzAnchor="page" w:tblpX="1" w:tblpY="1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368"/>
        <w:gridCol w:w="3649"/>
        <w:gridCol w:w="1893"/>
        <w:gridCol w:w="1893"/>
        <w:gridCol w:w="2479"/>
        <w:gridCol w:w="2722"/>
      </w:tblGrid>
      <w:tr w:rsidR="00226327" w:rsidRPr="00784172" w14:paraId="7EEE24A1" w14:textId="77777777" w:rsidTr="001251F1">
        <w:trPr>
          <w:trHeight w:val="2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845F79" w14:textId="091CFAE0" w:rsidR="00EA2C6B" w:rsidRDefault="001C2BF9" w:rsidP="00EA2C6B">
            <w:pPr>
              <w:spacing w:line="480" w:lineRule="auto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bookmarkStart w:id="0" w:name="_Hlk151829359"/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Supplementary Table 1</w:t>
            </w:r>
          </w:p>
          <w:p w14:paraId="22DC77D6" w14:textId="509DF9C8" w:rsidR="00226327" w:rsidRPr="00784172" w:rsidRDefault="00226327" w:rsidP="00EA2C6B">
            <w:pPr>
              <w:spacing w:line="480" w:lineRule="auto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Paired samples statistics of the group that was exposed to virtual reality</w:t>
            </w:r>
            <w:bookmarkEnd w:id="0"/>
          </w:p>
        </w:tc>
      </w:tr>
      <w:tr w:rsidR="00226327" w:rsidRPr="00784172" w14:paraId="2DBF4943" w14:textId="77777777" w:rsidTr="001251F1">
        <w:trPr>
          <w:trHeight w:val="20"/>
        </w:trPr>
        <w:tc>
          <w:tcPr>
            <w:tcW w:w="1791" w:type="pct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073F3D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B11E1B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676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80E4D6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N</w:t>
            </w:r>
          </w:p>
        </w:tc>
        <w:tc>
          <w:tcPr>
            <w:tcW w:w="885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57BB58C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972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949C2B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Std. Error Mean</w:t>
            </w:r>
          </w:p>
        </w:tc>
      </w:tr>
      <w:tr w:rsidR="00226327" w:rsidRPr="00784172" w14:paraId="1B4AA56B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E6A48F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1</w:t>
            </w:r>
          </w:p>
        </w:tc>
        <w:tc>
          <w:tcPr>
            <w:tcW w:w="1303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7DD2FE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Baseline fear (/10)</w:t>
            </w:r>
          </w:p>
        </w:tc>
        <w:tc>
          <w:tcPr>
            <w:tcW w:w="676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143B01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1.94</w:t>
            </w:r>
          </w:p>
        </w:tc>
        <w:tc>
          <w:tcPr>
            <w:tcW w:w="67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28826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16</w:t>
            </w:r>
          </w:p>
        </w:tc>
        <w:tc>
          <w:tcPr>
            <w:tcW w:w="885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1ECE8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2.380</w:t>
            </w:r>
          </w:p>
        </w:tc>
        <w:tc>
          <w:tcPr>
            <w:tcW w:w="972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E6049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.595</w:t>
            </w:r>
          </w:p>
        </w:tc>
      </w:tr>
      <w:tr w:rsidR="00226327" w:rsidRPr="00784172" w14:paraId="4FDC1136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B8B2D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B0D79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Post-VR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4A8EC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1.69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54052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16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560D4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1.957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48E091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.489</w:t>
            </w:r>
          </w:p>
        </w:tc>
      </w:tr>
      <w:tr w:rsidR="00226327" w:rsidRPr="00784172" w14:paraId="094A856B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8D378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2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9934D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Post-VR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C8D691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1.80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062FC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6513D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1.971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B6A0F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.509</w:t>
            </w:r>
          </w:p>
        </w:tc>
      </w:tr>
      <w:tr w:rsidR="00226327" w:rsidRPr="00784172" w14:paraId="3345AE1F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ED113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BB5A4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Post-MRI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833F1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1.73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1750E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486C28B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3.081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E2438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.796</w:t>
            </w:r>
          </w:p>
        </w:tc>
      </w:tr>
      <w:tr w:rsidR="00226327" w:rsidRPr="00784172" w14:paraId="4B2584FE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3359C8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3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C2A28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Baseline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E2442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1.93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E5D529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36ADE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2.463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B9FCD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.636</w:t>
            </w:r>
          </w:p>
        </w:tc>
      </w:tr>
      <w:tr w:rsidR="00226327" w:rsidRPr="00784172" w14:paraId="13ECB4A6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6BE9A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EF7C4B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Post-MRI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D800DCE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1.73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9E796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A3DE5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3.081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95E12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.796</w:t>
            </w:r>
          </w:p>
        </w:tc>
      </w:tr>
      <w:tr w:rsidR="00226327" w:rsidRPr="00784172" w14:paraId="454061BF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ADAFF5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4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82D84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Baseline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AF87F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2.44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FED6D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16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85732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2.476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9EEEE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.619</w:t>
            </w:r>
          </w:p>
        </w:tc>
      </w:tr>
      <w:tr w:rsidR="00226327" w:rsidRPr="00784172" w14:paraId="18573149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F2B4F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14C2F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Post-VR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876A4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1.63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04C74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16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5E1CC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2.125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82CF4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.531</w:t>
            </w:r>
          </w:p>
        </w:tc>
      </w:tr>
      <w:tr w:rsidR="00226327" w:rsidRPr="00784172" w14:paraId="4CB175AA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0A8A7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5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6F0C5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Post-VR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392AE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1.73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302D8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54F315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2.154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24B14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.556</w:t>
            </w:r>
          </w:p>
        </w:tc>
      </w:tr>
      <w:tr w:rsidR="00226327" w:rsidRPr="00784172" w14:paraId="459DCBE5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EFBCD2E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FB300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Post-MRI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6F7AD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1.60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C7E68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E3251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2.849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1242E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.735</w:t>
            </w:r>
          </w:p>
        </w:tc>
      </w:tr>
      <w:tr w:rsidR="00226327" w:rsidRPr="00784172" w14:paraId="539EFAD0" w14:textId="77777777" w:rsidTr="001251F1">
        <w:trPr>
          <w:trHeight w:val="20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A3F59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Pair 6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10B2A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Baseline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A2E85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2.60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B74CF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11260E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2.473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EDBE0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.638</w:t>
            </w:r>
          </w:p>
        </w:tc>
      </w:tr>
      <w:tr w:rsidR="00226327" w:rsidRPr="00784172" w14:paraId="20ABCF84" w14:textId="77777777" w:rsidTr="001251F1">
        <w:trPr>
          <w:trHeight w:val="20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508DE4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44D03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18"/>
                <w:szCs w:val="18"/>
              </w:rPr>
              <w:t>Post-MRI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F3C5B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1.60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4F3BB4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15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6400BD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2.849</w:t>
            </w:r>
          </w:p>
        </w:tc>
        <w:tc>
          <w:tcPr>
            <w:tcW w:w="972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87D0EC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18"/>
                <w:szCs w:val="18"/>
              </w:rPr>
              <w:t>.735</w:t>
            </w:r>
          </w:p>
        </w:tc>
      </w:tr>
    </w:tbl>
    <w:p w14:paraId="7A44C6C7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  <w:bookmarkStart w:id="1" w:name="_Hlk151829402"/>
    </w:p>
    <w:p w14:paraId="3B8AB99A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53FF25C8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7E594584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41CCCD51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68ED79B6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79631A6C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69F9A33C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28F81455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5030CB0F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7AEAD18B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1D75AC32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465BC6D1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49E712CC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40C8F1E7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77F503EE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0DA4B993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bookmarkEnd w:id="1"/>
    <w:p w14:paraId="6197889F" w14:textId="77777777" w:rsidR="00226327" w:rsidRPr="00784172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565D1FB7" w14:textId="77777777" w:rsidR="00226327" w:rsidRDefault="00226327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</w:p>
    <w:p w14:paraId="445C642E" w14:textId="4E2C3221" w:rsidR="00226327" w:rsidRPr="00226327" w:rsidRDefault="001C2BF9" w:rsidP="00226327">
      <w:pPr>
        <w:spacing w:line="480" w:lineRule="auto"/>
        <w:rPr>
          <w:rFonts w:ascii="Calibri" w:eastAsia="Calibri" w:hAnsi="Calibri" w:cs="Calibri"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Cs/>
          <w:color w:val="000000"/>
          <w:sz w:val="22"/>
          <w:szCs w:val="22"/>
        </w:rPr>
        <w:t xml:space="preserve">Supplementary </w:t>
      </w:r>
      <w:r w:rsidR="00226327" w:rsidRPr="00784172">
        <w:rPr>
          <w:rFonts w:ascii="Calibri" w:eastAsia="Calibri" w:hAnsi="Calibri" w:cs="Calibri"/>
          <w:bCs/>
          <w:color w:val="000000"/>
          <w:sz w:val="22"/>
          <w:szCs w:val="22"/>
        </w:rPr>
        <w:t xml:space="preserve">Table </w:t>
      </w:r>
      <w:r>
        <w:rPr>
          <w:rFonts w:ascii="Calibri" w:eastAsia="Calibri" w:hAnsi="Calibri" w:cs="Calibri"/>
          <w:bCs/>
          <w:color w:val="000000"/>
          <w:sz w:val="22"/>
          <w:szCs w:val="22"/>
        </w:rPr>
        <w:t>2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368"/>
        <w:gridCol w:w="3649"/>
        <w:gridCol w:w="1893"/>
        <w:gridCol w:w="1893"/>
        <w:gridCol w:w="2479"/>
        <w:gridCol w:w="2722"/>
      </w:tblGrid>
      <w:tr w:rsidR="00226327" w:rsidRPr="00784172" w14:paraId="5D8A40C6" w14:textId="77777777" w:rsidTr="001251F1">
        <w:trPr>
          <w:trHeight w:val="331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7C104E" w14:textId="311B549C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 xml:space="preserve">Paired Samples Statistics </w:t>
            </w:r>
            <w:r w:rsidRPr="00784172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of the group that was no</w:t>
            </w:r>
            <w:r w:rsidR="00EA2C6B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t</w:t>
            </w:r>
            <w:r w:rsidRPr="00784172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 xml:space="preserve"> exposed to virtual reality</w:t>
            </w:r>
          </w:p>
        </w:tc>
      </w:tr>
      <w:tr w:rsidR="00226327" w:rsidRPr="00784172" w14:paraId="7080F25A" w14:textId="77777777" w:rsidTr="001251F1">
        <w:trPr>
          <w:trHeight w:val="844"/>
        </w:trPr>
        <w:tc>
          <w:tcPr>
            <w:tcW w:w="1790" w:type="pct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E3CDDD" w14:textId="77777777" w:rsidR="00226327" w:rsidRPr="00784172" w:rsidRDefault="00226327" w:rsidP="001251F1">
            <w:pPr>
              <w:spacing w:line="480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D5D5A4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Mean</w:t>
            </w:r>
          </w:p>
        </w:tc>
        <w:tc>
          <w:tcPr>
            <w:tcW w:w="676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515CF1BE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N</w:t>
            </w:r>
          </w:p>
        </w:tc>
        <w:tc>
          <w:tcPr>
            <w:tcW w:w="885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5B2D65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Std. Deviation</w:t>
            </w:r>
          </w:p>
        </w:tc>
        <w:tc>
          <w:tcPr>
            <w:tcW w:w="973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8D5E361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Std. Error Mean</w:t>
            </w:r>
          </w:p>
        </w:tc>
      </w:tr>
      <w:tr w:rsidR="00226327" w:rsidRPr="00784172" w14:paraId="2D0A3E5A" w14:textId="77777777" w:rsidTr="001251F1">
        <w:trPr>
          <w:trHeight w:val="844"/>
        </w:trPr>
        <w:tc>
          <w:tcPr>
            <w:tcW w:w="488" w:type="pct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DDE590A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1</w:t>
            </w:r>
          </w:p>
        </w:tc>
        <w:tc>
          <w:tcPr>
            <w:tcW w:w="1303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60A8F4C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Baseline fear (/10)</w:t>
            </w:r>
          </w:p>
        </w:tc>
        <w:tc>
          <w:tcPr>
            <w:tcW w:w="676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285F6F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2.29</w:t>
            </w:r>
          </w:p>
        </w:tc>
        <w:tc>
          <w:tcPr>
            <w:tcW w:w="676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E1CC8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885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6F975B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2.054</w:t>
            </w:r>
          </w:p>
        </w:tc>
        <w:tc>
          <w:tcPr>
            <w:tcW w:w="97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60E48C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.549</w:t>
            </w:r>
          </w:p>
        </w:tc>
      </w:tr>
      <w:tr w:rsidR="00226327" w:rsidRPr="00784172" w14:paraId="542477A6" w14:textId="77777777" w:rsidTr="001251F1">
        <w:trPr>
          <w:trHeight w:val="844"/>
        </w:trPr>
        <w:tc>
          <w:tcPr>
            <w:tcW w:w="488" w:type="pct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06D08B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7B5A2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 fear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3DAB15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2.57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D9319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4FB24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3.458</w:t>
            </w:r>
          </w:p>
        </w:tc>
        <w:tc>
          <w:tcPr>
            <w:tcW w:w="97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778B3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.924</w:t>
            </w:r>
          </w:p>
        </w:tc>
      </w:tr>
      <w:tr w:rsidR="00226327" w:rsidRPr="00784172" w14:paraId="1D025AA0" w14:textId="77777777" w:rsidTr="001251F1">
        <w:trPr>
          <w:trHeight w:val="844"/>
        </w:trPr>
        <w:tc>
          <w:tcPr>
            <w:tcW w:w="488" w:type="pct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0EFDC3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Pair 2</w:t>
            </w: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29EF3D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Baseline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CBE959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3.00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C3F4A4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08D1457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2.909</w:t>
            </w:r>
          </w:p>
        </w:tc>
        <w:tc>
          <w:tcPr>
            <w:tcW w:w="97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522280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.777</w:t>
            </w:r>
          </w:p>
        </w:tc>
      </w:tr>
      <w:tr w:rsidR="00226327" w:rsidRPr="00784172" w14:paraId="6BEE3333" w14:textId="77777777" w:rsidTr="001251F1">
        <w:trPr>
          <w:trHeight w:val="844"/>
        </w:trPr>
        <w:tc>
          <w:tcPr>
            <w:tcW w:w="488" w:type="pct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5B629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3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E26372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264A60"/>
                <w:sz w:val="22"/>
                <w:szCs w:val="22"/>
              </w:rPr>
              <w:t>Post-MRI anxiety (/10)</w:t>
            </w:r>
          </w:p>
        </w:tc>
        <w:tc>
          <w:tcPr>
            <w:tcW w:w="676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0DDA91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2.00</w:t>
            </w:r>
          </w:p>
        </w:tc>
        <w:tc>
          <w:tcPr>
            <w:tcW w:w="676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86B176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14</w:t>
            </w:r>
          </w:p>
        </w:tc>
        <w:tc>
          <w:tcPr>
            <w:tcW w:w="885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252CBF8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2.717</w:t>
            </w:r>
          </w:p>
        </w:tc>
        <w:tc>
          <w:tcPr>
            <w:tcW w:w="97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67A33D" w14:textId="77777777" w:rsidR="00226327" w:rsidRPr="00784172" w:rsidRDefault="00226327" w:rsidP="001251F1">
            <w:pPr>
              <w:spacing w:line="480" w:lineRule="auto"/>
              <w:rPr>
                <w:rFonts w:ascii="Calibri" w:eastAsia="Calibri" w:hAnsi="Calibri" w:cs="Calibri"/>
                <w:bCs/>
                <w:color w:val="000000"/>
                <w:sz w:val="22"/>
                <w:szCs w:val="22"/>
              </w:rPr>
            </w:pPr>
            <w:r w:rsidRPr="00784172">
              <w:rPr>
                <w:rFonts w:ascii="Calibri" w:eastAsia="Arial" w:hAnsi="Calibri" w:cs="Calibri"/>
                <w:bCs/>
                <w:color w:val="010205"/>
                <w:sz w:val="22"/>
                <w:szCs w:val="22"/>
              </w:rPr>
              <w:t>.726</w:t>
            </w:r>
          </w:p>
        </w:tc>
      </w:tr>
    </w:tbl>
    <w:p w14:paraId="2C2F15C7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25633CA6" w14:textId="77777777" w:rsidR="00226327" w:rsidRPr="00784172" w:rsidRDefault="00226327" w:rsidP="00226327">
      <w:pPr>
        <w:spacing w:line="480" w:lineRule="auto"/>
        <w:rPr>
          <w:rFonts w:ascii="Calibri" w:hAnsi="Calibri" w:cs="Calibri"/>
          <w:bCs/>
          <w:color w:val="000000"/>
          <w:sz w:val="22"/>
          <w:szCs w:val="22"/>
        </w:rPr>
      </w:pPr>
    </w:p>
    <w:p w14:paraId="78E4FD43" w14:textId="77777777" w:rsidR="00226327" w:rsidRDefault="00226327" w:rsidP="00226327">
      <w:pPr>
        <w:spacing w:after="160" w:line="259" w:lineRule="auto"/>
      </w:pPr>
    </w:p>
    <w:sectPr w:rsidR="00226327" w:rsidSect="00226327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C68F5" w14:textId="77777777" w:rsidR="00226327" w:rsidRDefault="00226327" w:rsidP="00226327">
      <w:r>
        <w:separator/>
      </w:r>
    </w:p>
  </w:endnote>
  <w:endnote w:type="continuationSeparator" w:id="0">
    <w:p w14:paraId="61BBEFA7" w14:textId="77777777" w:rsidR="00226327" w:rsidRDefault="00226327" w:rsidP="00226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F8D65" w14:textId="77777777" w:rsidR="00226327" w:rsidRDefault="002263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39C7D" w14:textId="77777777" w:rsidR="00226327" w:rsidRDefault="00226327" w:rsidP="00226327">
      <w:r>
        <w:separator/>
      </w:r>
    </w:p>
  </w:footnote>
  <w:footnote w:type="continuationSeparator" w:id="0">
    <w:p w14:paraId="39352F29" w14:textId="77777777" w:rsidR="00226327" w:rsidRDefault="00226327" w:rsidP="00226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383D6" w14:textId="77777777" w:rsidR="00226327" w:rsidRDefault="0022632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327"/>
    <w:rsid w:val="00121F16"/>
    <w:rsid w:val="001C2BF9"/>
    <w:rsid w:val="00226327"/>
    <w:rsid w:val="00EA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8AB34"/>
  <w15:chartTrackingRefBased/>
  <w15:docId w15:val="{927AAB11-CA0B-4D09-865B-14F797E5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32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632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6327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2632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6327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3EE38-B230-45A1-A1A7-F6C311CE7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saliba</dc:creator>
  <cp:keywords/>
  <dc:description/>
  <cp:lastModifiedBy>tom saliba</cp:lastModifiedBy>
  <cp:revision>2</cp:revision>
  <dcterms:created xsi:type="dcterms:W3CDTF">2023-11-30T17:37:00Z</dcterms:created>
  <dcterms:modified xsi:type="dcterms:W3CDTF">2023-11-30T17:37:00Z</dcterms:modified>
</cp:coreProperties>
</file>