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CAC59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256C7B8B" w14:textId="77777777" w:rsidR="00E329CE" w:rsidRPr="00D7182C" w:rsidRDefault="00E329CE" w:rsidP="00E329CE">
      <w:pPr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 w:rsidRPr="00D7182C">
        <w:rPr>
          <w:rFonts w:ascii="Times New Roman" w:hAnsi="Times New Roman" w:cs="Times New Roman"/>
          <w:b/>
          <w:bCs/>
          <w:sz w:val="24"/>
          <w:szCs w:val="32"/>
        </w:rPr>
        <w:t>Supplementary data</w:t>
      </w:r>
    </w:p>
    <w:p w14:paraId="4DCC5997" w14:textId="77777777" w:rsidR="00E329CE" w:rsidRDefault="00E329CE" w:rsidP="00E329CE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Supplementary data Table S1: Treatment details of subjects with inherited lipodystrophy</w:t>
      </w:r>
    </w:p>
    <w:tbl>
      <w:tblPr>
        <w:tblStyle w:val="TableGrid"/>
        <w:tblW w:w="8850" w:type="dxa"/>
        <w:tblLayout w:type="fixed"/>
        <w:tblLook w:val="04A0" w:firstRow="1" w:lastRow="0" w:firstColumn="1" w:lastColumn="0" w:noHBand="0" w:noVBand="1"/>
      </w:tblPr>
      <w:tblGrid>
        <w:gridCol w:w="989"/>
        <w:gridCol w:w="2270"/>
        <w:gridCol w:w="1275"/>
        <w:gridCol w:w="1418"/>
        <w:gridCol w:w="1464"/>
        <w:gridCol w:w="1434"/>
      </w:tblGrid>
      <w:tr w:rsidR="00E329CE" w14:paraId="1471994F" w14:textId="77777777" w:rsidTr="00EE5EBA">
        <w:trPr>
          <w:trHeight w:val="67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C462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Subject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A4DE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HbA1c on treatment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9424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Metformin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00B75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Pioglitazone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4744D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Insulin units per day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7DEC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Insulin dose (per/kg/day)</w:t>
            </w:r>
          </w:p>
        </w:tc>
      </w:tr>
      <w:tr w:rsidR="00E329CE" w14:paraId="57EC04B4" w14:textId="77777777" w:rsidTr="00EE5EBA">
        <w:trPr>
          <w:trHeight w:val="5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259E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707E6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6.3% (45 mmol/mol)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D2CD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F0EB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3752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175C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</w:tr>
      <w:tr w:rsidR="00E329CE" w14:paraId="729B8D71" w14:textId="77777777" w:rsidTr="00EE5EBA">
        <w:trPr>
          <w:trHeight w:val="5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56F8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E18F3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9.3% (78 mmol/mol)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FE63D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08255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DE5B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1CFB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</w:t>
            </w:r>
          </w:p>
        </w:tc>
      </w:tr>
      <w:tr w:rsidR="00E329CE" w14:paraId="602D62DB" w14:textId="77777777" w:rsidTr="00EE5EBA">
        <w:trPr>
          <w:trHeight w:val="5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1419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DA39" w14:textId="77777777" w:rsidR="00E329CE" w:rsidRDefault="00E329CE" w:rsidP="00EE5EB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5.6% (38 mmol/mol)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A011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5A1C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A4E9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5616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None</w:t>
            </w:r>
          </w:p>
        </w:tc>
      </w:tr>
      <w:tr w:rsidR="00E329CE" w14:paraId="772F30D2" w14:textId="77777777" w:rsidTr="00EE5EBA">
        <w:trPr>
          <w:trHeight w:val="5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55BB" w14:textId="77777777" w:rsidR="00E329CE" w:rsidRDefault="00E329CE" w:rsidP="00EE5EB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LD4</w:t>
            </w:r>
            <w:r>
              <w:rPr>
                <w:rFonts w:ascii="Times New Roman" w:hAnsi="Times New Roman" w:cs="Times New Roman"/>
                <w:vertAlign w:val="superscript"/>
              </w:rPr>
              <w:t>@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3CF88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7.6% (60 mmol/mol)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D8420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292CB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6769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161D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None</w:t>
            </w:r>
          </w:p>
        </w:tc>
      </w:tr>
      <w:tr w:rsidR="00E329CE" w14:paraId="71613CB5" w14:textId="77777777" w:rsidTr="00EE5EBA">
        <w:trPr>
          <w:trHeight w:val="5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E3C5" w14:textId="77777777" w:rsidR="00E329CE" w:rsidRDefault="00E329CE" w:rsidP="00EE5EB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LD5</w:t>
            </w:r>
            <w:r>
              <w:rPr>
                <w:rFonts w:ascii="Times New Roman" w:hAnsi="Times New Roman" w:cs="Times New Roman"/>
                <w:vertAlign w:val="superscript"/>
              </w:rPr>
              <w:t>@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E398" w14:textId="77777777" w:rsidR="00E329CE" w:rsidRDefault="00E329CE" w:rsidP="00EE5EB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12% (108 mmol/mol)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0EB0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67949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7CF65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226B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</w:tr>
      <w:tr w:rsidR="00E329CE" w14:paraId="410B788E" w14:textId="77777777" w:rsidTr="00EE5EBA">
        <w:trPr>
          <w:trHeight w:val="5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E3CA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995EB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 (53 mmol/mol)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95AE6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ED37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31A5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2588A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</w:tr>
      <w:tr w:rsidR="00E329CE" w14:paraId="7C9E26F6" w14:textId="77777777" w:rsidTr="00EE5EBA">
        <w:trPr>
          <w:trHeight w:val="54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CB1EE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E934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5.4% (36 mmol/mol)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3F89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6E32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Yes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3EB8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E86B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</w:tr>
      <w:tr w:rsidR="00E329CE" w14:paraId="28515C05" w14:textId="77777777" w:rsidTr="00EE5EBA">
        <w:trPr>
          <w:trHeight w:val="54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A041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C53D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 (53 mmol/mol)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9704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A56D5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163F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6C3F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</w:tr>
    </w:tbl>
    <w:p w14:paraId="5443E8F5" w14:textId="77777777" w:rsidR="00E329CE" w:rsidRDefault="00E329CE" w:rsidP="00E329CE">
      <w:pPr>
        <w:rPr>
          <w:rFonts w:ascii="Times New Roman" w:hAnsi="Times New Roman" w:cs="Times New Roman"/>
        </w:rPr>
      </w:pPr>
    </w:p>
    <w:p w14:paraId="4C4CE13C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vertAlign w:val="superscript"/>
        </w:rPr>
        <w:t>@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same kindred</w:t>
      </w:r>
    </w:p>
    <w:p w14:paraId="3C6999A8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3A389A39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28814E88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03AE7860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574C9A7E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30CFC6A4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2E044683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7511ED9F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4BD5EB64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68B43444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644605D8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6D5B13F2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5A191B01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102DEB61" w14:textId="77777777" w:rsidR="00E329CE" w:rsidRDefault="00E329CE" w:rsidP="00E329CE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4CAB9EEF" w14:textId="77777777" w:rsidR="00E329CE" w:rsidRDefault="00E329CE" w:rsidP="00E329CE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Supplementary data Table S2: Body composition data of subjects with inherited lipodystrophy</w:t>
      </w:r>
    </w:p>
    <w:p w14:paraId="6EFD2797" w14:textId="77777777" w:rsidR="00E329CE" w:rsidRDefault="00E329CE" w:rsidP="00E329CE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9250" w:type="dxa"/>
        <w:tblLook w:val="04A0" w:firstRow="1" w:lastRow="0" w:firstColumn="1" w:lastColumn="0" w:noHBand="0" w:noVBand="1"/>
      </w:tblPr>
      <w:tblGrid>
        <w:gridCol w:w="948"/>
        <w:gridCol w:w="757"/>
        <w:gridCol w:w="742"/>
        <w:gridCol w:w="712"/>
        <w:gridCol w:w="840"/>
        <w:gridCol w:w="742"/>
        <w:gridCol w:w="659"/>
        <w:gridCol w:w="840"/>
        <w:gridCol w:w="1548"/>
        <w:gridCol w:w="1462"/>
      </w:tblGrid>
      <w:tr w:rsidR="00E329CE" w14:paraId="543ACDD8" w14:textId="77777777" w:rsidTr="00EE5EBA">
        <w:trPr>
          <w:trHeight w:val="547"/>
        </w:trPr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B3DC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Subject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B6E4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body fat%</w:t>
            </w: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3CF7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Arm (fat%)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C9DD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Trunk (fat%)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FFF8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Leg (fat%)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C162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Head (fat%)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FA2D8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body fat percentile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14EE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centile for age and gender (fat%)</w:t>
            </w:r>
          </w:p>
        </w:tc>
      </w:tr>
      <w:tr w:rsidR="00E329CE" w14:paraId="404594C1" w14:textId="77777777" w:rsidTr="00EE5EBA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7BA12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463E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7C30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Right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9F1BC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Left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B143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0366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Right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3267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Left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64CC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CB59D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F0CC" w14:textId="77777777" w:rsidR="00E329CE" w:rsidRDefault="00E329CE" w:rsidP="00EE5E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329CE" w14:paraId="46AEB473" w14:textId="77777777" w:rsidTr="00EE5EBA">
        <w:trPr>
          <w:trHeight w:val="54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975D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B029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0BE2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A1A9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B1F4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A427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51CB8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BB3AA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82BB1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centile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0236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35.1</w:t>
            </w:r>
          </w:p>
        </w:tc>
      </w:tr>
      <w:tr w:rsidR="00E329CE" w14:paraId="1FF7D814" w14:textId="77777777" w:rsidTr="00EE5EBA">
        <w:trPr>
          <w:trHeight w:val="52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69A8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2F9E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9539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507F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F918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E934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67C7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08BE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5DDB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b/w 10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and 15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centile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65B5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29.3</w:t>
            </w:r>
          </w:p>
        </w:tc>
      </w:tr>
      <w:tr w:rsidR="00E329CE" w14:paraId="3BBF70BF" w14:textId="77777777" w:rsidTr="00EE5EBA">
        <w:trPr>
          <w:trHeight w:val="54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2C8B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8998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4F6E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1D2C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1580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945B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647E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DEBCD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C987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centile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0067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35.1</w:t>
            </w:r>
          </w:p>
        </w:tc>
      </w:tr>
      <w:tr w:rsidR="00E329CE" w14:paraId="45E9B567" w14:textId="77777777" w:rsidTr="00EE5EBA">
        <w:trPr>
          <w:trHeight w:val="54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16A5" w14:textId="77777777" w:rsidR="00E329CE" w:rsidRDefault="00E329CE" w:rsidP="00EE5EB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LD4</w:t>
            </w:r>
            <w:r>
              <w:rPr>
                <w:rFonts w:ascii="Times New Roman" w:hAnsi="Times New Roman" w:cs="Times New Roman"/>
                <w:vertAlign w:val="superscript"/>
              </w:rPr>
              <w:t>@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87D0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22.3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12888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A787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38969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50CB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20.4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6FCF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3FFA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2353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centile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0842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35.1</w:t>
            </w:r>
          </w:p>
        </w:tc>
      </w:tr>
      <w:tr w:rsidR="00E329CE" w14:paraId="03BCA88F" w14:textId="77777777" w:rsidTr="00EE5EBA">
        <w:trPr>
          <w:trHeight w:val="54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F9C6" w14:textId="77777777" w:rsidR="00E329CE" w:rsidRDefault="00E329CE" w:rsidP="00EE5EBA">
            <w:pPr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LD5</w:t>
            </w:r>
            <w:r>
              <w:rPr>
                <w:rFonts w:ascii="Times New Roman" w:hAnsi="Times New Roman" w:cs="Times New Roman"/>
                <w:vertAlign w:val="superscript"/>
              </w:rPr>
              <w:t>@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F41A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54BF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1248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13.7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52767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6CB0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86B7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C7BD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6C69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centile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CE50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35.1</w:t>
            </w:r>
          </w:p>
        </w:tc>
      </w:tr>
      <w:tr w:rsidR="00E329CE" w14:paraId="108E7F23" w14:textId="77777777" w:rsidTr="00EE5EBA">
        <w:trPr>
          <w:trHeight w:val="54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3316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DB97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E86D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7CC2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EEC2E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620C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4F2F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9C55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560C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b/w 15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and 25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centile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FD27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35.2</w:t>
            </w:r>
          </w:p>
        </w:tc>
      </w:tr>
      <w:tr w:rsidR="00E329CE" w14:paraId="3700A6BA" w14:textId="77777777" w:rsidTr="00EE5EBA">
        <w:trPr>
          <w:trHeight w:val="54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D82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DC1F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24.7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4736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B410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B4AA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49221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6FAEA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4D7D2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7406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centile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7D0C2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37.5</w:t>
            </w:r>
          </w:p>
        </w:tc>
      </w:tr>
      <w:tr w:rsidR="00E329CE" w14:paraId="26B2B0D8" w14:textId="77777777" w:rsidTr="00EE5EBA">
        <w:trPr>
          <w:trHeight w:val="544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F7FA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F376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ADD7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DEE2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14C68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167B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22.2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71AF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09F0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FAFA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</w:t>
            </w:r>
            <w:r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centile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2AE7" w14:textId="77777777" w:rsidR="00E329CE" w:rsidRDefault="00E329CE" w:rsidP="00EE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37.5</w:t>
            </w:r>
          </w:p>
        </w:tc>
      </w:tr>
    </w:tbl>
    <w:p w14:paraId="3037088A" w14:textId="77777777" w:rsidR="00E329CE" w:rsidRDefault="00E329CE" w:rsidP="00E329CE">
      <w:pPr>
        <w:rPr>
          <w:rFonts w:ascii="Times New Roman" w:hAnsi="Times New Roman" w:cs="Times New Roman"/>
        </w:rPr>
      </w:pPr>
    </w:p>
    <w:p w14:paraId="4A4F6734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  <w:vertAlign w:val="superscript"/>
        </w:rPr>
        <w:t>@</w:t>
      </w:r>
      <w:r>
        <w:rPr>
          <w:rFonts w:ascii="Times New Roman" w:hAnsi="Times New Roman" w:cs="Times New Roman"/>
          <w:sz w:val="24"/>
          <w:szCs w:val="32"/>
        </w:rPr>
        <w:t xml:space="preserve"> same kindred</w:t>
      </w:r>
    </w:p>
    <w:p w14:paraId="63372442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5576E72B" w14:textId="77777777" w:rsidR="00E329CE" w:rsidRDefault="00E329CE" w:rsidP="00E329CE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4D8F4BBD" w14:textId="77777777" w:rsidR="00E329CE" w:rsidRDefault="00E329CE" w:rsidP="00E329CE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0D5979D0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3CA2E679" w14:textId="77777777" w:rsidR="00E329CE" w:rsidRDefault="00E329CE" w:rsidP="00E329CE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5070757D" w14:textId="77777777" w:rsidR="00E329CE" w:rsidRDefault="00E329CE" w:rsidP="00E329CE">
      <w:pPr>
        <w:rPr>
          <w:rFonts w:ascii="Times New Roman" w:hAnsi="Times New Roman" w:cs="Times New Roman"/>
          <w:sz w:val="24"/>
          <w:szCs w:val="32"/>
        </w:rPr>
      </w:pPr>
    </w:p>
    <w:p w14:paraId="05582BD5" w14:textId="77777777" w:rsidR="00E329CE" w:rsidRDefault="00E329CE" w:rsidP="00E329CE"/>
    <w:p w14:paraId="5A087851" w14:textId="77777777" w:rsidR="00E329CE" w:rsidRPr="00C665AE" w:rsidRDefault="00E329CE" w:rsidP="00FC4218">
      <w:pPr>
        <w:rPr>
          <w:rFonts w:ascii="Times New Roman" w:hAnsi="Times New Roman" w:cs="Times New Roman"/>
          <w:sz w:val="24"/>
          <w:szCs w:val="32"/>
        </w:rPr>
      </w:pPr>
    </w:p>
    <w:p w14:paraId="788476F8" w14:textId="77777777" w:rsidR="00FC4218" w:rsidRPr="00C665AE" w:rsidRDefault="00FC4218" w:rsidP="00FC4218">
      <w:pPr>
        <w:rPr>
          <w:rFonts w:ascii="Times New Roman" w:hAnsi="Times New Roman" w:cs="Times New Roman"/>
          <w:sz w:val="24"/>
          <w:szCs w:val="32"/>
        </w:rPr>
      </w:pPr>
    </w:p>
    <w:p w14:paraId="0CD4F8A4" w14:textId="77777777" w:rsidR="00FC4218" w:rsidRPr="00C665AE" w:rsidRDefault="00FC4218" w:rsidP="00FC4218">
      <w:pPr>
        <w:rPr>
          <w:rFonts w:ascii="Times New Roman" w:hAnsi="Times New Roman" w:cs="Times New Roman"/>
          <w:sz w:val="24"/>
          <w:szCs w:val="32"/>
        </w:rPr>
      </w:pPr>
    </w:p>
    <w:p w14:paraId="61535875" w14:textId="77777777" w:rsidR="00FC4218" w:rsidRPr="00C665AE" w:rsidRDefault="00FC4218" w:rsidP="00FC4218">
      <w:pPr>
        <w:rPr>
          <w:rFonts w:ascii="Times New Roman" w:hAnsi="Times New Roman" w:cs="Times New Roman"/>
          <w:sz w:val="24"/>
          <w:szCs w:val="32"/>
        </w:rPr>
      </w:pPr>
    </w:p>
    <w:p w14:paraId="657C0957" w14:textId="77777777" w:rsidR="00E209E3" w:rsidRDefault="00E209E3"/>
    <w:sectPr w:rsidR="00E209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18"/>
    <w:rsid w:val="000E0E96"/>
    <w:rsid w:val="0033686A"/>
    <w:rsid w:val="004316A5"/>
    <w:rsid w:val="0044273E"/>
    <w:rsid w:val="008372B9"/>
    <w:rsid w:val="00874BBF"/>
    <w:rsid w:val="00905808"/>
    <w:rsid w:val="00B20156"/>
    <w:rsid w:val="00CF53B2"/>
    <w:rsid w:val="00E209E3"/>
    <w:rsid w:val="00E329CE"/>
    <w:rsid w:val="00F62C90"/>
    <w:rsid w:val="00FC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91D7F"/>
  <w15:chartTrackingRefBased/>
  <w15:docId w15:val="{C0A45460-550E-4F28-9865-7EE2CAD45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4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2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remya rajan</dc:creator>
  <cp:keywords/>
  <dc:description/>
  <cp:lastModifiedBy>Remya Rajan</cp:lastModifiedBy>
  <cp:revision>5</cp:revision>
  <dcterms:created xsi:type="dcterms:W3CDTF">2023-07-23T17:26:00Z</dcterms:created>
  <dcterms:modified xsi:type="dcterms:W3CDTF">2024-04-14T16:49:00Z</dcterms:modified>
</cp:coreProperties>
</file>