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C3E2" w14:textId="77777777" w:rsidR="006A4AF1" w:rsidRPr="00BF061C" w:rsidRDefault="006A4AF1" w:rsidP="006A4AF1">
      <w:pPr>
        <w:spacing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F061C">
        <w:rPr>
          <w:rFonts w:ascii="Arial" w:eastAsia="Calibri" w:hAnsi="Arial" w:cs="Arial"/>
          <w:color w:val="000000" w:themeColor="text1"/>
          <w:sz w:val="24"/>
          <w:szCs w:val="24"/>
        </w:rPr>
        <w:t>Supplemental Table 1: Productivity losses for patients who reported missing work, having decreased productivity at work, or required assistance with unpaid work.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1560"/>
        <w:gridCol w:w="1695"/>
        <w:gridCol w:w="1695"/>
      </w:tblGrid>
      <w:tr w:rsidR="006A4AF1" w:rsidRPr="00BF061C" w14:paraId="1B140CEF" w14:textId="77777777" w:rsidTr="00F76F4B">
        <w:trPr>
          <w:trHeight w:val="300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A946834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Patients reporting absenteeism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A6E6816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Total Cohort</w:t>
            </w:r>
          </w:p>
          <w:p w14:paraId="489BDBA0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n=73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E45557B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Stone </w:t>
            </w:r>
            <w:r w:rsidRPr="00BF061C">
              <w:rPr>
                <w:rFonts w:ascii="Arial" w:eastAsia="Cambria Math" w:hAnsi="Arial" w:cs="Arial"/>
                <w:b/>
                <w:bCs/>
                <w:sz w:val="24"/>
                <w:szCs w:val="24"/>
              </w:rPr>
              <w:t>≤</w:t>
            </w: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5mm</w:t>
            </w:r>
          </w:p>
          <w:p w14:paraId="64ED06AE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n=45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426277C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Stone &gt;5mm</w:t>
            </w:r>
          </w:p>
          <w:p w14:paraId="76C5BDEC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n=28</w:t>
            </w:r>
          </w:p>
        </w:tc>
      </w:tr>
      <w:tr w:rsidR="006A4AF1" w:rsidRPr="00BF061C" w14:paraId="4E413502" w14:textId="77777777" w:rsidTr="00F76F4B">
        <w:trPr>
          <w:trHeight w:val="300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B40EC96" w14:textId="77777777" w:rsidR="006A4AF1" w:rsidRPr="00BF061C" w:rsidRDefault="006A4AF1" w:rsidP="006A4AF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Days of missed work, median (IQR)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4C12670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2 (1-4)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0EC588C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2 (1-3)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60DE61A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3 (1-7)</w:t>
            </w:r>
          </w:p>
        </w:tc>
      </w:tr>
      <w:tr w:rsidR="006A4AF1" w:rsidRPr="00BF061C" w14:paraId="02821B9F" w14:textId="77777777" w:rsidTr="00F76F4B">
        <w:trPr>
          <w:trHeight w:val="300"/>
        </w:trPr>
        <w:tc>
          <w:tcPr>
            <w:tcW w:w="765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69B6518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A4AF1" w:rsidRPr="00BF061C" w14:paraId="280C5753" w14:textId="77777777" w:rsidTr="00F76F4B">
        <w:trPr>
          <w:trHeight w:val="300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46A4454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Patients reporting presenteeism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CC32BF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Total Cohort</w:t>
            </w:r>
          </w:p>
          <w:p w14:paraId="33C386E7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n=50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F1B2AA0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Stone </w:t>
            </w:r>
            <w:r w:rsidRPr="00BF061C">
              <w:rPr>
                <w:rFonts w:ascii="Arial" w:eastAsia="Cambria Math" w:hAnsi="Arial" w:cs="Arial"/>
                <w:b/>
                <w:bCs/>
                <w:sz w:val="24"/>
                <w:szCs w:val="24"/>
              </w:rPr>
              <w:t>≤</w:t>
            </w: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5mm</w:t>
            </w:r>
          </w:p>
          <w:p w14:paraId="003F2CBF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n=37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2A44F2A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Stone &gt;5mm</w:t>
            </w:r>
          </w:p>
          <w:p w14:paraId="447DC571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n=13</w:t>
            </w:r>
          </w:p>
        </w:tc>
      </w:tr>
      <w:tr w:rsidR="006A4AF1" w:rsidRPr="00BF061C" w14:paraId="51C05F61" w14:textId="77777777" w:rsidTr="00F76F4B">
        <w:trPr>
          <w:trHeight w:val="300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C7EDDF2" w14:textId="77777777" w:rsidR="006A4AF1" w:rsidRPr="00BF061C" w:rsidRDefault="006A4AF1" w:rsidP="006A4AF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Days of decreased productivity, median (IQR)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A15821B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3 (2-6)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62CFC96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3 (2-5)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E2B180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4 (2-7)</w:t>
            </w:r>
          </w:p>
        </w:tc>
      </w:tr>
      <w:tr w:rsidR="006A4AF1" w:rsidRPr="00BF061C" w14:paraId="48BFE003" w14:textId="77777777" w:rsidTr="00F76F4B">
        <w:trPr>
          <w:trHeight w:val="300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C17EAF2" w14:textId="77777777" w:rsidR="006A4AF1" w:rsidRPr="00BF061C" w:rsidRDefault="006A4AF1" w:rsidP="006A4A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Percentage of productivity remaining, median (IQR)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C9D3689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70% (50%-80%)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41D978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60% (50-80%)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740B72C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70% (50-85%)</w:t>
            </w:r>
          </w:p>
        </w:tc>
      </w:tr>
      <w:tr w:rsidR="006A4AF1" w:rsidRPr="00BF061C" w14:paraId="4DC18A3D" w14:textId="77777777" w:rsidTr="00F76F4B">
        <w:trPr>
          <w:trHeight w:val="300"/>
        </w:trPr>
        <w:tc>
          <w:tcPr>
            <w:tcW w:w="765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401A271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A4AF1" w:rsidRPr="00BF061C" w14:paraId="24234255" w14:textId="77777777" w:rsidTr="00F76F4B">
        <w:trPr>
          <w:trHeight w:val="300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4E1210D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Patients reporting assistance with unpaid work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BDAFDD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Total Cohort</w:t>
            </w:r>
          </w:p>
          <w:p w14:paraId="57107758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n=60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DBF3E71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Stone </w:t>
            </w:r>
            <w:r w:rsidRPr="00BF061C">
              <w:rPr>
                <w:rFonts w:ascii="Arial" w:eastAsia="Cambria Math" w:hAnsi="Arial" w:cs="Arial"/>
                <w:b/>
                <w:bCs/>
                <w:sz w:val="24"/>
                <w:szCs w:val="24"/>
              </w:rPr>
              <w:t>≤</w:t>
            </w: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5mm</w:t>
            </w:r>
          </w:p>
          <w:p w14:paraId="1CCB35DE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n=45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DE3DB2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Stone &gt;5mm</w:t>
            </w:r>
          </w:p>
          <w:p w14:paraId="7AF1AA68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n=15</w:t>
            </w:r>
          </w:p>
        </w:tc>
      </w:tr>
      <w:tr w:rsidR="006A4AF1" w:rsidRPr="00BF061C" w14:paraId="3E5673DC" w14:textId="77777777" w:rsidTr="00F76F4B">
        <w:trPr>
          <w:trHeight w:val="300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7B475BE" w14:textId="77777777" w:rsidR="006A4AF1" w:rsidRPr="00BF061C" w:rsidRDefault="006A4AF1" w:rsidP="006A4AF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Hours per day of help required, median (IQR)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115E312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4 (2-5)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FB51CDB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4 (3-5)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220C5F2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3.5 (2-5)</w:t>
            </w:r>
          </w:p>
        </w:tc>
      </w:tr>
      <w:tr w:rsidR="006A4AF1" w:rsidRPr="00BF061C" w14:paraId="2EAA3B78" w14:textId="77777777" w:rsidTr="00F76F4B">
        <w:trPr>
          <w:trHeight w:val="300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5A79971" w14:textId="77777777" w:rsidR="006A4AF1" w:rsidRPr="00BF061C" w:rsidRDefault="006A4AF1" w:rsidP="006A4AF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Days of help required, median (IQR)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9B63859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3 (2-7)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E9CA64B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2 (1-7)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A45DAB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3.5 (2-6)</w:t>
            </w:r>
          </w:p>
        </w:tc>
      </w:tr>
      <w:tr w:rsidR="006A4AF1" w:rsidRPr="00BF061C" w14:paraId="5CFB60F4" w14:textId="77777777" w:rsidTr="00F76F4B">
        <w:trPr>
          <w:trHeight w:val="300"/>
        </w:trPr>
        <w:tc>
          <w:tcPr>
            <w:tcW w:w="765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3B835F9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A4AF1" w:rsidRPr="00BF061C" w14:paraId="6A097F45" w14:textId="77777777" w:rsidTr="00F76F4B">
        <w:trPr>
          <w:trHeight w:val="300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2C36621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Total Productivity Losses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D31D2A3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Total Cohort</w:t>
            </w:r>
          </w:p>
          <w:p w14:paraId="4B6A781A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n=95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E8E62D3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Stone </w:t>
            </w:r>
            <w:r w:rsidRPr="00BF061C">
              <w:rPr>
                <w:rFonts w:ascii="Arial" w:eastAsia="Cambria Math" w:hAnsi="Arial" w:cs="Arial"/>
                <w:b/>
                <w:bCs/>
                <w:sz w:val="24"/>
                <w:szCs w:val="24"/>
              </w:rPr>
              <w:t>≤</w:t>
            </w: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5mm</w:t>
            </w:r>
          </w:p>
          <w:p w14:paraId="47720946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n=63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CDAAD59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Stone &gt;5mm</w:t>
            </w:r>
          </w:p>
          <w:p w14:paraId="6C393740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n=32</w:t>
            </w:r>
          </w:p>
        </w:tc>
      </w:tr>
      <w:tr w:rsidR="006A4AF1" w:rsidRPr="00BF061C" w14:paraId="2EFBA9B7" w14:textId="77777777" w:rsidTr="00F76F4B">
        <w:trPr>
          <w:trHeight w:val="300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9645F00" w14:textId="77777777" w:rsidR="006A4AF1" w:rsidRPr="00BF061C" w:rsidRDefault="006A4AF1" w:rsidP="006A4A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Hours of total productivity losses, median (IQR)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9D29D0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24 (11-60)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A59EDDA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20 (8-52)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7067D24" w14:textId="77777777" w:rsidR="006A4AF1" w:rsidRPr="00BF061C" w:rsidRDefault="006A4AF1" w:rsidP="00F76F4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F061C">
              <w:rPr>
                <w:rFonts w:ascii="Arial" w:eastAsia="Calibri" w:hAnsi="Arial" w:cs="Arial"/>
                <w:sz w:val="24"/>
                <w:szCs w:val="24"/>
              </w:rPr>
              <w:t>38 (13-89)</w:t>
            </w:r>
          </w:p>
        </w:tc>
      </w:tr>
    </w:tbl>
    <w:p w14:paraId="07AAB0F1" w14:textId="77777777" w:rsidR="006A4AF1" w:rsidRDefault="006A4AF1" w:rsidP="006A4AF1">
      <w:pPr>
        <w:spacing w:line="48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84F3068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7C4FC"/>
    <w:multiLevelType w:val="multilevel"/>
    <w:tmpl w:val="67B4FC60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60F84"/>
    <w:multiLevelType w:val="multilevel"/>
    <w:tmpl w:val="1098E5CA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1CB97"/>
    <w:multiLevelType w:val="hybridMultilevel"/>
    <w:tmpl w:val="DF6A7B14"/>
    <w:lvl w:ilvl="0" w:tplc="48B0E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5AA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66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42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94E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FA58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83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082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6E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7C4EE"/>
    <w:multiLevelType w:val="multilevel"/>
    <w:tmpl w:val="FEF8F706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9E8C6"/>
    <w:multiLevelType w:val="multilevel"/>
    <w:tmpl w:val="5562F6F0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3395"/>
    <w:multiLevelType w:val="multilevel"/>
    <w:tmpl w:val="FB7C6EA0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758837">
    <w:abstractNumId w:val="2"/>
  </w:num>
  <w:num w:numId="2" w16cid:durableId="105388745">
    <w:abstractNumId w:val="3"/>
  </w:num>
  <w:num w:numId="3" w16cid:durableId="982194067">
    <w:abstractNumId w:val="4"/>
  </w:num>
  <w:num w:numId="4" w16cid:durableId="2026638348">
    <w:abstractNumId w:val="1"/>
  </w:num>
  <w:num w:numId="5" w16cid:durableId="416756458">
    <w:abstractNumId w:val="5"/>
  </w:num>
  <w:num w:numId="6" w16cid:durableId="1565868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F1"/>
    <w:rsid w:val="001C76BA"/>
    <w:rsid w:val="006A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2AA13"/>
  <w15:chartTrackingRefBased/>
  <w15:docId w15:val="{CA272C2A-F10B-458B-BD8F-1BB47840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AF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>SpringerNature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2024-04-19T04:37:00Z</dcterms:created>
  <dcterms:modified xsi:type="dcterms:W3CDTF">2024-04-19T04:38:00Z</dcterms:modified>
</cp:coreProperties>
</file>