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5BADA" w14:textId="77777777" w:rsidR="00317F37" w:rsidRDefault="00317F37" w:rsidP="00317F37">
      <w:pPr>
        <w:spacing w:line="480" w:lineRule="auto"/>
        <w:ind w:firstLine="0"/>
        <w:rPr>
          <w:rFonts w:ascii="Georgia" w:hAnsi="Georgia"/>
        </w:rPr>
      </w:pPr>
      <w:r>
        <w:rPr>
          <w:rFonts w:ascii="Georgia" w:hAnsi="Georgia"/>
          <w:b/>
          <w:bCs/>
        </w:rPr>
        <w:t xml:space="preserve">Supplementary </w:t>
      </w:r>
      <w:r w:rsidRPr="00EF6DE9">
        <w:rPr>
          <w:rFonts w:ascii="Georgia" w:hAnsi="Georgia"/>
          <w:b/>
          <w:bCs/>
        </w:rPr>
        <w:t xml:space="preserve">Table </w:t>
      </w:r>
      <w:r>
        <w:rPr>
          <w:rFonts w:ascii="Georgia" w:hAnsi="Georgia"/>
          <w:b/>
          <w:bCs/>
        </w:rPr>
        <w:t>1</w:t>
      </w:r>
      <w:r w:rsidRPr="00EF6DE9">
        <w:rPr>
          <w:rFonts w:ascii="Georgia" w:hAnsi="Georgia"/>
          <w:b/>
          <w:bCs/>
        </w:rPr>
        <w:t xml:space="preserve">: </w:t>
      </w:r>
      <w:r>
        <w:rPr>
          <w:rFonts w:ascii="Georgia" w:hAnsi="Georgia"/>
          <w:b/>
          <w:bCs/>
        </w:rPr>
        <w:t>LTBI cascade showing y</w:t>
      </w:r>
      <w:r w:rsidRPr="00EF6DE9">
        <w:rPr>
          <w:rFonts w:ascii="Georgia" w:hAnsi="Georgia"/>
          <w:b/>
          <w:bCs/>
        </w:rPr>
        <w:t xml:space="preserve">ield per index case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733"/>
        <w:gridCol w:w="2771"/>
        <w:gridCol w:w="1399"/>
        <w:gridCol w:w="1447"/>
      </w:tblGrid>
      <w:tr w:rsidR="00317F37" w:rsidRPr="009B217F" w14:paraId="055C1C61" w14:textId="77777777" w:rsidTr="00E17EB3">
        <w:tc>
          <w:tcPr>
            <w:tcW w:w="1996" w:type="pct"/>
          </w:tcPr>
          <w:p w14:paraId="3F8DFC83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323523">
              <w:rPr>
                <w:rFonts w:ascii="Georgia" w:hAnsi="Georgia"/>
                <w:b/>
                <w:bCs/>
                <w:sz w:val="18"/>
                <w:szCs w:val="18"/>
              </w:rPr>
              <w:t>Outcome Indicators</w:t>
            </w:r>
          </w:p>
        </w:tc>
        <w:tc>
          <w:tcPr>
            <w:tcW w:w="1482" w:type="pct"/>
          </w:tcPr>
          <w:p w14:paraId="451CF3B9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323523">
              <w:rPr>
                <w:rFonts w:ascii="Georgia" w:hAnsi="Georgia"/>
                <w:b/>
                <w:bCs/>
                <w:sz w:val="18"/>
                <w:szCs w:val="18"/>
              </w:rPr>
              <w:t>Overall Index Case</w:t>
            </w:r>
          </w:p>
          <w:p w14:paraId="02BEE61D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323523">
              <w:rPr>
                <w:rFonts w:ascii="Georgia" w:hAnsi="Georgia"/>
                <w:b/>
                <w:bCs/>
                <w:sz w:val="18"/>
                <w:szCs w:val="18"/>
              </w:rPr>
              <w:t>(N= 866)</w:t>
            </w:r>
          </w:p>
        </w:tc>
        <w:tc>
          <w:tcPr>
            <w:tcW w:w="748" w:type="pct"/>
          </w:tcPr>
          <w:p w14:paraId="708E9B35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Cases</w:t>
            </w:r>
          </w:p>
          <w:p w14:paraId="29E534B2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323523">
              <w:rPr>
                <w:rFonts w:ascii="Georgia" w:hAnsi="Georgia"/>
                <w:b/>
                <w:bCs/>
                <w:sz w:val="18"/>
                <w:szCs w:val="18"/>
              </w:rPr>
              <w:t>(N=472)</w:t>
            </w:r>
          </w:p>
        </w:tc>
        <w:tc>
          <w:tcPr>
            <w:tcW w:w="774" w:type="pct"/>
          </w:tcPr>
          <w:p w14:paraId="5923658E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Controls</w:t>
            </w:r>
          </w:p>
          <w:p w14:paraId="3DFBF112" w14:textId="77777777" w:rsidR="00317F37" w:rsidRPr="00323523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323523">
              <w:rPr>
                <w:rFonts w:ascii="Georgia" w:hAnsi="Georgia"/>
                <w:b/>
                <w:bCs/>
                <w:sz w:val="18"/>
                <w:szCs w:val="18"/>
              </w:rPr>
              <w:t>(N=394)</w:t>
            </w:r>
          </w:p>
        </w:tc>
      </w:tr>
      <w:tr w:rsidR="00317F37" w:rsidRPr="009B217F" w14:paraId="272B2411" w14:textId="77777777" w:rsidTr="00E17EB3">
        <w:tc>
          <w:tcPr>
            <w:tcW w:w="1996" w:type="pct"/>
          </w:tcPr>
          <w:p w14:paraId="39B96ABD" w14:textId="77777777" w:rsidR="00317F37" w:rsidRDefault="00317F37" w:rsidP="00E17EB3">
            <w:pPr>
              <w:spacing w:line="276" w:lineRule="auto"/>
              <w:ind w:firstLine="0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LTBI cascade yield per index case</w:t>
            </w:r>
          </w:p>
        </w:tc>
        <w:tc>
          <w:tcPr>
            <w:tcW w:w="1482" w:type="pct"/>
          </w:tcPr>
          <w:p w14:paraId="1940A2AA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748" w:type="pct"/>
          </w:tcPr>
          <w:p w14:paraId="5FAD0A9B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774" w:type="pct"/>
          </w:tcPr>
          <w:p w14:paraId="0C7CB4A7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</w:tr>
      <w:tr w:rsidR="00317F37" w:rsidRPr="009B217F" w14:paraId="041EAEDF" w14:textId="77777777" w:rsidTr="00E17EB3">
        <w:tc>
          <w:tcPr>
            <w:tcW w:w="1996" w:type="pct"/>
          </w:tcPr>
          <w:p w14:paraId="3D1358E6" w14:textId="77777777" w:rsidR="00317F37" w:rsidRDefault="00317F37" w:rsidP="00E17EB3">
            <w:pPr>
              <w:spacing w:line="276" w:lineRule="auto"/>
              <w:ind w:left="720" w:firstLine="0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Contacts identified</w:t>
            </w:r>
          </w:p>
        </w:tc>
        <w:tc>
          <w:tcPr>
            <w:tcW w:w="1482" w:type="pct"/>
          </w:tcPr>
          <w:p w14:paraId="2A46364A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6.7</w:t>
            </w:r>
          </w:p>
        </w:tc>
        <w:tc>
          <w:tcPr>
            <w:tcW w:w="748" w:type="pct"/>
          </w:tcPr>
          <w:p w14:paraId="629D7A57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6.8</w:t>
            </w:r>
          </w:p>
        </w:tc>
        <w:tc>
          <w:tcPr>
            <w:tcW w:w="774" w:type="pct"/>
          </w:tcPr>
          <w:p w14:paraId="4E6B440E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6.4</w:t>
            </w:r>
          </w:p>
        </w:tc>
      </w:tr>
      <w:tr w:rsidR="00317F37" w:rsidRPr="009B217F" w14:paraId="4CC03E92" w14:textId="77777777" w:rsidTr="00E17EB3">
        <w:tc>
          <w:tcPr>
            <w:tcW w:w="1996" w:type="pct"/>
          </w:tcPr>
          <w:p w14:paraId="28275610" w14:textId="77777777" w:rsidR="00317F37" w:rsidRDefault="00317F37" w:rsidP="00E17EB3">
            <w:pPr>
              <w:spacing w:line="276" w:lineRule="auto"/>
              <w:ind w:left="720" w:firstLine="0"/>
              <w:rPr>
                <w:rFonts w:ascii="Georgia" w:hAnsi="Georgia"/>
                <w:sz w:val="18"/>
                <w:szCs w:val="18"/>
              </w:rPr>
            </w:pPr>
            <w:r w:rsidRPr="00B66333">
              <w:rPr>
                <w:rFonts w:ascii="Georgia" w:hAnsi="Georgia"/>
                <w:sz w:val="18"/>
                <w:szCs w:val="18"/>
              </w:rPr>
              <w:t xml:space="preserve">Contacts evaluated </w:t>
            </w:r>
          </w:p>
        </w:tc>
        <w:tc>
          <w:tcPr>
            <w:tcW w:w="1482" w:type="pct"/>
          </w:tcPr>
          <w:p w14:paraId="081D6E5F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5.5</w:t>
            </w:r>
          </w:p>
        </w:tc>
        <w:tc>
          <w:tcPr>
            <w:tcW w:w="748" w:type="pct"/>
          </w:tcPr>
          <w:p w14:paraId="6C1FDBB8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5.6</w:t>
            </w:r>
          </w:p>
        </w:tc>
        <w:tc>
          <w:tcPr>
            <w:tcW w:w="774" w:type="pct"/>
          </w:tcPr>
          <w:p w14:paraId="1D3D1E4D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5.5</w:t>
            </w:r>
          </w:p>
        </w:tc>
      </w:tr>
      <w:tr w:rsidR="00317F37" w:rsidRPr="009B217F" w14:paraId="3109D69A" w14:textId="77777777" w:rsidTr="00E17EB3">
        <w:tc>
          <w:tcPr>
            <w:tcW w:w="1996" w:type="pct"/>
          </w:tcPr>
          <w:p w14:paraId="062D55A3" w14:textId="77777777" w:rsidR="00317F37" w:rsidRDefault="00317F37" w:rsidP="00E17EB3">
            <w:pPr>
              <w:spacing w:line="276" w:lineRule="auto"/>
              <w:ind w:left="720" w:firstLine="0"/>
              <w:rPr>
                <w:rFonts w:ascii="Georgia" w:hAnsi="Georgia"/>
                <w:sz w:val="18"/>
                <w:szCs w:val="18"/>
              </w:rPr>
            </w:pPr>
            <w:r w:rsidRPr="00B66333">
              <w:rPr>
                <w:rFonts w:ascii="Georgia" w:hAnsi="Georgia"/>
                <w:sz w:val="18"/>
                <w:szCs w:val="18"/>
              </w:rPr>
              <w:t xml:space="preserve">Diagnosed with LTBI </w:t>
            </w:r>
          </w:p>
        </w:tc>
        <w:tc>
          <w:tcPr>
            <w:tcW w:w="1482" w:type="pct"/>
          </w:tcPr>
          <w:p w14:paraId="143B0597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1.2</w:t>
            </w:r>
          </w:p>
        </w:tc>
        <w:tc>
          <w:tcPr>
            <w:tcW w:w="748" w:type="pct"/>
          </w:tcPr>
          <w:p w14:paraId="37522E40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1.1</w:t>
            </w:r>
          </w:p>
        </w:tc>
        <w:tc>
          <w:tcPr>
            <w:tcW w:w="774" w:type="pct"/>
          </w:tcPr>
          <w:p w14:paraId="66C51029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1.2</w:t>
            </w:r>
          </w:p>
        </w:tc>
      </w:tr>
      <w:tr w:rsidR="00317F37" w:rsidRPr="009B217F" w14:paraId="68FBDA3A" w14:textId="77777777" w:rsidTr="00E17EB3">
        <w:tc>
          <w:tcPr>
            <w:tcW w:w="1996" w:type="pct"/>
          </w:tcPr>
          <w:p w14:paraId="617AA663" w14:textId="77777777" w:rsidR="00317F37" w:rsidRDefault="00317F37" w:rsidP="00E17EB3">
            <w:pPr>
              <w:spacing w:line="276" w:lineRule="auto"/>
              <w:ind w:left="720" w:firstLine="0"/>
              <w:rPr>
                <w:rFonts w:ascii="Georgia" w:hAnsi="Georgia"/>
                <w:sz w:val="18"/>
                <w:szCs w:val="18"/>
              </w:rPr>
            </w:pPr>
            <w:r w:rsidRPr="00B66333">
              <w:rPr>
                <w:rFonts w:ascii="Georgia" w:hAnsi="Georgia"/>
                <w:sz w:val="18"/>
                <w:szCs w:val="18"/>
              </w:rPr>
              <w:t xml:space="preserve">Initiated on </w:t>
            </w:r>
            <w:r>
              <w:rPr>
                <w:rFonts w:ascii="Georgia" w:hAnsi="Georgia"/>
                <w:sz w:val="18"/>
                <w:szCs w:val="18"/>
              </w:rPr>
              <w:t>TPT</w:t>
            </w:r>
            <w:r w:rsidRPr="00B66333">
              <w:rPr>
                <w:rFonts w:ascii="Georgia" w:hAnsi="Georgia"/>
                <w:sz w:val="18"/>
                <w:szCs w:val="18"/>
              </w:rPr>
              <w:t xml:space="preserve">  </w:t>
            </w:r>
          </w:p>
        </w:tc>
        <w:tc>
          <w:tcPr>
            <w:tcW w:w="1482" w:type="pct"/>
          </w:tcPr>
          <w:p w14:paraId="394E1901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1.1</w:t>
            </w:r>
          </w:p>
        </w:tc>
        <w:tc>
          <w:tcPr>
            <w:tcW w:w="748" w:type="pct"/>
          </w:tcPr>
          <w:p w14:paraId="04220A91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1.1</w:t>
            </w:r>
          </w:p>
        </w:tc>
        <w:tc>
          <w:tcPr>
            <w:tcW w:w="774" w:type="pct"/>
          </w:tcPr>
          <w:p w14:paraId="28FC0FEE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1.1</w:t>
            </w:r>
          </w:p>
        </w:tc>
      </w:tr>
      <w:tr w:rsidR="00317F37" w:rsidRPr="009B217F" w14:paraId="00950B98" w14:textId="77777777" w:rsidTr="00E17EB3">
        <w:tc>
          <w:tcPr>
            <w:tcW w:w="1996" w:type="pct"/>
          </w:tcPr>
          <w:p w14:paraId="20EFC8D3" w14:textId="77777777" w:rsidR="00317F37" w:rsidRDefault="00317F37" w:rsidP="00E17EB3">
            <w:pPr>
              <w:spacing w:line="276" w:lineRule="auto"/>
              <w:ind w:left="720" w:firstLine="0"/>
              <w:rPr>
                <w:rFonts w:ascii="Georgia" w:hAnsi="Georgia"/>
                <w:sz w:val="18"/>
                <w:szCs w:val="18"/>
              </w:rPr>
            </w:pPr>
            <w:r w:rsidRPr="00B66333">
              <w:rPr>
                <w:rFonts w:ascii="Georgia" w:hAnsi="Georgia"/>
                <w:sz w:val="18"/>
                <w:szCs w:val="18"/>
              </w:rPr>
              <w:t xml:space="preserve">Completing </w:t>
            </w:r>
            <w:r>
              <w:rPr>
                <w:rFonts w:ascii="Georgia" w:hAnsi="Georgia"/>
                <w:sz w:val="18"/>
                <w:szCs w:val="18"/>
              </w:rPr>
              <w:t>TPT</w:t>
            </w:r>
            <w:r w:rsidRPr="00B66333">
              <w:rPr>
                <w:rFonts w:ascii="Georgia" w:hAnsi="Georgia"/>
                <w:sz w:val="18"/>
                <w:szCs w:val="18"/>
              </w:rPr>
              <w:t xml:space="preserve"> </w:t>
            </w:r>
          </w:p>
        </w:tc>
        <w:tc>
          <w:tcPr>
            <w:tcW w:w="1482" w:type="pct"/>
          </w:tcPr>
          <w:p w14:paraId="29F813C1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0.7</w:t>
            </w:r>
          </w:p>
        </w:tc>
        <w:tc>
          <w:tcPr>
            <w:tcW w:w="748" w:type="pct"/>
          </w:tcPr>
          <w:p w14:paraId="2D1AA96F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0.7</w:t>
            </w:r>
          </w:p>
        </w:tc>
        <w:tc>
          <w:tcPr>
            <w:tcW w:w="774" w:type="pct"/>
          </w:tcPr>
          <w:p w14:paraId="72E2C463" w14:textId="77777777" w:rsidR="00317F37" w:rsidRDefault="00317F37" w:rsidP="00E17EB3">
            <w:pPr>
              <w:spacing w:line="276" w:lineRule="auto"/>
              <w:ind w:firstLine="0"/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0.8</w:t>
            </w:r>
          </w:p>
        </w:tc>
      </w:tr>
    </w:tbl>
    <w:p w14:paraId="70EA82FC" w14:textId="77777777" w:rsidR="00317F37" w:rsidRPr="00E15689" w:rsidRDefault="00317F37" w:rsidP="00317F37">
      <w:pPr>
        <w:suppressLineNumbers/>
        <w:spacing w:line="480" w:lineRule="auto"/>
        <w:ind w:firstLine="0"/>
        <w:rPr>
          <w:rFonts w:ascii="Georgia" w:hAnsi="Georgia"/>
        </w:rPr>
      </w:pPr>
    </w:p>
    <w:p w14:paraId="5B7AAF20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37"/>
    <w:rsid w:val="00110104"/>
    <w:rsid w:val="0021090F"/>
    <w:rsid w:val="00220E4E"/>
    <w:rsid w:val="00317F37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D9353"/>
  <w15:chartTrackingRefBased/>
  <w15:docId w15:val="{B40AE25B-C758-46B8-9A42-DEDB5B923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F37"/>
    <w:pPr>
      <w:ind w:firstLine="72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7F37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Springer Nature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2024-04-19T16:27:00Z</dcterms:created>
  <dcterms:modified xsi:type="dcterms:W3CDTF">2024-04-19T16:27:00Z</dcterms:modified>
</cp:coreProperties>
</file>