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8ECBE1" w14:textId="148D21B0" w:rsidR="00CA14C4" w:rsidRDefault="005F110B" w:rsidP="002F345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Supplemental Digital Content</w:t>
      </w:r>
    </w:p>
    <w:p w14:paraId="49575CE0" w14:textId="58195DD0" w:rsidR="00E14268" w:rsidRPr="00E14268" w:rsidRDefault="006E42D4" w:rsidP="00E14268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Prediction</w:t>
      </w:r>
      <w:r w:rsidR="00E14268" w:rsidRPr="00E14268">
        <w:rPr>
          <w:rFonts w:ascii="Times New Roman" w:hAnsi="Times New Roman" w:cs="Times New Roman"/>
          <w:b/>
          <w:bCs/>
        </w:rPr>
        <w:t xml:space="preserve"> of maximum (aerobic) acceleration (m</w:t>
      </w:r>
      <w:r w:rsidR="00E14268" w:rsidRPr="00E14268">
        <w:rPr>
          <w:rFonts w:ascii="Times New Roman" w:hAnsi="Times New Roman" w:cs="Times New Roman"/>
          <w:b/>
          <w:bCs/>
          <w:i/>
          <w:iCs/>
        </w:rPr>
        <w:t>g</w:t>
      </w:r>
      <w:r w:rsidR="00E14268" w:rsidRPr="00E14268">
        <w:rPr>
          <w:rFonts w:ascii="Times New Roman" w:hAnsi="Times New Roman" w:cs="Times New Roman"/>
          <w:b/>
          <w:bCs/>
        </w:rPr>
        <w:t>)</w:t>
      </w:r>
    </w:p>
    <w:p w14:paraId="2F582B27" w14:textId="5C5DF123" w:rsidR="00E14268" w:rsidRPr="00E14268" w:rsidRDefault="00E14268" w:rsidP="00E14268">
      <w:pPr>
        <w:spacing w:line="480" w:lineRule="auto"/>
        <w:jc w:val="both"/>
        <w:rPr>
          <w:rFonts w:ascii="Times New Roman" w:hAnsi="Times New Roman" w:cs="Times New Roman"/>
        </w:rPr>
      </w:pPr>
      <w:r w:rsidRPr="00E14268">
        <w:rPr>
          <w:rFonts w:ascii="Times New Roman" w:hAnsi="Times New Roman" w:cs="Times New Roman"/>
        </w:rPr>
        <w:t>Hildebrand and colleagues</w:t>
      </w:r>
      <w:r w:rsidR="00C12677">
        <w:rPr>
          <w:rFonts w:ascii="Times New Roman" w:hAnsi="Times New Roman" w:cs="Times New Roman"/>
        </w:rPr>
        <w:fldChar w:fldCharType="begin"/>
      </w:r>
      <w:r w:rsidR="00C12677">
        <w:rPr>
          <w:rFonts w:ascii="Times New Roman" w:hAnsi="Times New Roman" w:cs="Times New Roman"/>
        </w:rPr>
        <w:instrText xml:space="preserve"> ADDIN EN.CITE &lt;EndNote&gt;&lt;Cite&gt;&lt;Author&gt;Hildebrand&lt;/Author&gt;&lt;Year&gt;2014&lt;/Year&gt;&lt;RecNum&gt;885&lt;/RecNum&gt;&lt;DisplayText&gt;(1)&lt;/DisplayText&gt;&lt;record&gt;&lt;rec-number&gt;885&lt;/rec-number&gt;&lt;foreign-keys&gt;&lt;key app="EN" db-id="z2rfaaafy5dd2bev5r85vv9520sxpa0vrwp5" timestamp="1635340011" guid="ff6154d4-1724-49ea-a721-f6679b684e5b"&gt;885&lt;/key&gt;&lt;/foreign-keys&gt;&lt;ref-type name="Journal Article"&gt;17&lt;/ref-type&gt;&lt;contributors&gt;&lt;authors&gt;&lt;author&gt;Hildebrand, M.&lt;/author&gt;&lt;author&gt;van Hees, V. T.&lt;/author&gt;&lt;author&gt;Hansen, B. H.&lt;/author&gt;&lt;author&gt;Ekelund, U.&lt;/author&gt;&lt;/authors&gt;&lt;/contributors&gt;&lt;titles&gt;&lt;title&gt;Age Group Comparability of Raw Accelerometer Output from Wrist- and Hip-Worn Monitors&lt;/title&gt;&lt;secondary-title&gt;Med Sci Sports Exerc&lt;/secondary-title&gt;&lt;/titles&gt;&lt;periodical&gt;&lt;full-title&gt;Med Sci Sports Exerc&lt;/full-title&gt;&lt;/periodical&gt;&lt;pages&gt;1816-1824&lt;/pages&gt;&lt;volume&gt;46&lt;/volume&gt;&lt;number&gt;9&lt;/number&gt;&lt;keywords&gt;&lt;keyword&gt;PHYSICAL ACTIVITY&lt;/keyword&gt;&lt;keyword&gt;OBJECTIVE MONITORING&lt;/keyword&gt;&lt;keyword&gt;ACTIVITY MONITORS&lt;/keyword&gt;&lt;keyword&gt;CHILDREN&lt;/keyword&gt;&lt;keyword&gt;ADULTS&lt;/keyword&gt;&lt;/keywords&gt;&lt;dates&gt;&lt;year&gt;2014&lt;/year&gt;&lt;/dates&gt;&lt;isbn&gt;0195-9131&lt;/isbn&gt;&lt;accession-num&gt;00005768-201409000-00017&lt;/accession-num&gt;&lt;urls&gt;&lt;related-urls&gt;&lt;url&gt;https://journals.lww.com/acsm-msse/Fulltext/2014/09000/Age_Group_Comparability_of_Raw_Accelerometer.17.aspx&lt;/url&gt;&lt;/related-urls&gt;&lt;/urls&gt;&lt;electronic-resource-num&gt;10.1249/mss.0000000000000289&lt;/electronic-resource-num&gt;&lt;/record&gt;&lt;/Cite&gt;&lt;/EndNote&gt;</w:instrText>
      </w:r>
      <w:r w:rsidR="00C12677">
        <w:rPr>
          <w:rFonts w:ascii="Times New Roman" w:hAnsi="Times New Roman" w:cs="Times New Roman"/>
        </w:rPr>
        <w:fldChar w:fldCharType="separate"/>
      </w:r>
      <w:r w:rsidR="00C12677">
        <w:rPr>
          <w:rFonts w:ascii="Times New Roman" w:hAnsi="Times New Roman" w:cs="Times New Roman"/>
          <w:noProof/>
        </w:rPr>
        <w:t>(1)</w:t>
      </w:r>
      <w:r w:rsidR="00C12677">
        <w:rPr>
          <w:rFonts w:ascii="Times New Roman" w:hAnsi="Times New Roman" w:cs="Times New Roman"/>
        </w:rPr>
        <w:fldChar w:fldCharType="end"/>
      </w:r>
      <w:r w:rsidRPr="00E14268">
        <w:rPr>
          <w:rFonts w:ascii="Times New Roman" w:hAnsi="Times New Roman" w:cs="Times New Roman"/>
        </w:rPr>
        <w:t xml:space="preserve"> simultaneously measured acceleration (processed to ENMO) and V̇O</w:t>
      </w:r>
      <w:r w:rsidRPr="00E14268">
        <w:rPr>
          <w:rFonts w:ascii="Times New Roman" w:hAnsi="Times New Roman" w:cs="Times New Roman"/>
          <w:vertAlign w:val="subscript"/>
        </w:rPr>
        <w:t>2</w:t>
      </w:r>
      <w:r w:rsidRPr="00E14268">
        <w:rPr>
          <w:rFonts w:ascii="Times New Roman" w:hAnsi="Times New Roman" w:cs="Times New Roman"/>
        </w:rPr>
        <w:t xml:space="preserve"> of various standardised activities and modelled a linear relationship between the two parameters. The regression equation for the wrist-worn GENEActiv was: V̇O</w:t>
      </w:r>
      <w:r w:rsidRPr="00E14268">
        <w:rPr>
          <w:rFonts w:ascii="Times New Roman" w:hAnsi="Times New Roman" w:cs="Times New Roman"/>
          <w:vertAlign w:val="subscript"/>
        </w:rPr>
        <w:t>2</w:t>
      </w:r>
      <w:r w:rsidRPr="00E14268">
        <w:rPr>
          <w:rFonts w:ascii="Times New Roman" w:hAnsi="Times New Roman" w:cs="Times New Roman"/>
        </w:rPr>
        <w:t xml:space="preserve"> in mL</w:t>
      </w:r>
      <w:r w:rsidRPr="00E14268">
        <w:rPr>
          <w:rFonts w:ascii="Times New Roman" w:hAnsi="Times New Roman" w:cs="Times New Roman"/>
          <w:vertAlign w:val="superscript"/>
        </w:rPr>
        <w:t>.</w:t>
      </w:r>
      <w:r w:rsidRPr="00E14268">
        <w:rPr>
          <w:rFonts w:ascii="Times New Roman" w:hAnsi="Times New Roman" w:cs="Times New Roman"/>
        </w:rPr>
        <w:t>kg</w:t>
      </w:r>
      <w:r w:rsidRPr="00E14268">
        <w:rPr>
          <w:rFonts w:ascii="Times New Roman" w:hAnsi="Times New Roman" w:cs="Times New Roman"/>
          <w:vertAlign w:val="superscript"/>
        </w:rPr>
        <w:t>-1.</w:t>
      </w:r>
      <w:r w:rsidRPr="00E14268">
        <w:rPr>
          <w:rFonts w:ascii="Times New Roman" w:hAnsi="Times New Roman" w:cs="Times New Roman"/>
        </w:rPr>
        <w:t>min</w:t>
      </w:r>
      <w:r w:rsidRPr="00E14268">
        <w:rPr>
          <w:rFonts w:ascii="Times New Roman" w:hAnsi="Times New Roman" w:cs="Times New Roman"/>
          <w:vertAlign w:val="superscript"/>
        </w:rPr>
        <w:t>-1</w:t>
      </w:r>
      <w:r w:rsidRPr="00E14268">
        <w:rPr>
          <w:rFonts w:ascii="Times New Roman" w:hAnsi="Times New Roman" w:cs="Times New Roman"/>
        </w:rPr>
        <w:t xml:space="preserve"> = 0.0323 m</w:t>
      </w:r>
      <w:r w:rsidRPr="00E14268">
        <w:rPr>
          <w:rFonts w:ascii="Times New Roman" w:hAnsi="Times New Roman" w:cs="Times New Roman"/>
          <w:i/>
          <w:iCs/>
        </w:rPr>
        <w:t>g</w:t>
      </w:r>
      <w:r w:rsidRPr="00E14268">
        <w:rPr>
          <w:rFonts w:ascii="Times New Roman" w:hAnsi="Times New Roman" w:cs="Times New Roman"/>
        </w:rPr>
        <w:t xml:space="preserve"> + 7.49 (95% CI for alpha: 0.0321 to 0.0325, 95% CI for beta: 7.43 to 7.54, R</w:t>
      </w:r>
      <w:r w:rsidRPr="00E14268">
        <w:rPr>
          <w:rFonts w:ascii="Times New Roman" w:hAnsi="Times New Roman" w:cs="Times New Roman"/>
          <w:vertAlign w:val="superscript"/>
        </w:rPr>
        <w:t>2</w:t>
      </w:r>
      <w:r w:rsidRPr="00E14268">
        <w:rPr>
          <w:rFonts w:ascii="Times New Roman" w:hAnsi="Times New Roman" w:cs="Times New Roman"/>
        </w:rPr>
        <w:t xml:space="preserve"> = 76%).</w:t>
      </w:r>
      <w:r w:rsidR="00C12677">
        <w:rPr>
          <w:rFonts w:ascii="Times New Roman" w:hAnsi="Times New Roman" w:cs="Times New Roman"/>
        </w:rPr>
        <w:fldChar w:fldCharType="begin"/>
      </w:r>
      <w:r w:rsidR="00C12677">
        <w:rPr>
          <w:rFonts w:ascii="Times New Roman" w:hAnsi="Times New Roman" w:cs="Times New Roman"/>
        </w:rPr>
        <w:instrText xml:space="preserve"> ADDIN EN.CITE &lt;EndNote&gt;&lt;Cite&gt;&lt;Author&gt;Hildebrand&lt;/Author&gt;&lt;Year&gt;2014&lt;/Year&gt;&lt;RecNum&gt;885&lt;/RecNum&gt;&lt;DisplayText&gt;(1)&lt;/DisplayText&gt;&lt;record&gt;&lt;rec-number&gt;885&lt;/rec-number&gt;&lt;foreign-keys&gt;&lt;key app="EN" db-id="z2rfaaafy5dd2bev5r85vv9520sxpa0vrwp5" timestamp="1635340011" guid="ff6154d4-1724-49ea-a721-f6679b684e5b"&gt;885&lt;/key&gt;&lt;/foreign-keys&gt;&lt;ref-type name="Journal Article"&gt;17&lt;/ref-type&gt;&lt;contributors&gt;&lt;authors&gt;&lt;author&gt;Hildebrand, M.&lt;/author&gt;&lt;author&gt;van Hees, V. T.&lt;/author&gt;&lt;author&gt;Hansen, B. H.&lt;/author&gt;&lt;author&gt;Ekelund, U.&lt;/author&gt;&lt;/authors&gt;&lt;/contributors&gt;&lt;titles&gt;&lt;title&gt;Age Group Comparability of Raw Accelerometer Output from Wrist- and Hip-Worn Monitors&lt;/title&gt;&lt;secondary-title&gt;Med Sci Sports Exerc&lt;/secondary-title&gt;&lt;/titles&gt;&lt;periodical&gt;&lt;full-title&gt;Med Sci Sports Exerc&lt;/full-title&gt;&lt;/periodical&gt;&lt;pages&gt;1816-1824&lt;/pages&gt;&lt;volume&gt;46&lt;/volume&gt;&lt;number&gt;9&lt;/number&gt;&lt;keywords&gt;&lt;keyword&gt;PHYSICAL ACTIVITY&lt;/keyword&gt;&lt;keyword&gt;OBJECTIVE MONITORING&lt;/keyword&gt;&lt;keyword&gt;ACTIVITY MONITORS&lt;/keyword&gt;&lt;keyword&gt;CHILDREN&lt;/keyword&gt;&lt;keyword&gt;ADULTS&lt;/keyword&gt;&lt;/keywords&gt;&lt;dates&gt;&lt;year&gt;2014&lt;/year&gt;&lt;/dates&gt;&lt;isbn&gt;0195-9131&lt;/isbn&gt;&lt;accession-num&gt;00005768-201409000-00017&lt;/accession-num&gt;&lt;urls&gt;&lt;related-urls&gt;&lt;url&gt;https://journals.lww.com/acsm-msse/Fulltext/2014/09000/Age_Group_Comparability_of_Raw_Accelerometer.17.aspx&lt;/url&gt;&lt;/related-urls&gt;&lt;/urls&gt;&lt;electronic-resource-num&gt;10.1249/mss.0000000000000289&lt;/electronic-resource-num&gt;&lt;/record&gt;&lt;/Cite&gt;&lt;/EndNote&gt;</w:instrText>
      </w:r>
      <w:r w:rsidR="00C12677">
        <w:rPr>
          <w:rFonts w:ascii="Times New Roman" w:hAnsi="Times New Roman" w:cs="Times New Roman"/>
        </w:rPr>
        <w:fldChar w:fldCharType="separate"/>
      </w:r>
      <w:r w:rsidR="00C12677">
        <w:rPr>
          <w:rFonts w:ascii="Times New Roman" w:hAnsi="Times New Roman" w:cs="Times New Roman"/>
          <w:noProof/>
        </w:rPr>
        <w:t>(1)</w:t>
      </w:r>
      <w:r w:rsidR="00C12677">
        <w:rPr>
          <w:rFonts w:ascii="Times New Roman" w:hAnsi="Times New Roman" w:cs="Times New Roman"/>
        </w:rPr>
        <w:fldChar w:fldCharType="end"/>
      </w:r>
      <w:r w:rsidRPr="00E14268">
        <w:rPr>
          <w:rFonts w:ascii="Times New Roman" w:hAnsi="Times New Roman" w:cs="Times New Roman"/>
        </w:rPr>
        <w:t xml:space="preserve"> Based on this information, and the V̇O</w:t>
      </w:r>
      <w:r w:rsidRPr="00E14268">
        <w:rPr>
          <w:rFonts w:ascii="Times New Roman" w:hAnsi="Times New Roman" w:cs="Times New Roman"/>
          <w:vertAlign w:val="subscript"/>
        </w:rPr>
        <w:t>2</w:t>
      </w:r>
      <w:r w:rsidRPr="00E14268">
        <w:rPr>
          <w:rFonts w:ascii="Times New Roman" w:hAnsi="Times New Roman" w:cs="Times New Roman"/>
        </w:rPr>
        <w:t xml:space="preserve"> and ENMO values (in m</w:t>
      </w:r>
      <w:r w:rsidRPr="00E14268">
        <w:rPr>
          <w:rFonts w:ascii="Times New Roman" w:hAnsi="Times New Roman" w:cs="Times New Roman"/>
          <w:i/>
        </w:rPr>
        <w:t>g</w:t>
      </w:r>
      <w:r w:rsidRPr="00E14268">
        <w:rPr>
          <w:rFonts w:ascii="Times New Roman" w:hAnsi="Times New Roman" w:cs="Times New Roman"/>
        </w:rPr>
        <w:t>) described, 1000 simulations (n = 900 per simulation, see Suppl. Figure 1) were computed. They produced a prediction interval of 1.74 mL</w:t>
      </w:r>
      <w:r w:rsidRPr="00E14268">
        <w:rPr>
          <w:rFonts w:ascii="Times New Roman" w:hAnsi="Times New Roman" w:cs="Times New Roman"/>
          <w:vertAlign w:val="superscript"/>
        </w:rPr>
        <w:t>.</w:t>
      </w:r>
      <w:r w:rsidRPr="00E14268">
        <w:rPr>
          <w:rFonts w:ascii="Times New Roman" w:hAnsi="Times New Roman" w:cs="Times New Roman"/>
        </w:rPr>
        <w:t>kg</w:t>
      </w:r>
      <w:r w:rsidRPr="00E14268">
        <w:rPr>
          <w:rFonts w:ascii="Times New Roman" w:hAnsi="Times New Roman" w:cs="Times New Roman"/>
          <w:vertAlign w:val="superscript"/>
        </w:rPr>
        <w:t>-1.</w:t>
      </w:r>
      <w:r w:rsidRPr="00E14268">
        <w:rPr>
          <w:rFonts w:ascii="Times New Roman" w:hAnsi="Times New Roman" w:cs="Times New Roman"/>
        </w:rPr>
        <w:t>min</w:t>
      </w:r>
      <w:r w:rsidRPr="00E14268">
        <w:rPr>
          <w:rFonts w:ascii="Times New Roman" w:hAnsi="Times New Roman" w:cs="Times New Roman"/>
          <w:vertAlign w:val="superscript"/>
        </w:rPr>
        <w:t>-1</w:t>
      </w:r>
      <w:r w:rsidRPr="00E14268">
        <w:rPr>
          <w:rFonts w:ascii="Times New Roman" w:hAnsi="Times New Roman" w:cs="Times New Roman"/>
        </w:rPr>
        <w:t xml:space="preserve"> and the mean absolute error was 0.70 [95% CI: 0.67; 0.74] mL</w:t>
      </w:r>
      <w:r w:rsidRPr="00E14268">
        <w:rPr>
          <w:rFonts w:ascii="Times New Roman" w:hAnsi="Times New Roman" w:cs="Times New Roman"/>
          <w:vertAlign w:val="superscript"/>
        </w:rPr>
        <w:t>.</w:t>
      </w:r>
      <w:r w:rsidRPr="00E14268">
        <w:rPr>
          <w:rFonts w:ascii="Times New Roman" w:hAnsi="Times New Roman" w:cs="Times New Roman"/>
        </w:rPr>
        <w:t>kg</w:t>
      </w:r>
      <w:r w:rsidRPr="00E14268">
        <w:rPr>
          <w:rFonts w:ascii="Times New Roman" w:hAnsi="Times New Roman" w:cs="Times New Roman"/>
          <w:vertAlign w:val="superscript"/>
        </w:rPr>
        <w:t>-1.</w:t>
      </w:r>
      <w:r w:rsidRPr="00E14268">
        <w:rPr>
          <w:rFonts w:ascii="Times New Roman" w:hAnsi="Times New Roman" w:cs="Times New Roman"/>
        </w:rPr>
        <w:t>min</w:t>
      </w:r>
      <w:r w:rsidRPr="00E14268">
        <w:rPr>
          <w:rFonts w:ascii="Times New Roman" w:hAnsi="Times New Roman" w:cs="Times New Roman"/>
          <w:vertAlign w:val="superscript"/>
        </w:rPr>
        <w:t>-1</w:t>
      </w:r>
      <w:r w:rsidRPr="00E14268">
        <w:rPr>
          <w:rFonts w:ascii="Times New Roman" w:hAnsi="Times New Roman" w:cs="Times New Roman"/>
        </w:rPr>
        <w:t xml:space="preserve">. </w:t>
      </w:r>
    </w:p>
    <w:p w14:paraId="78305033" w14:textId="29FBCC7B" w:rsidR="00386880" w:rsidRDefault="00B3641C" w:rsidP="002F345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B3641C">
        <w:rPr>
          <w:rFonts w:ascii="Times New Roman" w:hAnsi="Times New Roman" w:cs="Times New Roman"/>
          <w:b/>
          <w:noProof/>
          <w:sz w:val="24"/>
          <w:szCs w:val="24"/>
        </w:rPr>
        <w:pict w14:anchorId="5083456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54.2pt;height:338.65pt;mso-width-percent:0;mso-height-percent:0;mso-width-percent:0;mso-height-percent:0">
            <v:imagedata r:id="rId7" o:title="Suppl_fig_1"/>
          </v:shape>
        </w:pict>
      </w:r>
    </w:p>
    <w:p w14:paraId="7081B015" w14:textId="2263A57C" w:rsidR="00386880" w:rsidRDefault="00386880" w:rsidP="001B496D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B778B">
        <w:rPr>
          <w:rFonts w:ascii="Times New Roman" w:hAnsi="Times New Roman" w:cs="Times New Roman"/>
          <w:b/>
          <w:sz w:val="20"/>
          <w:szCs w:val="20"/>
        </w:rPr>
        <w:t xml:space="preserve">Supplementary Figure </w:t>
      </w:r>
      <w:r w:rsidR="00255214">
        <w:rPr>
          <w:rFonts w:ascii="Times New Roman" w:hAnsi="Times New Roman" w:cs="Times New Roman"/>
          <w:b/>
          <w:sz w:val="20"/>
          <w:szCs w:val="20"/>
        </w:rPr>
        <w:t>1</w:t>
      </w:r>
      <w:r w:rsidRPr="00EB778B">
        <w:rPr>
          <w:rFonts w:ascii="Times New Roman" w:hAnsi="Times New Roman" w:cs="Times New Roman"/>
          <w:b/>
          <w:sz w:val="20"/>
          <w:szCs w:val="20"/>
        </w:rPr>
        <w:t>.</w:t>
      </w:r>
      <w:r w:rsidRPr="00EB778B">
        <w:rPr>
          <w:rFonts w:ascii="Times New Roman" w:hAnsi="Times New Roman" w:cs="Times New Roman"/>
          <w:sz w:val="20"/>
          <w:szCs w:val="20"/>
        </w:rPr>
        <w:t xml:space="preserve"> </w:t>
      </w:r>
      <w:r w:rsidR="009B7A24">
        <w:rPr>
          <w:rFonts w:ascii="Times New Roman" w:hAnsi="Times New Roman" w:cs="Times New Roman"/>
          <w:sz w:val="20"/>
          <w:szCs w:val="20"/>
        </w:rPr>
        <w:t>Result of simulation based on regression of oxygen uptake and Euclidean norm minus one</w:t>
      </w:r>
      <w:r w:rsidR="008341E0">
        <w:rPr>
          <w:rFonts w:ascii="Times New Roman" w:hAnsi="Times New Roman" w:cs="Times New Roman"/>
          <w:sz w:val="20"/>
          <w:szCs w:val="20"/>
        </w:rPr>
        <w:t xml:space="preserve"> (ENMO)</w:t>
      </w:r>
      <w:r w:rsidR="009B7A24">
        <w:rPr>
          <w:rFonts w:ascii="Times New Roman" w:hAnsi="Times New Roman" w:cs="Times New Roman"/>
          <w:sz w:val="20"/>
          <w:szCs w:val="20"/>
        </w:rPr>
        <w:t xml:space="preserve"> in</w:t>
      </w:r>
      <w:r>
        <w:rPr>
          <w:rFonts w:ascii="Times New Roman" w:hAnsi="Times New Roman" w:cs="Times New Roman"/>
          <w:sz w:val="20"/>
          <w:szCs w:val="20"/>
        </w:rPr>
        <w:t xml:space="preserve"> Hildebrand et al.</w:t>
      </w:r>
      <w:r w:rsidR="00C12677">
        <w:rPr>
          <w:rFonts w:ascii="Times New Roman" w:hAnsi="Times New Roman" w:cs="Times New Roman"/>
          <w:sz w:val="20"/>
          <w:szCs w:val="20"/>
        </w:rPr>
        <w:fldChar w:fldCharType="begin"/>
      </w:r>
      <w:r w:rsidR="00C12677">
        <w:rPr>
          <w:rFonts w:ascii="Times New Roman" w:hAnsi="Times New Roman" w:cs="Times New Roman"/>
          <w:sz w:val="20"/>
          <w:szCs w:val="20"/>
        </w:rPr>
        <w:instrText xml:space="preserve"> ADDIN EN.CITE &lt;EndNote&gt;&lt;Cite&gt;&lt;Author&gt;Hildebrand&lt;/Author&gt;&lt;Year&gt;2014&lt;/Year&gt;&lt;RecNum&gt;885&lt;/RecNum&gt;&lt;DisplayText&gt;(1)&lt;/DisplayText&gt;&lt;record&gt;&lt;rec-number&gt;885&lt;/rec-number&gt;&lt;foreign-keys&gt;&lt;key app="EN" db-id="z2rfaaafy5dd2bev5r85vv9520sxpa0vrwp5" timestamp="1635340011" guid="ff6154d4-1724-49ea-a721-f6679b684e5b"&gt;885&lt;/key&gt;&lt;/foreign-keys&gt;&lt;ref-type name="Journal Article"&gt;17&lt;/ref-type&gt;&lt;contributors&gt;&lt;authors&gt;&lt;author&gt;Hildebrand, M.&lt;/author&gt;&lt;author&gt;van Hees, V. T.&lt;/author&gt;&lt;author&gt;Hansen, B. H.&lt;/author&gt;&lt;author&gt;Ekelund, U.&lt;/author&gt;&lt;/authors&gt;&lt;/contributors&gt;&lt;titles&gt;&lt;title&gt;Age Group Comparability of Raw Accelerometer Output from Wrist- and Hip-Worn Monitors&lt;/title&gt;&lt;secondary-title&gt;Med Sci Sports Exerc&lt;/secondary-title&gt;&lt;/titles&gt;&lt;periodical&gt;&lt;full-title&gt;Med Sci Sports Exerc&lt;/full-title&gt;&lt;/periodical&gt;&lt;pages&gt;1816-1824&lt;/pages&gt;&lt;volume&gt;46&lt;/volume&gt;&lt;number&gt;9&lt;/number&gt;&lt;keywords&gt;&lt;keyword&gt;PHYSICAL ACTIVITY&lt;/keyword&gt;&lt;keyword&gt;OBJECTIVE MONITORING&lt;/keyword&gt;&lt;keyword&gt;ACTIVITY MONITORS&lt;/keyword&gt;&lt;keyword&gt;CHILDREN&lt;/keyword&gt;&lt;keyword&gt;ADULTS&lt;/keyword&gt;&lt;/keywords&gt;&lt;dates&gt;&lt;year&gt;2014&lt;/year&gt;&lt;/dates&gt;&lt;isbn&gt;0195-9131&lt;/isbn&gt;&lt;accession-num&gt;00005768-201409000-00017&lt;/accession-num&gt;&lt;urls&gt;&lt;related-urls&gt;&lt;url&gt;https://journals.lww.com/acsm-msse/Fulltext/2014/09000/Age_Group_Comparability_of_Raw_Accelerometer.17.aspx&lt;/url&gt;&lt;/related-urls&gt;&lt;/urls&gt;&lt;electronic-resource-num&gt;10.1249/mss.0000000000000289&lt;/electronic-resource-num&gt;&lt;/record&gt;&lt;/Cite&gt;&lt;/EndNote&gt;</w:instrText>
      </w:r>
      <w:r w:rsidR="00C12677">
        <w:rPr>
          <w:rFonts w:ascii="Times New Roman" w:hAnsi="Times New Roman" w:cs="Times New Roman"/>
          <w:sz w:val="20"/>
          <w:szCs w:val="20"/>
        </w:rPr>
        <w:fldChar w:fldCharType="separate"/>
      </w:r>
      <w:r w:rsidR="00C12677">
        <w:rPr>
          <w:rFonts w:ascii="Times New Roman" w:hAnsi="Times New Roman" w:cs="Times New Roman"/>
          <w:noProof/>
          <w:sz w:val="20"/>
          <w:szCs w:val="20"/>
        </w:rPr>
        <w:t>(1)</w:t>
      </w:r>
      <w:r w:rsidR="00C12677">
        <w:rPr>
          <w:rFonts w:ascii="Times New Roman" w:hAnsi="Times New Roman" w:cs="Times New Roman"/>
          <w:sz w:val="20"/>
          <w:szCs w:val="20"/>
        </w:rPr>
        <w:fldChar w:fldCharType="end"/>
      </w:r>
      <w:r w:rsidR="009B7A24">
        <w:rPr>
          <w:rFonts w:ascii="Times New Roman" w:hAnsi="Times New Roman" w:cs="Times New Roman"/>
          <w:sz w:val="20"/>
          <w:szCs w:val="20"/>
        </w:rPr>
        <w:t>. Dashed lined repres</w:t>
      </w:r>
      <w:r w:rsidR="004845DC">
        <w:rPr>
          <w:rFonts w:ascii="Times New Roman" w:hAnsi="Times New Roman" w:cs="Times New Roman"/>
          <w:sz w:val="20"/>
          <w:szCs w:val="20"/>
        </w:rPr>
        <w:t>ent the 95% prediction interval</w:t>
      </w:r>
      <w:r w:rsidR="009B7A24">
        <w:rPr>
          <w:rFonts w:ascii="Times New Roman" w:hAnsi="Times New Roman" w:cs="Times New Roman"/>
          <w:sz w:val="20"/>
          <w:szCs w:val="20"/>
        </w:rPr>
        <w:t xml:space="preserve"> </w:t>
      </w:r>
      <w:r w:rsidR="004845DC">
        <w:rPr>
          <w:rFonts w:ascii="Times New Roman" w:hAnsi="Times New Roman" w:cs="Times New Roman"/>
          <w:sz w:val="20"/>
          <w:szCs w:val="20"/>
        </w:rPr>
        <w:t>(</w:t>
      </w:r>
      <w:r w:rsidR="009B7A24">
        <w:rPr>
          <w:rFonts w:ascii="Times New Roman" w:hAnsi="Times New Roman" w:cs="Times New Roman"/>
          <w:sz w:val="20"/>
          <w:szCs w:val="20"/>
        </w:rPr>
        <w:t>wi</w:t>
      </w:r>
      <w:r w:rsidR="004845DC">
        <w:rPr>
          <w:rFonts w:ascii="Times New Roman" w:hAnsi="Times New Roman" w:cs="Times New Roman"/>
          <w:sz w:val="20"/>
          <w:szCs w:val="20"/>
        </w:rPr>
        <w:t>d</w:t>
      </w:r>
      <w:r w:rsidR="009B7A24">
        <w:rPr>
          <w:rFonts w:ascii="Times New Roman" w:hAnsi="Times New Roman" w:cs="Times New Roman"/>
          <w:sz w:val="20"/>
          <w:szCs w:val="20"/>
        </w:rPr>
        <w:t>th</w:t>
      </w:r>
      <w:r w:rsidR="004845DC">
        <w:rPr>
          <w:rFonts w:ascii="Times New Roman" w:hAnsi="Times New Roman" w:cs="Times New Roman"/>
          <w:sz w:val="20"/>
          <w:szCs w:val="20"/>
        </w:rPr>
        <w:t xml:space="preserve"> =</w:t>
      </w:r>
      <w:r w:rsidR="009B7A24">
        <w:rPr>
          <w:rFonts w:ascii="Times New Roman" w:hAnsi="Times New Roman" w:cs="Times New Roman"/>
          <w:sz w:val="20"/>
          <w:szCs w:val="20"/>
        </w:rPr>
        <w:t xml:space="preserve"> </w:t>
      </w:r>
      <w:r w:rsidR="009B7A24" w:rsidRPr="009B7A24">
        <w:rPr>
          <w:rFonts w:ascii="Times New Roman" w:hAnsi="Times New Roman" w:cs="Times New Roman"/>
          <w:sz w:val="20"/>
          <w:szCs w:val="20"/>
        </w:rPr>
        <w:t>1.74 mL</w:t>
      </w:r>
      <w:r w:rsidR="009B7A24" w:rsidRPr="009B7A24">
        <w:rPr>
          <w:rFonts w:ascii="Times New Roman" w:hAnsi="Times New Roman" w:cs="Times New Roman"/>
          <w:sz w:val="20"/>
          <w:szCs w:val="20"/>
          <w:vertAlign w:val="superscript"/>
        </w:rPr>
        <w:t>.</w:t>
      </w:r>
      <w:r w:rsidR="009B7A24" w:rsidRPr="009B7A24">
        <w:rPr>
          <w:rFonts w:ascii="Times New Roman" w:hAnsi="Times New Roman" w:cs="Times New Roman"/>
          <w:sz w:val="20"/>
          <w:szCs w:val="20"/>
        </w:rPr>
        <w:t>kg</w:t>
      </w:r>
      <w:r w:rsidR="009B7A24" w:rsidRPr="009B7A24">
        <w:rPr>
          <w:rFonts w:ascii="Times New Roman" w:hAnsi="Times New Roman" w:cs="Times New Roman"/>
          <w:sz w:val="20"/>
          <w:szCs w:val="20"/>
          <w:vertAlign w:val="superscript"/>
        </w:rPr>
        <w:t>-1.</w:t>
      </w:r>
      <w:r w:rsidR="009B7A24" w:rsidRPr="009B7A24">
        <w:rPr>
          <w:rFonts w:ascii="Times New Roman" w:hAnsi="Times New Roman" w:cs="Times New Roman"/>
          <w:sz w:val="20"/>
          <w:szCs w:val="20"/>
        </w:rPr>
        <w:t>min</w:t>
      </w:r>
      <w:r w:rsidR="009B7A24" w:rsidRPr="009B7A24">
        <w:rPr>
          <w:rFonts w:ascii="Times New Roman" w:hAnsi="Times New Roman" w:cs="Times New Roman"/>
          <w:sz w:val="20"/>
          <w:szCs w:val="20"/>
          <w:vertAlign w:val="superscript"/>
        </w:rPr>
        <w:t>-1</w:t>
      </w:r>
      <w:r w:rsidR="004845DC">
        <w:rPr>
          <w:rFonts w:ascii="Times New Roman" w:hAnsi="Times New Roman" w:cs="Times New Roman"/>
          <w:sz w:val="20"/>
          <w:szCs w:val="20"/>
        </w:rPr>
        <w:t>).</w:t>
      </w:r>
    </w:p>
    <w:p w14:paraId="3A4D03B3" w14:textId="38148CE2" w:rsidR="00386880" w:rsidRDefault="00386880" w:rsidP="00386880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793BD6C" w14:textId="77777777" w:rsidR="00386880" w:rsidRDefault="00386880" w:rsidP="00386880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00B64">
        <w:rPr>
          <w:rFonts w:ascii="Times New Roman" w:hAnsi="Times New Roman" w:cs="Times New Roman"/>
          <w:b/>
          <w:sz w:val="24"/>
          <w:szCs w:val="24"/>
        </w:rPr>
        <w:lastRenderedPageBreak/>
        <w:t>GGIR variable names</w:t>
      </w:r>
    </w:p>
    <w:p w14:paraId="39D6B871" w14:textId="77777777" w:rsidR="00386880" w:rsidRPr="002A6B57" w:rsidRDefault="00386880" w:rsidP="00386880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0927">
        <w:rPr>
          <w:rFonts w:ascii="Times New Roman" w:hAnsi="Times New Roman" w:cs="Times New Roman"/>
          <w:bCs/>
          <w:sz w:val="24"/>
          <w:szCs w:val="24"/>
        </w:rPr>
        <w:t xml:space="preserve">All GGIR variables used in the analyses are reported </w:t>
      </w:r>
      <w:r>
        <w:rPr>
          <w:rFonts w:ascii="Times New Roman" w:hAnsi="Times New Roman" w:cs="Times New Roman"/>
          <w:bCs/>
          <w:sz w:val="24"/>
          <w:szCs w:val="24"/>
        </w:rPr>
        <w:t>below</w:t>
      </w:r>
      <w:r w:rsidRPr="00CD0927">
        <w:rPr>
          <w:rFonts w:ascii="Times New Roman" w:hAnsi="Times New Roman" w:cs="Times New Roman"/>
          <w:bCs/>
          <w:sz w:val="24"/>
          <w:szCs w:val="24"/>
        </w:rPr>
        <w:t>.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578"/>
        <w:gridCol w:w="2788"/>
        <w:gridCol w:w="3418"/>
        <w:gridCol w:w="2288"/>
      </w:tblGrid>
      <w:tr w:rsidR="00CA14C4" w14:paraId="196C8D80" w14:textId="77777777" w:rsidTr="00CA14C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2" w:type="dxa"/>
            <w:gridSpan w:val="4"/>
          </w:tcPr>
          <w:p w14:paraId="7D6EA994" w14:textId="77777777" w:rsidR="00CA14C4" w:rsidRPr="00E00B64" w:rsidRDefault="00CA14C4" w:rsidP="00CA14C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00B64">
              <w:rPr>
                <w:rFonts w:ascii="Arial" w:hAnsi="Arial" w:cs="Arial"/>
                <w:sz w:val="20"/>
                <w:szCs w:val="20"/>
              </w:rPr>
              <w:t xml:space="preserve">Supplementary Table 1. </w:t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GGIR variables used in the analyses and corresponding naming in the manuscript.</w:t>
            </w:r>
          </w:p>
        </w:tc>
      </w:tr>
      <w:tr w:rsidR="00CA14C4" w14:paraId="44039E69" w14:textId="77777777" w:rsidTr="00834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8" w:type="dxa"/>
          </w:tcPr>
          <w:p w14:paraId="747D2F5A" w14:textId="77777777" w:rsidR="00CA14C4" w:rsidRPr="00E00B64" w:rsidRDefault="00CA14C4" w:rsidP="00CA14C4">
            <w:pPr>
              <w:spacing w:line="276" w:lineRule="auto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2788" w:type="dxa"/>
          </w:tcPr>
          <w:p w14:paraId="018E9752" w14:textId="77777777" w:rsidR="00CA14C4" w:rsidRPr="00386880" w:rsidRDefault="00CA14C4" w:rsidP="00CA14C4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386880">
              <w:rPr>
                <w:rFonts w:ascii="Arial" w:hAnsi="Arial" w:cs="Arial"/>
                <w:b/>
                <w:sz w:val="20"/>
                <w:szCs w:val="20"/>
              </w:rPr>
              <w:t>Name in manuscript</w:t>
            </w:r>
          </w:p>
        </w:tc>
        <w:tc>
          <w:tcPr>
            <w:tcW w:w="3418" w:type="dxa"/>
          </w:tcPr>
          <w:p w14:paraId="564FCF92" w14:textId="27449A3C" w:rsidR="00CA14C4" w:rsidRPr="00386880" w:rsidRDefault="00CA14C4" w:rsidP="00C126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386880">
              <w:rPr>
                <w:rFonts w:ascii="Arial" w:hAnsi="Arial" w:cs="Arial"/>
                <w:b/>
                <w:sz w:val="20"/>
                <w:szCs w:val="20"/>
              </w:rPr>
              <w:t>Name in GGIR</w:t>
            </w:r>
            <w:r w:rsidR="00C12677">
              <w:rPr>
                <w:rFonts w:ascii="Arial" w:hAnsi="Arial" w:cs="Arial"/>
                <w:b/>
                <w:sz w:val="20"/>
                <w:szCs w:val="20"/>
              </w:rPr>
              <w:fldChar w:fldCharType="begin"/>
            </w:r>
            <w:r w:rsidR="00C12677">
              <w:rPr>
                <w:rFonts w:ascii="Arial" w:hAnsi="Arial" w:cs="Arial"/>
                <w:b/>
                <w:sz w:val="20"/>
                <w:szCs w:val="20"/>
              </w:rPr>
              <w:instrText xml:space="preserve"> ADDIN EN.CITE &lt;EndNote&gt;&lt;Cite&gt;&lt;Author&gt;Jairo&lt;/Author&gt;&lt;Year&gt;2019&lt;/Year&gt;&lt;RecNum&gt;1058&lt;/RecNum&gt;&lt;DisplayText&gt;(2)&lt;/DisplayText&gt;&lt;record&gt;&lt;rec-number&gt;1058&lt;/rec-number&gt;&lt;foreign-keys&gt;&lt;key app="EN" db-id="z2rfaaafy5dd2bev5r85vv9520sxpa0vrwp5" timestamp="1635340108" guid="0382b800-69e9-4c85-8dbb-012777688ec2"&gt;1058&lt;/key&gt;&lt;/foreign-keys&gt;&lt;ref-type name="Journal Article"&gt;17&lt;/ref-type&gt;&lt;contributors&gt;&lt;authors&gt;&lt;author&gt;Jairo, H. Migueles&lt;/author&gt;&lt;author&gt;Alex, V. Rowlands&lt;/author&gt;&lt;author&gt;Florian, Huber&lt;/author&gt;&lt;author&gt;Séverine, Sabia&lt;/author&gt;&lt;author&gt;Vincent, T. van Hees&lt;/author&gt;&lt;/authors&gt;&lt;/contributors&gt;&lt;titles&gt;&lt;title&gt;GGIR: A Research Community–Driven Open Source R Package for Generating Physical Activity and Sleep Outcomes From Multi-Day Raw Accelerometer Data&lt;/title&gt;&lt;secondary-title&gt;Journal for the Measurement of Physical Behaviour&lt;/secondary-title&gt;&lt;/titles&gt;&lt;periodical&gt;&lt;full-title&gt;Journal for the Measurement of Physical Behaviour&lt;/full-title&gt;&lt;/periodical&gt;&lt;pages&gt;188-196&lt;/pages&gt;&lt;volume&gt;2&lt;/volume&gt;&lt;number&gt;3&lt;/number&gt;&lt;dates&gt;&lt;year&gt;2019&lt;/year&gt;&lt;/dates&gt;&lt;pub-location&gt;Champaign IL, USA&lt;/pub-location&gt;&lt;publisher&gt;Human Kinetics&lt;/publisher&gt;&lt;urls&gt;&lt;related-urls&gt;&lt;url&gt;https://journals.humankinetics.com/view/journals/jmpb/2/3/article-p188.xml&lt;/url&gt;&lt;/related-urls&gt;&lt;/urls&gt;&lt;electronic-resource-num&gt;10.1123/jmpb.2018-0063 10.1123/jmpb.2018-0063 10.1123/jmpb.2018-0063 10.1123/jmpb.2018-0063&lt;/electronic-resource-num&gt;&lt;language&gt;English&lt;/language&gt;&lt;/record&gt;&lt;/Cite&gt;&lt;/EndNote&gt;</w:instrText>
            </w:r>
            <w:r w:rsidR="00C12677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C12677">
              <w:rPr>
                <w:rFonts w:ascii="Arial" w:hAnsi="Arial" w:cs="Arial"/>
                <w:b/>
                <w:noProof/>
                <w:sz w:val="20"/>
                <w:szCs w:val="20"/>
              </w:rPr>
              <w:t>(2)</w:t>
            </w:r>
            <w:r w:rsidR="00C12677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2288" w:type="dxa"/>
          </w:tcPr>
          <w:p w14:paraId="4EDB0961" w14:textId="77777777" w:rsidR="00CA14C4" w:rsidRPr="00386880" w:rsidRDefault="00CA14C4" w:rsidP="00CA14C4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Definition</w:t>
            </w:r>
          </w:p>
        </w:tc>
      </w:tr>
      <w:tr w:rsidR="00CA14C4" w:rsidRPr="008341E0" w14:paraId="5A3D8897" w14:textId="77777777" w:rsidTr="00834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8" w:type="dxa"/>
            <w:vMerge w:val="restart"/>
            <w:textDirection w:val="btLr"/>
          </w:tcPr>
          <w:p w14:paraId="59E1099F" w14:textId="77777777" w:rsidR="00CA14C4" w:rsidRPr="00E00B64" w:rsidRDefault="00CA14C4" w:rsidP="00CA14C4">
            <w:pPr>
              <w:spacing w:line="276" w:lineRule="auto"/>
              <w:ind w:right="113"/>
              <w:jc w:val="center"/>
              <w:rPr>
                <w:rFonts w:ascii="Arial" w:hAnsi="Arial" w:cs="Arial"/>
                <w:sz w:val="20"/>
                <w:szCs w:val="20"/>
                <w:lang w:val="de-CH"/>
              </w:rPr>
            </w:pPr>
            <w:r w:rsidRPr="00E00B64">
              <w:rPr>
                <w:rFonts w:ascii="Arial" w:hAnsi="Arial" w:cs="Arial"/>
                <w:b w:val="0"/>
                <w:sz w:val="20"/>
                <w:szCs w:val="20"/>
              </w:rPr>
              <w:t>Part 2</w:t>
            </w:r>
          </w:p>
        </w:tc>
        <w:tc>
          <w:tcPr>
            <w:tcW w:w="2788" w:type="dxa"/>
          </w:tcPr>
          <w:p w14:paraId="293AECAF" w14:textId="77777777" w:rsidR="00CA14C4" w:rsidRPr="00E00B64" w:rsidRDefault="00CA14C4" w:rsidP="00CA14C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de-CH"/>
              </w:rPr>
            </w:pPr>
            <w:r w:rsidRPr="00E00B64">
              <w:rPr>
                <w:rFonts w:ascii="Arial" w:hAnsi="Arial" w:cs="Arial"/>
                <w:sz w:val="20"/>
                <w:szCs w:val="20"/>
              </w:rPr>
              <w:t>Intensity gradient</w:t>
            </w:r>
          </w:p>
        </w:tc>
        <w:tc>
          <w:tcPr>
            <w:tcW w:w="3418" w:type="dxa"/>
          </w:tcPr>
          <w:p w14:paraId="5496B9D5" w14:textId="77777777" w:rsidR="00CA14C4" w:rsidRPr="00E00B64" w:rsidRDefault="00CA14C4" w:rsidP="00CA14C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de-CH"/>
              </w:rPr>
            </w:pPr>
            <w:r w:rsidRPr="00E00B64">
              <w:rPr>
                <w:rFonts w:ascii="Arial" w:hAnsi="Arial" w:cs="Arial"/>
                <w:sz w:val="20"/>
                <w:szCs w:val="20"/>
                <w:lang w:val="de-CH"/>
              </w:rPr>
              <w:t>AD_ig_gradient_ENMO_0.24hr</w:t>
            </w:r>
          </w:p>
        </w:tc>
        <w:tc>
          <w:tcPr>
            <w:tcW w:w="2288" w:type="dxa"/>
          </w:tcPr>
          <w:p w14:paraId="35640C6D" w14:textId="24F956FB" w:rsidR="00CA14C4" w:rsidRPr="00CA14C4" w:rsidRDefault="008149FC" w:rsidP="00C126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de-CH"/>
              </w:rPr>
            </w:pPr>
            <w:r w:rsidRPr="00881544">
              <w:rPr>
                <w:rFonts w:ascii="Arial" w:hAnsi="Arial" w:cs="Arial"/>
                <w:sz w:val="20"/>
                <w:szCs w:val="20"/>
              </w:rPr>
              <w:t>Intensity distribution of physical activity across a 24-h day. A higher IG indicates less time spent at low intensity and/or more time spent at higher intensity.</w:t>
            </w:r>
            <w:r w:rsidR="00C12677">
              <w:rPr>
                <w:rFonts w:ascii="Arial" w:hAnsi="Arial" w:cs="Arial"/>
                <w:sz w:val="20"/>
                <w:szCs w:val="20"/>
              </w:rPr>
              <w:fldChar w:fldCharType="begin">
                <w:fldData xml:space="preserve">PEVuZE5vdGU+PENpdGU+PEF1dGhvcj5Sb3dsYW5kczwvQXV0aG9yPjxZZWFyPjIwMTg8L1llYXI+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</w:fldData>
              </w:fldChar>
            </w:r>
            <w:r w:rsidR="00C12677">
              <w:rPr>
                <w:rFonts w:ascii="Arial" w:hAnsi="Arial" w:cs="Arial"/>
                <w:sz w:val="20"/>
                <w:szCs w:val="20"/>
              </w:rPr>
              <w:instrText xml:space="preserve"> ADDIN EN.CITE </w:instrText>
            </w:r>
            <w:r w:rsidR="00C12677">
              <w:rPr>
                <w:rFonts w:ascii="Arial" w:hAnsi="Arial" w:cs="Arial"/>
                <w:sz w:val="20"/>
                <w:szCs w:val="20"/>
              </w:rPr>
              <w:fldChar w:fldCharType="begin">
                <w:fldData xml:space="preserve">PEVuZE5vdGU+PENpdGU+PEF1dGhvcj5Sb3dsYW5kczwvQXV0aG9yPjxZZWFyPjIwMTg8L1llYXI+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</w:fldData>
              </w:fldChar>
            </w:r>
            <w:r w:rsidR="00C12677">
              <w:rPr>
                <w:rFonts w:ascii="Arial" w:hAnsi="Arial" w:cs="Arial"/>
                <w:sz w:val="20"/>
                <w:szCs w:val="20"/>
              </w:rPr>
              <w:instrText xml:space="preserve"> ADDIN EN.CITE.DATA </w:instrText>
            </w:r>
            <w:r w:rsidR="00C12677">
              <w:rPr>
                <w:rFonts w:ascii="Arial" w:hAnsi="Arial" w:cs="Arial"/>
                <w:sz w:val="20"/>
                <w:szCs w:val="20"/>
              </w:rPr>
            </w:r>
            <w:r w:rsidR="00C12677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="00C12677">
              <w:rPr>
                <w:rFonts w:ascii="Arial" w:hAnsi="Arial" w:cs="Arial"/>
                <w:sz w:val="20"/>
                <w:szCs w:val="20"/>
              </w:rPr>
            </w:r>
            <w:r w:rsidR="00C1267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C12677">
              <w:rPr>
                <w:rFonts w:ascii="Arial" w:hAnsi="Arial" w:cs="Arial"/>
                <w:noProof/>
                <w:sz w:val="20"/>
                <w:szCs w:val="20"/>
              </w:rPr>
              <w:t>(3)</w:t>
            </w:r>
            <w:r w:rsidR="00C12677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CA14C4" w:rsidRPr="00E00B64" w14:paraId="11B41CFE" w14:textId="77777777" w:rsidTr="00834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8" w:type="dxa"/>
            <w:vMerge/>
          </w:tcPr>
          <w:p w14:paraId="05ADDE47" w14:textId="77777777" w:rsidR="00CA14C4" w:rsidRPr="00CA14C4" w:rsidRDefault="00CA14C4" w:rsidP="00CA14C4">
            <w:pPr>
              <w:spacing w:line="276" w:lineRule="auto"/>
              <w:rPr>
                <w:rFonts w:ascii="Arial" w:hAnsi="Arial" w:cs="Arial"/>
                <w:sz w:val="20"/>
                <w:szCs w:val="20"/>
                <w:lang w:val="de-CH"/>
              </w:rPr>
            </w:pPr>
          </w:p>
        </w:tc>
        <w:tc>
          <w:tcPr>
            <w:tcW w:w="2788" w:type="dxa"/>
          </w:tcPr>
          <w:p w14:paraId="7A34FFF7" w14:textId="27B10EDA" w:rsidR="00CA14C4" w:rsidRPr="00E00B64" w:rsidRDefault="00CA14C4" w:rsidP="00CA14C4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00B64">
              <w:rPr>
                <w:rFonts w:ascii="Arial" w:hAnsi="Arial" w:cs="Arial"/>
                <w:sz w:val="20"/>
                <w:szCs w:val="20"/>
              </w:rPr>
              <w:t xml:space="preserve">Average </w:t>
            </w:r>
            <w:r w:rsidR="00972DBB">
              <w:rPr>
                <w:rFonts w:ascii="Arial" w:hAnsi="Arial" w:cs="Arial"/>
                <w:sz w:val="20"/>
                <w:szCs w:val="20"/>
              </w:rPr>
              <w:t>intensity</w:t>
            </w:r>
          </w:p>
        </w:tc>
        <w:tc>
          <w:tcPr>
            <w:tcW w:w="3418" w:type="dxa"/>
          </w:tcPr>
          <w:p w14:paraId="5E4C8D15" w14:textId="77777777" w:rsidR="00CA14C4" w:rsidRPr="00E00B64" w:rsidRDefault="00CA14C4" w:rsidP="00CA14C4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00B64">
              <w:rPr>
                <w:rFonts w:ascii="Arial" w:hAnsi="Arial" w:cs="Arial"/>
                <w:sz w:val="20"/>
                <w:szCs w:val="20"/>
              </w:rPr>
              <w:t>AD_mean_ENMO_mg_0.24hr</w:t>
            </w:r>
          </w:p>
        </w:tc>
        <w:tc>
          <w:tcPr>
            <w:tcW w:w="2288" w:type="dxa"/>
          </w:tcPr>
          <w:p w14:paraId="39CD3D44" w14:textId="10988160" w:rsidR="00CA14C4" w:rsidRPr="00972DBB" w:rsidRDefault="00972DBB" w:rsidP="00C126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</w:t>
            </w:r>
            <w:r w:rsidRPr="00972DBB">
              <w:rPr>
                <w:rFonts w:ascii="Arial" w:hAnsi="Arial" w:cs="Arial"/>
                <w:sz w:val="20"/>
                <w:szCs w:val="20"/>
              </w:rPr>
              <w:t xml:space="preserve">rithmetic average of </w:t>
            </w:r>
            <w:r>
              <w:rPr>
                <w:rFonts w:ascii="Arial" w:hAnsi="Arial" w:cs="Arial"/>
                <w:sz w:val="20"/>
                <w:szCs w:val="20"/>
              </w:rPr>
              <w:t xml:space="preserve">Euclidean </w:t>
            </w:r>
            <w:r w:rsidR="00422095">
              <w:rPr>
                <w:rFonts w:ascii="Arial" w:hAnsi="Arial" w:cs="Arial"/>
                <w:sz w:val="20"/>
                <w:szCs w:val="20"/>
              </w:rPr>
              <w:t>n</w:t>
            </w:r>
            <w:r>
              <w:rPr>
                <w:rFonts w:ascii="Arial" w:hAnsi="Arial" w:cs="Arial"/>
                <w:sz w:val="20"/>
                <w:szCs w:val="20"/>
              </w:rPr>
              <w:t>orm minus one (ENMO)</w:t>
            </w:r>
            <w:r w:rsidRPr="00972DBB">
              <w:rPr>
                <w:rFonts w:ascii="Arial" w:hAnsi="Arial" w:cs="Arial"/>
                <w:sz w:val="20"/>
                <w:szCs w:val="20"/>
              </w:rPr>
              <w:t xml:space="preserve"> across a 24-h day in m</w:t>
            </w:r>
            <w:r w:rsidRPr="00972DBB">
              <w:rPr>
                <w:rFonts w:ascii="Arial" w:hAnsi="Arial" w:cs="Arial"/>
                <w:i/>
                <w:iCs/>
                <w:sz w:val="20"/>
                <w:szCs w:val="20"/>
              </w:rPr>
              <w:t>g</w:t>
            </w:r>
            <w:r>
              <w:rPr>
                <w:rFonts w:ascii="Arial" w:hAnsi="Arial" w:cs="Arial"/>
                <w:sz w:val="20"/>
                <w:szCs w:val="20"/>
              </w:rPr>
              <w:t xml:space="preserve"> (proxy of physical activity volume)</w:t>
            </w:r>
            <w:r w:rsidR="00422095">
              <w:rPr>
                <w:rFonts w:ascii="Arial" w:hAnsi="Arial" w:cs="Arial"/>
                <w:sz w:val="20"/>
                <w:szCs w:val="20"/>
              </w:rPr>
              <w:t>.</w:t>
            </w:r>
            <w:r w:rsidR="00C12677">
              <w:rPr>
                <w:rFonts w:ascii="Arial" w:hAnsi="Arial" w:cs="Arial"/>
                <w:sz w:val="20"/>
                <w:szCs w:val="20"/>
              </w:rPr>
              <w:fldChar w:fldCharType="begin">
                <w:fldData xml:space="preserve">PEVuZE5vdGU+PENpdGU+PEF1dGhvcj5Sb3dsYW5kczwvQXV0aG9yPjxZZWFyPjIwMTg8L1llYXI+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</w:fldData>
              </w:fldChar>
            </w:r>
            <w:r w:rsidR="00C12677">
              <w:rPr>
                <w:rFonts w:ascii="Arial" w:hAnsi="Arial" w:cs="Arial"/>
                <w:sz w:val="20"/>
                <w:szCs w:val="20"/>
              </w:rPr>
              <w:instrText xml:space="preserve"> ADDIN EN.CITE </w:instrText>
            </w:r>
            <w:r w:rsidR="00C12677">
              <w:rPr>
                <w:rFonts w:ascii="Arial" w:hAnsi="Arial" w:cs="Arial"/>
                <w:sz w:val="20"/>
                <w:szCs w:val="20"/>
              </w:rPr>
              <w:fldChar w:fldCharType="begin">
                <w:fldData xml:space="preserve">PEVuZE5vdGU+PENpdGU+PEF1dGhvcj5Sb3dsYW5kczwvQXV0aG9yPjxZZWFyPjIwMTg8L1llYXI+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</w:fldData>
              </w:fldChar>
            </w:r>
            <w:r w:rsidR="00C12677">
              <w:rPr>
                <w:rFonts w:ascii="Arial" w:hAnsi="Arial" w:cs="Arial"/>
                <w:sz w:val="20"/>
                <w:szCs w:val="20"/>
              </w:rPr>
              <w:instrText xml:space="preserve"> ADDIN EN.CITE.DATA </w:instrText>
            </w:r>
            <w:r w:rsidR="00C12677">
              <w:rPr>
                <w:rFonts w:ascii="Arial" w:hAnsi="Arial" w:cs="Arial"/>
                <w:sz w:val="20"/>
                <w:szCs w:val="20"/>
              </w:rPr>
            </w:r>
            <w:r w:rsidR="00C12677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="00C12677">
              <w:rPr>
                <w:rFonts w:ascii="Arial" w:hAnsi="Arial" w:cs="Arial"/>
                <w:sz w:val="20"/>
                <w:szCs w:val="20"/>
              </w:rPr>
            </w:r>
            <w:r w:rsidR="00C1267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C12677">
              <w:rPr>
                <w:rFonts w:ascii="Arial" w:hAnsi="Arial" w:cs="Arial"/>
                <w:noProof/>
                <w:sz w:val="20"/>
                <w:szCs w:val="20"/>
              </w:rPr>
              <w:t>(3)</w:t>
            </w:r>
            <w:r w:rsidR="00C12677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CA14C4" w:rsidRPr="00CA14C4" w14:paraId="4A4715D9" w14:textId="77777777" w:rsidTr="00834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8" w:type="dxa"/>
            <w:vMerge/>
          </w:tcPr>
          <w:p w14:paraId="45C8F418" w14:textId="77777777" w:rsidR="00CA14C4" w:rsidRPr="00CA14C4" w:rsidRDefault="00CA14C4" w:rsidP="00CA14C4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88" w:type="dxa"/>
          </w:tcPr>
          <w:p w14:paraId="494922EC" w14:textId="77777777" w:rsidR="00CA14C4" w:rsidRPr="00E00B64" w:rsidRDefault="00CA14C4" w:rsidP="00CA14C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de-CH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de-CH"/>
              </w:rPr>
              <w:t>MX</w:t>
            </w:r>
            <w:r w:rsidRPr="00CA14C4">
              <w:rPr>
                <w:rFonts w:ascii="Arial" w:hAnsi="Arial" w:cs="Arial"/>
                <w:sz w:val="20"/>
                <w:szCs w:val="20"/>
                <w:vertAlign w:val="subscript"/>
                <w:lang w:val="de-CH"/>
              </w:rPr>
              <w:t>acc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de-CH"/>
              </w:rPr>
              <w:t xml:space="preserve"> (m</w:t>
            </w:r>
            <w:r w:rsidRPr="00CA14C4">
              <w:rPr>
                <w:rFonts w:ascii="Arial" w:hAnsi="Arial" w:cs="Arial"/>
                <w:i/>
                <w:sz w:val="20"/>
                <w:szCs w:val="20"/>
                <w:lang w:val="de-CH"/>
              </w:rPr>
              <w:t>g</w:t>
            </w:r>
            <w:r>
              <w:rPr>
                <w:rFonts w:ascii="Arial" w:hAnsi="Arial" w:cs="Arial"/>
                <w:sz w:val="20"/>
                <w:szCs w:val="20"/>
                <w:lang w:val="de-CH"/>
              </w:rPr>
              <w:t>)</w:t>
            </w:r>
          </w:p>
        </w:tc>
        <w:tc>
          <w:tcPr>
            <w:tcW w:w="3418" w:type="dxa"/>
          </w:tcPr>
          <w:p w14:paraId="15CD8849" w14:textId="77777777" w:rsidR="00CA14C4" w:rsidRPr="00CA14C4" w:rsidRDefault="00CA14C4" w:rsidP="00CA14C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A14C4">
              <w:rPr>
                <w:rFonts w:ascii="Arial" w:hAnsi="Arial" w:cs="Arial"/>
                <w:sz w:val="20"/>
                <w:szCs w:val="20"/>
              </w:rPr>
              <w:t>e.g. ‘</w:t>
            </w:r>
            <w:r>
              <w:rPr>
                <w:rFonts w:ascii="Arial" w:hAnsi="Arial" w:cs="Arial"/>
                <w:sz w:val="20"/>
                <w:szCs w:val="20"/>
              </w:rPr>
              <w:t>AD_</w:t>
            </w:r>
            <w:r w:rsidRPr="00CA14C4">
              <w:rPr>
                <w:rFonts w:ascii="Arial" w:hAnsi="Arial" w:cs="Arial"/>
                <w:sz w:val="20"/>
                <w:szCs w:val="20"/>
              </w:rPr>
              <w:t xml:space="preserve">p50_ENMO_mg_0.24hr’ and </w:t>
            </w:r>
            <w:r w:rsidR="00945B99">
              <w:rPr>
                <w:rFonts w:ascii="Arial" w:hAnsi="Arial" w:cs="Arial"/>
                <w:sz w:val="20"/>
                <w:szCs w:val="20"/>
              </w:rPr>
              <w:t>‘</w:t>
            </w:r>
            <w:r w:rsidRPr="00CA14C4">
              <w:rPr>
                <w:rFonts w:ascii="Arial" w:hAnsi="Arial" w:cs="Arial"/>
                <w:sz w:val="20"/>
                <w:szCs w:val="20"/>
              </w:rPr>
              <w:t>AD_p99.93056_ENMO_mg_0.24hr</w:t>
            </w:r>
            <w:r>
              <w:rPr>
                <w:rFonts w:ascii="Arial" w:hAnsi="Arial" w:cs="Arial"/>
                <w:sz w:val="20"/>
                <w:szCs w:val="20"/>
              </w:rPr>
              <w:t>’ where p50 equals the 50</w:t>
            </w:r>
            <w:r w:rsidRPr="00CA14C4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>
              <w:rPr>
                <w:rFonts w:ascii="Arial" w:hAnsi="Arial" w:cs="Arial"/>
                <w:sz w:val="20"/>
                <w:szCs w:val="20"/>
              </w:rPr>
              <w:t xml:space="preserve"> %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ile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of the 24 h range, i.e. M720 (12 h) and </w:t>
            </w:r>
            <w:r w:rsidRPr="00CA14C4">
              <w:rPr>
                <w:rFonts w:ascii="Arial" w:hAnsi="Arial" w:cs="Arial"/>
                <w:sz w:val="20"/>
                <w:szCs w:val="20"/>
              </w:rPr>
              <w:t>p99.93056</w:t>
            </w:r>
            <w:r>
              <w:rPr>
                <w:rFonts w:ascii="Arial" w:hAnsi="Arial" w:cs="Arial"/>
                <w:sz w:val="20"/>
                <w:szCs w:val="20"/>
              </w:rPr>
              <w:t xml:space="preserve"> equals the </w:t>
            </w:r>
            <w:r w:rsidRPr="00CA14C4">
              <w:rPr>
                <w:rFonts w:ascii="Arial" w:hAnsi="Arial" w:cs="Arial"/>
                <w:sz w:val="20"/>
                <w:szCs w:val="20"/>
              </w:rPr>
              <w:t>99.93056</w:t>
            </w:r>
            <w:r w:rsidRPr="00CA14C4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>
              <w:rPr>
                <w:rFonts w:ascii="Arial" w:hAnsi="Arial" w:cs="Arial"/>
                <w:sz w:val="20"/>
                <w:szCs w:val="20"/>
              </w:rPr>
              <w:t xml:space="preserve"> %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ile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 of the 24 h range, i.e. M1 (1 min)</w:t>
            </w:r>
          </w:p>
        </w:tc>
        <w:tc>
          <w:tcPr>
            <w:tcW w:w="2288" w:type="dxa"/>
          </w:tcPr>
          <w:p w14:paraId="08F2161D" w14:textId="36DEAC98" w:rsidR="00CA14C4" w:rsidRPr="00CA14C4" w:rsidRDefault="00CA14C4" w:rsidP="00C126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A14C4">
              <w:rPr>
                <w:rFonts w:ascii="Arial" w:hAnsi="Arial" w:cs="Arial"/>
                <w:sz w:val="20"/>
                <w:szCs w:val="20"/>
              </w:rPr>
              <w:t>MX metrics reflect the minimum acceleration in m</w:t>
            </w:r>
            <w:r w:rsidRPr="00CA14C4">
              <w:rPr>
                <w:rFonts w:ascii="Arial" w:hAnsi="Arial" w:cs="Arial"/>
                <w:i/>
                <w:iCs/>
                <w:sz w:val="20"/>
                <w:szCs w:val="20"/>
              </w:rPr>
              <w:t>g</w:t>
            </w:r>
            <w:r w:rsidRPr="00CA14C4">
              <w:rPr>
                <w:rFonts w:ascii="Arial" w:hAnsi="Arial" w:cs="Arial"/>
                <w:sz w:val="20"/>
                <w:szCs w:val="20"/>
              </w:rPr>
              <w:t xml:space="preserve"> for the mo</w:t>
            </w:r>
            <w:r>
              <w:rPr>
                <w:rFonts w:ascii="Arial" w:hAnsi="Arial" w:cs="Arial"/>
                <w:sz w:val="20"/>
                <w:szCs w:val="20"/>
              </w:rPr>
              <w:t>st active accumulated period</w:t>
            </w:r>
            <w:r w:rsidRPr="00CA14C4">
              <w:rPr>
                <w:rFonts w:ascii="Arial" w:hAnsi="Arial" w:cs="Arial"/>
                <w:sz w:val="20"/>
                <w:szCs w:val="20"/>
              </w:rPr>
              <w:t xml:space="preserve"> of a specific length X</w:t>
            </w:r>
            <w:r>
              <w:rPr>
                <w:rFonts w:ascii="Arial" w:hAnsi="Arial" w:cs="Arial"/>
                <w:sz w:val="20"/>
                <w:szCs w:val="20"/>
              </w:rPr>
              <w:t>. X is the number of minutes, i.e. 720min or 1 min)</w:t>
            </w:r>
            <w:r w:rsidR="00C12677">
              <w:rPr>
                <w:rFonts w:ascii="Arial" w:hAnsi="Arial" w:cs="Arial"/>
                <w:sz w:val="20"/>
                <w:szCs w:val="20"/>
              </w:rPr>
              <w:fldChar w:fldCharType="begin"/>
            </w:r>
            <w:r w:rsidR="00C12677">
              <w:rPr>
                <w:rFonts w:ascii="Arial" w:hAnsi="Arial" w:cs="Arial"/>
                <w:sz w:val="20"/>
                <w:szCs w:val="20"/>
              </w:rPr>
              <w:instrText xml:space="preserve"> ADDIN EN.CITE &lt;EndNote&gt;&lt;Cite&gt;&lt;Author&gt;Rowlands&lt;/Author&gt;&lt;Year&gt;2019&lt;/Year&gt;&lt;RecNum&gt;13377&lt;/RecNum&gt;&lt;DisplayText&gt;(4)&lt;/DisplayText&gt;&lt;record&gt;&lt;rec-number&gt;13377&lt;/rec-number&gt;&lt;foreign-keys&gt;&lt;key app="EN" db-id="z2rfaaafy5dd2bev5r85vv9520sxpa0vrwp5" timestamp="1658837769" guid="967a98dc-fac2-4b91-aa48-21e56dcc8047"&gt;13377&lt;/key&gt;&lt;/foreign-keys&gt;&lt;ref-type name="Journal Article"&gt;17&lt;/ref-type&gt;&lt;contributors&gt;&lt;authors&gt;&lt;author&gt;Rowlands, Alex V.&lt;/author&gt;&lt;author&gt;Fairclough, Stuart J.&lt;/author&gt;&lt;author&gt;Yates, T. O. M.&lt;/author&gt;&lt;author&gt;Edwardson, Charlotte L.&lt;/author&gt;&lt;author&gt;Davies, Melanie&lt;/author&gt;&lt;author&gt;Munir, Fehmidah&lt;/author&gt;&lt;author&gt;Khunti, Kamlesh&lt;/author&gt;&lt;author&gt;Stiles, Victoria H.&lt;/author&gt;&lt;/authors&gt;&lt;/contributors&gt;&lt;titles&gt;&lt;title&gt;Activity Intensity, Volume, and Norms: Utility and Interpretation of Accelerometer Metrics&lt;/title&gt;&lt;secondary-title&gt;Med Sci Sports Exerc&lt;/secondary-title&gt;&lt;/titles&gt;&lt;periodical&gt;&lt;full-title&gt;Med Sci Sports Exerc&lt;/full-title&gt;&lt;/periodical&gt;&lt;pages&gt;2410-2422&lt;/pages&gt;&lt;volume&gt;51&lt;/volume&gt;&lt;number&gt;11&lt;/number&gt;&lt;keywords&gt;&lt;keyword&gt;GENEACTIV&lt;/keyword&gt;&lt;keyword&gt;ACTIGRAPH&lt;/keyword&gt;&lt;keyword&gt;AXIVITY&lt;/keyword&gt;&lt;keyword&gt;WRIST-WORN&lt;/keyword&gt;&lt;keyword&gt;GGIR&lt;/keyword&gt;&lt;keyword&gt;INTENSITY GRADIENT&lt;/keyword&gt;&lt;/keywords&gt;&lt;dates&gt;&lt;year&gt;2019&lt;/year&gt;&lt;/dates&gt;&lt;isbn&gt;0195-9131&lt;/isbn&gt;&lt;urls&gt;&lt;related-urls&gt;&lt;url&gt;https://journals.lww.com/acsm-msse/Fulltext/2019/11000/Activity_Intensity,_Volume,_and_Norms__Utility_and.26.aspx&lt;/url&gt;&lt;/related-urls&gt;&lt;/urls&gt;&lt;/record&gt;&lt;/Cite&gt;&lt;/EndNote&gt;</w:instrText>
            </w:r>
            <w:r w:rsidR="00C1267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C12677">
              <w:rPr>
                <w:rFonts w:ascii="Arial" w:hAnsi="Arial" w:cs="Arial"/>
                <w:noProof/>
                <w:sz w:val="20"/>
                <w:szCs w:val="20"/>
              </w:rPr>
              <w:t>(4)</w:t>
            </w:r>
            <w:r w:rsidR="00C12677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</w:tbl>
    <w:p w14:paraId="09B2FEEB" w14:textId="77777777" w:rsidR="00386880" w:rsidRPr="00CA14C4" w:rsidRDefault="00386880" w:rsidP="0038688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2EA2336" w14:textId="77777777" w:rsidR="00386880" w:rsidRPr="00CA14C4" w:rsidRDefault="00386880" w:rsidP="00386880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B559E0A" w14:textId="77777777" w:rsidR="00386880" w:rsidRPr="00CA14C4" w:rsidRDefault="00386880" w:rsidP="002F345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7E9CD426" w14:textId="77777777" w:rsidR="00045156" w:rsidRDefault="00045156" w:rsidP="00045156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val="de-CH" w:eastAsia="de-CH"/>
        </w:rPr>
        <w:lastRenderedPageBreak/>
        <w:drawing>
          <wp:inline distT="0" distB="0" distL="0" distR="0" wp14:anchorId="77D77739" wp14:editId="2005CC21">
            <wp:extent cx="4645152" cy="3317275"/>
            <wp:effectExtent l="0" t="0" r="317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agitty-model.pn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699" t="13890" r="14916" b="28925"/>
                    <a:stretch/>
                  </pic:blipFill>
                  <pic:spPr bwMode="auto">
                    <a:xfrm>
                      <a:off x="0" y="0"/>
                      <a:ext cx="4663487" cy="33303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83B2EF" w14:textId="25F06D32" w:rsidR="00A80AE6" w:rsidRPr="00386880" w:rsidRDefault="00045156" w:rsidP="002F345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EB778B">
        <w:rPr>
          <w:rFonts w:ascii="Times New Roman" w:hAnsi="Times New Roman" w:cs="Times New Roman"/>
          <w:b/>
          <w:sz w:val="20"/>
          <w:szCs w:val="20"/>
        </w:rPr>
        <w:t xml:space="preserve">Supplementary Figure </w:t>
      </w:r>
      <w:r w:rsidR="00386880">
        <w:rPr>
          <w:rFonts w:ascii="Times New Roman" w:hAnsi="Times New Roman" w:cs="Times New Roman"/>
          <w:b/>
          <w:sz w:val="20"/>
          <w:szCs w:val="20"/>
        </w:rPr>
        <w:t>2</w:t>
      </w:r>
      <w:r w:rsidRPr="00EB778B">
        <w:rPr>
          <w:rFonts w:ascii="Times New Roman" w:hAnsi="Times New Roman" w:cs="Times New Roman"/>
          <w:b/>
          <w:sz w:val="20"/>
          <w:szCs w:val="20"/>
        </w:rPr>
        <w:t>.</w:t>
      </w:r>
      <w:r w:rsidRPr="00EB778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Directed acyclic graph</w:t>
      </w:r>
      <w:r w:rsidR="00C12677">
        <w:rPr>
          <w:rFonts w:ascii="Times New Roman" w:hAnsi="Times New Roman" w:cs="Times New Roman"/>
          <w:sz w:val="20"/>
          <w:szCs w:val="20"/>
        </w:rPr>
        <w:fldChar w:fldCharType="begin"/>
      </w:r>
      <w:r w:rsidR="00C12677">
        <w:rPr>
          <w:rFonts w:ascii="Times New Roman" w:hAnsi="Times New Roman" w:cs="Times New Roman"/>
          <w:sz w:val="20"/>
          <w:szCs w:val="20"/>
        </w:rPr>
        <w:instrText xml:space="preserve"> ADDIN EN.CITE &lt;EndNote&gt;&lt;Cite&gt;&lt;Author&gt;Shrier&lt;/Author&gt;&lt;Year&gt;2008&lt;/Year&gt;&lt;RecNum&gt;12913&lt;/RecNum&gt;&lt;DisplayText&gt;(5)&lt;/DisplayText&gt;&lt;record&gt;&lt;rec-number&gt;12913&lt;/rec-number&gt;&lt;foreign-keys&gt;&lt;key app="EN" db-id="z2rfaaafy5dd2bev5r85vv9520sxpa0vrwp5" timestamp="1635341311" guid="77ee419e-3ae8-430f-be69-0d3370f633bd"&gt;12913&lt;/key&gt;&lt;/foreign-keys&gt;&lt;ref-type name="Journal Article"&gt;17&lt;/ref-type&gt;&lt;contributors&gt;&lt;authors&gt;&lt;author&gt;Shrier, Ian&lt;/author&gt;&lt;author&gt;Platt, Robert W.&lt;/author&gt;&lt;/authors&gt;&lt;/contributors&gt;&lt;titles&gt;&lt;title&gt;Reducing bias through directed acyclic graphs&lt;/title&gt;&lt;secondary-title&gt;BMC Med Res Methodol&lt;/secondary-title&gt;&lt;/titles&gt;&lt;periodical&gt;&lt;full-title&gt;BMC Med Res Methodol&lt;/full-title&gt;&lt;/periodical&gt;&lt;pages&gt;70&lt;/pages&gt;&lt;volume&gt;8&lt;/volume&gt;&lt;number&gt;1&lt;/number&gt;&lt;dates&gt;&lt;year&gt;2008&lt;/year&gt;&lt;pub-dates&gt;&lt;date&gt;2008/10/30&lt;/date&gt;&lt;/pub-dates&gt;&lt;/dates&gt;&lt;isbn&gt;1471-2288&lt;/isbn&gt;&lt;urls&gt;&lt;related-urls&gt;&lt;url&gt;https://doi.org/10.1186/1471-2288-8-70&lt;/url&gt;&lt;/related-urls&gt;&lt;/urls&gt;&lt;electronic-resource-num&gt;10.1186/1471-2288-8-70&lt;/electronic-resource-num&gt;&lt;/record&gt;&lt;/Cite&gt;&lt;/EndNote&gt;</w:instrText>
      </w:r>
      <w:r w:rsidR="00C12677">
        <w:rPr>
          <w:rFonts w:ascii="Times New Roman" w:hAnsi="Times New Roman" w:cs="Times New Roman"/>
          <w:sz w:val="20"/>
          <w:szCs w:val="20"/>
        </w:rPr>
        <w:fldChar w:fldCharType="separate"/>
      </w:r>
      <w:r w:rsidR="00C12677">
        <w:rPr>
          <w:rFonts w:ascii="Times New Roman" w:hAnsi="Times New Roman" w:cs="Times New Roman"/>
          <w:noProof/>
          <w:sz w:val="20"/>
          <w:szCs w:val="20"/>
        </w:rPr>
        <w:t>(5)</w:t>
      </w:r>
      <w:r w:rsidR="00C12677"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t xml:space="preserve"> to identify the minimal sufficient adjustment sets for estimating causal effects of age, sex, and occupation type on relative and absolute accelerometer metrics. </w:t>
      </w:r>
    </w:p>
    <w:p w14:paraId="147461DB" w14:textId="5DF5816E" w:rsidR="002F345A" w:rsidRPr="00EB778B" w:rsidRDefault="009D3122" w:rsidP="002F345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de-CH" w:eastAsia="de-CH"/>
        </w:rPr>
        <w:lastRenderedPageBreak/>
        <w:drawing>
          <wp:inline distT="0" distB="0" distL="0" distR="0" wp14:anchorId="2E733D24" wp14:editId="3CE868B8">
            <wp:extent cx="5338054" cy="5441883"/>
            <wp:effectExtent l="0" t="0" r="0" b="0"/>
            <wp:docPr id="14" name="Picture 14" descr="A flowchart of a flow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flowchart of a flowchart&#10;&#10;Description automatically generated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27" t="20756" b="6238"/>
                    <a:stretch/>
                  </pic:blipFill>
                  <pic:spPr bwMode="auto">
                    <a:xfrm>
                      <a:off x="0" y="0"/>
                      <a:ext cx="5338642" cy="54424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DAB8AB" w14:textId="77777777" w:rsidR="002F345A" w:rsidRPr="00EB778B" w:rsidRDefault="002F345A" w:rsidP="002F345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EB778B">
        <w:rPr>
          <w:rFonts w:ascii="Times New Roman" w:hAnsi="Times New Roman" w:cs="Times New Roman"/>
          <w:b/>
          <w:sz w:val="20"/>
          <w:szCs w:val="20"/>
        </w:rPr>
        <w:t xml:space="preserve">Supplementary Figure </w:t>
      </w:r>
      <w:r w:rsidR="00045156">
        <w:rPr>
          <w:rFonts w:ascii="Times New Roman" w:hAnsi="Times New Roman" w:cs="Times New Roman"/>
          <w:b/>
          <w:sz w:val="20"/>
          <w:szCs w:val="20"/>
        </w:rPr>
        <w:t>3</w:t>
      </w:r>
      <w:r w:rsidRPr="00EB778B">
        <w:rPr>
          <w:rFonts w:ascii="Times New Roman" w:hAnsi="Times New Roman" w:cs="Times New Roman"/>
          <w:b/>
          <w:sz w:val="20"/>
          <w:szCs w:val="20"/>
        </w:rPr>
        <w:t>.</w:t>
      </w:r>
      <w:r w:rsidRPr="00EB778B">
        <w:rPr>
          <w:rFonts w:ascii="Times New Roman" w:hAnsi="Times New Roman" w:cs="Times New Roman"/>
          <w:sz w:val="20"/>
          <w:szCs w:val="20"/>
        </w:rPr>
        <w:t xml:space="preserve"> Flow of study participants.</w:t>
      </w:r>
    </w:p>
    <w:p w14:paraId="14EB551C" w14:textId="7C3287E9" w:rsidR="00652C50" w:rsidRDefault="00652C50" w:rsidP="002F345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994DE65" w14:textId="77777777" w:rsidR="006A229C" w:rsidRDefault="006A229C" w:rsidP="002F345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55BE3A3" w14:textId="77777777" w:rsidR="00004E89" w:rsidRPr="009960D1" w:rsidRDefault="00004E89" w:rsidP="00004E89">
      <w:pPr>
        <w:spacing w:line="480" w:lineRule="auto"/>
        <w:jc w:val="both"/>
        <w:rPr>
          <w:rFonts w:ascii="Times New Roman" w:hAnsi="Times New Roman" w:cs="Times New Roman"/>
        </w:rPr>
      </w:pPr>
      <w:r w:rsidRPr="002830AC">
        <w:rPr>
          <w:rFonts w:ascii="Times New Roman" w:hAnsi="Times New Roman" w:cs="Times New Roman"/>
          <w:noProof/>
          <w:lang w:val="de-CH" w:eastAsia="de-CH"/>
        </w:rPr>
        <w:lastRenderedPageBreak/>
        <w:drawing>
          <wp:inline distT="0" distB="0" distL="0" distR="0" wp14:anchorId="739BCD69" wp14:editId="3B241D26">
            <wp:extent cx="6119429" cy="2404110"/>
            <wp:effectExtent l="0" t="0" r="0" b="0"/>
            <wp:docPr id="9" name="Picture 9" descr="A diagram of a pi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diagram of a pie chart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2705" cy="2405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389AEB" w14:textId="4E6A46EA" w:rsidR="00004E89" w:rsidRPr="009960D1" w:rsidRDefault="00004E89" w:rsidP="00004E89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Pr="009960D1">
        <w:rPr>
          <w:rFonts w:ascii="Times New Roman" w:hAnsi="Times New Roman" w:cs="Times New Roman"/>
          <w:b/>
          <w:bCs/>
          <w:sz w:val="20"/>
          <w:szCs w:val="20"/>
        </w:rPr>
        <w:t xml:space="preserve">Figure </w:t>
      </w:r>
      <w:r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9960D1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9960D1">
        <w:rPr>
          <w:rFonts w:ascii="Times New Roman" w:hAnsi="Times New Roman" w:cs="Times New Roman"/>
          <w:sz w:val="20"/>
          <w:szCs w:val="20"/>
        </w:rPr>
        <w:t xml:space="preserve"> A) Spearman correlation plot illustrating the relationship between relative and absolute cut-point-free accelerometer metrics. Darker colours indicate stronger correlations. B) Plot of principal component analysis showing the contribution of the respective parameters to the variance in the data. Abbreviations: </w:t>
      </w:r>
      <w:proofErr w:type="spellStart"/>
      <w:r w:rsidRPr="009960D1">
        <w:rPr>
          <w:rFonts w:ascii="Times New Roman" w:hAnsi="Times New Roman" w:cs="Times New Roman"/>
          <w:sz w:val="20"/>
          <w:szCs w:val="20"/>
        </w:rPr>
        <w:t>AvAcc</w:t>
      </w:r>
      <w:proofErr w:type="spellEnd"/>
      <w:r w:rsidRPr="009960D1">
        <w:rPr>
          <w:rFonts w:ascii="Times New Roman" w:hAnsi="Times New Roman" w:cs="Times New Roman"/>
          <w:sz w:val="20"/>
          <w:szCs w:val="20"/>
        </w:rPr>
        <w:t xml:space="preserve">, average </w:t>
      </w:r>
      <w:r>
        <w:rPr>
          <w:rFonts w:ascii="Times New Roman" w:hAnsi="Times New Roman" w:cs="Times New Roman"/>
          <w:sz w:val="20"/>
          <w:szCs w:val="20"/>
        </w:rPr>
        <w:t>intensity</w:t>
      </w:r>
      <w:r w:rsidRPr="009960D1">
        <w:rPr>
          <w:rFonts w:ascii="Times New Roman" w:hAnsi="Times New Roman" w:cs="Times New Roman"/>
          <w:sz w:val="20"/>
          <w:szCs w:val="20"/>
        </w:rPr>
        <w:t>; IG, intensity gradient.</w:t>
      </w:r>
    </w:p>
    <w:p w14:paraId="166AAC2C" w14:textId="77777777" w:rsidR="00004E89" w:rsidRDefault="00004E89" w:rsidP="002F345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E308D0B" w14:textId="7E7787D7" w:rsidR="001C62A5" w:rsidRDefault="001C62A5" w:rsidP="002F345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AA34E19" w14:textId="5B73CEF0" w:rsidR="001C62A5" w:rsidRDefault="001C62A5" w:rsidP="002F345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4D6BD49" w14:textId="7FA134FD" w:rsidR="001C62A5" w:rsidRDefault="001C62A5" w:rsidP="002F345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67AD53B" w14:textId="7D724688" w:rsidR="001C62A5" w:rsidRDefault="001C62A5" w:rsidP="002F345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408C62B" w14:textId="169B7872" w:rsidR="001C62A5" w:rsidRDefault="001C62A5" w:rsidP="002F345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5685B91" w14:textId="6F8DC5AE" w:rsidR="00004E89" w:rsidRDefault="00004E89" w:rsidP="002F345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CE595A7" w14:textId="7EAB01CE" w:rsidR="00004E89" w:rsidRDefault="00004E89" w:rsidP="002F345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1712963" w14:textId="6D4D5DA7" w:rsidR="00004E89" w:rsidRDefault="00004E89" w:rsidP="002F345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C0ED3B1" w14:textId="6FDC14A0" w:rsidR="00004E89" w:rsidRDefault="00004E89" w:rsidP="002F345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9102A78" w14:textId="2C3A309C" w:rsidR="00004E89" w:rsidRDefault="00004E89" w:rsidP="002F345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F67A38B" w14:textId="55F9E14A" w:rsidR="00004E89" w:rsidRDefault="00004E89" w:rsidP="002F345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E44ACE5" w14:textId="77777777" w:rsidR="00004E89" w:rsidRDefault="00004E89" w:rsidP="002F345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1E5DCD8" w14:textId="206A5C5A" w:rsidR="008A228E" w:rsidRPr="001538E7" w:rsidRDefault="008A228E" w:rsidP="008A228E">
      <w:pPr>
        <w:spacing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538E7">
        <w:rPr>
          <w:rFonts w:ascii="Times New Roman" w:hAnsi="Times New Roman" w:cs="Times New Roman"/>
          <w:i/>
          <w:iCs/>
          <w:sz w:val="24"/>
          <w:szCs w:val="24"/>
        </w:rPr>
        <w:lastRenderedPageBreak/>
        <w:t>Association of absolute and relative metrics with age, sex, and occupation status</w:t>
      </w:r>
    </w:p>
    <w:tbl>
      <w:tblPr>
        <w:tblStyle w:val="PlainTable2"/>
        <w:tblW w:w="26181" w:type="dxa"/>
        <w:tblLook w:val="04A0" w:firstRow="1" w:lastRow="0" w:firstColumn="1" w:lastColumn="0" w:noHBand="0" w:noVBand="1"/>
      </w:tblPr>
      <w:tblGrid>
        <w:gridCol w:w="1815"/>
        <w:gridCol w:w="1728"/>
        <w:gridCol w:w="1728"/>
        <w:gridCol w:w="1728"/>
        <w:gridCol w:w="1728"/>
        <w:gridCol w:w="8727"/>
        <w:gridCol w:w="8727"/>
      </w:tblGrid>
      <w:tr w:rsidR="00652C50" w:rsidRPr="00EB778B" w14:paraId="0A31E46F" w14:textId="77777777" w:rsidTr="00E30108">
        <w:trPr>
          <w:gridAfter w:val="2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745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27" w:type="dxa"/>
            <w:gridSpan w:val="5"/>
          </w:tcPr>
          <w:p w14:paraId="232CD69C" w14:textId="77777777" w:rsidR="00652C50" w:rsidRPr="00EB778B" w:rsidRDefault="00652C50" w:rsidP="00273A70">
            <w:pPr>
              <w:jc w:val="both"/>
            </w:pPr>
            <w:r w:rsidRPr="00EB778B">
              <w:rPr>
                <w:rFonts w:ascii="Arial" w:hAnsi="Arial"/>
                <w:sz w:val="20"/>
              </w:rPr>
              <w:t xml:space="preserve">Supplementary Table </w:t>
            </w:r>
            <w:r w:rsidR="002169B8">
              <w:rPr>
                <w:rFonts w:ascii="Arial" w:hAnsi="Arial"/>
                <w:sz w:val="20"/>
              </w:rPr>
              <w:t>2</w:t>
            </w:r>
            <w:r w:rsidRPr="00EB778B">
              <w:rPr>
                <w:rFonts w:ascii="Arial" w:hAnsi="Arial"/>
                <w:sz w:val="20"/>
              </w:rPr>
              <w:t xml:space="preserve">. </w:t>
            </w:r>
            <w:r w:rsidRPr="00273A70">
              <w:rPr>
                <w:rFonts w:ascii="Arial" w:hAnsi="Arial"/>
                <w:b w:val="0"/>
                <w:sz w:val="20"/>
              </w:rPr>
              <w:t>Regression models (estimate [95% confidence interval]) of the association between relative or absolute cut-point-free accelerometer metrics (Z-transformed) and sex, age, and occupation status.</w:t>
            </w:r>
          </w:p>
        </w:tc>
      </w:tr>
      <w:tr w:rsidR="00E30108" w:rsidRPr="00EB778B" w14:paraId="6AF493A4" w14:textId="77777777" w:rsidTr="00E30108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745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</w:tcPr>
          <w:p w14:paraId="37152DEC" w14:textId="77777777" w:rsidR="00E30108" w:rsidRPr="00EB778B" w:rsidRDefault="00E30108" w:rsidP="00E30108">
            <w:pPr>
              <w:rPr>
                <w:b w:val="0"/>
              </w:rPr>
            </w:pPr>
            <w:r w:rsidRPr="00EB778B">
              <w:rPr>
                <w:rFonts w:ascii="Arial" w:hAnsi="Arial"/>
                <w:sz w:val="20"/>
              </w:rPr>
              <w:t>Parameter</w:t>
            </w:r>
          </w:p>
        </w:tc>
        <w:tc>
          <w:tcPr>
            <w:tcW w:w="1728" w:type="dxa"/>
          </w:tcPr>
          <w:p w14:paraId="428F8808" w14:textId="4F506465" w:rsidR="00E30108" w:rsidRPr="00EB778B" w:rsidRDefault="00E30108" w:rsidP="00E301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EB778B">
              <w:rPr>
                <w:rFonts w:ascii="Arial" w:hAnsi="Arial"/>
                <w:b/>
                <w:sz w:val="20"/>
              </w:rPr>
              <w:t xml:space="preserve">Abs </w:t>
            </w:r>
            <w:proofErr w:type="spellStart"/>
            <w:r w:rsidRPr="00EB778B">
              <w:rPr>
                <w:rFonts w:ascii="Arial" w:hAnsi="Arial"/>
                <w:b/>
                <w:sz w:val="20"/>
              </w:rPr>
              <w:t>AvAcc</w:t>
            </w:r>
            <w:proofErr w:type="spellEnd"/>
          </w:p>
        </w:tc>
        <w:tc>
          <w:tcPr>
            <w:tcW w:w="1728" w:type="dxa"/>
          </w:tcPr>
          <w:p w14:paraId="176277D2" w14:textId="1D749DD5" w:rsidR="00E30108" w:rsidRPr="00EB778B" w:rsidRDefault="00E30108" w:rsidP="00E301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EB778B">
              <w:rPr>
                <w:rFonts w:ascii="Arial" w:hAnsi="Arial"/>
                <w:b/>
                <w:sz w:val="20"/>
              </w:rPr>
              <w:t xml:space="preserve">Rel. </w:t>
            </w:r>
            <w:proofErr w:type="spellStart"/>
            <w:r w:rsidRPr="00EB778B">
              <w:rPr>
                <w:rFonts w:ascii="Arial" w:hAnsi="Arial"/>
                <w:b/>
                <w:sz w:val="20"/>
              </w:rPr>
              <w:t>AvAcc</w:t>
            </w:r>
            <w:proofErr w:type="spellEnd"/>
          </w:p>
        </w:tc>
        <w:tc>
          <w:tcPr>
            <w:tcW w:w="1728" w:type="dxa"/>
          </w:tcPr>
          <w:p w14:paraId="379B6FC2" w14:textId="139FF757" w:rsidR="00E30108" w:rsidRPr="00EB778B" w:rsidRDefault="00E30108" w:rsidP="00E301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EB778B">
              <w:rPr>
                <w:rFonts w:ascii="Arial" w:hAnsi="Arial"/>
                <w:b/>
                <w:sz w:val="20"/>
              </w:rPr>
              <w:t>Abs. IG</w:t>
            </w:r>
          </w:p>
        </w:tc>
        <w:tc>
          <w:tcPr>
            <w:tcW w:w="1728" w:type="dxa"/>
          </w:tcPr>
          <w:p w14:paraId="611B2F5B" w14:textId="2686A99E" w:rsidR="00E30108" w:rsidRPr="00EB778B" w:rsidRDefault="00E30108" w:rsidP="00E301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EB778B">
              <w:rPr>
                <w:rFonts w:ascii="Arial" w:hAnsi="Arial"/>
                <w:b/>
                <w:sz w:val="20"/>
              </w:rPr>
              <w:t>Rel. IG</w:t>
            </w:r>
          </w:p>
        </w:tc>
      </w:tr>
      <w:tr w:rsidR="00E30108" w:rsidRPr="00EB778B" w14:paraId="672B7D6D" w14:textId="77777777" w:rsidTr="00E30108">
        <w:trPr>
          <w:gridAfter w:val="2"/>
          <w:wAfter w:w="1745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</w:tcPr>
          <w:p w14:paraId="43D0F5C3" w14:textId="77777777" w:rsidR="00E30108" w:rsidRPr="00273A70" w:rsidRDefault="00E30108" w:rsidP="00E30108">
            <w:pPr>
              <w:rPr>
                <w:b w:val="0"/>
              </w:rPr>
            </w:pPr>
            <w:r w:rsidRPr="00273A70">
              <w:rPr>
                <w:rFonts w:ascii="Arial" w:hAnsi="Arial"/>
                <w:b w:val="0"/>
                <w:sz w:val="20"/>
              </w:rPr>
              <w:t>(Intercept)</w:t>
            </w:r>
          </w:p>
        </w:tc>
        <w:tc>
          <w:tcPr>
            <w:tcW w:w="1728" w:type="dxa"/>
          </w:tcPr>
          <w:p w14:paraId="370AA950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1.28</w:t>
            </w:r>
          </w:p>
          <w:p w14:paraId="427104FE" w14:textId="2F0E3768" w:rsidR="00E30108" w:rsidRPr="00762E5B" w:rsidRDefault="00E30108" w:rsidP="00E301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[0.56 to 1.99]</w:t>
            </w:r>
          </w:p>
        </w:tc>
        <w:tc>
          <w:tcPr>
            <w:tcW w:w="1728" w:type="dxa"/>
          </w:tcPr>
          <w:p w14:paraId="1871B428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-0.6</w:t>
            </w:r>
          </w:p>
          <w:p w14:paraId="04D9653C" w14:textId="5D1910D6" w:rsidR="00E30108" w:rsidRPr="00762E5B" w:rsidRDefault="00E30108" w:rsidP="00E301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[-1.28 to 0.09]</w:t>
            </w:r>
          </w:p>
        </w:tc>
        <w:tc>
          <w:tcPr>
            <w:tcW w:w="1728" w:type="dxa"/>
          </w:tcPr>
          <w:p w14:paraId="05610493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0.74</w:t>
            </w:r>
          </w:p>
          <w:p w14:paraId="230D63EC" w14:textId="75F9383E" w:rsidR="00E30108" w:rsidRPr="00762E5B" w:rsidRDefault="00E30108" w:rsidP="00E301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[0.05 to 1.42]</w:t>
            </w:r>
          </w:p>
        </w:tc>
        <w:tc>
          <w:tcPr>
            <w:tcW w:w="1728" w:type="dxa"/>
          </w:tcPr>
          <w:p w14:paraId="03DC2B6F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-0.46</w:t>
            </w:r>
          </w:p>
          <w:p w14:paraId="53BF2641" w14:textId="307AEB23" w:rsidR="00E30108" w:rsidRPr="00762E5B" w:rsidRDefault="00E30108" w:rsidP="00E301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[-1.29 to 0.38]</w:t>
            </w:r>
          </w:p>
        </w:tc>
      </w:tr>
      <w:tr w:rsidR="00E30108" w:rsidRPr="00EB778B" w14:paraId="00B541E0" w14:textId="77777777" w:rsidTr="00E30108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745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</w:tcPr>
          <w:p w14:paraId="0A77BB6F" w14:textId="5DAF477D" w:rsidR="00E30108" w:rsidRPr="00273A70" w:rsidRDefault="00E30108" w:rsidP="00E30108">
            <w:pPr>
              <w:rPr>
                <w:b w:val="0"/>
              </w:rPr>
            </w:pPr>
            <w:r>
              <w:rPr>
                <w:rFonts w:ascii="Arial" w:hAnsi="Arial"/>
                <w:b w:val="0"/>
                <w:sz w:val="20"/>
              </w:rPr>
              <w:t>Female sex</w:t>
            </w:r>
          </w:p>
        </w:tc>
        <w:tc>
          <w:tcPr>
            <w:tcW w:w="1728" w:type="dxa"/>
          </w:tcPr>
          <w:p w14:paraId="26134ECF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0.18</w:t>
            </w:r>
          </w:p>
          <w:p w14:paraId="2E5E35F7" w14:textId="4DC312F2" w:rsidR="00E30108" w:rsidRPr="00762E5B" w:rsidRDefault="00E30108" w:rsidP="00E301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[-0.01 to 0.37]</w:t>
            </w:r>
          </w:p>
        </w:tc>
        <w:tc>
          <w:tcPr>
            <w:tcW w:w="1728" w:type="dxa"/>
          </w:tcPr>
          <w:p w14:paraId="25A7C553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0.45</w:t>
            </w:r>
          </w:p>
          <w:p w14:paraId="6F4917C0" w14:textId="3049C3FD" w:rsidR="00E30108" w:rsidRPr="00762E5B" w:rsidRDefault="00E30108" w:rsidP="00E301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[0.27 to 0.64]</w:t>
            </w:r>
          </w:p>
        </w:tc>
        <w:tc>
          <w:tcPr>
            <w:tcW w:w="1728" w:type="dxa"/>
          </w:tcPr>
          <w:p w14:paraId="25572CF2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-0.05</w:t>
            </w:r>
          </w:p>
          <w:p w14:paraId="6221047A" w14:textId="1C63F74A" w:rsidR="00E30108" w:rsidRPr="00762E5B" w:rsidRDefault="00E30108" w:rsidP="00E301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[-0.24 to 0.13]</w:t>
            </w:r>
          </w:p>
        </w:tc>
        <w:tc>
          <w:tcPr>
            <w:tcW w:w="1728" w:type="dxa"/>
          </w:tcPr>
          <w:p w14:paraId="4191BEEF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0.12</w:t>
            </w:r>
          </w:p>
          <w:p w14:paraId="27B5B388" w14:textId="0F56C173" w:rsidR="00E30108" w:rsidRPr="00762E5B" w:rsidRDefault="00E30108" w:rsidP="00E301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[-0.11 to 0.34]</w:t>
            </w:r>
          </w:p>
        </w:tc>
      </w:tr>
      <w:tr w:rsidR="00E30108" w:rsidRPr="00EB778B" w14:paraId="39D206C0" w14:textId="77777777" w:rsidTr="00E30108">
        <w:trPr>
          <w:gridAfter w:val="2"/>
          <w:wAfter w:w="1745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</w:tcPr>
          <w:p w14:paraId="0766AD71" w14:textId="3051614A" w:rsidR="00E30108" w:rsidRPr="00054B9F" w:rsidRDefault="00E30108" w:rsidP="00E30108">
            <w:pPr>
              <w:rPr>
                <w:rFonts w:ascii="Arial" w:hAnsi="Arial"/>
                <w:b w:val="0"/>
                <w:i/>
                <w:sz w:val="20"/>
              </w:rPr>
            </w:pPr>
            <w:r w:rsidRPr="00054B9F">
              <w:rPr>
                <w:rFonts w:ascii="Arial" w:hAnsi="Arial"/>
                <w:b w:val="0"/>
                <w:i/>
                <w:sz w:val="20"/>
              </w:rPr>
              <w:t>Age</w:t>
            </w:r>
          </w:p>
        </w:tc>
        <w:tc>
          <w:tcPr>
            <w:tcW w:w="1728" w:type="dxa"/>
          </w:tcPr>
          <w:p w14:paraId="09187430" w14:textId="5A3A2517" w:rsidR="00E30108" w:rsidRPr="00762E5B" w:rsidRDefault="00E30108" w:rsidP="00E301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28" w:type="dxa"/>
          </w:tcPr>
          <w:p w14:paraId="0A2E0864" w14:textId="77777777" w:rsidR="00E30108" w:rsidRPr="00762E5B" w:rsidRDefault="00E30108" w:rsidP="00E301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28" w:type="dxa"/>
          </w:tcPr>
          <w:p w14:paraId="2304AB96" w14:textId="77777777" w:rsidR="00E30108" w:rsidRPr="00762E5B" w:rsidRDefault="00E30108" w:rsidP="00E301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28" w:type="dxa"/>
          </w:tcPr>
          <w:p w14:paraId="0537695F" w14:textId="77777777" w:rsidR="00E30108" w:rsidRPr="00762E5B" w:rsidRDefault="00E30108" w:rsidP="00E301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30108" w:rsidRPr="00EB778B" w14:paraId="334BBE85" w14:textId="77777777" w:rsidTr="00E30108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745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</w:tcPr>
          <w:p w14:paraId="44ACDD35" w14:textId="347E89C5" w:rsidR="00E30108" w:rsidRPr="00273A70" w:rsidRDefault="00E30108" w:rsidP="00E30108">
            <w:pPr>
              <w:ind w:left="179"/>
              <w:rPr>
                <w:b w:val="0"/>
              </w:rPr>
            </w:pPr>
            <w:r>
              <w:rPr>
                <w:rFonts w:ascii="Arial" w:hAnsi="Arial"/>
                <w:b w:val="0"/>
                <w:sz w:val="20"/>
              </w:rPr>
              <w:t>Segment 1</w:t>
            </w:r>
            <w:r>
              <w:rPr>
                <w:rFonts w:ascii="Arial" w:hAnsi="Arial"/>
                <w:b w:val="0"/>
                <w:sz w:val="20"/>
              </w:rPr>
              <w:br/>
              <w:t>20-44 years</w:t>
            </w:r>
          </w:p>
        </w:tc>
        <w:tc>
          <w:tcPr>
            <w:tcW w:w="1728" w:type="dxa"/>
          </w:tcPr>
          <w:p w14:paraId="568CD5A6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0.98</w:t>
            </w:r>
          </w:p>
          <w:p w14:paraId="36AF01E3" w14:textId="73ED2747" w:rsidR="00E30108" w:rsidRPr="00762E5B" w:rsidRDefault="00E30108" w:rsidP="00E301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[-0.1 to 2.07]</w:t>
            </w:r>
          </w:p>
        </w:tc>
        <w:tc>
          <w:tcPr>
            <w:tcW w:w="1728" w:type="dxa"/>
          </w:tcPr>
          <w:p w14:paraId="18F09BA7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1.07</w:t>
            </w:r>
          </w:p>
          <w:p w14:paraId="72E83947" w14:textId="619007DE" w:rsidR="00E30108" w:rsidRPr="00762E5B" w:rsidRDefault="00E30108" w:rsidP="00E301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[0.03 to 2.11]</w:t>
            </w:r>
          </w:p>
        </w:tc>
        <w:tc>
          <w:tcPr>
            <w:tcW w:w="1728" w:type="dxa"/>
          </w:tcPr>
          <w:p w14:paraId="5CE8FCB4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0.96</w:t>
            </w:r>
          </w:p>
          <w:p w14:paraId="51EA5480" w14:textId="71336718" w:rsidR="00E30108" w:rsidRPr="00762E5B" w:rsidRDefault="00E30108" w:rsidP="00E301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[-0.09 to 2]</w:t>
            </w:r>
          </w:p>
        </w:tc>
        <w:tc>
          <w:tcPr>
            <w:tcW w:w="1728" w:type="dxa"/>
          </w:tcPr>
          <w:p w14:paraId="7FC56BDB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1.11</w:t>
            </w:r>
          </w:p>
          <w:p w14:paraId="25B88825" w14:textId="53C7AC57" w:rsidR="00E30108" w:rsidRPr="00762E5B" w:rsidRDefault="00E30108" w:rsidP="00E301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[-0.16 to 2.39]</w:t>
            </w:r>
          </w:p>
        </w:tc>
      </w:tr>
      <w:tr w:rsidR="00E30108" w:rsidRPr="00EB778B" w14:paraId="1474B5ED" w14:textId="77777777" w:rsidTr="00E30108">
        <w:trPr>
          <w:gridAfter w:val="2"/>
          <w:wAfter w:w="1745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</w:tcPr>
          <w:p w14:paraId="7BD8CE4D" w14:textId="0BD672FB" w:rsidR="00E30108" w:rsidRPr="00273A70" w:rsidRDefault="00E30108" w:rsidP="00E30108">
            <w:pPr>
              <w:ind w:left="179"/>
              <w:rPr>
                <w:b w:val="0"/>
              </w:rPr>
            </w:pPr>
            <w:r>
              <w:rPr>
                <w:rFonts w:ascii="Arial" w:hAnsi="Arial"/>
                <w:b w:val="0"/>
                <w:sz w:val="20"/>
              </w:rPr>
              <w:t>Segment 2</w:t>
            </w:r>
            <w:r>
              <w:rPr>
                <w:rFonts w:ascii="Arial" w:hAnsi="Arial"/>
                <w:b w:val="0"/>
                <w:sz w:val="20"/>
              </w:rPr>
              <w:br/>
              <w:t>45-65 years</w:t>
            </w:r>
          </w:p>
        </w:tc>
        <w:tc>
          <w:tcPr>
            <w:tcW w:w="1728" w:type="dxa"/>
          </w:tcPr>
          <w:p w14:paraId="66F002FE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0.68</w:t>
            </w:r>
          </w:p>
          <w:p w14:paraId="476F65F2" w14:textId="20AFA816" w:rsidR="00E30108" w:rsidRPr="00762E5B" w:rsidRDefault="00E30108" w:rsidP="00E301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[0.02 to 1.35]</w:t>
            </w:r>
          </w:p>
        </w:tc>
        <w:tc>
          <w:tcPr>
            <w:tcW w:w="1728" w:type="dxa"/>
          </w:tcPr>
          <w:p w14:paraId="6D8AC44F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1.14</w:t>
            </w:r>
          </w:p>
          <w:p w14:paraId="17A6C610" w14:textId="7F9A03C8" w:rsidR="00E30108" w:rsidRPr="00762E5B" w:rsidRDefault="00E30108" w:rsidP="00E301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[0.5 to 1.78]</w:t>
            </w:r>
          </w:p>
        </w:tc>
        <w:tc>
          <w:tcPr>
            <w:tcW w:w="1728" w:type="dxa"/>
          </w:tcPr>
          <w:p w14:paraId="135F4FCC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-0.1</w:t>
            </w:r>
          </w:p>
          <w:p w14:paraId="740922C9" w14:textId="4A84F4EA" w:rsidR="00E30108" w:rsidRPr="00762E5B" w:rsidRDefault="00E30108" w:rsidP="00E301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[-0.74 to 0.54]</w:t>
            </w:r>
          </w:p>
        </w:tc>
        <w:tc>
          <w:tcPr>
            <w:tcW w:w="1728" w:type="dxa"/>
          </w:tcPr>
          <w:p w14:paraId="5160E56E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0.54</w:t>
            </w:r>
          </w:p>
          <w:p w14:paraId="1D886418" w14:textId="0D4E8B73" w:rsidR="00E30108" w:rsidRPr="00762E5B" w:rsidRDefault="00E30108" w:rsidP="00E301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[-0.25 to 1.32]</w:t>
            </w:r>
          </w:p>
        </w:tc>
      </w:tr>
      <w:tr w:rsidR="00E30108" w:rsidRPr="00EB778B" w14:paraId="6CDDD9CA" w14:textId="77777777" w:rsidTr="00E30108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745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</w:tcPr>
          <w:p w14:paraId="5C740A54" w14:textId="6ADB0E62" w:rsidR="00E30108" w:rsidRPr="00273A70" w:rsidRDefault="00E30108" w:rsidP="00E30108">
            <w:pPr>
              <w:ind w:left="179"/>
              <w:rPr>
                <w:b w:val="0"/>
              </w:rPr>
            </w:pPr>
            <w:r>
              <w:rPr>
                <w:rFonts w:ascii="Arial" w:hAnsi="Arial"/>
                <w:b w:val="0"/>
                <w:sz w:val="20"/>
              </w:rPr>
              <w:t>Segment 3</w:t>
            </w:r>
            <w:r>
              <w:rPr>
                <w:rFonts w:ascii="Arial" w:hAnsi="Arial"/>
                <w:b w:val="0"/>
                <w:sz w:val="20"/>
              </w:rPr>
              <w:br/>
              <w:t>66-89 years</w:t>
            </w:r>
          </w:p>
        </w:tc>
        <w:tc>
          <w:tcPr>
            <w:tcW w:w="1728" w:type="dxa"/>
          </w:tcPr>
          <w:p w14:paraId="031CBCDA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-1.06</w:t>
            </w:r>
          </w:p>
          <w:p w14:paraId="6ABD326C" w14:textId="0085B2EB" w:rsidR="00E30108" w:rsidRPr="00762E5B" w:rsidRDefault="00E30108" w:rsidP="00E301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[-1.68 to -0.44]</w:t>
            </w:r>
          </w:p>
        </w:tc>
        <w:tc>
          <w:tcPr>
            <w:tcW w:w="1728" w:type="dxa"/>
          </w:tcPr>
          <w:p w14:paraId="528FFDE0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1.02</w:t>
            </w:r>
          </w:p>
          <w:p w14:paraId="77444760" w14:textId="790B5BB4" w:rsidR="00E30108" w:rsidRPr="00762E5B" w:rsidRDefault="00E30108" w:rsidP="00E301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[0.43 to 1.62]</w:t>
            </w:r>
          </w:p>
        </w:tc>
        <w:tc>
          <w:tcPr>
            <w:tcW w:w="1728" w:type="dxa"/>
          </w:tcPr>
          <w:p w14:paraId="4E323401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-1.3</w:t>
            </w:r>
          </w:p>
          <w:p w14:paraId="11732E88" w14:textId="7701EC97" w:rsidR="00E30108" w:rsidRPr="00762E5B" w:rsidRDefault="00E30108" w:rsidP="00E301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[-1.89 to -0.7]</w:t>
            </w:r>
          </w:p>
        </w:tc>
        <w:tc>
          <w:tcPr>
            <w:tcW w:w="1728" w:type="dxa"/>
          </w:tcPr>
          <w:p w14:paraId="0B02620E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0.31</w:t>
            </w:r>
          </w:p>
          <w:p w14:paraId="0ACCC63D" w14:textId="7578722C" w:rsidR="00E30108" w:rsidRPr="00762E5B" w:rsidRDefault="00E30108" w:rsidP="00E301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[-0.42 to 1.03]</w:t>
            </w:r>
          </w:p>
        </w:tc>
      </w:tr>
      <w:tr w:rsidR="00E30108" w:rsidRPr="00EB778B" w14:paraId="1BEED618" w14:textId="77777777" w:rsidTr="00E30108">
        <w:trPr>
          <w:gridAfter w:val="2"/>
          <w:wAfter w:w="1745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</w:tcPr>
          <w:p w14:paraId="45BAE6A1" w14:textId="597BFDEE" w:rsidR="00E30108" w:rsidRPr="00054B9F" w:rsidRDefault="00E30108" w:rsidP="00E30108">
            <w:pPr>
              <w:rPr>
                <w:rFonts w:ascii="Arial" w:hAnsi="Arial"/>
                <w:b w:val="0"/>
                <w:i/>
                <w:sz w:val="20"/>
              </w:rPr>
            </w:pPr>
            <w:r w:rsidRPr="00054B9F">
              <w:rPr>
                <w:rFonts w:ascii="Arial" w:hAnsi="Arial"/>
                <w:b w:val="0"/>
                <w:i/>
                <w:sz w:val="20"/>
              </w:rPr>
              <w:t>Occupation type</w:t>
            </w:r>
          </w:p>
        </w:tc>
        <w:tc>
          <w:tcPr>
            <w:tcW w:w="1728" w:type="dxa"/>
          </w:tcPr>
          <w:p w14:paraId="2E2E7FB7" w14:textId="5ADD5C7F" w:rsidR="00E30108" w:rsidRPr="00762E5B" w:rsidRDefault="00E30108" w:rsidP="00E30108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28" w:type="dxa"/>
          </w:tcPr>
          <w:p w14:paraId="48E65610" w14:textId="77777777" w:rsidR="00E30108" w:rsidRPr="00762E5B" w:rsidRDefault="00E30108" w:rsidP="00E301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28" w:type="dxa"/>
          </w:tcPr>
          <w:p w14:paraId="478081B3" w14:textId="77777777" w:rsidR="00E30108" w:rsidRPr="00762E5B" w:rsidRDefault="00E30108" w:rsidP="00E301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28" w:type="dxa"/>
          </w:tcPr>
          <w:p w14:paraId="27FC7A5C" w14:textId="77777777" w:rsidR="00E30108" w:rsidRPr="00762E5B" w:rsidRDefault="00E30108" w:rsidP="00E301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30108" w:rsidRPr="00EB778B" w14:paraId="6B2D8614" w14:textId="77777777" w:rsidTr="00E30108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745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</w:tcPr>
          <w:p w14:paraId="15F90D1A" w14:textId="6BAA453F" w:rsidR="00E30108" w:rsidRPr="00273A70" w:rsidRDefault="00E30108" w:rsidP="00E30108">
            <w:pPr>
              <w:ind w:left="179"/>
              <w:rPr>
                <w:b w:val="0"/>
              </w:rPr>
            </w:pPr>
            <w:r w:rsidRPr="00273A70">
              <w:rPr>
                <w:rFonts w:ascii="Arial" w:hAnsi="Arial"/>
                <w:b w:val="0"/>
                <w:sz w:val="20"/>
              </w:rPr>
              <w:t>No work-related PA</w:t>
            </w:r>
          </w:p>
        </w:tc>
        <w:tc>
          <w:tcPr>
            <w:tcW w:w="1728" w:type="dxa"/>
          </w:tcPr>
          <w:p w14:paraId="0E785585" w14:textId="452C354B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-0.06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[-0.33 to 0.22]</w:t>
            </w:r>
          </w:p>
        </w:tc>
        <w:tc>
          <w:tcPr>
            <w:tcW w:w="1728" w:type="dxa"/>
          </w:tcPr>
          <w:p w14:paraId="43CA06B8" w14:textId="77777777" w:rsidR="00E30108" w:rsidRPr="00762E5B" w:rsidRDefault="00E30108" w:rsidP="00E301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sz w:val="20"/>
                <w:szCs w:val="20"/>
              </w:rPr>
              <w:t>-0.12</w:t>
            </w:r>
          </w:p>
          <w:p w14:paraId="39759633" w14:textId="3870A446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sz w:val="20"/>
                <w:szCs w:val="20"/>
              </w:rPr>
              <w:t>[-0.38 to 0.14]</w:t>
            </w:r>
          </w:p>
        </w:tc>
        <w:tc>
          <w:tcPr>
            <w:tcW w:w="1728" w:type="dxa"/>
          </w:tcPr>
          <w:p w14:paraId="3165719B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0.14</w:t>
            </w:r>
          </w:p>
          <w:p w14:paraId="6F0FF5EC" w14:textId="1BC42712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[-0.13 to 0.4]</w:t>
            </w:r>
          </w:p>
        </w:tc>
        <w:tc>
          <w:tcPr>
            <w:tcW w:w="1728" w:type="dxa"/>
          </w:tcPr>
          <w:p w14:paraId="0F278111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0.03</w:t>
            </w:r>
          </w:p>
          <w:p w14:paraId="525A3EF1" w14:textId="798F2BB5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[-0.29 to 0.35]</w:t>
            </w:r>
          </w:p>
        </w:tc>
      </w:tr>
      <w:tr w:rsidR="00E30108" w:rsidRPr="00EB778B" w14:paraId="40C25552" w14:textId="77777777" w:rsidTr="00E30108">
        <w:trPr>
          <w:gridAfter w:val="2"/>
          <w:wAfter w:w="1745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</w:tcPr>
          <w:p w14:paraId="4C7DA7FF" w14:textId="0559BC28" w:rsidR="00E30108" w:rsidRPr="00881544" w:rsidRDefault="00E30108" w:rsidP="00E30108">
            <w:pPr>
              <w:ind w:left="179"/>
              <w:rPr>
                <w:rFonts w:ascii="Arial" w:hAnsi="Arial" w:cs="Arial"/>
                <w:b w:val="0"/>
                <w:sz w:val="20"/>
                <w:szCs w:val="20"/>
              </w:rPr>
            </w:pPr>
            <w:r w:rsidRPr="00881544">
              <w:rPr>
                <w:rFonts w:ascii="Arial" w:hAnsi="Arial" w:cs="Arial"/>
                <w:b w:val="0"/>
                <w:sz w:val="20"/>
                <w:szCs w:val="20"/>
              </w:rPr>
              <w:t>Sitting/standing</w:t>
            </w:r>
          </w:p>
        </w:tc>
        <w:tc>
          <w:tcPr>
            <w:tcW w:w="1728" w:type="dxa"/>
          </w:tcPr>
          <w:p w14:paraId="0BA2CFDC" w14:textId="130B2731" w:rsidR="00E30108" w:rsidRPr="00E30108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-0.35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[-0.55 to -0.15]</w:t>
            </w:r>
          </w:p>
        </w:tc>
        <w:tc>
          <w:tcPr>
            <w:tcW w:w="1728" w:type="dxa"/>
          </w:tcPr>
          <w:p w14:paraId="000CE5D2" w14:textId="545AECB1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-0.38</w:t>
            </w: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br/>
              <w:t>[-0.57 to -0.19]</w:t>
            </w:r>
          </w:p>
        </w:tc>
        <w:tc>
          <w:tcPr>
            <w:tcW w:w="1728" w:type="dxa"/>
          </w:tcPr>
          <w:p w14:paraId="70604F12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0.04</w:t>
            </w:r>
          </w:p>
          <w:p w14:paraId="09D953ED" w14:textId="39C6515D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[-0.15 to 0.24]</w:t>
            </w:r>
          </w:p>
        </w:tc>
        <w:tc>
          <w:tcPr>
            <w:tcW w:w="1728" w:type="dxa"/>
          </w:tcPr>
          <w:p w14:paraId="283B7B18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-0.11</w:t>
            </w:r>
          </w:p>
          <w:p w14:paraId="71756C22" w14:textId="0CEE1B7E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[-0.34 to 0.12]</w:t>
            </w:r>
          </w:p>
        </w:tc>
      </w:tr>
      <w:tr w:rsidR="00E30108" w:rsidRPr="00EB778B" w14:paraId="75C9AF3A" w14:textId="3F372548" w:rsidTr="00E301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27" w:type="dxa"/>
            <w:gridSpan w:val="5"/>
          </w:tcPr>
          <w:p w14:paraId="0C24AB3B" w14:textId="6F1B7FD7" w:rsidR="00E30108" w:rsidRPr="00762E5B" w:rsidRDefault="00E30108" w:rsidP="00E30108">
            <w:pPr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b w:val="0"/>
                <w:i/>
                <w:sz w:val="20"/>
                <w:szCs w:val="20"/>
              </w:rPr>
              <w:t>Degree of employment</w:t>
            </w:r>
          </w:p>
        </w:tc>
        <w:tc>
          <w:tcPr>
            <w:tcW w:w="8727" w:type="dxa"/>
            <w:tcBorders>
              <w:top w:val="none" w:sz="0" w:space="0" w:color="auto"/>
              <w:bottom w:val="none" w:sz="0" w:space="0" w:color="auto"/>
            </w:tcBorders>
          </w:tcPr>
          <w:p w14:paraId="419E12F9" w14:textId="77777777" w:rsidR="00E30108" w:rsidRPr="00EB778B" w:rsidRDefault="00E30108" w:rsidP="00E301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727" w:type="dxa"/>
            <w:tcBorders>
              <w:top w:val="none" w:sz="0" w:space="0" w:color="auto"/>
              <w:bottom w:val="none" w:sz="0" w:space="0" w:color="auto"/>
            </w:tcBorders>
          </w:tcPr>
          <w:p w14:paraId="684AAFCC" w14:textId="1447210B" w:rsidR="00E30108" w:rsidRPr="00EB778B" w:rsidRDefault="00E30108" w:rsidP="00E301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62E5B">
              <w:rPr>
                <w:rFonts w:ascii="Arial" w:hAnsi="Arial" w:cs="Arial"/>
                <w:i/>
                <w:sz w:val="20"/>
                <w:szCs w:val="20"/>
              </w:rPr>
              <w:t>Degree of employment</w:t>
            </w:r>
          </w:p>
        </w:tc>
      </w:tr>
      <w:tr w:rsidR="00E30108" w:rsidRPr="00EB778B" w14:paraId="13D4BAAD" w14:textId="77777777" w:rsidTr="00E30108">
        <w:trPr>
          <w:gridAfter w:val="2"/>
          <w:wAfter w:w="1745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</w:tcPr>
          <w:p w14:paraId="7A50140F" w14:textId="138010A8" w:rsidR="00E30108" w:rsidRPr="00273A70" w:rsidRDefault="00E30108" w:rsidP="00E30108">
            <w:pPr>
              <w:ind w:left="179"/>
              <w:rPr>
                <w:b w:val="0"/>
              </w:rPr>
            </w:pPr>
            <w:r>
              <w:rPr>
                <w:rFonts w:ascii="Arial" w:hAnsi="Arial"/>
                <w:b w:val="0"/>
                <w:sz w:val="20"/>
              </w:rPr>
              <w:t>10-50%</w:t>
            </w:r>
          </w:p>
        </w:tc>
        <w:tc>
          <w:tcPr>
            <w:tcW w:w="1728" w:type="dxa"/>
          </w:tcPr>
          <w:p w14:paraId="2B31DE00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-0.07</w:t>
            </w:r>
          </w:p>
          <w:p w14:paraId="6D1E8B84" w14:textId="331E6B03" w:rsidR="00E30108" w:rsidRPr="00762E5B" w:rsidRDefault="00E30108" w:rsidP="00E301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[-0.41 to 0.26]</w:t>
            </w:r>
          </w:p>
        </w:tc>
        <w:tc>
          <w:tcPr>
            <w:tcW w:w="1728" w:type="dxa"/>
          </w:tcPr>
          <w:p w14:paraId="07CB671C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0.06</w:t>
            </w:r>
          </w:p>
          <w:p w14:paraId="47DB41C3" w14:textId="213F54EC" w:rsidR="00E30108" w:rsidRPr="00762E5B" w:rsidRDefault="00E30108" w:rsidP="00E301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[-0.26 to 0.39]</w:t>
            </w:r>
          </w:p>
        </w:tc>
        <w:tc>
          <w:tcPr>
            <w:tcW w:w="1728" w:type="dxa"/>
          </w:tcPr>
          <w:p w14:paraId="1FAC12AB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-0.11</w:t>
            </w:r>
          </w:p>
          <w:p w14:paraId="4176A497" w14:textId="2754DB0D" w:rsidR="00E30108" w:rsidRPr="00762E5B" w:rsidRDefault="00E30108" w:rsidP="00E301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[-0.43 to 0.21]</w:t>
            </w:r>
          </w:p>
        </w:tc>
        <w:tc>
          <w:tcPr>
            <w:tcW w:w="1728" w:type="dxa"/>
          </w:tcPr>
          <w:p w14:paraId="3BFCF802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  <w:p w14:paraId="7F950B05" w14:textId="72C33AF7" w:rsidR="00E30108" w:rsidRPr="00762E5B" w:rsidRDefault="00E30108" w:rsidP="00E301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[-0.39 to 0.4]</w:t>
            </w:r>
          </w:p>
        </w:tc>
      </w:tr>
      <w:tr w:rsidR="00E30108" w:rsidRPr="00EB778B" w14:paraId="161979AF" w14:textId="77777777" w:rsidTr="00E30108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745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</w:tcPr>
          <w:p w14:paraId="630A3C10" w14:textId="6D32D27E" w:rsidR="00E30108" w:rsidRPr="00273A70" w:rsidRDefault="00E30108" w:rsidP="00E30108">
            <w:pPr>
              <w:ind w:left="179"/>
              <w:rPr>
                <w:b w:val="0"/>
              </w:rPr>
            </w:pPr>
            <w:r>
              <w:rPr>
                <w:rFonts w:ascii="Arial" w:hAnsi="Arial"/>
                <w:b w:val="0"/>
                <w:sz w:val="20"/>
              </w:rPr>
              <w:t>60-90%</w:t>
            </w:r>
          </w:p>
        </w:tc>
        <w:tc>
          <w:tcPr>
            <w:tcW w:w="1728" w:type="dxa"/>
          </w:tcPr>
          <w:p w14:paraId="728F8B0E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-0.1</w:t>
            </w:r>
          </w:p>
          <w:p w14:paraId="1AAF1B04" w14:textId="07D6894E" w:rsidR="00E30108" w:rsidRPr="00762E5B" w:rsidRDefault="00E30108" w:rsidP="00E301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[-0.38 to 0.18]</w:t>
            </w:r>
          </w:p>
        </w:tc>
        <w:tc>
          <w:tcPr>
            <w:tcW w:w="1728" w:type="dxa"/>
          </w:tcPr>
          <w:p w14:paraId="15A99A9C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0.02</w:t>
            </w:r>
          </w:p>
          <w:p w14:paraId="4AAC1CD4" w14:textId="269D00FB" w:rsidR="00E30108" w:rsidRPr="00762E5B" w:rsidRDefault="00E30108" w:rsidP="00E301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[-0.25 to 0.29]</w:t>
            </w:r>
          </w:p>
        </w:tc>
        <w:tc>
          <w:tcPr>
            <w:tcW w:w="1728" w:type="dxa"/>
          </w:tcPr>
          <w:p w14:paraId="0BDD6EB9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0.09</w:t>
            </w:r>
          </w:p>
          <w:p w14:paraId="47DAC995" w14:textId="48ED70C5" w:rsidR="00E30108" w:rsidRPr="00762E5B" w:rsidRDefault="00E30108" w:rsidP="00E301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[-0.18 to 0.36]</w:t>
            </w:r>
          </w:p>
        </w:tc>
        <w:tc>
          <w:tcPr>
            <w:tcW w:w="1728" w:type="dxa"/>
          </w:tcPr>
          <w:p w14:paraId="6C4CDF1E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0.11</w:t>
            </w:r>
          </w:p>
          <w:p w14:paraId="2F74276E" w14:textId="5C187270" w:rsidR="00E30108" w:rsidRPr="00762E5B" w:rsidRDefault="00E30108" w:rsidP="00E301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[-0.22 to 0.44]</w:t>
            </w:r>
          </w:p>
        </w:tc>
      </w:tr>
      <w:tr w:rsidR="00E30108" w:rsidRPr="00EB778B" w14:paraId="26C4DD98" w14:textId="77777777" w:rsidTr="00E30108">
        <w:trPr>
          <w:gridAfter w:val="2"/>
          <w:wAfter w:w="1745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</w:tcPr>
          <w:p w14:paraId="6A5DF66E" w14:textId="58FFD2ED" w:rsidR="00E30108" w:rsidRPr="00273A70" w:rsidRDefault="00E30108" w:rsidP="00E30108">
            <w:pPr>
              <w:ind w:left="179"/>
              <w:rPr>
                <w:b w:val="0"/>
              </w:rPr>
            </w:pPr>
            <w:r>
              <w:rPr>
                <w:rFonts w:ascii="Arial" w:hAnsi="Arial"/>
                <w:b w:val="0"/>
                <w:sz w:val="20"/>
              </w:rPr>
              <w:t>100%</w:t>
            </w:r>
          </w:p>
        </w:tc>
        <w:tc>
          <w:tcPr>
            <w:tcW w:w="1728" w:type="dxa"/>
          </w:tcPr>
          <w:p w14:paraId="55F6E6B6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-0.23</w:t>
            </w:r>
          </w:p>
          <w:p w14:paraId="31C3BB38" w14:textId="7BFDC661" w:rsidR="00E30108" w:rsidRPr="00762E5B" w:rsidRDefault="00E30108" w:rsidP="00E301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[-0.47 to 0.02]</w:t>
            </w:r>
          </w:p>
        </w:tc>
        <w:tc>
          <w:tcPr>
            <w:tcW w:w="1728" w:type="dxa"/>
          </w:tcPr>
          <w:p w14:paraId="703B5A66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-0.11</w:t>
            </w:r>
          </w:p>
          <w:p w14:paraId="3CF22457" w14:textId="3007E441" w:rsidR="00E30108" w:rsidRPr="00762E5B" w:rsidRDefault="00E30108" w:rsidP="00E301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[-0.34 to 0.12]</w:t>
            </w:r>
          </w:p>
        </w:tc>
        <w:tc>
          <w:tcPr>
            <w:tcW w:w="1728" w:type="dxa"/>
          </w:tcPr>
          <w:p w14:paraId="6158FEB8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0.07</w:t>
            </w:r>
          </w:p>
          <w:p w14:paraId="30690502" w14:textId="2E30C724" w:rsidR="00E30108" w:rsidRPr="00762E5B" w:rsidRDefault="00E30108" w:rsidP="00E301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[-0.16 to 0.31]</w:t>
            </w:r>
          </w:p>
        </w:tc>
        <w:tc>
          <w:tcPr>
            <w:tcW w:w="1728" w:type="dxa"/>
          </w:tcPr>
          <w:p w14:paraId="490F31E1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0.05</w:t>
            </w:r>
          </w:p>
          <w:p w14:paraId="47F1EAAE" w14:textId="66F96F82" w:rsidR="00E30108" w:rsidRPr="00762E5B" w:rsidRDefault="00E30108" w:rsidP="00E301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[-0.23 to 0.33]</w:t>
            </w:r>
          </w:p>
        </w:tc>
      </w:tr>
      <w:tr w:rsidR="00E30108" w:rsidRPr="00EB778B" w14:paraId="23D5B0DA" w14:textId="77777777" w:rsidTr="00E30108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745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</w:tcPr>
          <w:p w14:paraId="11D3AEF1" w14:textId="7AC2EBA4" w:rsidR="00E30108" w:rsidRPr="00054B9F" w:rsidRDefault="00E30108" w:rsidP="00E30108">
            <w:pPr>
              <w:rPr>
                <w:rFonts w:ascii="Arial" w:hAnsi="Arial"/>
                <w:b w:val="0"/>
                <w:i/>
                <w:sz w:val="20"/>
              </w:rPr>
            </w:pPr>
            <w:r w:rsidRPr="00054B9F">
              <w:rPr>
                <w:rFonts w:ascii="Arial" w:hAnsi="Arial"/>
                <w:b w:val="0"/>
                <w:i/>
                <w:sz w:val="20"/>
              </w:rPr>
              <w:t>Season</w:t>
            </w:r>
          </w:p>
        </w:tc>
        <w:tc>
          <w:tcPr>
            <w:tcW w:w="1728" w:type="dxa"/>
          </w:tcPr>
          <w:p w14:paraId="00EB08E7" w14:textId="7BAB6C49" w:rsidR="00E30108" w:rsidRPr="00762E5B" w:rsidRDefault="00E30108" w:rsidP="00E301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28" w:type="dxa"/>
          </w:tcPr>
          <w:p w14:paraId="53C145FB" w14:textId="77777777" w:rsidR="00E30108" w:rsidRPr="00762E5B" w:rsidRDefault="00E30108" w:rsidP="00E301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28" w:type="dxa"/>
          </w:tcPr>
          <w:p w14:paraId="38A693A3" w14:textId="77777777" w:rsidR="00E30108" w:rsidRPr="00762E5B" w:rsidRDefault="00E30108" w:rsidP="00E301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28" w:type="dxa"/>
          </w:tcPr>
          <w:p w14:paraId="697AB745" w14:textId="77777777" w:rsidR="00E30108" w:rsidRPr="00762E5B" w:rsidRDefault="00E30108" w:rsidP="00E301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30108" w:rsidRPr="00EB778B" w14:paraId="7F270C86" w14:textId="77777777" w:rsidTr="00E30108">
        <w:trPr>
          <w:gridAfter w:val="2"/>
          <w:wAfter w:w="1745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</w:tcPr>
          <w:p w14:paraId="6975D586" w14:textId="61F377F0" w:rsidR="00E30108" w:rsidRPr="00273A70" w:rsidRDefault="00E30108" w:rsidP="00E30108">
            <w:pPr>
              <w:ind w:left="179"/>
              <w:rPr>
                <w:b w:val="0"/>
              </w:rPr>
            </w:pPr>
            <w:r w:rsidRPr="00273A70">
              <w:rPr>
                <w:rFonts w:ascii="Arial" w:hAnsi="Arial"/>
                <w:b w:val="0"/>
                <w:sz w:val="20"/>
              </w:rPr>
              <w:t>Spring</w:t>
            </w:r>
          </w:p>
        </w:tc>
        <w:tc>
          <w:tcPr>
            <w:tcW w:w="1728" w:type="dxa"/>
          </w:tcPr>
          <w:p w14:paraId="59760744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0.19</w:t>
            </w:r>
          </w:p>
          <w:p w14:paraId="688D768E" w14:textId="2001A894" w:rsidR="00E30108" w:rsidRPr="00762E5B" w:rsidRDefault="00E30108" w:rsidP="00E301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[-0.03 to 0.4]</w:t>
            </w:r>
          </w:p>
        </w:tc>
        <w:tc>
          <w:tcPr>
            <w:tcW w:w="1728" w:type="dxa"/>
          </w:tcPr>
          <w:p w14:paraId="39CC6C5A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-0.06</w:t>
            </w:r>
          </w:p>
          <w:p w14:paraId="160A0F9D" w14:textId="72659142" w:rsidR="00E30108" w:rsidRPr="00762E5B" w:rsidRDefault="00E30108" w:rsidP="00E301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[-0.27 to 0.15]</w:t>
            </w:r>
          </w:p>
        </w:tc>
        <w:tc>
          <w:tcPr>
            <w:tcW w:w="1728" w:type="dxa"/>
          </w:tcPr>
          <w:p w14:paraId="62A3F76D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0.33</w:t>
            </w:r>
          </w:p>
          <w:p w14:paraId="1B05AE56" w14:textId="4757F860" w:rsidR="00E30108" w:rsidRPr="00762E5B" w:rsidRDefault="00E30108" w:rsidP="00E301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[0.13 to 0.54]</w:t>
            </w:r>
          </w:p>
        </w:tc>
        <w:tc>
          <w:tcPr>
            <w:tcW w:w="1728" w:type="dxa"/>
          </w:tcPr>
          <w:p w14:paraId="19088E5F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0.3</w:t>
            </w:r>
          </w:p>
          <w:p w14:paraId="43FDEAD7" w14:textId="784A8250" w:rsidR="00E30108" w:rsidRPr="00762E5B" w:rsidRDefault="00E30108" w:rsidP="00E301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[0.04 to 0.55]</w:t>
            </w:r>
          </w:p>
        </w:tc>
      </w:tr>
      <w:tr w:rsidR="00E30108" w:rsidRPr="00EB778B" w14:paraId="55B9F6BD" w14:textId="77777777" w:rsidTr="00E30108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745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</w:tcPr>
          <w:p w14:paraId="18186964" w14:textId="7A75597B" w:rsidR="00E30108" w:rsidRPr="00273A70" w:rsidRDefault="00E30108" w:rsidP="00E30108">
            <w:pPr>
              <w:ind w:left="179"/>
              <w:rPr>
                <w:b w:val="0"/>
              </w:rPr>
            </w:pPr>
            <w:r w:rsidRPr="00273A70">
              <w:rPr>
                <w:rFonts w:ascii="Arial" w:hAnsi="Arial"/>
                <w:b w:val="0"/>
                <w:sz w:val="20"/>
              </w:rPr>
              <w:t>Summer</w:t>
            </w:r>
          </w:p>
        </w:tc>
        <w:tc>
          <w:tcPr>
            <w:tcW w:w="1728" w:type="dxa"/>
          </w:tcPr>
          <w:p w14:paraId="5BDC46D0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0.28</w:t>
            </w:r>
          </w:p>
          <w:p w14:paraId="7B8FECC7" w14:textId="2C958A55" w:rsidR="00E30108" w:rsidRPr="00762E5B" w:rsidRDefault="00E30108" w:rsidP="00E301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[0.04 to 0.51]</w:t>
            </w:r>
          </w:p>
        </w:tc>
        <w:tc>
          <w:tcPr>
            <w:tcW w:w="1728" w:type="dxa"/>
          </w:tcPr>
          <w:p w14:paraId="3D8285A4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0.2</w:t>
            </w:r>
          </w:p>
          <w:p w14:paraId="5B7B8B1F" w14:textId="534DB75F" w:rsidR="00E30108" w:rsidRPr="00762E5B" w:rsidRDefault="00E30108" w:rsidP="00E301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[-0.03 to 0.43]</w:t>
            </w:r>
          </w:p>
        </w:tc>
        <w:tc>
          <w:tcPr>
            <w:tcW w:w="1728" w:type="dxa"/>
          </w:tcPr>
          <w:p w14:paraId="7AA93E79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0.22</w:t>
            </w:r>
          </w:p>
          <w:p w14:paraId="2D9515C8" w14:textId="49CE9580" w:rsidR="00E30108" w:rsidRPr="00762E5B" w:rsidRDefault="00E30108" w:rsidP="00E301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[-0.01 to 0.44]</w:t>
            </w:r>
          </w:p>
        </w:tc>
        <w:tc>
          <w:tcPr>
            <w:tcW w:w="1728" w:type="dxa"/>
          </w:tcPr>
          <w:p w14:paraId="1A8C44F4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0.21</w:t>
            </w:r>
          </w:p>
          <w:p w14:paraId="4B715440" w14:textId="123E077B" w:rsidR="00E30108" w:rsidRPr="00762E5B" w:rsidRDefault="00E30108" w:rsidP="00E301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[-0.07 to 0.49]</w:t>
            </w:r>
          </w:p>
        </w:tc>
      </w:tr>
      <w:tr w:rsidR="00E30108" w:rsidRPr="00EB778B" w14:paraId="5EDA2AE3" w14:textId="77777777" w:rsidTr="00E30108">
        <w:trPr>
          <w:gridAfter w:val="2"/>
          <w:wAfter w:w="1745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</w:tcPr>
          <w:p w14:paraId="5A3B822E" w14:textId="1510CC69" w:rsidR="00E30108" w:rsidRPr="00273A70" w:rsidRDefault="00E30108" w:rsidP="00E30108">
            <w:pPr>
              <w:ind w:left="179"/>
              <w:rPr>
                <w:b w:val="0"/>
              </w:rPr>
            </w:pPr>
            <w:r w:rsidRPr="00273A70">
              <w:rPr>
                <w:rFonts w:ascii="Arial" w:hAnsi="Arial"/>
                <w:b w:val="0"/>
                <w:sz w:val="20"/>
              </w:rPr>
              <w:t>Winter</w:t>
            </w:r>
          </w:p>
        </w:tc>
        <w:tc>
          <w:tcPr>
            <w:tcW w:w="1728" w:type="dxa"/>
          </w:tcPr>
          <w:p w14:paraId="1A62C64A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-0.23</w:t>
            </w:r>
          </w:p>
          <w:p w14:paraId="37FE1087" w14:textId="5A5DD2BB" w:rsidR="00E30108" w:rsidRPr="00762E5B" w:rsidRDefault="00E30108" w:rsidP="00E301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[-0.48 to 0.02]</w:t>
            </w:r>
          </w:p>
        </w:tc>
        <w:tc>
          <w:tcPr>
            <w:tcW w:w="1728" w:type="dxa"/>
          </w:tcPr>
          <w:p w14:paraId="6780ACB3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-0.35</w:t>
            </w:r>
          </w:p>
          <w:p w14:paraId="28CCE183" w14:textId="4E6E2C2A" w:rsidR="00E30108" w:rsidRPr="00762E5B" w:rsidRDefault="00E30108" w:rsidP="00E301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[-0.6 to -0.11]</w:t>
            </w:r>
          </w:p>
        </w:tc>
        <w:tc>
          <w:tcPr>
            <w:tcW w:w="1728" w:type="dxa"/>
          </w:tcPr>
          <w:p w14:paraId="5C5C9B08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0.25</w:t>
            </w:r>
          </w:p>
          <w:p w14:paraId="56F42998" w14:textId="67B45DB1" w:rsidR="00E30108" w:rsidRPr="00762E5B" w:rsidRDefault="00E30108" w:rsidP="00E301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[0 to 0.49]</w:t>
            </w:r>
          </w:p>
        </w:tc>
        <w:tc>
          <w:tcPr>
            <w:tcW w:w="1728" w:type="dxa"/>
          </w:tcPr>
          <w:p w14:paraId="6B6F4E03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0.06</w:t>
            </w:r>
          </w:p>
          <w:p w14:paraId="6FEC7F3D" w14:textId="2810BDE8" w:rsidR="00E30108" w:rsidRPr="00762E5B" w:rsidRDefault="00E30108" w:rsidP="00E301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[-0.24 to 0.35]</w:t>
            </w:r>
          </w:p>
        </w:tc>
      </w:tr>
      <w:tr w:rsidR="00E30108" w:rsidRPr="00EB778B" w14:paraId="1C68B51B" w14:textId="73A118A1" w:rsidTr="00E301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27" w:type="dxa"/>
            <w:gridSpan w:val="5"/>
          </w:tcPr>
          <w:p w14:paraId="20EF6E57" w14:textId="171F3492" w:rsidR="00E30108" w:rsidRPr="00762E5B" w:rsidRDefault="00E30108" w:rsidP="00E30108">
            <w:pPr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b w:val="0"/>
                <w:i/>
                <w:sz w:val="20"/>
                <w:szCs w:val="20"/>
              </w:rPr>
              <w:t>Body fat percentage</w:t>
            </w:r>
          </w:p>
        </w:tc>
        <w:tc>
          <w:tcPr>
            <w:tcW w:w="8727" w:type="dxa"/>
            <w:tcBorders>
              <w:top w:val="none" w:sz="0" w:space="0" w:color="auto"/>
              <w:bottom w:val="none" w:sz="0" w:space="0" w:color="auto"/>
            </w:tcBorders>
          </w:tcPr>
          <w:p w14:paraId="063ABC5F" w14:textId="77777777" w:rsidR="00E30108" w:rsidRPr="00EB778B" w:rsidRDefault="00E30108" w:rsidP="00E301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727" w:type="dxa"/>
            <w:tcBorders>
              <w:top w:val="none" w:sz="0" w:space="0" w:color="auto"/>
              <w:bottom w:val="none" w:sz="0" w:space="0" w:color="auto"/>
            </w:tcBorders>
          </w:tcPr>
          <w:p w14:paraId="165940F0" w14:textId="791CE20B" w:rsidR="00E30108" w:rsidRPr="00EB778B" w:rsidRDefault="00E30108" w:rsidP="00E301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62E5B">
              <w:rPr>
                <w:rFonts w:ascii="Arial" w:hAnsi="Arial" w:cs="Arial"/>
                <w:i/>
                <w:sz w:val="20"/>
                <w:szCs w:val="20"/>
              </w:rPr>
              <w:t>Body fat percentage</w:t>
            </w:r>
          </w:p>
        </w:tc>
      </w:tr>
      <w:tr w:rsidR="00E30108" w:rsidRPr="00EB778B" w14:paraId="14A7F8B1" w14:textId="77777777" w:rsidTr="00E30108">
        <w:trPr>
          <w:gridAfter w:val="2"/>
          <w:wAfter w:w="1745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</w:tcPr>
          <w:p w14:paraId="72AC3DAC" w14:textId="3A4259EB" w:rsidR="00E30108" w:rsidRPr="00273A70" w:rsidRDefault="00E30108" w:rsidP="00E30108">
            <w:pPr>
              <w:ind w:left="179"/>
              <w:rPr>
                <w:b w:val="0"/>
              </w:rPr>
            </w:pPr>
            <w:r>
              <w:rPr>
                <w:rFonts w:ascii="Arial" w:hAnsi="Arial"/>
                <w:b w:val="0"/>
                <w:sz w:val="20"/>
              </w:rPr>
              <w:t>Segment 1</w:t>
            </w:r>
          </w:p>
        </w:tc>
        <w:tc>
          <w:tcPr>
            <w:tcW w:w="1728" w:type="dxa"/>
          </w:tcPr>
          <w:p w14:paraId="23632408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-1.51</w:t>
            </w:r>
          </w:p>
          <w:p w14:paraId="54C6EF50" w14:textId="2D6A076C" w:rsidR="00E30108" w:rsidRPr="00762E5B" w:rsidRDefault="00E30108" w:rsidP="00E301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[-2.94 to -0.08]</w:t>
            </w:r>
          </w:p>
        </w:tc>
        <w:tc>
          <w:tcPr>
            <w:tcW w:w="1728" w:type="dxa"/>
          </w:tcPr>
          <w:p w14:paraId="6418BC4D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-0.8</w:t>
            </w:r>
          </w:p>
          <w:p w14:paraId="6ED7A567" w14:textId="23FCBD00" w:rsidR="00E30108" w:rsidRPr="00762E5B" w:rsidRDefault="00E30108" w:rsidP="00E301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[-2.16 to 0.56]</w:t>
            </w:r>
          </w:p>
        </w:tc>
        <w:tc>
          <w:tcPr>
            <w:tcW w:w="1728" w:type="dxa"/>
          </w:tcPr>
          <w:p w14:paraId="4BD459FF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-0.83</w:t>
            </w:r>
          </w:p>
          <w:p w14:paraId="61F15C59" w14:textId="2C8D639B" w:rsidR="00E30108" w:rsidRPr="00762E5B" w:rsidRDefault="00E30108" w:rsidP="00E301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[-2.2 to 0.54]</w:t>
            </w:r>
          </w:p>
        </w:tc>
        <w:tc>
          <w:tcPr>
            <w:tcW w:w="1728" w:type="dxa"/>
          </w:tcPr>
          <w:p w14:paraId="5BC7F840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-0.29</w:t>
            </w:r>
          </w:p>
          <w:p w14:paraId="0370ACF6" w14:textId="218B8D23" w:rsidR="00E30108" w:rsidRPr="00762E5B" w:rsidRDefault="00E30108" w:rsidP="00E301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[-1.96 to 1.38]</w:t>
            </w:r>
          </w:p>
        </w:tc>
      </w:tr>
      <w:tr w:rsidR="00E30108" w:rsidRPr="00EB778B" w14:paraId="3215DFCB" w14:textId="77777777" w:rsidTr="00E30108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745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</w:tcPr>
          <w:p w14:paraId="0AFC4EEF" w14:textId="3EE976C6" w:rsidR="00E30108" w:rsidRPr="00273A70" w:rsidRDefault="00E30108" w:rsidP="00E30108">
            <w:pPr>
              <w:ind w:left="179"/>
              <w:rPr>
                <w:b w:val="0"/>
              </w:rPr>
            </w:pPr>
            <w:r>
              <w:rPr>
                <w:rFonts w:ascii="Arial" w:hAnsi="Arial"/>
                <w:b w:val="0"/>
                <w:sz w:val="20"/>
              </w:rPr>
              <w:t>Segment 2</w:t>
            </w:r>
          </w:p>
        </w:tc>
        <w:tc>
          <w:tcPr>
            <w:tcW w:w="1728" w:type="dxa"/>
          </w:tcPr>
          <w:p w14:paraId="02763375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-1.66</w:t>
            </w:r>
          </w:p>
          <w:p w14:paraId="0C6CD5E2" w14:textId="0BA0B6B2" w:rsidR="00E30108" w:rsidRPr="00762E5B" w:rsidRDefault="00E30108" w:rsidP="00E301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[-2.4 to -0.92]</w:t>
            </w:r>
          </w:p>
        </w:tc>
        <w:tc>
          <w:tcPr>
            <w:tcW w:w="1728" w:type="dxa"/>
          </w:tcPr>
          <w:p w14:paraId="31EB7979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0.12</w:t>
            </w:r>
          </w:p>
          <w:p w14:paraId="4655F546" w14:textId="319FF3F2" w:rsidR="00E30108" w:rsidRPr="00762E5B" w:rsidRDefault="00E30108" w:rsidP="00E301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[-0.58 to 0.82]</w:t>
            </w:r>
          </w:p>
        </w:tc>
        <w:tc>
          <w:tcPr>
            <w:tcW w:w="1728" w:type="dxa"/>
          </w:tcPr>
          <w:p w14:paraId="07E9F466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-1.41</w:t>
            </w:r>
          </w:p>
          <w:p w14:paraId="6AAF64C8" w14:textId="3551B1EA" w:rsidR="00E30108" w:rsidRPr="00762E5B" w:rsidRDefault="00E30108" w:rsidP="00E301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[-2.12 to -0.71]</w:t>
            </w:r>
          </w:p>
        </w:tc>
        <w:tc>
          <w:tcPr>
            <w:tcW w:w="1728" w:type="dxa"/>
          </w:tcPr>
          <w:p w14:paraId="2E9C8108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-0.45</w:t>
            </w:r>
          </w:p>
          <w:p w14:paraId="65BA2B24" w14:textId="450ECC00" w:rsidR="00E30108" w:rsidRPr="00762E5B" w:rsidRDefault="00E30108" w:rsidP="00E301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[-1.31 to 0.41]</w:t>
            </w:r>
          </w:p>
        </w:tc>
      </w:tr>
      <w:tr w:rsidR="00E30108" w:rsidRPr="00EB778B" w14:paraId="6862680E" w14:textId="77777777" w:rsidTr="00E30108">
        <w:trPr>
          <w:gridAfter w:val="2"/>
          <w:wAfter w:w="1745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</w:tcPr>
          <w:p w14:paraId="0C372ED0" w14:textId="123CAB78" w:rsidR="00E30108" w:rsidRPr="00273A70" w:rsidRDefault="00E30108" w:rsidP="00E30108">
            <w:pPr>
              <w:ind w:left="179"/>
              <w:rPr>
                <w:b w:val="0"/>
              </w:rPr>
            </w:pPr>
            <w:r>
              <w:rPr>
                <w:rFonts w:ascii="Arial" w:hAnsi="Arial"/>
                <w:b w:val="0"/>
                <w:sz w:val="20"/>
              </w:rPr>
              <w:t>Segment 3</w:t>
            </w:r>
          </w:p>
        </w:tc>
        <w:tc>
          <w:tcPr>
            <w:tcW w:w="1728" w:type="dxa"/>
          </w:tcPr>
          <w:p w14:paraId="622A33DF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-1.8</w:t>
            </w:r>
          </w:p>
          <w:p w14:paraId="3C0BA0A7" w14:textId="0814DD93" w:rsidR="00E30108" w:rsidRPr="00762E5B" w:rsidRDefault="00E30108" w:rsidP="00E301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[-2.79 to -0.82]</w:t>
            </w:r>
          </w:p>
        </w:tc>
        <w:tc>
          <w:tcPr>
            <w:tcW w:w="1728" w:type="dxa"/>
          </w:tcPr>
          <w:p w14:paraId="605E4E59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0.37</w:t>
            </w:r>
          </w:p>
          <w:p w14:paraId="251EFE43" w14:textId="1CF09875" w:rsidR="00E30108" w:rsidRPr="00762E5B" w:rsidRDefault="00E30108" w:rsidP="00E301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[-0.57 to 1.31]</w:t>
            </w:r>
          </w:p>
        </w:tc>
        <w:tc>
          <w:tcPr>
            <w:tcW w:w="1728" w:type="dxa"/>
          </w:tcPr>
          <w:p w14:paraId="53B7F64A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-1.35</w:t>
            </w:r>
          </w:p>
          <w:p w14:paraId="310D10C8" w14:textId="53704D4C" w:rsidR="00E30108" w:rsidRPr="00762E5B" w:rsidRDefault="00E30108" w:rsidP="00E301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[-2.29 to -0.4]</w:t>
            </w:r>
          </w:p>
        </w:tc>
        <w:tc>
          <w:tcPr>
            <w:tcW w:w="1728" w:type="dxa"/>
          </w:tcPr>
          <w:p w14:paraId="31DD588B" w14:textId="77777777" w:rsidR="00E30108" w:rsidRPr="00762E5B" w:rsidRDefault="00E30108" w:rsidP="00E30108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-0.22</w:t>
            </w:r>
          </w:p>
          <w:p w14:paraId="5D498439" w14:textId="139AA045" w:rsidR="00E30108" w:rsidRPr="00762E5B" w:rsidRDefault="00E30108" w:rsidP="00E301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2E5B">
              <w:rPr>
                <w:rFonts w:ascii="Arial" w:hAnsi="Arial" w:cs="Arial"/>
                <w:color w:val="000000"/>
                <w:sz w:val="20"/>
                <w:szCs w:val="20"/>
              </w:rPr>
              <w:t>[-1.37 to 0.94]</w:t>
            </w:r>
          </w:p>
        </w:tc>
      </w:tr>
      <w:tr w:rsidR="00E30108" w:rsidRPr="00EB778B" w14:paraId="5DCF0E29" w14:textId="77777777" w:rsidTr="00E30108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745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27" w:type="dxa"/>
            <w:gridSpan w:val="5"/>
          </w:tcPr>
          <w:p w14:paraId="223EC9C3" w14:textId="7B4C1ABC" w:rsidR="00E30108" w:rsidRPr="00273A70" w:rsidRDefault="00E30108" w:rsidP="00E30108">
            <w:pPr>
              <w:rPr>
                <w:b w:val="0"/>
              </w:rPr>
            </w:pPr>
            <w:r w:rsidRPr="00273A70">
              <w:rPr>
                <w:rFonts w:ascii="Arial" w:hAnsi="Arial"/>
                <w:b w:val="0"/>
                <w:sz w:val="20"/>
              </w:rPr>
              <w:t xml:space="preserve">Abbreviations: </w:t>
            </w:r>
            <w:proofErr w:type="spellStart"/>
            <w:r w:rsidRPr="00273A70">
              <w:rPr>
                <w:rFonts w:ascii="Arial" w:hAnsi="Arial"/>
                <w:b w:val="0"/>
                <w:sz w:val="20"/>
              </w:rPr>
              <w:t>AvAcc</w:t>
            </w:r>
            <w:proofErr w:type="spellEnd"/>
            <w:r w:rsidRPr="00273A70">
              <w:rPr>
                <w:rFonts w:ascii="Arial" w:hAnsi="Arial"/>
                <w:b w:val="0"/>
                <w:sz w:val="20"/>
              </w:rPr>
              <w:t xml:space="preserve">, average </w:t>
            </w:r>
            <w:r>
              <w:rPr>
                <w:rFonts w:ascii="Arial" w:hAnsi="Arial"/>
                <w:b w:val="0"/>
                <w:sz w:val="20"/>
              </w:rPr>
              <w:t>intensity</w:t>
            </w:r>
            <w:r w:rsidRPr="00273A70">
              <w:rPr>
                <w:rFonts w:ascii="Arial" w:hAnsi="Arial"/>
                <w:b w:val="0"/>
                <w:sz w:val="20"/>
              </w:rPr>
              <w:t>; IG, intensity gradient.</w:t>
            </w:r>
          </w:p>
        </w:tc>
      </w:tr>
    </w:tbl>
    <w:p w14:paraId="6B5F304E" w14:textId="77777777" w:rsidR="00652C50" w:rsidRPr="00EB778B" w:rsidRDefault="00652C50" w:rsidP="002F345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3DCD1261" w14:textId="36E5C9B7" w:rsidR="00652C50" w:rsidRDefault="00652C50" w:rsidP="002F345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28784F98" w14:textId="1EBDD808" w:rsidR="001C62A5" w:rsidRDefault="001C62A5" w:rsidP="002F345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75716B1B" w14:textId="2ADE9D28" w:rsidR="001C62A5" w:rsidRDefault="001C62A5" w:rsidP="002F345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393FDD66" w14:textId="77777777" w:rsidR="00674635" w:rsidRPr="00EB778B" w:rsidRDefault="00674635" w:rsidP="002F345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1815"/>
        <w:gridCol w:w="1728"/>
        <w:gridCol w:w="1728"/>
        <w:gridCol w:w="1728"/>
        <w:gridCol w:w="1728"/>
      </w:tblGrid>
      <w:tr w:rsidR="00652C50" w:rsidRPr="009E61A6" w14:paraId="5BE88DA1" w14:textId="77777777" w:rsidTr="009E61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27" w:type="dxa"/>
            <w:gridSpan w:val="5"/>
          </w:tcPr>
          <w:p w14:paraId="7F46D865" w14:textId="77777777" w:rsidR="00652C50" w:rsidRPr="009E61A6" w:rsidRDefault="00652C50" w:rsidP="00273A7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sz w:val="20"/>
                <w:szCs w:val="20"/>
              </w:rPr>
              <w:lastRenderedPageBreak/>
              <w:t xml:space="preserve">Supplementary Table </w:t>
            </w:r>
            <w:r w:rsidR="002169B8" w:rsidRPr="009E61A6">
              <w:rPr>
                <w:rFonts w:ascii="Arial" w:hAnsi="Arial" w:cs="Arial"/>
                <w:sz w:val="20"/>
                <w:szCs w:val="20"/>
              </w:rPr>
              <w:t>3</w:t>
            </w:r>
            <w:r w:rsidRPr="009E61A6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Pr="009E61A6">
              <w:rPr>
                <w:rFonts w:ascii="Arial" w:hAnsi="Arial" w:cs="Arial"/>
                <w:b w:val="0"/>
                <w:sz w:val="20"/>
                <w:szCs w:val="20"/>
              </w:rPr>
              <w:t>Regression models (estimate [95% confidence interval], on the original scale) of the association between relative or absolute cut-point-free accelerometer metrics and sex, age, and occupation status.</w:t>
            </w:r>
          </w:p>
        </w:tc>
      </w:tr>
      <w:tr w:rsidR="00EA733B" w:rsidRPr="009E61A6" w14:paraId="0FD0E329" w14:textId="77777777" w:rsidTr="009E61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</w:tcPr>
          <w:p w14:paraId="038E4BE8" w14:textId="77777777" w:rsidR="00EA733B" w:rsidRPr="00A71DC4" w:rsidRDefault="00EA733B" w:rsidP="00EA733B">
            <w:pPr>
              <w:rPr>
                <w:rFonts w:ascii="Arial" w:hAnsi="Arial" w:cs="Arial"/>
                <w:b w:val="0"/>
                <w:sz w:val="20"/>
                <w:szCs w:val="20"/>
              </w:rPr>
            </w:pPr>
            <w:r w:rsidRPr="00A71DC4">
              <w:rPr>
                <w:rFonts w:ascii="Arial" w:hAnsi="Arial" w:cs="Arial"/>
                <w:sz w:val="20"/>
                <w:szCs w:val="20"/>
              </w:rPr>
              <w:t>Parameter</w:t>
            </w:r>
          </w:p>
        </w:tc>
        <w:tc>
          <w:tcPr>
            <w:tcW w:w="1728" w:type="dxa"/>
          </w:tcPr>
          <w:p w14:paraId="0502C4C6" w14:textId="0FBE97BC" w:rsidR="00EA733B" w:rsidRPr="00A71DC4" w:rsidRDefault="00EA733B" w:rsidP="00EA73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A71DC4">
              <w:rPr>
                <w:rFonts w:ascii="Arial" w:hAnsi="Arial" w:cs="Arial"/>
                <w:b/>
                <w:sz w:val="20"/>
                <w:szCs w:val="20"/>
              </w:rPr>
              <w:t xml:space="preserve">Abs </w:t>
            </w:r>
            <w:proofErr w:type="spellStart"/>
            <w:r w:rsidRPr="00A71DC4">
              <w:rPr>
                <w:rFonts w:ascii="Arial" w:hAnsi="Arial" w:cs="Arial"/>
                <w:b/>
                <w:sz w:val="20"/>
                <w:szCs w:val="20"/>
              </w:rPr>
              <w:t>AvAcc</w:t>
            </w:r>
            <w:proofErr w:type="spellEnd"/>
            <w:r w:rsidRPr="00A71DC4">
              <w:rPr>
                <w:rFonts w:ascii="Arial" w:hAnsi="Arial" w:cs="Arial"/>
                <w:b/>
                <w:sz w:val="20"/>
                <w:szCs w:val="20"/>
              </w:rPr>
              <w:t xml:space="preserve"> (m</w:t>
            </w:r>
            <w:r w:rsidRPr="00A71DC4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g</w:t>
            </w:r>
            <w:r w:rsidRPr="00A71DC4">
              <w:rPr>
                <w:rFonts w:ascii="Arial" w:hAnsi="Arial" w:cs="Arial"/>
                <w:b/>
                <w:sz w:val="20"/>
                <w:szCs w:val="20"/>
              </w:rPr>
              <w:t>)</w:t>
            </w:r>
          </w:p>
        </w:tc>
        <w:tc>
          <w:tcPr>
            <w:tcW w:w="1728" w:type="dxa"/>
          </w:tcPr>
          <w:p w14:paraId="564389F7" w14:textId="2CE719F9" w:rsidR="00EA733B" w:rsidRPr="00A71DC4" w:rsidRDefault="00EA733B" w:rsidP="00EA73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A71DC4">
              <w:rPr>
                <w:rFonts w:ascii="Arial" w:hAnsi="Arial" w:cs="Arial"/>
                <w:b/>
                <w:sz w:val="20"/>
                <w:szCs w:val="20"/>
              </w:rPr>
              <w:t xml:space="preserve">Rel. </w:t>
            </w:r>
            <w:proofErr w:type="spellStart"/>
            <w:r w:rsidRPr="00A71DC4">
              <w:rPr>
                <w:rFonts w:ascii="Arial" w:hAnsi="Arial" w:cs="Arial"/>
                <w:b/>
                <w:sz w:val="20"/>
                <w:szCs w:val="20"/>
              </w:rPr>
              <w:t>AvAcc</w:t>
            </w:r>
            <w:proofErr w:type="spellEnd"/>
            <w:r w:rsidRPr="00A71DC4">
              <w:rPr>
                <w:rFonts w:ascii="Arial" w:hAnsi="Arial" w:cs="Arial"/>
                <w:b/>
                <w:sz w:val="20"/>
                <w:szCs w:val="20"/>
              </w:rPr>
              <w:t xml:space="preserve"> (%)</w:t>
            </w:r>
          </w:p>
        </w:tc>
        <w:tc>
          <w:tcPr>
            <w:tcW w:w="1728" w:type="dxa"/>
          </w:tcPr>
          <w:p w14:paraId="78109EBF" w14:textId="31CA32CC" w:rsidR="00EA733B" w:rsidRPr="00A71DC4" w:rsidRDefault="00EA733B" w:rsidP="00EA73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A71DC4">
              <w:rPr>
                <w:rFonts w:ascii="Arial" w:hAnsi="Arial" w:cs="Arial"/>
                <w:b/>
                <w:sz w:val="20"/>
                <w:szCs w:val="20"/>
              </w:rPr>
              <w:t>Abs. IG</w:t>
            </w:r>
          </w:p>
        </w:tc>
        <w:tc>
          <w:tcPr>
            <w:tcW w:w="1728" w:type="dxa"/>
          </w:tcPr>
          <w:p w14:paraId="30A6F34F" w14:textId="457993C4" w:rsidR="00EA733B" w:rsidRPr="00A71DC4" w:rsidRDefault="00EA733B" w:rsidP="00EA73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A71DC4">
              <w:rPr>
                <w:rFonts w:ascii="Arial" w:hAnsi="Arial" w:cs="Arial"/>
                <w:b/>
                <w:sz w:val="20"/>
                <w:szCs w:val="20"/>
              </w:rPr>
              <w:t>Rel. IG</w:t>
            </w:r>
          </w:p>
        </w:tc>
      </w:tr>
      <w:tr w:rsidR="00EA733B" w:rsidRPr="009E61A6" w14:paraId="4D012AB6" w14:textId="77777777" w:rsidTr="009E61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</w:tcPr>
          <w:p w14:paraId="5BA75DFB" w14:textId="77777777" w:rsidR="00EA733B" w:rsidRPr="00A71DC4" w:rsidRDefault="00EA733B" w:rsidP="00EA733B">
            <w:pPr>
              <w:rPr>
                <w:rFonts w:ascii="Arial" w:hAnsi="Arial" w:cs="Arial"/>
                <w:b w:val="0"/>
                <w:sz w:val="20"/>
                <w:szCs w:val="20"/>
              </w:rPr>
            </w:pPr>
            <w:r w:rsidRPr="00A71DC4">
              <w:rPr>
                <w:rFonts w:ascii="Arial" w:hAnsi="Arial" w:cs="Arial"/>
                <w:b w:val="0"/>
                <w:sz w:val="20"/>
                <w:szCs w:val="20"/>
              </w:rPr>
              <w:t>(Intercept)</w:t>
            </w:r>
          </w:p>
        </w:tc>
        <w:tc>
          <w:tcPr>
            <w:tcW w:w="1728" w:type="dxa"/>
          </w:tcPr>
          <w:p w14:paraId="448E26D4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3.78</w:t>
            </w:r>
          </w:p>
          <w:p w14:paraId="3ECD47F7" w14:textId="1C745DCC" w:rsidR="00EA733B" w:rsidRPr="00A71DC4" w:rsidRDefault="00EA733B" w:rsidP="00EA7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[3.58 to 3.98]</w:t>
            </w:r>
          </w:p>
        </w:tc>
        <w:tc>
          <w:tcPr>
            <w:tcW w:w="1728" w:type="dxa"/>
          </w:tcPr>
          <w:p w14:paraId="1CE21CE0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0.91</w:t>
            </w:r>
          </w:p>
          <w:p w14:paraId="644EAA24" w14:textId="297A836F" w:rsidR="00EA733B" w:rsidRPr="00A71DC4" w:rsidRDefault="00EA733B" w:rsidP="00EA7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[0.71 to 1.11]</w:t>
            </w:r>
          </w:p>
        </w:tc>
        <w:tc>
          <w:tcPr>
            <w:tcW w:w="1728" w:type="dxa"/>
          </w:tcPr>
          <w:p w14:paraId="76DA4A3D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-2.31</w:t>
            </w:r>
          </w:p>
          <w:p w14:paraId="38E217FF" w14:textId="2F5EF7E7" w:rsidR="00EA733B" w:rsidRPr="00A71DC4" w:rsidRDefault="00EA733B" w:rsidP="00EA7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[-2.46 to -2.16]</w:t>
            </w:r>
          </w:p>
        </w:tc>
        <w:tc>
          <w:tcPr>
            <w:tcW w:w="1728" w:type="dxa"/>
          </w:tcPr>
          <w:p w14:paraId="7D923014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-3.21</w:t>
            </w:r>
          </w:p>
          <w:p w14:paraId="54BF6136" w14:textId="6C4B5BC2" w:rsidR="00EA733B" w:rsidRPr="00A71DC4" w:rsidRDefault="00EA733B" w:rsidP="00EA7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[-3.45 to -2.97]</w:t>
            </w:r>
          </w:p>
        </w:tc>
      </w:tr>
      <w:tr w:rsidR="00EA733B" w:rsidRPr="009E61A6" w14:paraId="7B6B19F2" w14:textId="77777777" w:rsidTr="009E61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</w:tcPr>
          <w:p w14:paraId="40D056A4" w14:textId="02364EC0" w:rsidR="00EA733B" w:rsidRPr="00A71DC4" w:rsidRDefault="00EA733B" w:rsidP="00EA733B">
            <w:pPr>
              <w:rPr>
                <w:rFonts w:ascii="Arial" w:hAnsi="Arial" w:cs="Arial"/>
                <w:b w:val="0"/>
                <w:sz w:val="20"/>
                <w:szCs w:val="20"/>
              </w:rPr>
            </w:pPr>
            <w:r w:rsidRPr="00A71DC4">
              <w:rPr>
                <w:rFonts w:ascii="Arial" w:hAnsi="Arial" w:cs="Arial"/>
                <w:b w:val="0"/>
                <w:sz w:val="20"/>
                <w:szCs w:val="20"/>
              </w:rPr>
              <w:t>Female sex</w:t>
            </w:r>
          </w:p>
        </w:tc>
        <w:tc>
          <w:tcPr>
            <w:tcW w:w="1728" w:type="dxa"/>
          </w:tcPr>
          <w:p w14:paraId="0AB78FCE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0.05</w:t>
            </w:r>
          </w:p>
          <w:p w14:paraId="1398B935" w14:textId="3F147B1F" w:rsidR="00EA733B" w:rsidRPr="00A71DC4" w:rsidRDefault="00EA733B" w:rsidP="00EA73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[0 to 0.1]</w:t>
            </w:r>
          </w:p>
        </w:tc>
        <w:tc>
          <w:tcPr>
            <w:tcW w:w="1728" w:type="dxa"/>
          </w:tcPr>
          <w:p w14:paraId="1524AEED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0.13</w:t>
            </w:r>
          </w:p>
          <w:p w14:paraId="6505E1BF" w14:textId="3B577225" w:rsidR="00EA733B" w:rsidRPr="00A71DC4" w:rsidRDefault="00EA733B" w:rsidP="00EA73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[0.08 to 0.19]</w:t>
            </w:r>
          </w:p>
        </w:tc>
        <w:tc>
          <w:tcPr>
            <w:tcW w:w="1728" w:type="dxa"/>
          </w:tcPr>
          <w:p w14:paraId="1C761FBD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-0.01</w:t>
            </w:r>
          </w:p>
          <w:p w14:paraId="2DB23EC5" w14:textId="7AAC6010" w:rsidR="00EA733B" w:rsidRPr="00A71DC4" w:rsidRDefault="00EA733B" w:rsidP="00EA73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[-0.05 to 0.03]</w:t>
            </w:r>
          </w:p>
        </w:tc>
        <w:tc>
          <w:tcPr>
            <w:tcW w:w="1728" w:type="dxa"/>
          </w:tcPr>
          <w:p w14:paraId="468BE0EC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0.03</w:t>
            </w:r>
          </w:p>
          <w:p w14:paraId="2A1ED200" w14:textId="7F40A37C" w:rsidR="00EA733B" w:rsidRPr="00A71DC4" w:rsidRDefault="00EA733B" w:rsidP="00EA73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[-0.03 to 0.1]</w:t>
            </w:r>
          </w:p>
        </w:tc>
      </w:tr>
      <w:tr w:rsidR="00EA733B" w:rsidRPr="009E61A6" w14:paraId="2BF466D2" w14:textId="77777777" w:rsidTr="009E61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</w:tcPr>
          <w:p w14:paraId="27597A0F" w14:textId="3E19D594" w:rsidR="00EA733B" w:rsidRPr="00A71DC4" w:rsidRDefault="00EA733B" w:rsidP="00EA733B">
            <w:pPr>
              <w:rPr>
                <w:rFonts w:ascii="Arial" w:hAnsi="Arial" w:cs="Arial"/>
                <w:b w:val="0"/>
                <w:i/>
                <w:sz w:val="20"/>
                <w:szCs w:val="20"/>
              </w:rPr>
            </w:pPr>
            <w:r w:rsidRPr="00A71DC4">
              <w:rPr>
                <w:rFonts w:ascii="Arial" w:hAnsi="Arial" w:cs="Arial"/>
                <w:b w:val="0"/>
                <w:i/>
                <w:sz w:val="20"/>
                <w:szCs w:val="20"/>
              </w:rPr>
              <w:t>Age</w:t>
            </w:r>
          </w:p>
        </w:tc>
        <w:tc>
          <w:tcPr>
            <w:tcW w:w="1728" w:type="dxa"/>
          </w:tcPr>
          <w:p w14:paraId="2EAC672B" w14:textId="77777777" w:rsidR="00EA733B" w:rsidRPr="00A71DC4" w:rsidRDefault="00EA733B" w:rsidP="00EA7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28" w:type="dxa"/>
          </w:tcPr>
          <w:p w14:paraId="26FEAEAB" w14:textId="77777777" w:rsidR="00EA733B" w:rsidRPr="00A71DC4" w:rsidRDefault="00EA733B" w:rsidP="00EA7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28" w:type="dxa"/>
          </w:tcPr>
          <w:p w14:paraId="137FABFE" w14:textId="77777777" w:rsidR="00EA733B" w:rsidRPr="00A71DC4" w:rsidRDefault="00EA733B" w:rsidP="00EA7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28" w:type="dxa"/>
          </w:tcPr>
          <w:p w14:paraId="23F5E8E5" w14:textId="77777777" w:rsidR="00EA733B" w:rsidRPr="00A71DC4" w:rsidRDefault="00EA733B" w:rsidP="00EA7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A733B" w:rsidRPr="009E61A6" w14:paraId="4FA9D297" w14:textId="77777777" w:rsidTr="009E61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</w:tcPr>
          <w:p w14:paraId="56CF51D9" w14:textId="5193C3B8" w:rsidR="00EA733B" w:rsidRPr="00A71DC4" w:rsidRDefault="00EA733B" w:rsidP="00EA733B">
            <w:pPr>
              <w:ind w:left="179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hAnsi="Arial"/>
                <w:b w:val="0"/>
                <w:sz w:val="20"/>
              </w:rPr>
              <w:t>Segment 1</w:t>
            </w:r>
            <w:r>
              <w:rPr>
                <w:rFonts w:ascii="Arial" w:hAnsi="Arial"/>
                <w:b w:val="0"/>
                <w:sz w:val="20"/>
              </w:rPr>
              <w:br/>
              <w:t>20-44 years</w:t>
            </w:r>
          </w:p>
        </w:tc>
        <w:tc>
          <w:tcPr>
            <w:tcW w:w="1728" w:type="dxa"/>
          </w:tcPr>
          <w:p w14:paraId="74A5078E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0.28</w:t>
            </w:r>
          </w:p>
          <w:p w14:paraId="6A83D243" w14:textId="7A1FBA95" w:rsidR="00EA733B" w:rsidRPr="00A71DC4" w:rsidRDefault="00EA733B" w:rsidP="00EA73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[-0.03 to 0.58]</w:t>
            </w:r>
          </w:p>
        </w:tc>
        <w:tc>
          <w:tcPr>
            <w:tcW w:w="1728" w:type="dxa"/>
          </w:tcPr>
          <w:p w14:paraId="5FD3579F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0.31</w:t>
            </w:r>
          </w:p>
          <w:p w14:paraId="5E264BC6" w14:textId="49D553D7" w:rsidR="00EA733B" w:rsidRPr="00A71DC4" w:rsidRDefault="00EA733B" w:rsidP="00EA73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[0.01 to 0.62]</w:t>
            </w:r>
          </w:p>
        </w:tc>
        <w:tc>
          <w:tcPr>
            <w:tcW w:w="1728" w:type="dxa"/>
          </w:tcPr>
          <w:p w14:paraId="696062E5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0.21</w:t>
            </w:r>
          </w:p>
          <w:p w14:paraId="7E35D94C" w14:textId="31BEDF55" w:rsidR="00EA733B" w:rsidRPr="00A71DC4" w:rsidRDefault="00EA733B" w:rsidP="00EA73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[-0.02 to 0.44]</w:t>
            </w:r>
          </w:p>
        </w:tc>
        <w:tc>
          <w:tcPr>
            <w:tcW w:w="1728" w:type="dxa"/>
          </w:tcPr>
          <w:p w14:paraId="62DBDAFB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0.32</w:t>
            </w:r>
          </w:p>
          <w:p w14:paraId="72DE27CD" w14:textId="276CB9A9" w:rsidR="00EA733B" w:rsidRPr="00A71DC4" w:rsidRDefault="00EA733B" w:rsidP="00EA73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[-0.05 to 0.68]</w:t>
            </w:r>
          </w:p>
        </w:tc>
      </w:tr>
      <w:tr w:rsidR="00EA733B" w:rsidRPr="009E61A6" w14:paraId="4B32F3D4" w14:textId="77777777" w:rsidTr="009E61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</w:tcPr>
          <w:p w14:paraId="4100D315" w14:textId="1991857B" w:rsidR="00EA733B" w:rsidRPr="00A71DC4" w:rsidRDefault="00EA733B" w:rsidP="00EA733B">
            <w:pPr>
              <w:ind w:left="179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hAnsi="Arial"/>
                <w:b w:val="0"/>
                <w:sz w:val="20"/>
              </w:rPr>
              <w:t>Segment 2</w:t>
            </w:r>
            <w:r>
              <w:rPr>
                <w:rFonts w:ascii="Arial" w:hAnsi="Arial"/>
                <w:b w:val="0"/>
                <w:sz w:val="20"/>
              </w:rPr>
              <w:br/>
              <w:t>45-65 years</w:t>
            </w:r>
          </w:p>
        </w:tc>
        <w:tc>
          <w:tcPr>
            <w:tcW w:w="1728" w:type="dxa"/>
          </w:tcPr>
          <w:p w14:paraId="4B4E94DE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0.19</w:t>
            </w:r>
          </w:p>
          <w:p w14:paraId="57AE9981" w14:textId="20B1D7ED" w:rsidR="00EA733B" w:rsidRPr="00A71DC4" w:rsidRDefault="00EA733B" w:rsidP="00EA7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[0.01 to 0.38]</w:t>
            </w:r>
          </w:p>
        </w:tc>
        <w:tc>
          <w:tcPr>
            <w:tcW w:w="1728" w:type="dxa"/>
          </w:tcPr>
          <w:p w14:paraId="0F0C4B64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0.33</w:t>
            </w:r>
          </w:p>
          <w:p w14:paraId="6043D1A3" w14:textId="65B4F505" w:rsidR="00EA733B" w:rsidRPr="00A71DC4" w:rsidRDefault="00EA733B" w:rsidP="00EA7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[0.15 to 0.52]</w:t>
            </w:r>
          </w:p>
        </w:tc>
        <w:tc>
          <w:tcPr>
            <w:tcW w:w="1728" w:type="dxa"/>
          </w:tcPr>
          <w:p w14:paraId="179757C8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-0.02</w:t>
            </w:r>
          </w:p>
          <w:p w14:paraId="24CE4A03" w14:textId="240F4BEF" w:rsidR="00EA733B" w:rsidRPr="00A71DC4" w:rsidRDefault="00EA733B" w:rsidP="00EA7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[-0.16 to 0.12]</w:t>
            </w:r>
          </w:p>
        </w:tc>
        <w:tc>
          <w:tcPr>
            <w:tcW w:w="1728" w:type="dxa"/>
          </w:tcPr>
          <w:p w14:paraId="5D78844F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0.15</w:t>
            </w:r>
          </w:p>
          <w:p w14:paraId="18FA08DE" w14:textId="7378C5BB" w:rsidR="00EA733B" w:rsidRPr="00A71DC4" w:rsidRDefault="00EA733B" w:rsidP="00EA7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[-0.07 to 0.37]</w:t>
            </w:r>
          </w:p>
        </w:tc>
      </w:tr>
      <w:tr w:rsidR="00EA733B" w:rsidRPr="009E61A6" w14:paraId="3CD653FE" w14:textId="77777777" w:rsidTr="009E61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</w:tcPr>
          <w:p w14:paraId="7CC0FB48" w14:textId="55C070F3" w:rsidR="00EA733B" w:rsidRPr="00A71DC4" w:rsidRDefault="00EA733B" w:rsidP="00EA733B">
            <w:pPr>
              <w:ind w:left="179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hAnsi="Arial"/>
                <w:b w:val="0"/>
                <w:sz w:val="20"/>
              </w:rPr>
              <w:t>Segment 3</w:t>
            </w:r>
            <w:r>
              <w:rPr>
                <w:rFonts w:ascii="Arial" w:hAnsi="Arial"/>
                <w:b w:val="0"/>
                <w:sz w:val="20"/>
              </w:rPr>
              <w:br/>
              <w:t>66-89 years</w:t>
            </w:r>
          </w:p>
        </w:tc>
        <w:tc>
          <w:tcPr>
            <w:tcW w:w="1728" w:type="dxa"/>
          </w:tcPr>
          <w:p w14:paraId="05305770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-0.3</w:t>
            </w:r>
          </w:p>
          <w:p w14:paraId="1274EF3F" w14:textId="2A972374" w:rsidR="00EA733B" w:rsidRPr="00A71DC4" w:rsidRDefault="00EA733B" w:rsidP="00EA73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[-0.47 to -0.12]</w:t>
            </w:r>
          </w:p>
        </w:tc>
        <w:tc>
          <w:tcPr>
            <w:tcW w:w="1728" w:type="dxa"/>
          </w:tcPr>
          <w:p w14:paraId="37B8778B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0.3</w:t>
            </w:r>
          </w:p>
          <w:p w14:paraId="2B0B018E" w14:textId="3ACED674" w:rsidR="00EA733B" w:rsidRPr="00A71DC4" w:rsidRDefault="00EA733B" w:rsidP="00EA73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[0.13 to 0.47]</w:t>
            </w:r>
          </w:p>
        </w:tc>
        <w:tc>
          <w:tcPr>
            <w:tcW w:w="1728" w:type="dxa"/>
          </w:tcPr>
          <w:p w14:paraId="3EC271DE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-0.28</w:t>
            </w:r>
          </w:p>
          <w:p w14:paraId="60476ADE" w14:textId="449738AD" w:rsidR="00EA733B" w:rsidRPr="00A71DC4" w:rsidRDefault="00EA733B" w:rsidP="00EA73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[-0.41 to -0.15]</w:t>
            </w:r>
          </w:p>
        </w:tc>
        <w:tc>
          <w:tcPr>
            <w:tcW w:w="1728" w:type="dxa"/>
          </w:tcPr>
          <w:p w14:paraId="59D6DCDD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0.09</w:t>
            </w:r>
          </w:p>
          <w:p w14:paraId="2EDBAF06" w14:textId="22E3EC12" w:rsidR="00EA733B" w:rsidRPr="00A71DC4" w:rsidRDefault="00EA733B" w:rsidP="00EA73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[-0.12 to 0.29]</w:t>
            </w:r>
          </w:p>
        </w:tc>
      </w:tr>
      <w:tr w:rsidR="00EA733B" w:rsidRPr="009E61A6" w14:paraId="1087478F" w14:textId="77777777" w:rsidTr="009E61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</w:tcPr>
          <w:p w14:paraId="1FEEBA7E" w14:textId="33310548" w:rsidR="00EA733B" w:rsidRPr="00A71DC4" w:rsidRDefault="00EA733B" w:rsidP="00EA733B">
            <w:pPr>
              <w:rPr>
                <w:rFonts w:ascii="Arial" w:hAnsi="Arial" w:cs="Arial"/>
                <w:b w:val="0"/>
                <w:i/>
                <w:sz w:val="20"/>
                <w:szCs w:val="20"/>
              </w:rPr>
            </w:pPr>
            <w:r w:rsidRPr="00A71DC4">
              <w:rPr>
                <w:rFonts w:ascii="Arial" w:hAnsi="Arial" w:cs="Arial"/>
                <w:b w:val="0"/>
                <w:i/>
                <w:sz w:val="20"/>
                <w:szCs w:val="20"/>
              </w:rPr>
              <w:t>Occupation type</w:t>
            </w:r>
          </w:p>
        </w:tc>
        <w:tc>
          <w:tcPr>
            <w:tcW w:w="1728" w:type="dxa"/>
          </w:tcPr>
          <w:p w14:paraId="247538A2" w14:textId="77777777" w:rsidR="00EA733B" w:rsidRPr="00A71DC4" w:rsidRDefault="00EA733B" w:rsidP="00EA7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28" w:type="dxa"/>
          </w:tcPr>
          <w:p w14:paraId="400A75EB" w14:textId="77777777" w:rsidR="00EA733B" w:rsidRPr="00A71DC4" w:rsidRDefault="00EA733B" w:rsidP="00EA7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28" w:type="dxa"/>
          </w:tcPr>
          <w:p w14:paraId="6C5A94C1" w14:textId="77777777" w:rsidR="00EA733B" w:rsidRPr="00A71DC4" w:rsidRDefault="00EA733B" w:rsidP="00EA7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28" w:type="dxa"/>
          </w:tcPr>
          <w:p w14:paraId="6A09AEE4" w14:textId="77777777" w:rsidR="00EA733B" w:rsidRPr="00A71DC4" w:rsidRDefault="00EA733B" w:rsidP="00EA7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A733B" w:rsidRPr="009E61A6" w14:paraId="0C225FA3" w14:textId="77777777" w:rsidTr="009E61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</w:tcPr>
          <w:p w14:paraId="056116D0" w14:textId="615BFE7B" w:rsidR="00EA733B" w:rsidRPr="00A71DC4" w:rsidRDefault="00EA733B" w:rsidP="00EA733B">
            <w:pPr>
              <w:ind w:left="179"/>
              <w:rPr>
                <w:rFonts w:ascii="Arial" w:hAnsi="Arial" w:cs="Arial"/>
                <w:b w:val="0"/>
                <w:sz w:val="20"/>
                <w:szCs w:val="20"/>
              </w:rPr>
            </w:pPr>
            <w:r w:rsidRPr="00A71DC4">
              <w:rPr>
                <w:rFonts w:ascii="Arial" w:hAnsi="Arial" w:cs="Arial"/>
                <w:b w:val="0"/>
                <w:sz w:val="20"/>
                <w:szCs w:val="20"/>
              </w:rPr>
              <w:t>No work-related PA</w:t>
            </w:r>
          </w:p>
        </w:tc>
        <w:tc>
          <w:tcPr>
            <w:tcW w:w="1728" w:type="dxa"/>
          </w:tcPr>
          <w:p w14:paraId="120194EC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-0.02</w:t>
            </w:r>
          </w:p>
          <w:p w14:paraId="78B4CD60" w14:textId="61BAE0AD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[-0.09 to 0.06]</w:t>
            </w:r>
          </w:p>
        </w:tc>
        <w:tc>
          <w:tcPr>
            <w:tcW w:w="1728" w:type="dxa"/>
          </w:tcPr>
          <w:p w14:paraId="7C6802F2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-0.04</w:t>
            </w:r>
          </w:p>
          <w:p w14:paraId="4B37D555" w14:textId="3D46072F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[-0.11 to 0.04]</w:t>
            </w:r>
          </w:p>
        </w:tc>
        <w:tc>
          <w:tcPr>
            <w:tcW w:w="1728" w:type="dxa"/>
          </w:tcPr>
          <w:p w14:paraId="7F4CC7C6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0.03</w:t>
            </w:r>
          </w:p>
          <w:p w14:paraId="380008A7" w14:textId="3F98E0CE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[-0.03 to 0.09]</w:t>
            </w:r>
          </w:p>
        </w:tc>
        <w:tc>
          <w:tcPr>
            <w:tcW w:w="1728" w:type="dxa"/>
          </w:tcPr>
          <w:p w14:paraId="77362268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0.01</w:t>
            </w:r>
          </w:p>
          <w:p w14:paraId="7458C249" w14:textId="72D2E5B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[-0.08 to 0.1]</w:t>
            </w:r>
          </w:p>
        </w:tc>
      </w:tr>
      <w:tr w:rsidR="00EA733B" w:rsidRPr="009E61A6" w14:paraId="5069F05C" w14:textId="77777777" w:rsidTr="009E61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</w:tcPr>
          <w:p w14:paraId="1DBBA019" w14:textId="7B7513BD" w:rsidR="00EA733B" w:rsidRPr="00A71DC4" w:rsidRDefault="00EA733B" w:rsidP="00EA733B">
            <w:pPr>
              <w:ind w:left="179"/>
              <w:rPr>
                <w:rFonts w:ascii="Arial" w:hAnsi="Arial" w:cs="Arial"/>
                <w:b w:val="0"/>
                <w:sz w:val="20"/>
                <w:szCs w:val="20"/>
              </w:rPr>
            </w:pPr>
            <w:r w:rsidRPr="00A71DC4">
              <w:rPr>
                <w:rFonts w:ascii="Arial" w:hAnsi="Arial" w:cs="Arial"/>
                <w:b w:val="0"/>
                <w:sz w:val="20"/>
                <w:szCs w:val="20"/>
              </w:rPr>
              <w:t>Sitting/standing</w:t>
            </w:r>
          </w:p>
        </w:tc>
        <w:tc>
          <w:tcPr>
            <w:tcW w:w="1728" w:type="dxa"/>
          </w:tcPr>
          <w:p w14:paraId="0DC093D8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-0.1</w:t>
            </w:r>
          </w:p>
          <w:p w14:paraId="41F9952E" w14:textId="2FF4811D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[-0.15 to -0.04]</w:t>
            </w:r>
          </w:p>
        </w:tc>
        <w:tc>
          <w:tcPr>
            <w:tcW w:w="1728" w:type="dxa"/>
          </w:tcPr>
          <w:p w14:paraId="6C0F4532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-0.11</w:t>
            </w:r>
          </w:p>
          <w:p w14:paraId="1EDCE519" w14:textId="20DE8AB9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[-0.17 to -0.05]</w:t>
            </w:r>
          </w:p>
        </w:tc>
        <w:tc>
          <w:tcPr>
            <w:tcW w:w="1728" w:type="dxa"/>
          </w:tcPr>
          <w:p w14:paraId="61CC4D05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0.01</w:t>
            </w:r>
          </w:p>
          <w:p w14:paraId="1B4DAC54" w14:textId="75B3ACBA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[-0.03 to 0.05]</w:t>
            </w:r>
          </w:p>
        </w:tc>
        <w:tc>
          <w:tcPr>
            <w:tcW w:w="1728" w:type="dxa"/>
          </w:tcPr>
          <w:p w14:paraId="2DFB1A88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-0.03</w:t>
            </w:r>
          </w:p>
          <w:p w14:paraId="0DD8C77E" w14:textId="15359366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[-0.1 to 0.03]</w:t>
            </w:r>
          </w:p>
        </w:tc>
      </w:tr>
      <w:tr w:rsidR="00EA733B" w:rsidRPr="009E61A6" w14:paraId="5FE4514A" w14:textId="77777777" w:rsidTr="009E61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27" w:type="dxa"/>
            <w:gridSpan w:val="5"/>
          </w:tcPr>
          <w:p w14:paraId="1AEF0D77" w14:textId="6FA68B4D" w:rsidR="00EA733B" w:rsidRPr="00A71DC4" w:rsidRDefault="00EA733B" w:rsidP="00EA733B">
            <w:pPr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b w:val="0"/>
                <w:i/>
                <w:sz w:val="20"/>
                <w:szCs w:val="20"/>
              </w:rPr>
              <w:t>Degree of employment</w:t>
            </w:r>
          </w:p>
        </w:tc>
      </w:tr>
      <w:tr w:rsidR="00EA733B" w:rsidRPr="009E61A6" w14:paraId="6C0B4FB4" w14:textId="77777777" w:rsidTr="009E61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</w:tcPr>
          <w:p w14:paraId="0B36CD1F" w14:textId="0C469F94" w:rsidR="00EA733B" w:rsidRPr="00A71DC4" w:rsidRDefault="00EA733B" w:rsidP="00EA733B">
            <w:pPr>
              <w:ind w:left="179"/>
              <w:rPr>
                <w:rFonts w:ascii="Arial" w:hAnsi="Arial" w:cs="Arial"/>
                <w:b w:val="0"/>
                <w:sz w:val="20"/>
                <w:szCs w:val="20"/>
              </w:rPr>
            </w:pPr>
            <w:r w:rsidRPr="00A71DC4">
              <w:rPr>
                <w:rFonts w:ascii="Arial" w:hAnsi="Arial" w:cs="Arial"/>
                <w:b w:val="0"/>
                <w:sz w:val="20"/>
                <w:szCs w:val="20"/>
              </w:rPr>
              <w:t>10-50%</w:t>
            </w:r>
          </w:p>
        </w:tc>
        <w:tc>
          <w:tcPr>
            <w:tcW w:w="1728" w:type="dxa"/>
          </w:tcPr>
          <w:p w14:paraId="649B42F6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-0.02</w:t>
            </w:r>
          </w:p>
          <w:p w14:paraId="5067CD9E" w14:textId="3364CE6E" w:rsidR="00EA733B" w:rsidRPr="00A71DC4" w:rsidRDefault="00EA733B" w:rsidP="00EA7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[-0.12 to 0.07]</w:t>
            </w:r>
          </w:p>
        </w:tc>
        <w:tc>
          <w:tcPr>
            <w:tcW w:w="1728" w:type="dxa"/>
          </w:tcPr>
          <w:p w14:paraId="0C82BE55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0.02</w:t>
            </w:r>
          </w:p>
          <w:p w14:paraId="3947F872" w14:textId="0ECC75C2" w:rsidR="00EA733B" w:rsidRPr="00A71DC4" w:rsidRDefault="00EA733B" w:rsidP="00EA7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[-0.08 to 0.11]</w:t>
            </w:r>
          </w:p>
        </w:tc>
        <w:tc>
          <w:tcPr>
            <w:tcW w:w="1728" w:type="dxa"/>
          </w:tcPr>
          <w:p w14:paraId="6E28ACE1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-0.02</w:t>
            </w:r>
          </w:p>
          <w:p w14:paraId="19130349" w14:textId="297D1F30" w:rsidR="00EA733B" w:rsidRPr="00A71DC4" w:rsidRDefault="00EA733B" w:rsidP="00EA7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[-0.09 to 0.05]</w:t>
            </w:r>
          </w:p>
        </w:tc>
        <w:tc>
          <w:tcPr>
            <w:tcW w:w="1728" w:type="dxa"/>
          </w:tcPr>
          <w:p w14:paraId="7DFD620E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  <w:p w14:paraId="0971C125" w14:textId="7CA7BFDF" w:rsidR="00EA733B" w:rsidRPr="00A71DC4" w:rsidRDefault="00EA733B" w:rsidP="00EA7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[-0.11 to 0.11]</w:t>
            </w:r>
          </w:p>
        </w:tc>
      </w:tr>
      <w:tr w:rsidR="00EA733B" w:rsidRPr="009E61A6" w14:paraId="2491E8B0" w14:textId="77777777" w:rsidTr="009E61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</w:tcPr>
          <w:p w14:paraId="08FD8D20" w14:textId="0A76C1CA" w:rsidR="00EA733B" w:rsidRPr="00A71DC4" w:rsidRDefault="00EA733B" w:rsidP="00EA733B">
            <w:pPr>
              <w:ind w:left="179"/>
              <w:rPr>
                <w:rFonts w:ascii="Arial" w:hAnsi="Arial" w:cs="Arial"/>
                <w:b w:val="0"/>
                <w:sz w:val="20"/>
                <w:szCs w:val="20"/>
              </w:rPr>
            </w:pPr>
            <w:r w:rsidRPr="00A71DC4">
              <w:rPr>
                <w:rFonts w:ascii="Arial" w:hAnsi="Arial" w:cs="Arial"/>
                <w:b w:val="0"/>
                <w:sz w:val="20"/>
                <w:szCs w:val="20"/>
              </w:rPr>
              <w:t>60-90%</w:t>
            </w:r>
          </w:p>
        </w:tc>
        <w:tc>
          <w:tcPr>
            <w:tcW w:w="1728" w:type="dxa"/>
          </w:tcPr>
          <w:p w14:paraId="458821D9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-0.03</w:t>
            </w:r>
          </w:p>
          <w:p w14:paraId="021BCB49" w14:textId="128748B8" w:rsidR="00EA733B" w:rsidRPr="00A71DC4" w:rsidRDefault="00EA733B" w:rsidP="00EA73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[-0.11 to 0.05]</w:t>
            </w:r>
          </w:p>
        </w:tc>
        <w:tc>
          <w:tcPr>
            <w:tcW w:w="1728" w:type="dxa"/>
          </w:tcPr>
          <w:p w14:paraId="0A705A34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0.01</w:t>
            </w:r>
          </w:p>
          <w:p w14:paraId="7F526E02" w14:textId="134121C2" w:rsidR="00EA733B" w:rsidRPr="00A71DC4" w:rsidRDefault="00EA733B" w:rsidP="00EA73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[-0.07 to 0.09]</w:t>
            </w:r>
          </w:p>
        </w:tc>
        <w:tc>
          <w:tcPr>
            <w:tcW w:w="1728" w:type="dxa"/>
          </w:tcPr>
          <w:p w14:paraId="7C1F6E1F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0.02</w:t>
            </w:r>
          </w:p>
          <w:p w14:paraId="18532F4E" w14:textId="5CD092EC" w:rsidR="00EA733B" w:rsidRPr="00A71DC4" w:rsidRDefault="00EA733B" w:rsidP="00EA73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[-0.04 to 0.08]</w:t>
            </w:r>
          </w:p>
        </w:tc>
        <w:tc>
          <w:tcPr>
            <w:tcW w:w="1728" w:type="dxa"/>
          </w:tcPr>
          <w:p w14:paraId="194C518E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0.03</w:t>
            </w:r>
          </w:p>
          <w:p w14:paraId="4A4A6F05" w14:textId="1FE177E0" w:rsidR="00EA733B" w:rsidRPr="00A71DC4" w:rsidRDefault="00EA733B" w:rsidP="00EA73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[-0.06 to 0.13]</w:t>
            </w:r>
          </w:p>
        </w:tc>
      </w:tr>
      <w:tr w:rsidR="00EA733B" w:rsidRPr="009E61A6" w14:paraId="2657DC8B" w14:textId="77777777" w:rsidTr="009E61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</w:tcPr>
          <w:p w14:paraId="0C986190" w14:textId="3B04453C" w:rsidR="00EA733B" w:rsidRPr="00A71DC4" w:rsidRDefault="00EA733B" w:rsidP="00EA733B">
            <w:pPr>
              <w:ind w:left="179"/>
              <w:rPr>
                <w:rFonts w:ascii="Arial" w:hAnsi="Arial" w:cs="Arial"/>
                <w:b w:val="0"/>
                <w:sz w:val="20"/>
                <w:szCs w:val="20"/>
              </w:rPr>
            </w:pPr>
            <w:r w:rsidRPr="00A71DC4">
              <w:rPr>
                <w:rFonts w:ascii="Arial" w:hAnsi="Arial" w:cs="Arial"/>
                <w:b w:val="0"/>
                <w:sz w:val="20"/>
                <w:szCs w:val="20"/>
              </w:rPr>
              <w:t>100%</w:t>
            </w:r>
          </w:p>
        </w:tc>
        <w:tc>
          <w:tcPr>
            <w:tcW w:w="1728" w:type="dxa"/>
          </w:tcPr>
          <w:p w14:paraId="1686DC96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-0.06</w:t>
            </w:r>
          </w:p>
          <w:p w14:paraId="4CE37893" w14:textId="4EC922A9" w:rsidR="00EA733B" w:rsidRPr="00A71DC4" w:rsidRDefault="00EA733B" w:rsidP="00EA7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[-0.13 to 0]</w:t>
            </w:r>
          </w:p>
        </w:tc>
        <w:tc>
          <w:tcPr>
            <w:tcW w:w="1728" w:type="dxa"/>
          </w:tcPr>
          <w:p w14:paraId="01384401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-0.03</w:t>
            </w:r>
          </w:p>
          <w:p w14:paraId="4D958022" w14:textId="669585E5" w:rsidR="00EA733B" w:rsidRPr="00A71DC4" w:rsidRDefault="00EA733B" w:rsidP="00EA7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[-0.1 to 0.04]</w:t>
            </w:r>
          </w:p>
        </w:tc>
        <w:tc>
          <w:tcPr>
            <w:tcW w:w="1728" w:type="dxa"/>
          </w:tcPr>
          <w:p w14:paraId="6DD630A4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0.02</w:t>
            </w:r>
          </w:p>
          <w:p w14:paraId="7B61854B" w14:textId="4D14EFB3" w:rsidR="00EA733B" w:rsidRPr="00A71DC4" w:rsidRDefault="00EA733B" w:rsidP="00EA7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[-0.03 to 0.07]</w:t>
            </w:r>
          </w:p>
        </w:tc>
        <w:tc>
          <w:tcPr>
            <w:tcW w:w="1728" w:type="dxa"/>
          </w:tcPr>
          <w:p w14:paraId="1F9C585E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0.01</w:t>
            </w:r>
          </w:p>
          <w:p w14:paraId="6743927E" w14:textId="4BF6DEB2" w:rsidR="00EA733B" w:rsidRPr="00A71DC4" w:rsidRDefault="00EA733B" w:rsidP="00EA7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[-0.07 to 0.1]</w:t>
            </w:r>
          </w:p>
        </w:tc>
      </w:tr>
      <w:tr w:rsidR="00EA733B" w:rsidRPr="009E61A6" w14:paraId="4357D914" w14:textId="77777777" w:rsidTr="009E61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</w:tcPr>
          <w:p w14:paraId="628826A3" w14:textId="4D558A15" w:rsidR="00EA733B" w:rsidRPr="00A71DC4" w:rsidRDefault="00EA733B" w:rsidP="00EA733B">
            <w:pPr>
              <w:rPr>
                <w:rFonts w:ascii="Arial" w:hAnsi="Arial" w:cs="Arial"/>
                <w:b w:val="0"/>
                <w:i/>
                <w:sz w:val="20"/>
                <w:szCs w:val="20"/>
              </w:rPr>
            </w:pPr>
            <w:r w:rsidRPr="00A71DC4">
              <w:rPr>
                <w:rFonts w:ascii="Arial" w:hAnsi="Arial" w:cs="Arial"/>
                <w:b w:val="0"/>
                <w:i/>
                <w:sz w:val="20"/>
                <w:szCs w:val="20"/>
              </w:rPr>
              <w:t>Season</w:t>
            </w:r>
          </w:p>
        </w:tc>
        <w:tc>
          <w:tcPr>
            <w:tcW w:w="1728" w:type="dxa"/>
          </w:tcPr>
          <w:p w14:paraId="1C3F29F6" w14:textId="77777777" w:rsidR="00EA733B" w:rsidRPr="00A71DC4" w:rsidRDefault="00EA733B" w:rsidP="00EA73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28" w:type="dxa"/>
          </w:tcPr>
          <w:p w14:paraId="3E3987AD" w14:textId="77777777" w:rsidR="00EA733B" w:rsidRPr="00A71DC4" w:rsidRDefault="00EA733B" w:rsidP="00EA73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28" w:type="dxa"/>
          </w:tcPr>
          <w:p w14:paraId="4016D25D" w14:textId="77777777" w:rsidR="00EA733B" w:rsidRPr="00A71DC4" w:rsidRDefault="00EA733B" w:rsidP="00EA73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28" w:type="dxa"/>
          </w:tcPr>
          <w:p w14:paraId="4690FD72" w14:textId="77777777" w:rsidR="00EA733B" w:rsidRPr="00A71DC4" w:rsidRDefault="00EA733B" w:rsidP="00EA73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A733B" w:rsidRPr="009E61A6" w14:paraId="205393D8" w14:textId="77777777" w:rsidTr="009E61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</w:tcPr>
          <w:p w14:paraId="13B48223" w14:textId="008B15BE" w:rsidR="00EA733B" w:rsidRPr="00A71DC4" w:rsidRDefault="00EA733B" w:rsidP="00EA733B">
            <w:pPr>
              <w:ind w:left="179"/>
              <w:rPr>
                <w:rFonts w:ascii="Arial" w:hAnsi="Arial" w:cs="Arial"/>
                <w:b w:val="0"/>
                <w:sz w:val="20"/>
                <w:szCs w:val="20"/>
              </w:rPr>
            </w:pPr>
            <w:r w:rsidRPr="00A71DC4">
              <w:rPr>
                <w:rFonts w:ascii="Arial" w:hAnsi="Arial" w:cs="Arial"/>
                <w:b w:val="0"/>
                <w:sz w:val="20"/>
                <w:szCs w:val="20"/>
              </w:rPr>
              <w:t>Spring</w:t>
            </w:r>
          </w:p>
        </w:tc>
        <w:tc>
          <w:tcPr>
            <w:tcW w:w="1728" w:type="dxa"/>
          </w:tcPr>
          <w:p w14:paraId="59D603E9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0.05</w:t>
            </w:r>
          </w:p>
          <w:p w14:paraId="0EF130B1" w14:textId="0260D4F8" w:rsidR="00EA733B" w:rsidRPr="00A71DC4" w:rsidRDefault="00EA733B" w:rsidP="00EA7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[-0.01 to 0.11]</w:t>
            </w:r>
          </w:p>
        </w:tc>
        <w:tc>
          <w:tcPr>
            <w:tcW w:w="1728" w:type="dxa"/>
          </w:tcPr>
          <w:p w14:paraId="2839D8BD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-0.02</w:t>
            </w:r>
          </w:p>
          <w:p w14:paraId="55E59DB6" w14:textId="4E3C8F85" w:rsidR="00EA733B" w:rsidRPr="00A71DC4" w:rsidRDefault="00EA733B" w:rsidP="00EA7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[-0.08 to 0.04]</w:t>
            </w:r>
          </w:p>
        </w:tc>
        <w:tc>
          <w:tcPr>
            <w:tcW w:w="1728" w:type="dxa"/>
          </w:tcPr>
          <w:p w14:paraId="27A33214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0.07</w:t>
            </w:r>
          </w:p>
          <w:p w14:paraId="64E03DC9" w14:textId="3AC5020E" w:rsidR="00EA733B" w:rsidRPr="00A71DC4" w:rsidRDefault="00EA733B" w:rsidP="00EA7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[0.03 to 0.12]</w:t>
            </w:r>
          </w:p>
        </w:tc>
        <w:tc>
          <w:tcPr>
            <w:tcW w:w="1728" w:type="dxa"/>
          </w:tcPr>
          <w:p w14:paraId="609E3113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0.08</w:t>
            </w:r>
          </w:p>
          <w:p w14:paraId="09AF2CBA" w14:textId="2FCD9266" w:rsidR="00EA733B" w:rsidRPr="00A71DC4" w:rsidRDefault="00EA733B" w:rsidP="00EA7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[0.01 to 0.16]</w:t>
            </w:r>
          </w:p>
        </w:tc>
      </w:tr>
      <w:tr w:rsidR="00EA733B" w:rsidRPr="009E61A6" w14:paraId="5EA1CA4D" w14:textId="77777777" w:rsidTr="009E61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</w:tcPr>
          <w:p w14:paraId="415B88C1" w14:textId="5CA2CCEE" w:rsidR="00EA733B" w:rsidRPr="00A71DC4" w:rsidRDefault="00EA733B" w:rsidP="00EA733B">
            <w:pPr>
              <w:ind w:left="179"/>
              <w:rPr>
                <w:rFonts w:ascii="Arial" w:hAnsi="Arial" w:cs="Arial"/>
                <w:b w:val="0"/>
                <w:sz w:val="20"/>
                <w:szCs w:val="20"/>
              </w:rPr>
            </w:pPr>
            <w:r w:rsidRPr="00A71DC4">
              <w:rPr>
                <w:rFonts w:ascii="Arial" w:hAnsi="Arial" w:cs="Arial"/>
                <w:b w:val="0"/>
                <w:sz w:val="20"/>
                <w:szCs w:val="20"/>
              </w:rPr>
              <w:t>Summer</w:t>
            </w:r>
          </w:p>
        </w:tc>
        <w:tc>
          <w:tcPr>
            <w:tcW w:w="1728" w:type="dxa"/>
          </w:tcPr>
          <w:p w14:paraId="698170BF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0.08</w:t>
            </w:r>
          </w:p>
          <w:p w14:paraId="6F9A324C" w14:textId="25CF3A63" w:rsidR="00EA733B" w:rsidRPr="00A71DC4" w:rsidRDefault="00EA733B" w:rsidP="00EA73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[0.01 to 0.14]</w:t>
            </w:r>
          </w:p>
        </w:tc>
        <w:tc>
          <w:tcPr>
            <w:tcW w:w="1728" w:type="dxa"/>
          </w:tcPr>
          <w:p w14:paraId="276063FD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0.06</w:t>
            </w:r>
          </w:p>
          <w:p w14:paraId="098873D1" w14:textId="37E8B954" w:rsidR="00EA733B" w:rsidRPr="00A71DC4" w:rsidRDefault="00EA733B" w:rsidP="00EA73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[-0.01 to 0.13]</w:t>
            </w:r>
          </w:p>
        </w:tc>
        <w:tc>
          <w:tcPr>
            <w:tcW w:w="1728" w:type="dxa"/>
          </w:tcPr>
          <w:p w14:paraId="3E1A219B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0.05</w:t>
            </w:r>
          </w:p>
          <w:p w14:paraId="52CFC31C" w14:textId="0B88004B" w:rsidR="00EA733B" w:rsidRPr="00A71DC4" w:rsidRDefault="00EA733B" w:rsidP="00EA73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[0 to 0.1]</w:t>
            </w:r>
          </w:p>
        </w:tc>
        <w:tc>
          <w:tcPr>
            <w:tcW w:w="1728" w:type="dxa"/>
          </w:tcPr>
          <w:p w14:paraId="5CBC1DD4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0.06</w:t>
            </w:r>
          </w:p>
          <w:p w14:paraId="077CED21" w14:textId="37D12CF3" w:rsidR="00EA733B" w:rsidRPr="00A71DC4" w:rsidRDefault="00EA733B" w:rsidP="00EA73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[-0.02 to 0.14]</w:t>
            </w:r>
          </w:p>
        </w:tc>
      </w:tr>
      <w:tr w:rsidR="00EA733B" w:rsidRPr="009E61A6" w14:paraId="164D3A7A" w14:textId="77777777" w:rsidTr="009E61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</w:tcPr>
          <w:p w14:paraId="7FDAD877" w14:textId="7CA9B562" w:rsidR="00EA733B" w:rsidRPr="00A71DC4" w:rsidRDefault="00EA733B" w:rsidP="00EA733B">
            <w:pPr>
              <w:ind w:left="179"/>
              <w:rPr>
                <w:rFonts w:ascii="Arial" w:hAnsi="Arial" w:cs="Arial"/>
                <w:b w:val="0"/>
                <w:sz w:val="20"/>
                <w:szCs w:val="20"/>
              </w:rPr>
            </w:pPr>
            <w:r w:rsidRPr="00A71DC4">
              <w:rPr>
                <w:rFonts w:ascii="Arial" w:hAnsi="Arial" w:cs="Arial"/>
                <w:b w:val="0"/>
                <w:sz w:val="20"/>
                <w:szCs w:val="20"/>
              </w:rPr>
              <w:t>Winter</w:t>
            </w:r>
          </w:p>
        </w:tc>
        <w:tc>
          <w:tcPr>
            <w:tcW w:w="1728" w:type="dxa"/>
          </w:tcPr>
          <w:p w14:paraId="002E7661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-0.06</w:t>
            </w:r>
          </w:p>
          <w:p w14:paraId="09AF4E09" w14:textId="1180182B" w:rsidR="00EA733B" w:rsidRPr="00A71DC4" w:rsidRDefault="00EA733B" w:rsidP="00EA7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[-0.14 to 0.01]</w:t>
            </w:r>
          </w:p>
        </w:tc>
        <w:tc>
          <w:tcPr>
            <w:tcW w:w="1728" w:type="dxa"/>
          </w:tcPr>
          <w:p w14:paraId="737511B3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-0.1</w:t>
            </w:r>
          </w:p>
          <w:p w14:paraId="25516C0A" w14:textId="6D34EDA5" w:rsidR="00EA733B" w:rsidRPr="00A71DC4" w:rsidRDefault="00EA733B" w:rsidP="00EA7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[-0.18 to -0.03]</w:t>
            </w:r>
          </w:p>
        </w:tc>
        <w:tc>
          <w:tcPr>
            <w:tcW w:w="1728" w:type="dxa"/>
          </w:tcPr>
          <w:p w14:paraId="75CA004F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0.05</w:t>
            </w:r>
          </w:p>
          <w:p w14:paraId="3FAA7B06" w14:textId="617AC3B8" w:rsidR="00EA733B" w:rsidRPr="00A71DC4" w:rsidRDefault="00EA733B" w:rsidP="00EA7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[0 to 0.11]</w:t>
            </w:r>
          </w:p>
        </w:tc>
        <w:tc>
          <w:tcPr>
            <w:tcW w:w="1728" w:type="dxa"/>
          </w:tcPr>
          <w:p w14:paraId="6192A763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0.02</w:t>
            </w:r>
          </w:p>
          <w:p w14:paraId="0A3E6249" w14:textId="522C68BD" w:rsidR="00EA733B" w:rsidRPr="00A71DC4" w:rsidRDefault="00EA733B" w:rsidP="00EA7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[-0.07 to 0.1]</w:t>
            </w:r>
          </w:p>
        </w:tc>
      </w:tr>
      <w:tr w:rsidR="00EA733B" w:rsidRPr="009E61A6" w14:paraId="67584BC1" w14:textId="77777777" w:rsidTr="009E61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27" w:type="dxa"/>
            <w:gridSpan w:val="5"/>
          </w:tcPr>
          <w:p w14:paraId="31355DB2" w14:textId="240C0027" w:rsidR="00EA733B" w:rsidRPr="00A71DC4" w:rsidRDefault="00EA733B" w:rsidP="00EA733B">
            <w:pPr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b w:val="0"/>
                <w:i/>
                <w:sz w:val="20"/>
                <w:szCs w:val="20"/>
              </w:rPr>
              <w:t>Body fat percentage</w:t>
            </w:r>
          </w:p>
        </w:tc>
      </w:tr>
      <w:tr w:rsidR="00EA733B" w:rsidRPr="009E61A6" w14:paraId="6C68FEE3" w14:textId="77777777" w:rsidTr="009E61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</w:tcPr>
          <w:p w14:paraId="2BC91763" w14:textId="4A341E53" w:rsidR="00EA733B" w:rsidRPr="00A71DC4" w:rsidRDefault="00EA733B" w:rsidP="00EA733B">
            <w:pPr>
              <w:ind w:left="179"/>
              <w:rPr>
                <w:rFonts w:ascii="Arial" w:hAnsi="Arial" w:cs="Arial"/>
                <w:b w:val="0"/>
                <w:sz w:val="20"/>
                <w:szCs w:val="20"/>
              </w:rPr>
            </w:pPr>
            <w:r w:rsidRPr="00A71DC4">
              <w:rPr>
                <w:rFonts w:ascii="Arial" w:hAnsi="Arial" w:cs="Arial"/>
                <w:b w:val="0"/>
                <w:sz w:val="20"/>
                <w:szCs w:val="20"/>
              </w:rPr>
              <w:t>Segment 1</w:t>
            </w:r>
          </w:p>
        </w:tc>
        <w:tc>
          <w:tcPr>
            <w:tcW w:w="1728" w:type="dxa"/>
          </w:tcPr>
          <w:p w14:paraId="03519FA5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-0.43</w:t>
            </w:r>
          </w:p>
          <w:p w14:paraId="5C930C3A" w14:textId="6D664180" w:rsidR="00EA733B" w:rsidRPr="00A71DC4" w:rsidRDefault="00EA733B" w:rsidP="00EA7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[-0.83 to -0.02]</w:t>
            </w:r>
          </w:p>
        </w:tc>
        <w:tc>
          <w:tcPr>
            <w:tcW w:w="1728" w:type="dxa"/>
          </w:tcPr>
          <w:p w14:paraId="346E9543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-0.24</w:t>
            </w:r>
          </w:p>
          <w:p w14:paraId="1048F00E" w14:textId="1160EC3B" w:rsidR="00EA733B" w:rsidRPr="00A71DC4" w:rsidRDefault="00EA733B" w:rsidP="00EA7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[-0.64 to 0.16]</w:t>
            </w:r>
          </w:p>
        </w:tc>
        <w:tc>
          <w:tcPr>
            <w:tcW w:w="1728" w:type="dxa"/>
          </w:tcPr>
          <w:p w14:paraId="22E1CF1C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-0.18</w:t>
            </w:r>
          </w:p>
          <w:p w14:paraId="592DFA8A" w14:textId="4BD31C18" w:rsidR="00EA733B" w:rsidRPr="00A71DC4" w:rsidRDefault="00EA733B" w:rsidP="00EA7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[-0.48 to 0.12]</w:t>
            </w:r>
          </w:p>
        </w:tc>
        <w:tc>
          <w:tcPr>
            <w:tcW w:w="1728" w:type="dxa"/>
          </w:tcPr>
          <w:p w14:paraId="7E8CDE47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-0.08</w:t>
            </w:r>
          </w:p>
          <w:p w14:paraId="53F1557A" w14:textId="7D383756" w:rsidR="00EA733B" w:rsidRPr="00A71DC4" w:rsidRDefault="00EA733B" w:rsidP="00EA7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[-0.56 to 0.39]</w:t>
            </w:r>
          </w:p>
        </w:tc>
      </w:tr>
      <w:tr w:rsidR="00EA733B" w:rsidRPr="009E61A6" w14:paraId="03F4B5D2" w14:textId="77777777" w:rsidTr="009E61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</w:tcPr>
          <w:p w14:paraId="130734F1" w14:textId="53F0AD72" w:rsidR="00EA733B" w:rsidRPr="00A71DC4" w:rsidRDefault="00EA733B" w:rsidP="00EA733B">
            <w:pPr>
              <w:ind w:left="179"/>
              <w:rPr>
                <w:rFonts w:ascii="Arial" w:hAnsi="Arial" w:cs="Arial"/>
                <w:b w:val="0"/>
                <w:sz w:val="20"/>
                <w:szCs w:val="20"/>
              </w:rPr>
            </w:pPr>
            <w:r w:rsidRPr="00A71DC4">
              <w:rPr>
                <w:rFonts w:ascii="Arial" w:hAnsi="Arial" w:cs="Arial"/>
                <w:b w:val="0"/>
                <w:sz w:val="20"/>
                <w:szCs w:val="20"/>
              </w:rPr>
              <w:t>Segment 2</w:t>
            </w:r>
          </w:p>
        </w:tc>
        <w:tc>
          <w:tcPr>
            <w:tcW w:w="1728" w:type="dxa"/>
          </w:tcPr>
          <w:p w14:paraId="1A5AF60A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-0.47</w:t>
            </w:r>
          </w:p>
          <w:p w14:paraId="1686B960" w14:textId="2E9D8C17" w:rsidR="00EA733B" w:rsidRPr="00A71DC4" w:rsidRDefault="00EA733B" w:rsidP="00EA73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[-0.67 to -0.26]</w:t>
            </w:r>
          </w:p>
        </w:tc>
        <w:tc>
          <w:tcPr>
            <w:tcW w:w="1728" w:type="dxa"/>
          </w:tcPr>
          <w:p w14:paraId="6D8ED666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0.04</w:t>
            </w:r>
          </w:p>
          <w:p w14:paraId="498257B7" w14:textId="1BC3F1FB" w:rsidR="00EA733B" w:rsidRPr="00A71DC4" w:rsidRDefault="00EA733B" w:rsidP="00EA73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[-0.17 to 0.24]</w:t>
            </w:r>
          </w:p>
        </w:tc>
        <w:tc>
          <w:tcPr>
            <w:tcW w:w="1728" w:type="dxa"/>
          </w:tcPr>
          <w:p w14:paraId="2A467C2F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-0.31</w:t>
            </w:r>
          </w:p>
          <w:p w14:paraId="286BD808" w14:textId="6D16D03E" w:rsidR="00EA733B" w:rsidRPr="00A71DC4" w:rsidRDefault="00EA733B" w:rsidP="00EA73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[-0.46 to -0.15]</w:t>
            </w:r>
          </w:p>
        </w:tc>
        <w:tc>
          <w:tcPr>
            <w:tcW w:w="1728" w:type="dxa"/>
          </w:tcPr>
          <w:p w14:paraId="2371AA22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-0.13</w:t>
            </w:r>
          </w:p>
          <w:p w14:paraId="4C4B687F" w14:textId="5A9896D1" w:rsidR="00EA733B" w:rsidRPr="00A71DC4" w:rsidRDefault="00EA733B" w:rsidP="00EA73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[-0.37 to 0.12]</w:t>
            </w:r>
          </w:p>
        </w:tc>
      </w:tr>
      <w:tr w:rsidR="00EA733B" w:rsidRPr="009E61A6" w14:paraId="56835A10" w14:textId="77777777" w:rsidTr="009E61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</w:tcPr>
          <w:p w14:paraId="5DEFD90F" w14:textId="0FBCC753" w:rsidR="00EA733B" w:rsidRPr="00A71DC4" w:rsidRDefault="00EA733B" w:rsidP="00EA733B">
            <w:pPr>
              <w:ind w:left="179"/>
              <w:rPr>
                <w:rFonts w:ascii="Arial" w:hAnsi="Arial" w:cs="Arial"/>
                <w:b w:val="0"/>
                <w:sz w:val="20"/>
                <w:szCs w:val="20"/>
              </w:rPr>
            </w:pPr>
            <w:r w:rsidRPr="00A71DC4">
              <w:rPr>
                <w:rFonts w:ascii="Arial" w:hAnsi="Arial" w:cs="Arial"/>
                <w:b w:val="0"/>
                <w:sz w:val="20"/>
                <w:szCs w:val="20"/>
              </w:rPr>
              <w:t>Segment 3</w:t>
            </w:r>
          </w:p>
        </w:tc>
        <w:tc>
          <w:tcPr>
            <w:tcW w:w="1728" w:type="dxa"/>
          </w:tcPr>
          <w:p w14:paraId="3723712F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-0.51</w:t>
            </w:r>
          </w:p>
          <w:p w14:paraId="5566EEE3" w14:textId="65B9F3B6" w:rsidR="00EA733B" w:rsidRPr="00A71DC4" w:rsidRDefault="00EA733B" w:rsidP="00EA7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[-0.78 to -0.23]</w:t>
            </w:r>
          </w:p>
        </w:tc>
        <w:tc>
          <w:tcPr>
            <w:tcW w:w="1728" w:type="dxa"/>
          </w:tcPr>
          <w:p w14:paraId="3A3D609E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0.11</w:t>
            </w:r>
          </w:p>
          <w:p w14:paraId="68E75D85" w14:textId="5FB06031" w:rsidR="00EA733B" w:rsidRPr="00A71DC4" w:rsidRDefault="00EA733B" w:rsidP="00EA7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[-0.17 to 0.38]</w:t>
            </w:r>
          </w:p>
        </w:tc>
        <w:tc>
          <w:tcPr>
            <w:tcW w:w="1728" w:type="dxa"/>
          </w:tcPr>
          <w:p w14:paraId="6D5E1E6B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-0.3</w:t>
            </w:r>
          </w:p>
          <w:p w14:paraId="0EFB961B" w14:textId="4EC1E781" w:rsidR="00EA733B" w:rsidRPr="00A71DC4" w:rsidRDefault="00EA733B" w:rsidP="00EA7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[-0.5 to -0.09]</w:t>
            </w:r>
          </w:p>
        </w:tc>
        <w:tc>
          <w:tcPr>
            <w:tcW w:w="1728" w:type="dxa"/>
          </w:tcPr>
          <w:p w14:paraId="3E7F0F35" w14:textId="77777777" w:rsidR="00EA733B" w:rsidRPr="00A71DC4" w:rsidRDefault="00EA733B" w:rsidP="00EA733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-0.06</w:t>
            </w:r>
          </w:p>
          <w:p w14:paraId="64BA34AA" w14:textId="2B773913" w:rsidR="00EA733B" w:rsidRPr="00A71DC4" w:rsidRDefault="00EA733B" w:rsidP="00EA7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71DC4">
              <w:rPr>
                <w:rFonts w:ascii="Arial" w:hAnsi="Arial" w:cs="Arial"/>
                <w:color w:val="000000"/>
                <w:sz w:val="20"/>
                <w:szCs w:val="20"/>
              </w:rPr>
              <w:t>[-0.39 to 0.27]</w:t>
            </w:r>
          </w:p>
        </w:tc>
      </w:tr>
      <w:tr w:rsidR="001538E7" w:rsidRPr="009E61A6" w14:paraId="41946EB5" w14:textId="77777777" w:rsidTr="009E61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27" w:type="dxa"/>
            <w:gridSpan w:val="5"/>
          </w:tcPr>
          <w:p w14:paraId="0822FEC5" w14:textId="6DF5F376" w:rsidR="001538E7" w:rsidRPr="009E61A6" w:rsidRDefault="001538E7" w:rsidP="001538E7">
            <w:pPr>
              <w:rPr>
                <w:rFonts w:ascii="Arial" w:hAnsi="Arial" w:cs="Arial"/>
                <w:b w:val="0"/>
                <w:sz w:val="20"/>
                <w:szCs w:val="20"/>
              </w:rPr>
            </w:pPr>
            <w:r w:rsidRPr="009E61A6">
              <w:rPr>
                <w:rFonts w:ascii="Arial" w:hAnsi="Arial" w:cs="Arial"/>
                <w:b w:val="0"/>
                <w:sz w:val="20"/>
                <w:szCs w:val="20"/>
              </w:rPr>
              <w:t xml:space="preserve">Abbreviations: </w:t>
            </w:r>
            <w:proofErr w:type="spellStart"/>
            <w:r w:rsidRPr="009E61A6">
              <w:rPr>
                <w:rFonts w:ascii="Arial" w:hAnsi="Arial" w:cs="Arial"/>
                <w:b w:val="0"/>
                <w:sz w:val="20"/>
                <w:szCs w:val="20"/>
              </w:rPr>
              <w:t>AvAcc</w:t>
            </w:r>
            <w:proofErr w:type="spellEnd"/>
            <w:r w:rsidRPr="009E61A6">
              <w:rPr>
                <w:rFonts w:ascii="Arial" w:hAnsi="Arial" w:cs="Arial"/>
                <w:b w:val="0"/>
                <w:sz w:val="20"/>
                <w:szCs w:val="20"/>
              </w:rPr>
              <w:t xml:space="preserve">, average </w:t>
            </w:r>
            <w:r w:rsidR="00422095">
              <w:rPr>
                <w:rFonts w:ascii="Arial" w:hAnsi="Arial" w:cs="Arial"/>
                <w:b w:val="0"/>
                <w:sz w:val="20"/>
                <w:szCs w:val="20"/>
              </w:rPr>
              <w:t>intensity</w:t>
            </w:r>
            <w:r w:rsidRPr="009E61A6">
              <w:rPr>
                <w:rFonts w:ascii="Arial" w:hAnsi="Arial" w:cs="Arial"/>
                <w:b w:val="0"/>
                <w:sz w:val="20"/>
                <w:szCs w:val="20"/>
              </w:rPr>
              <w:t>; IG, intensity gradient.</w:t>
            </w:r>
          </w:p>
        </w:tc>
      </w:tr>
    </w:tbl>
    <w:p w14:paraId="7667F6DC" w14:textId="77777777" w:rsidR="00652C50" w:rsidRPr="00EB778B" w:rsidRDefault="00652C50" w:rsidP="002F345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0D763F59" w14:textId="552B67B4" w:rsidR="00652C50" w:rsidRDefault="00652C50" w:rsidP="002F345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7D363C5A" w14:textId="77BE2F7B" w:rsidR="001C62A5" w:rsidRDefault="001C62A5" w:rsidP="002F345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5630797E" w14:textId="04D1A3C9" w:rsidR="001C62A5" w:rsidRDefault="001C62A5" w:rsidP="002F345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79851A47" w14:textId="2DEC3747" w:rsidR="001C62A5" w:rsidRDefault="001C62A5" w:rsidP="002F345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5A117BDA" w14:textId="77777777" w:rsidR="00674635" w:rsidRPr="00EB778B" w:rsidRDefault="00674635" w:rsidP="002F345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1763"/>
        <w:gridCol w:w="1923"/>
        <w:gridCol w:w="1701"/>
        <w:gridCol w:w="1701"/>
        <w:gridCol w:w="1587"/>
        <w:gridCol w:w="114"/>
      </w:tblGrid>
      <w:tr w:rsidR="00652C50" w:rsidRPr="00EB778B" w14:paraId="3398ED1C" w14:textId="77777777" w:rsidTr="00F32D81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1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75" w:type="dxa"/>
            <w:gridSpan w:val="5"/>
          </w:tcPr>
          <w:p w14:paraId="0C6902B1" w14:textId="77777777" w:rsidR="00652C50" w:rsidRPr="00EB778B" w:rsidRDefault="00652C50" w:rsidP="00273A70">
            <w:pPr>
              <w:jc w:val="both"/>
            </w:pPr>
            <w:r w:rsidRPr="00EB778B">
              <w:rPr>
                <w:rFonts w:ascii="Arial" w:hAnsi="Arial"/>
                <w:sz w:val="20"/>
              </w:rPr>
              <w:lastRenderedPageBreak/>
              <w:t xml:space="preserve">Supplementary Table </w:t>
            </w:r>
            <w:r w:rsidR="002169B8">
              <w:rPr>
                <w:rFonts w:ascii="Arial" w:hAnsi="Arial"/>
                <w:sz w:val="20"/>
              </w:rPr>
              <w:t>4</w:t>
            </w:r>
            <w:r w:rsidRPr="00EB778B">
              <w:rPr>
                <w:rFonts w:ascii="Arial" w:hAnsi="Arial"/>
                <w:sz w:val="20"/>
              </w:rPr>
              <w:t xml:space="preserve">. </w:t>
            </w:r>
            <w:r w:rsidRPr="00273A70">
              <w:rPr>
                <w:rFonts w:ascii="Arial" w:hAnsi="Arial"/>
                <w:b w:val="0"/>
                <w:sz w:val="20"/>
              </w:rPr>
              <w:t>Regression models (estimate [95% confidence interval], in percent) of the association between relative or absolute cut-point-free accelerometer metrics and sex, age, and occupation status.</w:t>
            </w:r>
          </w:p>
        </w:tc>
      </w:tr>
      <w:tr w:rsidR="001B0171" w:rsidRPr="00EB778B" w14:paraId="6C0678AC" w14:textId="77777777" w:rsidTr="001B01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0CCD167A" w14:textId="77777777" w:rsidR="001B0171" w:rsidRPr="00EB778B" w:rsidRDefault="001B0171" w:rsidP="001B0171">
            <w:pPr>
              <w:rPr>
                <w:b w:val="0"/>
              </w:rPr>
            </w:pPr>
            <w:r w:rsidRPr="00EB778B">
              <w:rPr>
                <w:rFonts w:ascii="Arial" w:hAnsi="Arial"/>
                <w:sz w:val="20"/>
              </w:rPr>
              <w:t>Parameter</w:t>
            </w:r>
          </w:p>
        </w:tc>
        <w:tc>
          <w:tcPr>
            <w:tcW w:w="1923" w:type="dxa"/>
          </w:tcPr>
          <w:p w14:paraId="32E40EDA" w14:textId="6F673F87" w:rsidR="001B0171" w:rsidRPr="00EB778B" w:rsidRDefault="001B0171" w:rsidP="001B0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EB778B">
              <w:rPr>
                <w:rFonts w:ascii="Arial" w:hAnsi="Arial"/>
                <w:b/>
                <w:sz w:val="20"/>
              </w:rPr>
              <w:t xml:space="preserve">Abs </w:t>
            </w:r>
            <w:proofErr w:type="spellStart"/>
            <w:r w:rsidRPr="00EB778B">
              <w:rPr>
                <w:rFonts w:ascii="Arial" w:hAnsi="Arial"/>
                <w:b/>
                <w:sz w:val="20"/>
              </w:rPr>
              <w:t>AvAcc</w:t>
            </w:r>
            <w:proofErr w:type="spellEnd"/>
          </w:p>
        </w:tc>
        <w:tc>
          <w:tcPr>
            <w:tcW w:w="1701" w:type="dxa"/>
          </w:tcPr>
          <w:p w14:paraId="721A9470" w14:textId="5F9B736B" w:rsidR="001B0171" w:rsidRPr="00EB778B" w:rsidRDefault="001B0171" w:rsidP="001B0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EB778B">
              <w:rPr>
                <w:rFonts w:ascii="Arial" w:hAnsi="Arial"/>
                <w:b/>
                <w:sz w:val="20"/>
              </w:rPr>
              <w:t xml:space="preserve">Rel. </w:t>
            </w:r>
            <w:proofErr w:type="spellStart"/>
            <w:r w:rsidRPr="00EB778B">
              <w:rPr>
                <w:rFonts w:ascii="Arial" w:hAnsi="Arial"/>
                <w:b/>
                <w:sz w:val="20"/>
              </w:rPr>
              <w:t>AvAcc</w:t>
            </w:r>
            <w:proofErr w:type="spellEnd"/>
          </w:p>
        </w:tc>
        <w:tc>
          <w:tcPr>
            <w:tcW w:w="1701" w:type="dxa"/>
          </w:tcPr>
          <w:p w14:paraId="00BD8554" w14:textId="301DFB06" w:rsidR="001B0171" w:rsidRPr="00EB778B" w:rsidRDefault="001B0171" w:rsidP="001B0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EB778B">
              <w:rPr>
                <w:rFonts w:ascii="Arial" w:hAnsi="Arial"/>
                <w:b/>
                <w:sz w:val="20"/>
              </w:rPr>
              <w:t>Abs. IG</w:t>
            </w:r>
          </w:p>
        </w:tc>
        <w:tc>
          <w:tcPr>
            <w:tcW w:w="1701" w:type="dxa"/>
            <w:gridSpan w:val="2"/>
          </w:tcPr>
          <w:p w14:paraId="01B085B7" w14:textId="4DF41332" w:rsidR="001B0171" w:rsidRPr="00EB778B" w:rsidRDefault="001B0171" w:rsidP="001B0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EB778B">
              <w:rPr>
                <w:rFonts w:ascii="Arial" w:hAnsi="Arial"/>
                <w:b/>
                <w:sz w:val="20"/>
              </w:rPr>
              <w:t>Rel. IG</w:t>
            </w:r>
          </w:p>
        </w:tc>
      </w:tr>
      <w:tr w:rsidR="001B0171" w:rsidRPr="00EB778B" w14:paraId="5E9F937E" w14:textId="77777777" w:rsidTr="001B01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4F5056DB" w14:textId="77777777" w:rsidR="001B0171" w:rsidRPr="00273A70" w:rsidRDefault="001B0171" w:rsidP="001B0171">
            <w:pPr>
              <w:rPr>
                <w:b w:val="0"/>
              </w:rPr>
            </w:pPr>
            <w:r w:rsidRPr="00273A70">
              <w:rPr>
                <w:rFonts w:ascii="Arial" w:hAnsi="Arial"/>
                <w:b w:val="0"/>
                <w:sz w:val="20"/>
              </w:rPr>
              <w:t>(Intercept)</w:t>
            </w:r>
          </w:p>
        </w:tc>
        <w:tc>
          <w:tcPr>
            <w:tcW w:w="1923" w:type="dxa"/>
          </w:tcPr>
          <w:p w14:paraId="01EFCC2E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35.99</w:t>
            </w:r>
          </w:p>
          <w:p w14:paraId="5820DE28" w14:textId="6778BCE0" w:rsidR="001B0171" w:rsidRPr="00EB778B" w:rsidRDefault="001B0171" w:rsidP="001B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[15.9 to 56.08]</w:t>
            </w:r>
          </w:p>
        </w:tc>
        <w:tc>
          <w:tcPr>
            <w:tcW w:w="1701" w:type="dxa"/>
          </w:tcPr>
          <w:p w14:paraId="31A73782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-17.48</w:t>
            </w:r>
          </w:p>
          <w:p w14:paraId="7FF7931F" w14:textId="7709341D" w:rsidR="001B0171" w:rsidRPr="00EB778B" w:rsidRDefault="001B0171" w:rsidP="001B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[-37.48 to 2.52]</w:t>
            </w:r>
          </w:p>
        </w:tc>
        <w:tc>
          <w:tcPr>
            <w:tcW w:w="1701" w:type="dxa"/>
          </w:tcPr>
          <w:p w14:paraId="25DD1312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16.14</w:t>
            </w:r>
          </w:p>
          <w:p w14:paraId="57D4105C" w14:textId="2D315D20" w:rsidR="001B0171" w:rsidRPr="00EB778B" w:rsidRDefault="001B0171" w:rsidP="001B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[1.14 to 31.13]</w:t>
            </w:r>
          </w:p>
        </w:tc>
        <w:tc>
          <w:tcPr>
            <w:tcW w:w="1701" w:type="dxa"/>
            <w:gridSpan w:val="2"/>
          </w:tcPr>
          <w:p w14:paraId="449ED7FF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-12.97</w:t>
            </w:r>
          </w:p>
          <w:p w14:paraId="7D847C40" w14:textId="1CD11C6B" w:rsidR="001B0171" w:rsidRPr="00EB778B" w:rsidRDefault="001B0171" w:rsidP="001B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[-36.78 to 10.85]</w:t>
            </w:r>
          </w:p>
        </w:tc>
      </w:tr>
      <w:tr w:rsidR="001B0171" w:rsidRPr="00EB778B" w14:paraId="104B4D62" w14:textId="77777777" w:rsidTr="001B01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2AEA2683" w14:textId="2D0F5204" w:rsidR="001B0171" w:rsidRPr="00273A70" w:rsidRDefault="001B0171" w:rsidP="001B0171">
            <w:pPr>
              <w:rPr>
                <w:b w:val="0"/>
              </w:rPr>
            </w:pPr>
            <w:r>
              <w:rPr>
                <w:rFonts w:ascii="Arial" w:hAnsi="Arial"/>
                <w:b w:val="0"/>
                <w:sz w:val="20"/>
              </w:rPr>
              <w:t>Female sex</w:t>
            </w:r>
          </w:p>
        </w:tc>
        <w:tc>
          <w:tcPr>
            <w:tcW w:w="1923" w:type="dxa"/>
          </w:tcPr>
          <w:p w14:paraId="085988E3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5.06</w:t>
            </w:r>
          </w:p>
          <w:p w14:paraId="73D42BFB" w14:textId="6DE5105A" w:rsidR="001B0171" w:rsidRPr="00EB778B" w:rsidRDefault="001B0171" w:rsidP="001B0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[-0.37 to 10.48]</w:t>
            </w:r>
          </w:p>
        </w:tc>
        <w:tc>
          <w:tcPr>
            <w:tcW w:w="1701" w:type="dxa"/>
          </w:tcPr>
          <w:p w14:paraId="1157AE15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13.28</w:t>
            </w:r>
          </w:p>
          <w:p w14:paraId="2DA82576" w14:textId="6BBE182B" w:rsidR="001B0171" w:rsidRPr="00EB778B" w:rsidRDefault="001B0171" w:rsidP="001B0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[7.88 to 18.67]</w:t>
            </w:r>
          </w:p>
        </w:tc>
        <w:tc>
          <w:tcPr>
            <w:tcW w:w="1701" w:type="dxa"/>
          </w:tcPr>
          <w:p w14:paraId="5E84E781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-1.12</w:t>
            </w:r>
          </w:p>
          <w:p w14:paraId="26B1DB4A" w14:textId="2BB23846" w:rsidR="001B0171" w:rsidRPr="00EB778B" w:rsidRDefault="001B0171" w:rsidP="001B0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[-5.17 to 2.93]</w:t>
            </w:r>
          </w:p>
        </w:tc>
        <w:tc>
          <w:tcPr>
            <w:tcW w:w="1701" w:type="dxa"/>
            <w:gridSpan w:val="2"/>
          </w:tcPr>
          <w:p w14:paraId="1FE59DA4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3.35</w:t>
            </w:r>
          </w:p>
          <w:p w14:paraId="10365AEF" w14:textId="46DD6C3A" w:rsidR="001B0171" w:rsidRPr="00EB778B" w:rsidRDefault="001B0171" w:rsidP="001B0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[-3.08 to 9.77]</w:t>
            </w:r>
          </w:p>
        </w:tc>
      </w:tr>
      <w:tr w:rsidR="001B0171" w:rsidRPr="00EB778B" w14:paraId="1FE16304" w14:textId="77777777" w:rsidTr="001B01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38CEACDB" w14:textId="7DD21ACE" w:rsidR="001B0171" w:rsidRPr="00054B9F" w:rsidRDefault="001B0171" w:rsidP="001B0171">
            <w:pPr>
              <w:rPr>
                <w:rFonts w:ascii="Arial" w:hAnsi="Arial"/>
                <w:b w:val="0"/>
                <w:i/>
                <w:sz w:val="20"/>
              </w:rPr>
            </w:pPr>
            <w:r w:rsidRPr="00054B9F">
              <w:rPr>
                <w:rFonts w:ascii="Arial" w:hAnsi="Arial"/>
                <w:b w:val="0"/>
                <w:i/>
                <w:sz w:val="20"/>
              </w:rPr>
              <w:t>Age</w:t>
            </w:r>
          </w:p>
        </w:tc>
        <w:tc>
          <w:tcPr>
            <w:tcW w:w="1923" w:type="dxa"/>
          </w:tcPr>
          <w:p w14:paraId="6BCA2D51" w14:textId="77777777" w:rsidR="001B0171" w:rsidRPr="00EB778B" w:rsidRDefault="001B0171" w:rsidP="001B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0"/>
              </w:rPr>
            </w:pPr>
          </w:p>
        </w:tc>
        <w:tc>
          <w:tcPr>
            <w:tcW w:w="1701" w:type="dxa"/>
          </w:tcPr>
          <w:p w14:paraId="46395B82" w14:textId="77777777" w:rsidR="001B0171" w:rsidRPr="00EB778B" w:rsidRDefault="001B0171" w:rsidP="001B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0"/>
              </w:rPr>
            </w:pPr>
          </w:p>
        </w:tc>
        <w:tc>
          <w:tcPr>
            <w:tcW w:w="1701" w:type="dxa"/>
          </w:tcPr>
          <w:p w14:paraId="21787766" w14:textId="77777777" w:rsidR="001B0171" w:rsidRPr="00EB778B" w:rsidRDefault="001B0171" w:rsidP="001B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0"/>
              </w:rPr>
            </w:pPr>
          </w:p>
        </w:tc>
        <w:tc>
          <w:tcPr>
            <w:tcW w:w="1701" w:type="dxa"/>
            <w:gridSpan w:val="2"/>
          </w:tcPr>
          <w:p w14:paraId="2589507C" w14:textId="77777777" w:rsidR="001B0171" w:rsidRPr="00EB778B" w:rsidRDefault="001B0171" w:rsidP="001B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0"/>
              </w:rPr>
            </w:pPr>
          </w:p>
        </w:tc>
      </w:tr>
      <w:tr w:rsidR="001B0171" w:rsidRPr="00EB778B" w14:paraId="06421557" w14:textId="77777777" w:rsidTr="001B01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33E451D0" w14:textId="7C24D81D" w:rsidR="001B0171" w:rsidRPr="00273A70" w:rsidRDefault="001B0171" w:rsidP="001B0171">
            <w:pPr>
              <w:ind w:left="179"/>
              <w:rPr>
                <w:b w:val="0"/>
              </w:rPr>
            </w:pPr>
            <w:r>
              <w:rPr>
                <w:rFonts w:ascii="Arial" w:hAnsi="Arial"/>
                <w:b w:val="0"/>
                <w:sz w:val="20"/>
              </w:rPr>
              <w:t>Segment 1</w:t>
            </w:r>
            <w:r>
              <w:rPr>
                <w:rFonts w:ascii="Arial" w:hAnsi="Arial"/>
                <w:b w:val="0"/>
                <w:sz w:val="20"/>
              </w:rPr>
              <w:br/>
              <w:t>20-44 years</w:t>
            </w:r>
          </w:p>
        </w:tc>
        <w:tc>
          <w:tcPr>
            <w:tcW w:w="1923" w:type="dxa"/>
          </w:tcPr>
          <w:p w14:paraId="37E884FD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27.66</w:t>
            </w:r>
          </w:p>
          <w:p w14:paraId="59236EA7" w14:textId="6E42B8DF" w:rsidR="001B0171" w:rsidRPr="00EB778B" w:rsidRDefault="001B0171" w:rsidP="001B0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[-2.95 to 58.28]</w:t>
            </w:r>
          </w:p>
        </w:tc>
        <w:tc>
          <w:tcPr>
            <w:tcW w:w="1701" w:type="dxa"/>
          </w:tcPr>
          <w:p w14:paraId="2AA264EB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31.4</w:t>
            </w:r>
          </w:p>
          <w:p w14:paraId="3F58F18E" w14:textId="3306679C" w:rsidR="001B0171" w:rsidRPr="00EB778B" w:rsidRDefault="001B0171" w:rsidP="001B0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[0.93 to 61.88]</w:t>
            </w:r>
          </w:p>
        </w:tc>
        <w:tc>
          <w:tcPr>
            <w:tcW w:w="1701" w:type="dxa"/>
          </w:tcPr>
          <w:p w14:paraId="13296298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20.94</w:t>
            </w:r>
          </w:p>
          <w:p w14:paraId="5237BC36" w14:textId="35B82EEC" w:rsidR="001B0171" w:rsidRPr="00EB778B" w:rsidRDefault="001B0171" w:rsidP="001B0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[-1.91 to 43.79]</w:t>
            </w:r>
          </w:p>
        </w:tc>
        <w:tc>
          <w:tcPr>
            <w:tcW w:w="1701" w:type="dxa"/>
            <w:gridSpan w:val="2"/>
          </w:tcPr>
          <w:p w14:paraId="559044C1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31.68</w:t>
            </w:r>
          </w:p>
          <w:p w14:paraId="3F3C4579" w14:textId="1AAA881E" w:rsidR="001B0171" w:rsidRPr="00EB778B" w:rsidRDefault="001B0171" w:rsidP="001B0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[-4.62 to 67.97]</w:t>
            </w:r>
          </w:p>
        </w:tc>
      </w:tr>
      <w:tr w:rsidR="001B0171" w:rsidRPr="00EB778B" w14:paraId="77E599C6" w14:textId="77777777" w:rsidTr="001B01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3039710A" w14:textId="543CDED3" w:rsidR="001B0171" w:rsidRPr="00273A70" w:rsidRDefault="001B0171" w:rsidP="001B0171">
            <w:pPr>
              <w:ind w:left="179"/>
              <w:rPr>
                <w:b w:val="0"/>
              </w:rPr>
            </w:pPr>
            <w:r>
              <w:rPr>
                <w:rFonts w:ascii="Arial" w:hAnsi="Arial"/>
                <w:b w:val="0"/>
                <w:sz w:val="20"/>
              </w:rPr>
              <w:t>Segment 2</w:t>
            </w:r>
            <w:r>
              <w:rPr>
                <w:rFonts w:ascii="Arial" w:hAnsi="Arial"/>
                <w:b w:val="0"/>
                <w:sz w:val="20"/>
              </w:rPr>
              <w:br/>
              <w:t>45-65 years</w:t>
            </w:r>
          </w:p>
        </w:tc>
        <w:tc>
          <w:tcPr>
            <w:tcW w:w="1923" w:type="dxa"/>
          </w:tcPr>
          <w:p w14:paraId="783FC70E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19.27</w:t>
            </w:r>
          </w:p>
          <w:p w14:paraId="26B25C95" w14:textId="41C46543" w:rsidR="001B0171" w:rsidRPr="00EB778B" w:rsidRDefault="001B0171" w:rsidP="001B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[0.5 to 38.03]</w:t>
            </w:r>
          </w:p>
        </w:tc>
        <w:tc>
          <w:tcPr>
            <w:tcW w:w="1701" w:type="dxa"/>
          </w:tcPr>
          <w:p w14:paraId="78AA1EC5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33.44</w:t>
            </w:r>
          </w:p>
          <w:p w14:paraId="239692B4" w14:textId="316B6C25" w:rsidR="001B0171" w:rsidRPr="00EB778B" w:rsidRDefault="001B0171" w:rsidP="001B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[14.76 to 52.11]</w:t>
            </w:r>
          </w:p>
        </w:tc>
        <w:tc>
          <w:tcPr>
            <w:tcW w:w="1701" w:type="dxa"/>
          </w:tcPr>
          <w:p w14:paraId="19B6FC5E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-2.17</w:t>
            </w:r>
          </w:p>
          <w:p w14:paraId="6286BD4F" w14:textId="1BFC5A1F" w:rsidR="001B0171" w:rsidRPr="00EB778B" w:rsidRDefault="001B0171" w:rsidP="001B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[-16.17 to 11.84]</w:t>
            </w:r>
          </w:p>
        </w:tc>
        <w:tc>
          <w:tcPr>
            <w:tcW w:w="1701" w:type="dxa"/>
            <w:gridSpan w:val="2"/>
          </w:tcPr>
          <w:p w14:paraId="4CBF9EC9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15.25</w:t>
            </w:r>
          </w:p>
          <w:p w14:paraId="66196932" w14:textId="6E3B73B0" w:rsidR="001B0171" w:rsidRPr="00EB778B" w:rsidRDefault="001B0171" w:rsidP="001B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[-6.99 to 37.49]</w:t>
            </w:r>
          </w:p>
        </w:tc>
      </w:tr>
      <w:tr w:rsidR="001B0171" w:rsidRPr="00EB778B" w14:paraId="40B6D744" w14:textId="77777777" w:rsidTr="001B01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3E492F60" w14:textId="4C1A9EAD" w:rsidR="001B0171" w:rsidRPr="00273A70" w:rsidRDefault="001B0171" w:rsidP="001B0171">
            <w:pPr>
              <w:ind w:left="179"/>
              <w:rPr>
                <w:b w:val="0"/>
              </w:rPr>
            </w:pPr>
            <w:r>
              <w:rPr>
                <w:rFonts w:ascii="Arial" w:hAnsi="Arial"/>
                <w:b w:val="0"/>
                <w:sz w:val="20"/>
              </w:rPr>
              <w:t>Segment 3</w:t>
            </w:r>
            <w:r>
              <w:rPr>
                <w:rFonts w:ascii="Arial" w:hAnsi="Arial"/>
                <w:b w:val="0"/>
                <w:sz w:val="20"/>
              </w:rPr>
              <w:br/>
              <w:t>66-89 years</w:t>
            </w:r>
          </w:p>
        </w:tc>
        <w:tc>
          <w:tcPr>
            <w:tcW w:w="1923" w:type="dxa"/>
          </w:tcPr>
          <w:p w14:paraId="55DB4D8E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-29.86</w:t>
            </w:r>
          </w:p>
          <w:p w14:paraId="18AB45D4" w14:textId="593B13AE" w:rsidR="001B0171" w:rsidRPr="00EB778B" w:rsidRDefault="001B0171" w:rsidP="001B0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[-47.29 to -12.44]</w:t>
            </w:r>
          </w:p>
        </w:tc>
        <w:tc>
          <w:tcPr>
            <w:tcW w:w="1701" w:type="dxa"/>
          </w:tcPr>
          <w:p w14:paraId="5A17AD00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30.08</w:t>
            </w:r>
          </w:p>
          <w:p w14:paraId="7DA28238" w14:textId="5954CF76" w:rsidR="001B0171" w:rsidRPr="00EB778B" w:rsidRDefault="001B0171" w:rsidP="001B0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[12.73 to 47.43]</w:t>
            </w:r>
          </w:p>
        </w:tc>
        <w:tc>
          <w:tcPr>
            <w:tcW w:w="1701" w:type="dxa"/>
          </w:tcPr>
          <w:p w14:paraId="750BB8F0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-28.41</w:t>
            </w:r>
          </w:p>
          <w:p w14:paraId="5E6AA4FD" w14:textId="5DC2B3E4" w:rsidR="001B0171" w:rsidRPr="00EB778B" w:rsidRDefault="001B0171" w:rsidP="001B0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[-41.42 to -15.4]</w:t>
            </w:r>
          </w:p>
        </w:tc>
        <w:tc>
          <w:tcPr>
            <w:tcW w:w="1701" w:type="dxa"/>
            <w:gridSpan w:val="2"/>
          </w:tcPr>
          <w:p w14:paraId="0A157137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8.71</w:t>
            </w:r>
          </w:p>
          <w:p w14:paraId="3C48677C" w14:textId="73A50E57" w:rsidR="001B0171" w:rsidRPr="00EB778B" w:rsidRDefault="001B0171" w:rsidP="001B0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[-11.95 to 29.37]</w:t>
            </w:r>
          </w:p>
        </w:tc>
      </w:tr>
      <w:tr w:rsidR="001B0171" w:rsidRPr="00EB778B" w14:paraId="7BAA505B" w14:textId="77777777" w:rsidTr="001B01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34D26E55" w14:textId="02347047" w:rsidR="001B0171" w:rsidRPr="00054B9F" w:rsidRDefault="001B0171" w:rsidP="001B0171">
            <w:pPr>
              <w:rPr>
                <w:rFonts w:ascii="Arial" w:hAnsi="Arial"/>
                <w:b w:val="0"/>
                <w:i/>
                <w:sz w:val="20"/>
              </w:rPr>
            </w:pPr>
            <w:r w:rsidRPr="00054B9F">
              <w:rPr>
                <w:rFonts w:ascii="Arial" w:hAnsi="Arial"/>
                <w:b w:val="0"/>
                <w:i/>
                <w:sz w:val="20"/>
              </w:rPr>
              <w:t>Occupation type</w:t>
            </w:r>
          </w:p>
        </w:tc>
        <w:tc>
          <w:tcPr>
            <w:tcW w:w="1923" w:type="dxa"/>
          </w:tcPr>
          <w:p w14:paraId="07DF7ABD" w14:textId="77777777" w:rsidR="001B0171" w:rsidRPr="00EB778B" w:rsidRDefault="001B0171" w:rsidP="001B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0"/>
              </w:rPr>
            </w:pPr>
          </w:p>
        </w:tc>
        <w:tc>
          <w:tcPr>
            <w:tcW w:w="1701" w:type="dxa"/>
          </w:tcPr>
          <w:p w14:paraId="23745F8E" w14:textId="77777777" w:rsidR="001B0171" w:rsidRPr="00EB778B" w:rsidRDefault="001B0171" w:rsidP="001B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0"/>
              </w:rPr>
            </w:pPr>
          </w:p>
        </w:tc>
        <w:tc>
          <w:tcPr>
            <w:tcW w:w="1701" w:type="dxa"/>
          </w:tcPr>
          <w:p w14:paraId="42829B95" w14:textId="77777777" w:rsidR="001B0171" w:rsidRPr="00EB778B" w:rsidRDefault="001B0171" w:rsidP="001B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0"/>
              </w:rPr>
            </w:pPr>
          </w:p>
        </w:tc>
        <w:tc>
          <w:tcPr>
            <w:tcW w:w="1701" w:type="dxa"/>
            <w:gridSpan w:val="2"/>
          </w:tcPr>
          <w:p w14:paraId="27978A88" w14:textId="77777777" w:rsidR="001B0171" w:rsidRPr="00EB778B" w:rsidRDefault="001B0171" w:rsidP="001B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0"/>
              </w:rPr>
            </w:pPr>
          </w:p>
        </w:tc>
      </w:tr>
      <w:tr w:rsidR="001B0171" w:rsidRPr="00EB778B" w14:paraId="51CF7A02" w14:textId="77777777" w:rsidTr="001B01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416D0FAA" w14:textId="37019AB3" w:rsidR="001B0171" w:rsidRPr="00273A70" w:rsidRDefault="001B0171" w:rsidP="001B0171">
            <w:pPr>
              <w:ind w:left="179"/>
              <w:rPr>
                <w:b w:val="0"/>
              </w:rPr>
            </w:pPr>
            <w:r w:rsidRPr="009E61A6">
              <w:rPr>
                <w:rFonts w:ascii="Arial" w:hAnsi="Arial" w:cs="Arial"/>
                <w:b w:val="0"/>
                <w:sz w:val="20"/>
                <w:szCs w:val="20"/>
              </w:rPr>
              <w:t>No work-related PA</w:t>
            </w:r>
          </w:p>
        </w:tc>
        <w:tc>
          <w:tcPr>
            <w:tcW w:w="1923" w:type="dxa"/>
          </w:tcPr>
          <w:p w14:paraId="1B508B4C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-1.58</w:t>
            </w:r>
          </w:p>
          <w:p w14:paraId="0FFEBCEF" w14:textId="7BFCB57A" w:rsidR="001B0171" w:rsidRPr="00EB778B" w:rsidRDefault="001B0171" w:rsidP="001B0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[-9.29 to 6.12]</w:t>
            </w:r>
          </w:p>
        </w:tc>
        <w:tc>
          <w:tcPr>
            <w:tcW w:w="1701" w:type="dxa"/>
          </w:tcPr>
          <w:p w14:paraId="31908121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-3.55</w:t>
            </w:r>
          </w:p>
          <w:p w14:paraId="3AA2DDF0" w14:textId="0FB6A888" w:rsidR="001B0171" w:rsidRPr="00EB778B" w:rsidRDefault="001B0171" w:rsidP="001B0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[-11.22 to 4.11]</w:t>
            </w:r>
          </w:p>
        </w:tc>
        <w:tc>
          <w:tcPr>
            <w:tcW w:w="1701" w:type="dxa"/>
          </w:tcPr>
          <w:p w14:paraId="5F906884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2.98</w:t>
            </w:r>
          </w:p>
          <w:p w14:paraId="1529141C" w14:textId="42066E23" w:rsidR="001B0171" w:rsidRPr="00EB778B" w:rsidRDefault="001B0171" w:rsidP="001B0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[-2.76 to 8.73]</w:t>
            </w:r>
          </w:p>
        </w:tc>
        <w:tc>
          <w:tcPr>
            <w:tcW w:w="1701" w:type="dxa"/>
            <w:gridSpan w:val="2"/>
          </w:tcPr>
          <w:p w14:paraId="66D768B5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0.86</w:t>
            </w:r>
          </w:p>
          <w:p w14:paraId="63F53A6E" w14:textId="70D8C69C" w:rsidR="001B0171" w:rsidRPr="00EB778B" w:rsidRDefault="001B0171" w:rsidP="001B0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[-8.27 to 9.99]</w:t>
            </w:r>
          </w:p>
        </w:tc>
      </w:tr>
      <w:tr w:rsidR="001B0171" w:rsidRPr="00EB778B" w14:paraId="4B9E20CC" w14:textId="77777777" w:rsidTr="001B01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1F8875B8" w14:textId="1F30920D" w:rsidR="001B0171" w:rsidRPr="00273A70" w:rsidRDefault="001B0171" w:rsidP="001B0171">
            <w:pPr>
              <w:ind w:left="179"/>
              <w:rPr>
                <w:b w:val="0"/>
              </w:rPr>
            </w:pPr>
            <w:r w:rsidRPr="009E61A6">
              <w:rPr>
                <w:rFonts w:ascii="Arial" w:hAnsi="Arial" w:cs="Arial"/>
                <w:b w:val="0"/>
                <w:sz w:val="20"/>
                <w:szCs w:val="20"/>
              </w:rPr>
              <w:t>Sitting/standing</w:t>
            </w:r>
          </w:p>
        </w:tc>
        <w:tc>
          <w:tcPr>
            <w:tcW w:w="1923" w:type="dxa"/>
          </w:tcPr>
          <w:p w14:paraId="0F9DF26A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-9.81</w:t>
            </w:r>
          </w:p>
          <w:p w14:paraId="5118E943" w14:textId="39697EDC" w:rsidR="001B0171" w:rsidRPr="00EB778B" w:rsidRDefault="001B0171" w:rsidP="001B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[-15.42 to -4.2]</w:t>
            </w:r>
          </w:p>
        </w:tc>
        <w:tc>
          <w:tcPr>
            <w:tcW w:w="1701" w:type="dxa"/>
          </w:tcPr>
          <w:p w14:paraId="67F5F7C3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-11.02</w:t>
            </w:r>
          </w:p>
          <w:p w14:paraId="43B98BE0" w14:textId="622EE701" w:rsidR="001B0171" w:rsidRPr="00EB778B" w:rsidRDefault="001B0171" w:rsidP="001B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[-16.6 to -5.44]</w:t>
            </w:r>
          </w:p>
        </w:tc>
        <w:tc>
          <w:tcPr>
            <w:tcW w:w="1701" w:type="dxa"/>
          </w:tcPr>
          <w:p w14:paraId="4A6179EB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0.97</w:t>
            </w:r>
          </w:p>
          <w:p w14:paraId="4037F6BA" w14:textId="188F1054" w:rsidR="001B0171" w:rsidRPr="00EB778B" w:rsidRDefault="001B0171" w:rsidP="001B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[-3.22 to 5.15]</w:t>
            </w:r>
          </w:p>
        </w:tc>
        <w:tc>
          <w:tcPr>
            <w:tcW w:w="1701" w:type="dxa"/>
            <w:gridSpan w:val="2"/>
          </w:tcPr>
          <w:p w14:paraId="3BC77BF8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-3.16</w:t>
            </w:r>
          </w:p>
          <w:p w14:paraId="3E011C0E" w14:textId="6EEBA106" w:rsidR="001B0171" w:rsidRPr="00EB778B" w:rsidRDefault="001B0171" w:rsidP="001B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[-9.81 to 3.49]</w:t>
            </w:r>
          </w:p>
        </w:tc>
      </w:tr>
      <w:tr w:rsidR="001B0171" w:rsidRPr="00EB778B" w14:paraId="7534AC58" w14:textId="77777777" w:rsidTr="001B01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9" w:type="dxa"/>
            <w:gridSpan w:val="6"/>
          </w:tcPr>
          <w:p w14:paraId="4219DCB4" w14:textId="1949B290" w:rsidR="001B0171" w:rsidRPr="00EB778B" w:rsidRDefault="001B0171" w:rsidP="001B0171">
            <w:pPr>
              <w:rPr>
                <w:rFonts w:ascii="Arial" w:hAnsi="Arial"/>
                <w:sz w:val="20"/>
              </w:rPr>
            </w:pPr>
            <w:r w:rsidRPr="001538E7">
              <w:rPr>
                <w:rFonts w:ascii="Arial" w:hAnsi="Arial"/>
                <w:b w:val="0"/>
                <w:i/>
                <w:sz w:val="20"/>
              </w:rPr>
              <w:t>Degree of employment</w:t>
            </w:r>
          </w:p>
        </w:tc>
      </w:tr>
      <w:tr w:rsidR="001B0171" w:rsidRPr="00EB778B" w14:paraId="798C6140" w14:textId="77777777" w:rsidTr="001B01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0C5D188A" w14:textId="06DB8DFD" w:rsidR="001B0171" w:rsidRPr="00273A70" w:rsidRDefault="001B0171" w:rsidP="001B0171">
            <w:pPr>
              <w:ind w:left="179"/>
              <w:rPr>
                <w:b w:val="0"/>
              </w:rPr>
            </w:pPr>
            <w:r>
              <w:rPr>
                <w:rFonts w:ascii="Arial" w:hAnsi="Arial"/>
                <w:b w:val="0"/>
                <w:sz w:val="20"/>
              </w:rPr>
              <w:t>10-50%</w:t>
            </w:r>
          </w:p>
        </w:tc>
        <w:tc>
          <w:tcPr>
            <w:tcW w:w="1923" w:type="dxa"/>
          </w:tcPr>
          <w:p w14:paraId="400AE160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-2.06</w:t>
            </w:r>
          </w:p>
          <w:p w14:paraId="6A832538" w14:textId="7C74E87A" w:rsidR="001B0171" w:rsidRPr="00EB778B" w:rsidRDefault="001B0171" w:rsidP="001B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[-11.54 to 7.41]</w:t>
            </w:r>
          </w:p>
        </w:tc>
        <w:tc>
          <w:tcPr>
            <w:tcW w:w="1701" w:type="dxa"/>
          </w:tcPr>
          <w:p w14:paraId="6E374F88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1.9</w:t>
            </w:r>
          </w:p>
          <w:p w14:paraId="4437D34C" w14:textId="5AF31488" w:rsidR="001B0171" w:rsidRPr="00EB778B" w:rsidRDefault="001B0171" w:rsidP="001B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[-7.53 to 11.34]</w:t>
            </w:r>
          </w:p>
        </w:tc>
        <w:tc>
          <w:tcPr>
            <w:tcW w:w="1701" w:type="dxa"/>
          </w:tcPr>
          <w:p w14:paraId="0D222284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-2.4</w:t>
            </w:r>
          </w:p>
          <w:p w14:paraId="2CB1F16A" w14:textId="7192D607" w:rsidR="001B0171" w:rsidRPr="00EB778B" w:rsidRDefault="001B0171" w:rsidP="001B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[-9.47 to 4.68]</w:t>
            </w:r>
          </w:p>
        </w:tc>
        <w:tc>
          <w:tcPr>
            <w:tcW w:w="1701" w:type="dxa"/>
            <w:gridSpan w:val="2"/>
          </w:tcPr>
          <w:p w14:paraId="2792A1BC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0.03</w:t>
            </w:r>
          </w:p>
          <w:p w14:paraId="41872B13" w14:textId="3F5371AE" w:rsidR="001B0171" w:rsidRPr="00EB778B" w:rsidRDefault="001B0171" w:rsidP="001B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[-11.21 to 11.26]</w:t>
            </w:r>
          </w:p>
        </w:tc>
      </w:tr>
      <w:tr w:rsidR="001B0171" w:rsidRPr="00EB778B" w14:paraId="790F9B24" w14:textId="77777777" w:rsidTr="001B01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197BBCED" w14:textId="2F0D65B2" w:rsidR="001B0171" w:rsidRPr="00273A70" w:rsidRDefault="001B0171" w:rsidP="001B0171">
            <w:pPr>
              <w:ind w:left="179"/>
              <w:rPr>
                <w:b w:val="0"/>
              </w:rPr>
            </w:pPr>
            <w:r>
              <w:rPr>
                <w:rFonts w:ascii="Arial" w:hAnsi="Arial"/>
                <w:b w:val="0"/>
                <w:sz w:val="20"/>
              </w:rPr>
              <w:t>60-90%</w:t>
            </w:r>
          </w:p>
        </w:tc>
        <w:tc>
          <w:tcPr>
            <w:tcW w:w="1923" w:type="dxa"/>
          </w:tcPr>
          <w:p w14:paraId="394E95B5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-2.75</w:t>
            </w:r>
          </w:p>
          <w:p w14:paraId="3B0BA07F" w14:textId="16D2058A" w:rsidR="001B0171" w:rsidRPr="00EB778B" w:rsidRDefault="001B0171" w:rsidP="001B0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[-10.67 to 5.18]</w:t>
            </w:r>
          </w:p>
        </w:tc>
        <w:tc>
          <w:tcPr>
            <w:tcW w:w="1701" w:type="dxa"/>
          </w:tcPr>
          <w:p w14:paraId="330A3D36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0.62</w:t>
            </w:r>
          </w:p>
          <w:p w14:paraId="4818FE27" w14:textId="2ADB063A" w:rsidR="001B0171" w:rsidRPr="00EB778B" w:rsidRDefault="001B0171" w:rsidP="001B0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[-7.27 to 8.52]</w:t>
            </w:r>
          </w:p>
        </w:tc>
        <w:tc>
          <w:tcPr>
            <w:tcW w:w="1701" w:type="dxa"/>
          </w:tcPr>
          <w:p w14:paraId="3EF5A584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1.98</w:t>
            </w:r>
          </w:p>
          <w:p w14:paraId="01DB0C18" w14:textId="70DB981C" w:rsidR="001B0171" w:rsidRPr="00EB778B" w:rsidRDefault="001B0171" w:rsidP="001B0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[-3.94 to 7.9]</w:t>
            </w:r>
          </w:p>
        </w:tc>
        <w:tc>
          <w:tcPr>
            <w:tcW w:w="1701" w:type="dxa"/>
            <w:gridSpan w:val="2"/>
          </w:tcPr>
          <w:p w14:paraId="5E3DF9D4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3.12</w:t>
            </w:r>
          </w:p>
          <w:p w14:paraId="4B6B93BD" w14:textId="0AA6240B" w:rsidR="001B0171" w:rsidRPr="00EB778B" w:rsidRDefault="001B0171" w:rsidP="001B0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[-6.28 to 12.52]</w:t>
            </w:r>
          </w:p>
        </w:tc>
      </w:tr>
      <w:tr w:rsidR="001B0171" w:rsidRPr="00EB778B" w14:paraId="2B3820EF" w14:textId="77777777" w:rsidTr="001B01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66BFB0FB" w14:textId="0353259F" w:rsidR="001B0171" w:rsidRPr="00273A70" w:rsidRDefault="001B0171" w:rsidP="001B0171">
            <w:pPr>
              <w:ind w:left="179"/>
              <w:rPr>
                <w:b w:val="0"/>
              </w:rPr>
            </w:pPr>
            <w:r>
              <w:rPr>
                <w:rFonts w:ascii="Arial" w:hAnsi="Arial"/>
                <w:b w:val="0"/>
                <w:sz w:val="20"/>
              </w:rPr>
              <w:t>100%</w:t>
            </w:r>
          </w:p>
        </w:tc>
        <w:tc>
          <w:tcPr>
            <w:tcW w:w="1923" w:type="dxa"/>
          </w:tcPr>
          <w:p w14:paraId="228B6AF1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-6.37</w:t>
            </w:r>
          </w:p>
          <w:p w14:paraId="62F58597" w14:textId="59927797" w:rsidR="001B0171" w:rsidRPr="00EB778B" w:rsidRDefault="001B0171" w:rsidP="001B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[-13.19 to 0.45]</w:t>
            </w:r>
          </w:p>
        </w:tc>
        <w:tc>
          <w:tcPr>
            <w:tcW w:w="1701" w:type="dxa"/>
          </w:tcPr>
          <w:p w14:paraId="766C0541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-3.25</w:t>
            </w:r>
          </w:p>
          <w:p w14:paraId="0012EE17" w14:textId="29129124" w:rsidR="001B0171" w:rsidRPr="00EB778B" w:rsidRDefault="001B0171" w:rsidP="001B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[-10.04 to 3.54]</w:t>
            </w:r>
          </w:p>
        </w:tc>
        <w:tc>
          <w:tcPr>
            <w:tcW w:w="1701" w:type="dxa"/>
          </w:tcPr>
          <w:p w14:paraId="1F970B93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1.61</w:t>
            </w:r>
          </w:p>
          <w:p w14:paraId="7144A1F9" w14:textId="00A3CFD6" w:rsidR="001B0171" w:rsidRPr="00EB778B" w:rsidRDefault="001B0171" w:rsidP="001B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[-3.48 to 6.7]</w:t>
            </w:r>
          </w:p>
        </w:tc>
        <w:tc>
          <w:tcPr>
            <w:tcW w:w="1701" w:type="dxa"/>
            <w:gridSpan w:val="2"/>
          </w:tcPr>
          <w:p w14:paraId="71B12B34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1.43</w:t>
            </w:r>
          </w:p>
          <w:p w14:paraId="7106C172" w14:textId="34D362AD" w:rsidR="001B0171" w:rsidRPr="00EB778B" w:rsidRDefault="001B0171" w:rsidP="001B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[-6.65 to 9.52]</w:t>
            </w:r>
          </w:p>
        </w:tc>
      </w:tr>
      <w:tr w:rsidR="001B0171" w:rsidRPr="00EB778B" w14:paraId="5C824B15" w14:textId="77777777" w:rsidTr="001B01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0868FDEA" w14:textId="0507D431" w:rsidR="001B0171" w:rsidRPr="00054B9F" w:rsidRDefault="001B0171" w:rsidP="001B0171">
            <w:pPr>
              <w:rPr>
                <w:rFonts w:ascii="Arial" w:hAnsi="Arial"/>
                <w:b w:val="0"/>
                <w:i/>
                <w:sz w:val="20"/>
              </w:rPr>
            </w:pPr>
            <w:r w:rsidRPr="00054B9F">
              <w:rPr>
                <w:rFonts w:ascii="Arial" w:hAnsi="Arial"/>
                <w:b w:val="0"/>
                <w:i/>
                <w:sz w:val="20"/>
              </w:rPr>
              <w:t>Season</w:t>
            </w:r>
          </w:p>
        </w:tc>
        <w:tc>
          <w:tcPr>
            <w:tcW w:w="1923" w:type="dxa"/>
          </w:tcPr>
          <w:p w14:paraId="3EE1B367" w14:textId="77777777" w:rsidR="001B0171" w:rsidRPr="00EB778B" w:rsidRDefault="001B0171" w:rsidP="001B0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0"/>
              </w:rPr>
            </w:pPr>
          </w:p>
        </w:tc>
        <w:tc>
          <w:tcPr>
            <w:tcW w:w="1701" w:type="dxa"/>
          </w:tcPr>
          <w:p w14:paraId="73AC5580" w14:textId="77777777" w:rsidR="001B0171" w:rsidRPr="00EB778B" w:rsidRDefault="001B0171" w:rsidP="001B0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0"/>
              </w:rPr>
            </w:pPr>
          </w:p>
        </w:tc>
        <w:tc>
          <w:tcPr>
            <w:tcW w:w="1701" w:type="dxa"/>
          </w:tcPr>
          <w:p w14:paraId="3558FC99" w14:textId="77777777" w:rsidR="001B0171" w:rsidRPr="00EB778B" w:rsidRDefault="001B0171" w:rsidP="001B0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0"/>
              </w:rPr>
            </w:pPr>
          </w:p>
        </w:tc>
        <w:tc>
          <w:tcPr>
            <w:tcW w:w="1701" w:type="dxa"/>
            <w:gridSpan w:val="2"/>
          </w:tcPr>
          <w:p w14:paraId="31DF3F0B" w14:textId="77777777" w:rsidR="001B0171" w:rsidRPr="00EB778B" w:rsidRDefault="001B0171" w:rsidP="001B0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0"/>
              </w:rPr>
            </w:pPr>
          </w:p>
        </w:tc>
      </w:tr>
      <w:tr w:rsidR="001B0171" w:rsidRPr="00EB778B" w14:paraId="0111E206" w14:textId="77777777" w:rsidTr="001B01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235447AB" w14:textId="127062AB" w:rsidR="001B0171" w:rsidRPr="00273A70" w:rsidRDefault="001B0171" w:rsidP="001B0171">
            <w:pPr>
              <w:ind w:left="179"/>
              <w:rPr>
                <w:b w:val="0"/>
              </w:rPr>
            </w:pPr>
            <w:r w:rsidRPr="00273A70">
              <w:rPr>
                <w:rFonts w:ascii="Arial" w:hAnsi="Arial"/>
                <w:b w:val="0"/>
                <w:sz w:val="20"/>
              </w:rPr>
              <w:t>Spring</w:t>
            </w:r>
          </w:p>
        </w:tc>
        <w:tc>
          <w:tcPr>
            <w:tcW w:w="1923" w:type="dxa"/>
          </w:tcPr>
          <w:p w14:paraId="7C76C303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5.25</w:t>
            </w:r>
          </w:p>
          <w:p w14:paraId="734E329A" w14:textId="732435AF" w:rsidR="001B0171" w:rsidRPr="00EB778B" w:rsidRDefault="001B0171" w:rsidP="001B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[-0.89 to 11.38]</w:t>
            </w:r>
          </w:p>
        </w:tc>
        <w:tc>
          <w:tcPr>
            <w:tcW w:w="1701" w:type="dxa"/>
          </w:tcPr>
          <w:p w14:paraId="46528E53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-1.67</w:t>
            </w:r>
          </w:p>
          <w:p w14:paraId="19F822BA" w14:textId="682AD7BF" w:rsidR="001B0171" w:rsidRPr="00EB778B" w:rsidRDefault="001B0171" w:rsidP="001B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[-7.78 to 4.44]</w:t>
            </w:r>
          </w:p>
        </w:tc>
        <w:tc>
          <w:tcPr>
            <w:tcW w:w="1701" w:type="dxa"/>
          </w:tcPr>
          <w:p w14:paraId="0112CD81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7.32</w:t>
            </w:r>
          </w:p>
          <w:p w14:paraId="5F58F8E2" w14:textId="49627BE8" w:rsidR="001B0171" w:rsidRPr="00EB778B" w:rsidRDefault="001B0171" w:rsidP="001B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[2.74 to 11.9]</w:t>
            </w:r>
          </w:p>
        </w:tc>
        <w:tc>
          <w:tcPr>
            <w:tcW w:w="1701" w:type="dxa"/>
            <w:gridSpan w:val="2"/>
          </w:tcPr>
          <w:p w14:paraId="5FD39E8A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8.45</w:t>
            </w:r>
          </w:p>
          <w:p w14:paraId="7350E298" w14:textId="547609FE" w:rsidR="001B0171" w:rsidRPr="00EB778B" w:rsidRDefault="001B0171" w:rsidP="001B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[1.17 to 15.72]</w:t>
            </w:r>
          </w:p>
        </w:tc>
      </w:tr>
      <w:tr w:rsidR="001B0171" w:rsidRPr="00EB778B" w14:paraId="5622B71F" w14:textId="77777777" w:rsidTr="001B01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2618BCF3" w14:textId="3F942AB3" w:rsidR="001B0171" w:rsidRPr="00273A70" w:rsidRDefault="001B0171" w:rsidP="001B0171">
            <w:pPr>
              <w:ind w:left="179"/>
              <w:rPr>
                <w:b w:val="0"/>
              </w:rPr>
            </w:pPr>
            <w:r w:rsidRPr="00273A70">
              <w:rPr>
                <w:rFonts w:ascii="Arial" w:hAnsi="Arial"/>
                <w:b w:val="0"/>
                <w:sz w:val="20"/>
              </w:rPr>
              <w:t>Summer</w:t>
            </w:r>
          </w:p>
        </w:tc>
        <w:tc>
          <w:tcPr>
            <w:tcW w:w="1923" w:type="dxa"/>
          </w:tcPr>
          <w:p w14:paraId="777D80E6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7.75</w:t>
            </w:r>
          </w:p>
          <w:p w14:paraId="1E1575AC" w14:textId="24C6FF2D" w:rsidR="001B0171" w:rsidRPr="00EB778B" w:rsidRDefault="001B0171" w:rsidP="001B0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[1.06 to 14.45]</w:t>
            </w:r>
          </w:p>
        </w:tc>
        <w:tc>
          <w:tcPr>
            <w:tcW w:w="1701" w:type="dxa"/>
          </w:tcPr>
          <w:p w14:paraId="791D7154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5.86</w:t>
            </w:r>
          </w:p>
          <w:p w14:paraId="384FF9B9" w14:textId="79919541" w:rsidR="001B0171" w:rsidRPr="00EB778B" w:rsidRDefault="001B0171" w:rsidP="001B0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[-0.8 to 12.52]</w:t>
            </w:r>
          </w:p>
        </w:tc>
        <w:tc>
          <w:tcPr>
            <w:tcW w:w="1701" w:type="dxa"/>
          </w:tcPr>
          <w:p w14:paraId="25A1639D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4.72</w:t>
            </w:r>
          </w:p>
          <w:p w14:paraId="6F2C132C" w14:textId="3B773FBF" w:rsidR="001B0171" w:rsidRPr="00EB778B" w:rsidRDefault="001B0171" w:rsidP="001B0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[-0.27 to 9.72]</w:t>
            </w:r>
          </w:p>
        </w:tc>
        <w:tc>
          <w:tcPr>
            <w:tcW w:w="1701" w:type="dxa"/>
            <w:gridSpan w:val="2"/>
          </w:tcPr>
          <w:p w14:paraId="3BC2ED7D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5.92</w:t>
            </w:r>
          </w:p>
          <w:p w14:paraId="08E862CB" w14:textId="401D954C" w:rsidR="001B0171" w:rsidRPr="00EB778B" w:rsidRDefault="001B0171" w:rsidP="001B0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[-2.01 to 13.85]</w:t>
            </w:r>
          </w:p>
        </w:tc>
      </w:tr>
      <w:tr w:rsidR="001B0171" w:rsidRPr="00EB778B" w14:paraId="7C0D6A7C" w14:textId="77777777" w:rsidTr="001B01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0CD81501" w14:textId="6959903E" w:rsidR="001B0171" w:rsidRPr="00273A70" w:rsidRDefault="001B0171" w:rsidP="001B0171">
            <w:pPr>
              <w:ind w:left="179"/>
              <w:rPr>
                <w:b w:val="0"/>
              </w:rPr>
            </w:pPr>
            <w:r w:rsidRPr="00273A70">
              <w:rPr>
                <w:rFonts w:ascii="Arial" w:hAnsi="Arial"/>
                <w:b w:val="0"/>
                <w:sz w:val="20"/>
              </w:rPr>
              <w:t>Winter</w:t>
            </w:r>
          </w:p>
        </w:tc>
        <w:tc>
          <w:tcPr>
            <w:tcW w:w="1923" w:type="dxa"/>
          </w:tcPr>
          <w:p w14:paraId="63F6011C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-6.47</w:t>
            </w:r>
          </w:p>
          <w:p w14:paraId="58AA7AB0" w14:textId="6F957A3E" w:rsidR="001B0171" w:rsidRPr="00EB778B" w:rsidRDefault="001B0171" w:rsidP="001B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[-13.6 to 0.66]</w:t>
            </w:r>
          </w:p>
        </w:tc>
        <w:tc>
          <w:tcPr>
            <w:tcW w:w="1701" w:type="dxa"/>
          </w:tcPr>
          <w:p w14:paraId="6A44DB42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-10.4</w:t>
            </w:r>
          </w:p>
          <w:p w14:paraId="1F319C0A" w14:textId="6E9C6AB6" w:rsidR="001B0171" w:rsidRPr="00EB778B" w:rsidRDefault="001B0171" w:rsidP="001B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[-17.5 to -3.3]</w:t>
            </w:r>
          </w:p>
        </w:tc>
        <w:tc>
          <w:tcPr>
            <w:tcW w:w="1701" w:type="dxa"/>
          </w:tcPr>
          <w:p w14:paraId="5DF7BAF4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5.43</w:t>
            </w:r>
          </w:p>
          <w:p w14:paraId="4D3BE6E7" w14:textId="03CC11B0" w:rsidR="001B0171" w:rsidRPr="00EB778B" w:rsidRDefault="001B0171" w:rsidP="001B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[0.1 to 10.75]</w:t>
            </w:r>
          </w:p>
        </w:tc>
        <w:tc>
          <w:tcPr>
            <w:tcW w:w="1701" w:type="dxa"/>
            <w:gridSpan w:val="2"/>
          </w:tcPr>
          <w:p w14:paraId="66EFDF88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1.61</w:t>
            </w:r>
          </w:p>
          <w:p w14:paraId="0E15F966" w14:textId="1B5F4F55" w:rsidR="001B0171" w:rsidRPr="00EB778B" w:rsidRDefault="001B0171" w:rsidP="001B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[-6.84 to 10.07]</w:t>
            </w:r>
          </w:p>
        </w:tc>
      </w:tr>
      <w:tr w:rsidR="001B0171" w:rsidRPr="00EB778B" w14:paraId="5FCFE942" w14:textId="77777777" w:rsidTr="001B01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9" w:type="dxa"/>
            <w:gridSpan w:val="6"/>
          </w:tcPr>
          <w:p w14:paraId="16A1FF68" w14:textId="36335DC2" w:rsidR="001B0171" w:rsidRPr="00EB778B" w:rsidRDefault="001B0171" w:rsidP="001B0171">
            <w:pPr>
              <w:rPr>
                <w:rFonts w:ascii="Arial" w:hAnsi="Arial"/>
                <w:sz w:val="20"/>
              </w:rPr>
            </w:pPr>
            <w:r w:rsidRPr="00054B9F">
              <w:rPr>
                <w:rFonts w:ascii="Arial" w:hAnsi="Arial"/>
                <w:b w:val="0"/>
                <w:i/>
                <w:sz w:val="20"/>
              </w:rPr>
              <w:t>Body fat percentage</w:t>
            </w:r>
          </w:p>
        </w:tc>
      </w:tr>
      <w:tr w:rsidR="001B0171" w:rsidRPr="00EB778B" w14:paraId="5F6B1E60" w14:textId="77777777" w:rsidTr="001B01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29BB0C3D" w14:textId="241431D9" w:rsidR="001B0171" w:rsidRPr="00273A70" w:rsidRDefault="001B0171" w:rsidP="001B0171">
            <w:pPr>
              <w:ind w:left="179"/>
              <w:rPr>
                <w:b w:val="0"/>
              </w:rPr>
            </w:pPr>
            <w:r>
              <w:rPr>
                <w:rFonts w:ascii="Arial" w:hAnsi="Arial"/>
                <w:b w:val="0"/>
                <w:sz w:val="20"/>
              </w:rPr>
              <w:t>Segment 1</w:t>
            </w:r>
          </w:p>
        </w:tc>
        <w:tc>
          <w:tcPr>
            <w:tcW w:w="1923" w:type="dxa"/>
          </w:tcPr>
          <w:p w14:paraId="3DE3265F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-42.55</w:t>
            </w:r>
          </w:p>
          <w:p w14:paraId="07D136F0" w14:textId="4E43D870" w:rsidR="001B0171" w:rsidRPr="00EB778B" w:rsidRDefault="001B0171" w:rsidP="001B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[-82.72 to -2.39]</w:t>
            </w:r>
          </w:p>
        </w:tc>
        <w:tc>
          <w:tcPr>
            <w:tcW w:w="1701" w:type="dxa"/>
          </w:tcPr>
          <w:p w14:paraId="57F1346B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-23.56</w:t>
            </w:r>
          </w:p>
          <w:p w14:paraId="00354033" w14:textId="5B74E475" w:rsidR="001B0171" w:rsidRPr="00EB778B" w:rsidRDefault="001B0171" w:rsidP="001B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[-63.54 to 16.42]</w:t>
            </w:r>
          </w:p>
        </w:tc>
        <w:tc>
          <w:tcPr>
            <w:tcW w:w="1701" w:type="dxa"/>
          </w:tcPr>
          <w:p w14:paraId="1900A782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-18.13</w:t>
            </w:r>
          </w:p>
          <w:p w14:paraId="15ECA20C" w14:textId="4926EB63" w:rsidR="001B0171" w:rsidRPr="00EB778B" w:rsidRDefault="001B0171" w:rsidP="001B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[-48.1 to 11.85]</w:t>
            </w:r>
          </w:p>
        </w:tc>
        <w:tc>
          <w:tcPr>
            <w:tcW w:w="1701" w:type="dxa"/>
            <w:gridSpan w:val="2"/>
          </w:tcPr>
          <w:p w14:paraId="07483E6A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-8.22</w:t>
            </w:r>
          </w:p>
          <w:p w14:paraId="32115EB5" w14:textId="798F190F" w:rsidR="001B0171" w:rsidRPr="00EB778B" w:rsidRDefault="001B0171" w:rsidP="001B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[-55.83 to 39.39]</w:t>
            </w:r>
          </w:p>
        </w:tc>
      </w:tr>
      <w:tr w:rsidR="001B0171" w:rsidRPr="00EB778B" w14:paraId="12F4FC4F" w14:textId="77777777" w:rsidTr="001B01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2B792603" w14:textId="62700DF5" w:rsidR="001B0171" w:rsidRPr="00273A70" w:rsidRDefault="001B0171" w:rsidP="001B0171">
            <w:pPr>
              <w:ind w:left="179"/>
              <w:rPr>
                <w:b w:val="0"/>
              </w:rPr>
            </w:pPr>
            <w:r>
              <w:rPr>
                <w:rFonts w:ascii="Arial" w:hAnsi="Arial"/>
                <w:b w:val="0"/>
                <w:sz w:val="20"/>
              </w:rPr>
              <w:t>Segment 2</w:t>
            </w:r>
          </w:p>
        </w:tc>
        <w:tc>
          <w:tcPr>
            <w:tcW w:w="1923" w:type="dxa"/>
          </w:tcPr>
          <w:p w14:paraId="0C2384ED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-46.73</w:t>
            </w:r>
          </w:p>
          <w:p w14:paraId="61B41276" w14:textId="49AF311E" w:rsidR="001B0171" w:rsidRPr="00EB778B" w:rsidRDefault="001B0171" w:rsidP="001B0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[-67.47 to -26]</w:t>
            </w:r>
          </w:p>
        </w:tc>
        <w:tc>
          <w:tcPr>
            <w:tcW w:w="1701" w:type="dxa"/>
          </w:tcPr>
          <w:p w14:paraId="31A79EAA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3.55</w:t>
            </w:r>
          </w:p>
          <w:p w14:paraId="54351CBF" w14:textId="067EAA17" w:rsidR="001B0171" w:rsidRPr="00EB778B" w:rsidRDefault="001B0171" w:rsidP="001B0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[-17.09 to 24.19]</w:t>
            </w:r>
          </w:p>
        </w:tc>
        <w:tc>
          <w:tcPr>
            <w:tcW w:w="1701" w:type="dxa"/>
          </w:tcPr>
          <w:p w14:paraId="0E44FD67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-30.97</w:t>
            </w:r>
          </w:p>
          <w:p w14:paraId="149CAA19" w14:textId="07BA0C0C" w:rsidR="001B0171" w:rsidRPr="00EB778B" w:rsidRDefault="001B0171" w:rsidP="001B0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[-46.45 to -15.5]</w:t>
            </w:r>
          </w:p>
        </w:tc>
        <w:tc>
          <w:tcPr>
            <w:tcW w:w="1701" w:type="dxa"/>
            <w:gridSpan w:val="2"/>
          </w:tcPr>
          <w:p w14:paraId="6F247012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-12.79</w:t>
            </w:r>
          </w:p>
          <w:p w14:paraId="59364B56" w14:textId="63EC4F7C" w:rsidR="001B0171" w:rsidRPr="00EB778B" w:rsidRDefault="001B0171" w:rsidP="001B0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[-37.37 to 11.79]</w:t>
            </w:r>
          </w:p>
        </w:tc>
      </w:tr>
      <w:tr w:rsidR="001B0171" w:rsidRPr="00EB778B" w14:paraId="36B7F6C3" w14:textId="77777777" w:rsidTr="001B01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5B8022E9" w14:textId="2D5C9025" w:rsidR="001B0171" w:rsidRPr="00273A70" w:rsidRDefault="001B0171" w:rsidP="001B0171">
            <w:pPr>
              <w:ind w:left="179"/>
              <w:rPr>
                <w:b w:val="0"/>
              </w:rPr>
            </w:pPr>
            <w:r>
              <w:rPr>
                <w:rFonts w:ascii="Arial" w:hAnsi="Arial"/>
                <w:b w:val="0"/>
                <w:sz w:val="20"/>
              </w:rPr>
              <w:t>Segment 3</w:t>
            </w:r>
          </w:p>
        </w:tc>
        <w:tc>
          <w:tcPr>
            <w:tcW w:w="1923" w:type="dxa"/>
          </w:tcPr>
          <w:p w14:paraId="4590E633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-50.71</w:t>
            </w:r>
          </w:p>
          <w:p w14:paraId="5DC83808" w14:textId="62DC1C79" w:rsidR="001B0171" w:rsidRPr="00EB778B" w:rsidRDefault="001B0171" w:rsidP="001B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[-78.41 to -23.01]</w:t>
            </w:r>
          </w:p>
        </w:tc>
        <w:tc>
          <w:tcPr>
            <w:tcW w:w="1701" w:type="dxa"/>
          </w:tcPr>
          <w:p w14:paraId="49919BA3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10.91</w:t>
            </w:r>
          </w:p>
          <w:p w14:paraId="651A809E" w14:textId="720C899D" w:rsidR="001B0171" w:rsidRPr="00EB778B" w:rsidRDefault="001B0171" w:rsidP="001B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[-16.66 to 38.48]</w:t>
            </w:r>
          </w:p>
        </w:tc>
        <w:tc>
          <w:tcPr>
            <w:tcW w:w="1701" w:type="dxa"/>
          </w:tcPr>
          <w:p w14:paraId="7717C874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-29.5</w:t>
            </w:r>
          </w:p>
          <w:p w14:paraId="44C514F3" w14:textId="6671FF7A" w:rsidR="001B0171" w:rsidRPr="00EB778B" w:rsidRDefault="001B0171" w:rsidP="001B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[-50.17 to -8.83]</w:t>
            </w:r>
          </w:p>
        </w:tc>
        <w:tc>
          <w:tcPr>
            <w:tcW w:w="1701" w:type="dxa"/>
            <w:gridSpan w:val="2"/>
          </w:tcPr>
          <w:p w14:paraId="7FDB6451" w14:textId="77777777" w:rsidR="001B0171" w:rsidRPr="009E61A6" w:rsidRDefault="001B0171" w:rsidP="001B0171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-6.15</w:t>
            </w:r>
          </w:p>
          <w:p w14:paraId="57C1892A" w14:textId="1EA47B87" w:rsidR="001B0171" w:rsidRPr="00EB778B" w:rsidRDefault="001B0171" w:rsidP="001B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61A6">
              <w:rPr>
                <w:rFonts w:ascii="Arial" w:hAnsi="Arial" w:cs="Arial"/>
                <w:color w:val="000000"/>
                <w:sz w:val="20"/>
                <w:szCs w:val="20"/>
              </w:rPr>
              <w:t>[-38.98 to 26.69]</w:t>
            </w:r>
          </w:p>
        </w:tc>
      </w:tr>
      <w:tr w:rsidR="001538E7" w:rsidRPr="00EB778B" w14:paraId="0632B707" w14:textId="77777777" w:rsidTr="00F32D8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75" w:type="dxa"/>
            <w:gridSpan w:val="5"/>
          </w:tcPr>
          <w:p w14:paraId="4A825CE6" w14:textId="4D3F8911" w:rsidR="001538E7" w:rsidRPr="00273A70" w:rsidRDefault="001538E7" w:rsidP="001538E7">
            <w:pPr>
              <w:rPr>
                <w:b w:val="0"/>
              </w:rPr>
            </w:pPr>
            <w:r w:rsidRPr="00273A70">
              <w:rPr>
                <w:rFonts w:ascii="Arial" w:hAnsi="Arial"/>
                <w:b w:val="0"/>
                <w:sz w:val="20"/>
              </w:rPr>
              <w:t xml:space="preserve">Abbreviations: </w:t>
            </w:r>
            <w:proofErr w:type="spellStart"/>
            <w:r w:rsidRPr="00273A70">
              <w:rPr>
                <w:rFonts w:ascii="Arial" w:hAnsi="Arial"/>
                <w:b w:val="0"/>
                <w:sz w:val="20"/>
              </w:rPr>
              <w:t>AvAcc</w:t>
            </w:r>
            <w:proofErr w:type="spellEnd"/>
            <w:r w:rsidRPr="00273A70">
              <w:rPr>
                <w:rFonts w:ascii="Arial" w:hAnsi="Arial"/>
                <w:b w:val="0"/>
                <w:sz w:val="20"/>
              </w:rPr>
              <w:t xml:space="preserve">, average </w:t>
            </w:r>
            <w:r w:rsidR="00422095">
              <w:rPr>
                <w:rFonts w:ascii="Arial" w:hAnsi="Arial"/>
                <w:b w:val="0"/>
                <w:sz w:val="20"/>
              </w:rPr>
              <w:t>intensity</w:t>
            </w:r>
            <w:r w:rsidRPr="00273A70">
              <w:rPr>
                <w:rFonts w:ascii="Arial" w:hAnsi="Arial"/>
                <w:b w:val="0"/>
                <w:sz w:val="20"/>
              </w:rPr>
              <w:t>; IG, intensity gradient.</w:t>
            </w:r>
          </w:p>
        </w:tc>
      </w:tr>
    </w:tbl>
    <w:p w14:paraId="62A4485B" w14:textId="325632DD" w:rsidR="00F52116" w:rsidRDefault="00F52116" w:rsidP="002F345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2FEA1277" w14:textId="7FE3B8CD" w:rsidR="00576350" w:rsidRDefault="00576350" w:rsidP="002F345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5E358CA1" w14:textId="7560608A" w:rsidR="00732637" w:rsidRDefault="00732637" w:rsidP="002F345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0D64918F" w14:textId="50AD9978" w:rsidR="00F95AA6" w:rsidRDefault="00F95AA6" w:rsidP="002F345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2EE57B5E" w14:textId="56C86386" w:rsidR="00F95AA6" w:rsidRDefault="00F95AA6" w:rsidP="002F345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609EECC9" w14:textId="1D2C3B1D" w:rsidR="00F95AA6" w:rsidRDefault="00F95AA6" w:rsidP="002F345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44E48BCB" w14:textId="627D0492" w:rsidR="00F95AA6" w:rsidRDefault="005C3C30" w:rsidP="002F345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val="de-CH" w:eastAsia="de-CH"/>
        </w:rPr>
        <w:lastRenderedPageBreak/>
        <w:drawing>
          <wp:inline distT="0" distB="0" distL="0" distR="0" wp14:anchorId="7125402F" wp14:editId="1F6FB307">
            <wp:extent cx="5760720" cy="5760720"/>
            <wp:effectExtent l="0" t="0" r="5080" b="5080"/>
            <wp:docPr id="12" name="Picture 12" descr="A graph showing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graph showing different colored lines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6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A1FA0F" w14:textId="30CEA729" w:rsidR="00E157B8" w:rsidRPr="00EB778B" w:rsidRDefault="00E157B8" w:rsidP="00E157B8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EB778B">
        <w:rPr>
          <w:rFonts w:ascii="Times New Roman" w:hAnsi="Times New Roman" w:cs="Times New Roman"/>
          <w:b/>
          <w:sz w:val="20"/>
          <w:szCs w:val="20"/>
        </w:rPr>
        <w:t xml:space="preserve">Supplementary Figure </w:t>
      </w:r>
      <w:r w:rsidR="00004E89">
        <w:rPr>
          <w:rFonts w:ascii="Times New Roman" w:hAnsi="Times New Roman" w:cs="Times New Roman"/>
          <w:b/>
          <w:sz w:val="20"/>
          <w:szCs w:val="20"/>
        </w:rPr>
        <w:t>5</w:t>
      </w:r>
      <w:r w:rsidRPr="00EB778B">
        <w:rPr>
          <w:rFonts w:ascii="Times New Roman" w:hAnsi="Times New Roman" w:cs="Times New Roman"/>
          <w:b/>
          <w:sz w:val="20"/>
          <w:szCs w:val="20"/>
        </w:rPr>
        <w:t>.</w:t>
      </w:r>
      <w:r w:rsidRPr="00EB778B">
        <w:rPr>
          <w:rFonts w:ascii="Times New Roman" w:hAnsi="Times New Roman" w:cs="Times New Roman"/>
          <w:sz w:val="20"/>
          <w:szCs w:val="20"/>
        </w:rPr>
        <w:t xml:space="preserve"> </w:t>
      </w:r>
      <w:r w:rsidR="00E164FC" w:rsidRPr="009960D1">
        <w:rPr>
          <w:rFonts w:ascii="Times New Roman" w:hAnsi="Times New Roman" w:cs="Times New Roman"/>
          <w:sz w:val="20"/>
          <w:szCs w:val="20"/>
        </w:rPr>
        <w:t>Association of relative and absolute cut-point-free accelerometer metrics (Z-transformed) with age. All models were adjusted for sex. Shading reflects 95% confidence interval.</w:t>
      </w:r>
    </w:p>
    <w:p w14:paraId="612ABAF6" w14:textId="6AAFED32" w:rsidR="00F95AA6" w:rsidRDefault="00F95AA6" w:rsidP="002F345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7A2B98F0" w14:textId="5AAA0AE0" w:rsidR="00F95AA6" w:rsidRDefault="00F95AA6" w:rsidP="002F345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48702A23" w14:textId="77777777" w:rsidR="00F95AA6" w:rsidRDefault="00F95AA6" w:rsidP="002F345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0A72336F" w14:textId="77777777" w:rsidR="00F95AA6" w:rsidRDefault="00F95AA6" w:rsidP="002F345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217AC669" w14:textId="60DE28DA" w:rsidR="00732637" w:rsidRDefault="00732637" w:rsidP="002F345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45D2283C" w14:textId="77777777" w:rsidR="00732637" w:rsidRDefault="00732637" w:rsidP="002F345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1763"/>
        <w:gridCol w:w="1728"/>
        <w:gridCol w:w="1728"/>
        <w:gridCol w:w="1728"/>
        <w:gridCol w:w="1728"/>
      </w:tblGrid>
      <w:tr w:rsidR="00732637" w:rsidRPr="002E1F1C" w14:paraId="1CDD471E" w14:textId="77777777" w:rsidTr="0042180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75" w:type="dxa"/>
            <w:gridSpan w:val="5"/>
          </w:tcPr>
          <w:p w14:paraId="7EEB1DA5" w14:textId="77777777" w:rsidR="00732637" w:rsidRPr="00BD1677" w:rsidRDefault="00732637" w:rsidP="0088154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sz w:val="20"/>
                <w:szCs w:val="20"/>
              </w:rPr>
              <w:lastRenderedPageBreak/>
              <w:t xml:space="preserve">Supplementary Table 5. </w:t>
            </w:r>
            <w:r w:rsidRPr="00BD1677">
              <w:rPr>
                <w:rFonts w:ascii="Arial" w:hAnsi="Arial" w:cs="Arial"/>
                <w:b w:val="0"/>
                <w:sz w:val="20"/>
                <w:szCs w:val="20"/>
              </w:rPr>
              <w:t>Regression models (estimate [95% confidence interval]) of the association between relative or absolute cut-point-free accelerometer metrics and sex, age, and occupation status for weekdays only (Z-transformed).</w:t>
            </w:r>
          </w:p>
        </w:tc>
      </w:tr>
      <w:tr w:rsidR="002322DB" w:rsidRPr="002E1F1C" w14:paraId="26416CA5" w14:textId="77777777" w:rsidTr="004218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6FFE0D42" w14:textId="77777777" w:rsidR="002322DB" w:rsidRPr="00BD1677" w:rsidRDefault="002322DB" w:rsidP="002322DB">
            <w:pPr>
              <w:rPr>
                <w:rFonts w:ascii="Arial" w:hAnsi="Arial" w:cs="Arial"/>
                <w:b w:val="0"/>
                <w:sz w:val="20"/>
                <w:szCs w:val="20"/>
              </w:rPr>
            </w:pPr>
            <w:r w:rsidRPr="00BD1677">
              <w:rPr>
                <w:rFonts w:ascii="Arial" w:hAnsi="Arial" w:cs="Arial"/>
                <w:sz w:val="20"/>
                <w:szCs w:val="20"/>
              </w:rPr>
              <w:t>Parameter</w:t>
            </w:r>
          </w:p>
        </w:tc>
        <w:tc>
          <w:tcPr>
            <w:tcW w:w="1728" w:type="dxa"/>
          </w:tcPr>
          <w:p w14:paraId="004F8222" w14:textId="20476D01" w:rsidR="002322DB" w:rsidRPr="00BD1677" w:rsidRDefault="002322DB" w:rsidP="002322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BD1677">
              <w:rPr>
                <w:rFonts w:ascii="Arial" w:hAnsi="Arial" w:cs="Arial"/>
                <w:b/>
                <w:sz w:val="20"/>
                <w:szCs w:val="20"/>
              </w:rPr>
              <w:t xml:space="preserve">Abs </w:t>
            </w:r>
            <w:proofErr w:type="spellStart"/>
            <w:r w:rsidRPr="00BD1677">
              <w:rPr>
                <w:rFonts w:ascii="Arial" w:hAnsi="Arial" w:cs="Arial"/>
                <w:b/>
                <w:sz w:val="20"/>
                <w:szCs w:val="20"/>
              </w:rPr>
              <w:t>AvAcc</w:t>
            </w:r>
            <w:proofErr w:type="spellEnd"/>
          </w:p>
        </w:tc>
        <w:tc>
          <w:tcPr>
            <w:tcW w:w="1728" w:type="dxa"/>
          </w:tcPr>
          <w:p w14:paraId="05400E39" w14:textId="200038AA" w:rsidR="002322DB" w:rsidRPr="00BD1677" w:rsidRDefault="002322DB" w:rsidP="002322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BD1677">
              <w:rPr>
                <w:rFonts w:ascii="Arial" w:hAnsi="Arial" w:cs="Arial"/>
                <w:b/>
                <w:sz w:val="20"/>
                <w:szCs w:val="20"/>
              </w:rPr>
              <w:t xml:space="preserve">Rel. </w:t>
            </w:r>
            <w:proofErr w:type="spellStart"/>
            <w:r w:rsidRPr="00BD1677">
              <w:rPr>
                <w:rFonts w:ascii="Arial" w:hAnsi="Arial" w:cs="Arial"/>
                <w:b/>
                <w:sz w:val="20"/>
                <w:szCs w:val="20"/>
              </w:rPr>
              <w:t>AvAcc</w:t>
            </w:r>
            <w:proofErr w:type="spellEnd"/>
          </w:p>
        </w:tc>
        <w:tc>
          <w:tcPr>
            <w:tcW w:w="1728" w:type="dxa"/>
          </w:tcPr>
          <w:p w14:paraId="056E5935" w14:textId="0F43EDF2" w:rsidR="002322DB" w:rsidRPr="00BD1677" w:rsidRDefault="002322DB" w:rsidP="002322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BD1677">
              <w:rPr>
                <w:rFonts w:ascii="Arial" w:hAnsi="Arial" w:cs="Arial"/>
                <w:b/>
                <w:sz w:val="20"/>
                <w:szCs w:val="20"/>
              </w:rPr>
              <w:t>Abs. IG</w:t>
            </w:r>
          </w:p>
        </w:tc>
        <w:tc>
          <w:tcPr>
            <w:tcW w:w="1728" w:type="dxa"/>
          </w:tcPr>
          <w:p w14:paraId="75610673" w14:textId="468FD21C" w:rsidR="002322DB" w:rsidRPr="00BD1677" w:rsidRDefault="002322DB" w:rsidP="002322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BD1677">
              <w:rPr>
                <w:rFonts w:ascii="Arial" w:hAnsi="Arial" w:cs="Arial"/>
                <w:b/>
                <w:sz w:val="20"/>
                <w:szCs w:val="20"/>
              </w:rPr>
              <w:t>Rel. IG</w:t>
            </w:r>
          </w:p>
        </w:tc>
      </w:tr>
      <w:tr w:rsidR="002322DB" w:rsidRPr="002E1F1C" w14:paraId="333E3E0C" w14:textId="77777777" w:rsidTr="004218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36F1CD62" w14:textId="77777777" w:rsidR="002322DB" w:rsidRPr="00BD1677" w:rsidRDefault="002322DB" w:rsidP="002322DB">
            <w:pPr>
              <w:rPr>
                <w:rFonts w:ascii="Arial" w:hAnsi="Arial" w:cs="Arial"/>
                <w:b w:val="0"/>
                <w:sz w:val="20"/>
                <w:szCs w:val="20"/>
              </w:rPr>
            </w:pPr>
            <w:r w:rsidRPr="00BD1677">
              <w:rPr>
                <w:rFonts w:ascii="Arial" w:hAnsi="Arial" w:cs="Arial"/>
                <w:b w:val="0"/>
                <w:sz w:val="20"/>
                <w:szCs w:val="20"/>
              </w:rPr>
              <w:t>(Intercept)</w:t>
            </w:r>
          </w:p>
        </w:tc>
        <w:tc>
          <w:tcPr>
            <w:tcW w:w="1728" w:type="dxa"/>
          </w:tcPr>
          <w:p w14:paraId="0293A293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1.22</w:t>
            </w:r>
          </w:p>
          <w:p w14:paraId="75610177" w14:textId="74D08FDB" w:rsidR="002322DB" w:rsidRPr="00BD1677" w:rsidRDefault="002322DB" w:rsidP="00232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[0.48 to 1.95]</w:t>
            </w:r>
          </w:p>
        </w:tc>
        <w:tc>
          <w:tcPr>
            <w:tcW w:w="1728" w:type="dxa"/>
          </w:tcPr>
          <w:p w14:paraId="086D9B23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-0.41</w:t>
            </w:r>
          </w:p>
          <w:p w14:paraId="25821C68" w14:textId="6FE54E60" w:rsidR="002322DB" w:rsidRPr="00BD1677" w:rsidRDefault="002322DB" w:rsidP="00232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[-1.15 to 0.32]</w:t>
            </w:r>
          </w:p>
        </w:tc>
        <w:tc>
          <w:tcPr>
            <w:tcW w:w="1728" w:type="dxa"/>
          </w:tcPr>
          <w:p w14:paraId="510E361D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0.75</w:t>
            </w:r>
          </w:p>
          <w:p w14:paraId="0B888419" w14:textId="293EE86E" w:rsidR="002322DB" w:rsidRPr="00BD1677" w:rsidRDefault="002322DB" w:rsidP="00232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[0.05 to 1.45]</w:t>
            </w:r>
          </w:p>
        </w:tc>
        <w:tc>
          <w:tcPr>
            <w:tcW w:w="1728" w:type="dxa"/>
          </w:tcPr>
          <w:p w14:paraId="21F76FDD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-0.55</w:t>
            </w:r>
          </w:p>
          <w:p w14:paraId="0F405D0C" w14:textId="2C8B34F2" w:rsidR="002322DB" w:rsidRPr="00BD1677" w:rsidRDefault="002322DB" w:rsidP="00232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[-1.39 to 0.28]</w:t>
            </w:r>
          </w:p>
        </w:tc>
      </w:tr>
      <w:tr w:rsidR="002322DB" w:rsidRPr="002E1F1C" w14:paraId="6EE43F1A" w14:textId="77777777" w:rsidTr="004218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75DF1E09" w14:textId="77777777" w:rsidR="002322DB" w:rsidRPr="00BD1677" w:rsidRDefault="002322DB" w:rsidP="002322DB">
            <w:pPr>
              <w:rPr>
                <w:rFonts w:ascii="Arial" w:hAnsi="Arial" w:cs="Arial"/>
                <w:b w:val="0"/>
                <w:sz w:val="20"/>
                <w:szCs w:val="20"/>
              </w:rPr>
            </w:pPr>
            <w:r w:rsidRPr="00BD1677">
              <w:rPr>
                <w:rFonts w:ascii="Arial" w:hAnsi="Arial" w:cs="Arial"/>
                <w:b w:val="0"/>
                <w:sz w:val="20"/>
                <w:szCs w:val="20"/>
              </w:rPr>
              <w:t>Female sex</w:t>
            </w:r>
          </w:p>
        </w:tc>
        <w:tc>
          <w:tcPr>
            <w:tcW w:w="1728" w:type="dxa"/>
          </w:tcPr>
          <w:p w14:paraId="27F4EEDD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0.11</w:t>
            </w:r>
          </w:p>
          <w:p w14:paraId="0B902AA5" w14:textId="7A7C66B4" w:rsidR="002322DB" w:rsidRPr="00BD1677" w:rsidRDefault="002322DB" w:rsidP="002322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[-0.09 to 0.31]</w:t>
            </w:r>
          </w:p>
        </w:tc>
        <w:tc>
          <w:tcPr>
            <w:tcW w:w="1728" w:type="dxa"/>
          </w:tcPr>
          <w:p w14:paraId="5AEDB640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0.26</w:t>
            </w:r>
          </w:p>
          <w:p w14:paraId="34C0BAA8" w14:textId="6C75ACFC" w:rsidR="002322DB" w:rsidRPr="00BD1677" w:rsidRDefault="002322DB" w:rsidP="002322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[0.06 to 0.46]</w:t>
            </w:r>
          </w:p>
        </w:tc>
        <w:tc>
          <w:tcPr>
            <w:tcW w:w="1728" w:type="dxa"/>
          </w:tcPr>
          <w:p w14:paraId="35E7CF27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-0.07</w:t>
            </w:r>
          </w:p>
          <w:p w14:paraId="60C59A24" w14:textId="1902DEB7" w:rsidR="002322DB" w:rsidRPr="00BD1677" w:rsidRDefault="002322DB" w:rsidP="002322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[-0.26 to 0.11]</w:t>
            </w:r>
          </w:p>
        </w:tc>
        <w:tc>
          <w:tcPr>
            <w:tcW w:w="1728" w:type="dxa"/>
          </w:tcPr>
          <w:p w14:paraId="511EB95D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0.06</w:t>
            </w:r>
          </w:p>
          <w:p w14:paraId="17B7527D" w14:textId="22B9F749" w:rsidR="002322DB" w:rsidRPr="00BD1677" w:rsidRDefault="002322DB" w:rsidP="002322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[-0.16 to 0.29]</w:t>
            </w:r>
          </w:p>
        </w:tc>
      </w:tr>
      <w:tr w:rsidR="002322DB" w:rsidRPr="002E1F1C" w14:paraId="4E9F2A9A" w14:textId="77777777" w:rsidTr="004218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4555C367" w14:textId="77777777" w:rsidR="002322DB" w:rsidRPr="00BD1677" w:rsidRDefault="002322DB" w:rsidP="002322DB">
            <w:pPr>
              <w:rPr>
                <w:rFonts w:ascii="Arial" w:hAnsi="Arial" w:cs="Arial"/>
                <w:b w:val="0"/>
                <w:i/>
                <w:sz w:val="20"/>
                <w:szCs w:val="20"/>
              </w:rPr>
            </w:pPr>
            <w:r w:rsidRPr="00BD1677">
              <w:rPr>
                <w:rFonts w:ascii="Arial" w:hAnsi="Arial" w:cs="Arial"/>
                <w:b w:val="0"/>
                <w:i/>
                <w:sz w:val="20"/>
                <w:szCs w:val="20"/>
              </w:rPr>
              <w:t>Age</w:t>
            </w:r>
          </w:p>
        </w:tc>
        <w:tc>
          <w:tcPr>
            <w:tcW w:w="1728" w:type="dxa"/>
          </w:tcPr>
          <w:p w14:paraId="0636231C" w14:textId="55A637AD" w:rsidR="002322DB" w:rsidRPr="00BD1677" w:rsidRDefault="002322DB" w:rsidP="00232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28" w:type="dxa"/>
          </w:tcPr>
          <w:p w14:paraId="65ED90BB" w14:textId="62864F89" w:rsidR="002322DB" w:rsidRPr="00BD1677" w:rsidRDefault="002322DB" w:rsidP="00232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28" w:type="dxa"/>
          </w:tcPr>
          <w:p w14:paraId="65D6528A" w14:textId="2AD257FD" w:rsidR="002322DB" w:rsidRPr="00BD1677" w:rsidRDefault="002322DB" w:rsidP="00232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28" w:type="dxa"/>
          </w:tcPr>
          <w:p w14:paraId="6A295498" w14:textId="5DE8109E" w:rsidR="002322DB" w:rsidRPr="00BD1677" w:rsidRDefault="002322DB" w:rsidP="00232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322DB" w:rsidRPr="002E1F1C" w14:paraId="70446223" w14:textId="77777777" w:rsidTr="004218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4B32388D" w14:textId="3245942F" w:rsidR="002322DB" w:rsidRPr="00BD1677" w:rsidRDefault="002322DB" w:rsidP="002322DB">
            <w:pPr>
              <w:ind w:left="179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hAnsi="Arial"/>
                <w:b w:val="0"/>
                <w:sz w:val="20"/>
              </w:rPr>
              <w:t>Segment 1</w:t>
            </w:r>
            <w:r>
              <w:rPr>
                <w:rFonts w:ascii="Arial" w:hAnsi="Arial"/>
                <w:b w:val="0"/>
                <w:sz w:val="20"/>
              </w:rPr>
              <w:br/>
              <w:t>20-44 years</w:t>
            </w:r>
          </w:p>
        </w:tc>
        <w:tc>
          <w:tcPr>
            <w:tcW w:w="1728" w:type="dxa"/>
          </w:tcPr>
          <w:p w14:paraId="05A19812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1.26</w:t>
            </w:r>
          </w:p>
          <w:p w14:paraId="60B0548F" w14:textId="2353A908" w:rsidR="002322DB" w:rsidRPr="00BD1677" w:rsidRDefault="002322DB" w:rsidP="002322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[0.15 to 2.38]</w:t>
            </w:r>
          </w:p>
        </w:tc>
        <w:tc>
          <w:tcPr>
            <w:tcW w:w="1728" w:type="dxa"/>
          </w:tcPr>
          <w:p w14:paraId="5DADEB61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0.16</w:t>
            </w:r>
          </w:p>
          <w:p w14:paraId="67A8DBE5" w14:textId="742BDFE5" w:rsidR="002322DB" w:rsidRPr="00BD1677" w:rsidRDefault="002322DB" w:rsidP="002322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[-0.96 to 1.28]</w:t>
            </w:r>
          </w:p>
        </w:tc>
        <w:tc>
          <w:tcPr>
            <w:tcW w:w="1728" w:type="dxa"/>
          </w:tcPr>
          <w:p w14:paraId="539016A1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0.89</w:t>
            </w:r>
          </w:p>
          <w:p w14:paraId="5408DA40" w14:textId="59C0F39B" w:rsidR="002322DB" w:rsidRPr="00BD1677" w:rsidRDefault="002322DB" w:rsidP="002322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[-0.17 to 1.95]</w:t>
            </w:r>
          </w:p>
        </w:tc>
        <w:tc>
          <w:tcPr>
            <w:tcW w:w="1728" w:type="dxa"/>
          </w:tcPr>
          <w:p w14:paraId="4D450F37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0.93</w:t>
            </w:r>
          </w:p>
          <w:p w14:paraId="72A99EF7" w14:textId="6D6580DA" w:rsidR="002322DB" w:rsidRPr="00BD1677" w:rsidRDefault="002322DB" w:rsidP="002322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[-0.34 to 2.2]</w:t>
            </w:r>
          </w:p>
        </w:tc>
      </w:tr>
      <w:tr w:rsidR="002322DB" w:rsidRPr="002E1F1C" w14:paraId="04579ACD" w14:textId="77777777" w:rsidTr="004218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0A75D506" w14:textId="27243652" w:rsidR="002322DB" w:rsidRPr="00BD1677" w:rsidRDefault="002322DB" w:rsidP="002322DB">
            <w:pPr>
              <w:ind w:left="179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hAnsi="Arial"/>
                <w:b w:val="0"/>
                <w:sz w:val="20"/>
              </w:rPr>
              <w:t>Segment 2</w:t>
            </w:r>
            <w:r>
              <w:rPr>
                <w:rFonts w:ascii="Arial" w:hAnsi="Arial"/>
                <w:b w:val="0"/>
                <w:sz w:val="20"/>
              </w:rPr>
              <w:br/>
              <w:t>45-65 years</w:t>
            </w:r>
          </w:p>
        </w:tc>
        <w:tc>
          <w:tcPr>
            <w:tcW w:w="1728" w:type="dxa"/>
          </w:tcPr>
          <w:p w14:paraId="198F5FF2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0.47</w:t>
            </w:r>
          </w:p>
          <w:p w14:paraId="657A07D7" w14:textId="2C607F7D" w:rsidR="002322DB" w:rsidRPr="00BD1677" w:rsidRDefault="002322DB" w:rsidP="00232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[-0.21 to 1.16]</w:t>
            </w:r>
          </w:p>
        </w:tc>
        <w:tc>
          <w:tcPr>
            <w:tcW w:w="1728" w:type="dxa"/>
          </w:tcPr>
          <w:p w14:paraId="7CDD530F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0.72</w:t>
            </w:r>
          </w:p>
          <w:p w14:paraId="158BB9F2" w14:textId="51C856B1" w:rsidR="002322DB" w:rsidRPr="00BD1677" w:rsidRDefault="002322DB" w:rsidP="00232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[0.04 to 1.41]</w:t>
            </w:r>
          </w:p>
        </w:tc>
        <w:tc>
          <w:tcPr>
            <w:tcW w:w="1728" w:type="dxa"/>
          </w:tcPr>
          <w:p w14:paraId="0D057BB8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-0.39</w:t>
            </w:r>
          </w:p>
          <w:p w14:paraId="2C692F8A" w14:textId="2667F878" w:rsidR="002322DB" w:rsidRPr="00BD1677" w:rsidRDefault="002322DB" w:rsidP="00232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[-1.04 to 0.26]</w:t>
            </w:r>
          </w:p>
        </w:tc>
        <w:tc>
          <w:tcPr>
            <w:tcW w:w="1728" w:type="dxa"/>
          </w:tcPr>
          <w:p w14:paraId="14249260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0.7</w:t>
            </w:r>
          </w:p>
          <w:p w14:paraId="5A518491" w14:textId="5A10369A" w:rsidR="002322DB" w:rsidRPr="00BD1677" w:rsidRDefault="002322DB" w:rsidP="00232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[-0.08 to 1.48]</w:t>
            </w:r>
          </w:p>
        </w:tc>
      </w:tr>
      <w:tr w:rsidR="002322DB" w:rsidRPr="002E1F1C" w14:paraId="23A5C2D3" w14:textId="77777777" w:rsidTr="004218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2FDA6212" w14:textId="6DCB25EB" w:rsidR="002322DB" w:rsidRPr="00BD1677" w:rsidRDefault="002322DB" w:rsidP="002322DB">
            <w:pPr>
              <w:ind w:left="179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hAnsi="Arial"/>
                <w:b w:val="0"/>
                <w:sz w:val="20"/>
              </w:rPr>
              <w:t>Segment 3</w:t>
            </w:r>
            <w:r>
              <w:rPr>
                <w:rFonts w:ascii="Arial" w:hAnsi="Arial"/>
                <w:b w:val="0"/>
                <w:sz w:val="20"/>
              </w:rPr>
              <w:br/>
              <w:t>66-89 years</w:t>
            </w:r>
          </w:p>
        </w:tc>
        <w:tc>
          <w:tcPr>
            <w:tcW w:w="1728" w:type="dxa"/>
          </w:tcPr>
          <w:p w14:paraId="774099F4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-0.93</w:t>
            </w:r>
          </w:p>
          <w:p w14:paraId="67F11DD6" w14:textId="045F0D58" w:rsidR="002322DB" w:rsidRPr="00BD1677" w:rsidRDefault="002322DB" w:rsidP="002322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[-1.57 to -0.3]</w:t>
            </w:r>
          </w:p>
        </w:tc>
        <w:tc>
          <w:tcPr>
            <w:tcW w:w="1728" w:type="dxa"/>
          </w:tcPr>
          <w:p w14:paraId="18FF1607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1.17</w:t>
            </w:r>
          </w:p>
          <w:p w14:paraId="281277A8" w14:textId="0CFCCD75" w:rsidR="002322DB" w:rsidRPr="00BD1677" w:rsidRDefault="002322DB" w:rsidP="002322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[0.54 to 1.81]</w:t>
            </w:r>
          </w:p>
        </w:tc>
        <w:tc>
          <w:tcPr>
            <w:tcW w:w="1728" w:type="dxa"/>
          </w:tcPr>
          <w:p w14:paraId="774D13A9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-1.34</w:t>
            </w:r>
          </w:p>
          <w:p w14:paraId="6785247F" w14:textId="62F83ECB" w:rsidR="002322DB" w:rsidRPr="00BD1677" w:rsidRDefault="002322DB" w:rsidP="002322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[-1.94 to -0.74]</w:t>
            </w:r>
          </w:p>
        </w:tc>
        <w:tc>
          <w:tcPr>
            <w:tcW w:w="1728" w:type="dxa"/>
          </w:tcPr>
          <w:p w14:paraId="49373F11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0.18</w:t>
            </w:r>
          </w:p>
          <w:p w14:paraId="79D60C60" w14:textId="677B3994" w:rsidR="002322DB" w:rsidRPr="00BD1677" w:rsidRDefault="002322DB" w:rsidP="002322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[-0.54 to 0.91]</w:t>
            </w:r>
          </w:p>
        </w:tc>
      </w:tr>
      <w:tr w:rsidR="002322DB" w:rsidRPr="002E1F1C" w14:paraId="5A1ABBD4" w14:textId="77777777" w:rsidTr="004218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292FED8C" w14:textId="77777777" w:rsidR="002322DB" w:rsidRPr="00BD1677" w:rsidRDefault="002322DB" w:rsidP="002322DB">
            <w:pPr>
              <w:rPr>
                <w:rFonts w:ascii="Arial" w:hAnsi="Arial" w:cs="Arial"/>
                <w:b w:val="0"/>
                <w:i/>
                <w:sz w:val="20"/>
                <w:szCs w:val="20"/>
              </w:rPr>
            </w:pPr>
            <w:r w:rsidRPr="00BD1677">
              <w:rPr>
                <w:rFonts w:ascii="Arial" w:hAnsi="Arial" w:cs="Arial"/>
                <w:b w:val="0"/>
                <w:i/>
                <w:sz w:val="20"/>
                <w:szCs w:val="20"/>
              </w:rPr>
              <w:t>Occupation type</w:t>
            </w:r>
          </w:p>
        </w:tc>
        <w:tc>
          <w:tcPr>
            <w:tcW w:w="1728" w:type="dxa"/>
          </w:tcPr>
          <w:p w14:paraId="2EB8E5FB" w14:textId="59491403" w:rsidR="002322DB" w:rsidRPr="00BD1677" w:rsidRDefault="002322DB" w:rsidP="00232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28" w:type="dxa"/>
          </w:tcPr>
          <w:p w14:paraId="065BAB06" w14:textId="50B8B6C9" w:rsidR="002322DB" w:rsidRPr="00BD1677" w:rsidRDefault="002322DB" w:rsidP="00232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28" w:type="dxa"/>
          </w:tcPr>
          <w:p w14:paraId="05BCBAAF" w14:textId="7F613EF2" w:rsidR="002322DB" w:rsidRPr="00BD1677" w:rsidRDefault="002322DB" w:rsidP="00232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28" w:type="dxa"/>
          </w:tcPr>
          <w:p w14:paraId="34527336" w14:textId="5A40B4B4" w:rsidR="002322DB" w:rsidRPr="00BD1677" w:rsidRDefault="002322DB" w:rsidP="00232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322DB" w:rsidRPr="002E1F1C" w14:paraId="61BCE29F" w14:textId="77777777" w:rsidTr="004218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4EA48C5B" w14:textId="2533A426" w:rsidR="002322DB" w:rsidRPr="00BD1677" w:rsidRDefault="002322DB" w:rsidP="002322DB">
            <w:pPr>
              <w:ind w:left="179"/>
              <w:rPr>
                <w:rFonts w:ascii="Arial" w:hAnsi="Arial" w:cs="Arial"/>
                <w:b w:val="0"/>
                <w:sz w:val="20"/>
                <w:szCs w:val="20"/>
              </w:rPr>
            </w:pPr>
            <w:r w:rsidRPr="00BD1677">
              <w:rPr>
                <w:rFonts w:ascii="Arial" w:hAnsi="Arial" w:cs="Arial"/>
                <w:b w:val="0"/>
                <w:sz w:val="20"/>
                <w:szCs w:val="20"/>
              </w:rPr>
              <w:t>No work-related PA</w:t>
            </w:r>
          </w:p>
        </w:tc>
        <w:tc>
          <w:tcPr>
            <w:tcW w:w="1728" w:type="dxa"/>
          </w:tcPr>
          <w:p w14:paraId="1BB07939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-0.08</w:t>
            </w:r>
          </w:p>
          <w:p w14:paraId="19A95ED2" w14:textId="5C274683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[-0.37 to 0.2]</w:t>
            </w:r>
          </w:p>
        </w:tc>
        <w:tc>
          <w:tcPr>
            <w:tcW w:w="1728" w:type="dxa"/>
          </w:tcPr>
          <w:p w14:paraId="3BF3A547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0.05</w:t>
            </w:r>
          </w:p>
          <w:p w14:paraId="11A75703" w14:textId="0D186379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[-0.23 to 0.33]</w:t>
            </w:r>
          </w:p>
        </w:tc>
        <w:tc>
          <w:tcPr>
            <w:tcW w:w="1728" w:type="dxa"/>
          </w:tcPr>
          <w:p w14:paraId="228E8DC1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0.19</w:t>
            </w:r>
          </w:p>
          <w:p w14:paraId="5BC1D4D2" w14:textId="51E0DDD5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[-0.08 to 0.45]</w:t>
            </w:r>
          </w:p>
        </w:tc>
        <w:tc>
          <w:tcPr>
            <w:tcW w:w="1728" w:type="dxa"/>
          </w:tcPr>
          <w:p w14:paraId="6BDB9F89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0.11</w:t>
            </w:r>
          </w:p>
          <w:p w14:paraId="360E681D" w14:textId="63843EFB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[-0.21 to 0.43]</w:t>
            </w:r>
          </w:p>
        </w:tc>
      </w:tr>
      <w:tr w:rsidR="002322DB" w:rsidRPr="002E1F1C" w14:paraId="6DE38AA8" w14:textId="77777777" w:rsidTr="004218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264ECF8C" w14:textId="6007926F" w:rsidR="002322DB" w:rsidRPr="00BD1677" w:rsidRDefault="002322DB" w:rsidP="002322DB">
            <w:pPr>
              <w:ind w:left="179"/>
              <w:rPr>
                <w:rFonts w:ascii="Arial" w:hAnsi="Arial" w:cs="Arial"/>
                <w:b w:val="0"/>
                <w:sz w:val="20"/>
                <w:szCs w:val="20"/>
              </w:rPr>
            </w:pPr>
            <w:r w:rsidRPr="00BD1677">
              <w:rPr>
                <w:rFonts w:ascii="Arial" w:hAnsi="Arial" w:cs="Arial"/>
                <w:b w:val="0"/>
                <w:sz w:val="20"/>
                <w:szCs w:val="20"/>
              </w:rPr>
              <w:t>Sitting/standing</w:t>
            </w:r>
          </w:p>
        </w:tc>
        <w:tc>
          <w:tcPr>
            <w:tcW w:w="1728" w:type="dxa"/>
          </w:tcPr>
          <w:p w14:paraId="5F6D2791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-0.4</w:t>
            </w:r>
          </w:p>
          <w:p w14:paraId="387CE2E9" w14:textId="7993C7D4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[-0.61 to -0.2]</w:t>
            </w:r>
          </w:p>
        </w:tc>
        <w:tc>
          <w:tcPr>
            <w:tcW w:w="1728" w:type="dxa"/>
          </w:tcPr>
          <w:p w14:paraId="2D93625D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-0.26</w:t>
            </w:r>
          </w:p>
          <w:p w14:paraId="2A19CF33" w14:textId="0A31468E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[-0.47 to -0.06]</w:t>
            </w:r>
          </w:p>
        </w:tc>
        <w:tc>
          <w:tcPr>
            <w:tcW w:w="1728" w:type="dxa"/>
          </w:tcPr>
          <w:p w14:paraId="52300AC7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0.08</w:t>
            </w:r>
          </w:p>
          <w:p w14:paraId="3B2EA71A" w14:textId="181A5CBF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[-0.12 to 0.27]</w:t>
            </w:r>
          </w:p>
        </w:tc>
        <w:tc>
          <w:tcPr>
            <w:tcW w:w="1728" w:type="dxa"/>
          </w:tcPr>
          <w:p w14:paraId="04D4F0BF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-0.05</w:t>
            </w:r>
          </w:p>
          <w:p w14:paraId="07CD668B" w14:textId="782483E9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[-0.28 to 0.19]</w:t>
            </w:r>
          </w:p>
        </w:tc>
      </w:tr>
      <w:tr w:rsidR="002322DB" w:rsidRPr="002E1F1C" w14:paraId="14A77D9D" w14:textId="77777777" w:rsidTr="004218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75" w:type="dxa"/>
            <w:gridSpan w:val="5"/>
          </w:tcPr>
          <w:p w14:paraId="326981DB" w14:textId="01E20BF5" w:rsidR="002322DB" w:rsidRPr="00BD1677" w:rsidRDefault="002322DB" w:rsidP="002322DB">
            <w:pPr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b w:val="0"/>
                <w:i/>
                <w:sz w:val="20"/>
                <w:szCs w:val="20"/>
              </w:rPr>
              <w:t>Degree of employment</w:t>
            </w:r>
          </w:p>
        </w:tc>
      </w:tr>
      <w:tr w:rsidR="002322DB" w:rsidRPr="002E1F1C" w14:paraId="54DE244C" w14:textId="77777777" w:rsidTr="004218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788AA0D9" w14:textId="77777777" w:rsidR="002322DB" w:rsidRPr="00BD1677" w:rsidRDefault="002322DB" w:rsidP="002322DB">
            <w:pPr>
              <w:ind w:left="179"/>
              <w:rPr>
                <w:rFonts w:ascii="Arial" w:hAnsi="Arial" w:cs="Arial"/>
                <w:b w:val="0"/>
                <w:sz w:val="20"/>
                <w:szCs w:val="20"/>
              </w:rPr>
            </w:pPr>
            <w:r w:rsidRPr="00BD1677">
              <w:rPr>
                <w:rFonts w:ascii="Arial" w:hAnsi="Arial" w:cs="Arial"/>
                <w:b w:val="0"/>
                <w:sz w:val="20"/>
                <w:szCs w:val="20"/>
              </w:rPr>
              <w:t>10-50%</w:t>
            </w:r>
          </w:p>
        </w:tc>
        <w:tc>
          <w:tcPr>
            <w:tcW w:w="1728" w:type="dxa"/>
          </w:tcPr>
          <w:p w14:paraId="273E4974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-0.09</w:t>
            </w:r>
          </w:p>
          <w:p w14:paraId="79499ED9" w14:textId="1B94BF8F" w:rsidR="002322DB" w:rsidRPr="00BD1677" w:rsidRDefault="002322DB" w:rsidP="00232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[-0.43 to 0.26]</w:t>
            </w:r>
          </w:p>
        </w:tc>
        <w:tc>
          <w:tcPr>
            <w:tcW w:w="1728" w:type="dxa"/>
          </w:tcPr>
          <w:p w14:paraId="1ED067ED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-0.08</w:t>
            </w:r>
          </w:p>
          <w:p w14:paraId="185FF6BA" w14:textId="3C2F9F0D" w:rsidR="002322DB" w:rsidRPr="00BD1677" w:rsidRDefault="002322DB" w:rsidP="00232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[-0.43 to 0.26]</w:t>
            </w:r>
          </w:p>
        </w:tc>
        <w:tc>
          <w:tcPr>
            <w:tcW w:w="1728" w:type="dxa"/>
          </w:tcPr>
          <w:p w14:paraId="232BA840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-0.14</w:t>
            </w:r>
          </w:p>
          <w:p w14:paraId="3488F5D8" w14:textId="5CE269CD" w:rsidR="002322DB" w:rsidRPr="00BD1677" w:rsidRDefault="002322DB" w:rsidP="00232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[-0.46 to 0.19]</w:t>
            </w:r>
          </w:p>
        </w:tc>
        <w:tc>
          <w:tcPr>
            <w:tcW w:w="1728" w:type="dxa"/>
          </w:tcPr>
          <w:p w14:paraId="1AD93FDE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-0.01</w:t>
            </w:r>
          </w:p>
          <w:p w14:paraId="054C22C2" w14:textId="1B73D4C2" w:rsidR="002322DB" w:rsidRPr="00BD1677" w:rsidRDefault="002322DB" w:rsidP="00232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[-0.4 to 0.39]</w:t>
            </w:r>
          </w:p>
        </w:tc>
      </w:tr>
      <w:tr w:rsidR="002322DB" w:rsidRPr="002E1F1C" w14:paraId="5BF1F008" w14:textId="77777777" w:rsidTr="004218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69235DCF" w14:textId="77777777" w:rsidR="002322DB" w:rsidRPr="00BD1677" w:rsidRDefault="002322DB" w:rsidP="002322DB">
            <w:pPr>
              <w:ind w:left="179"/>
              <w:rPr>
                <w:rFonts w:ascii="Arial" w:hAnsi="Arial" w:cs="Arial"/>
                <w:b w:val="0"/>
                <w:sz w:val="20"/>
                <w:szCs w:val="20"/>
              </w:rPr>
            </w:pPr>
            <w:r w:rsidRPr="00BD1677">
              <w:rPr>
                <w:rFonts w:ascii="Arial" w:hAnsi="Arial" w:cs="Arial"/>
                <w:b w:val="0"/>
                <w:sz w:val="20"/>
                <w:szCs w:val="20"/>
              </w:rPr>
              <w:t>60-90%</w:t>
            </w:r>
          </w:p>
        </w:tc>
        <w:tc>
          <w:tcPr>
            <w:tcW w:w="1728" w:type="dxa"/>
          </w:tcPr>
          <w:p w14:paraId="03248508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-0.06</w:t>
            </w:r>
          </w:p>
          <w:p w14:paraId="0CD2C51D" w14:textId="2B1024A7" w:rsidR="002322DB" w:rsidRPr="00BD1677" w:rsidRDefault="002322DB" w:rsidP="002322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[-0.35 to 0.23]</w:t>
            </w:r>
          </w:p>
        </w:tc>
        <w:tc>
          <w:tcPr>
            <w:tcW w:w="1728" w:type="dxa"/>
          </w:tcPr>
          <w:p w14:paraId="2E01486F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-0.32</w:t>
            </w:r>
          </w:p>
          <w:p w14:paraId="0CE0A721" w14:textId="024486F2" w:rsidR="002322DB" w:rsidRPr="00BD1677" w:rsidRDefault="002322DB" w:rsidP="002322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[-0.61 to -0.03]</w:t>
            </w:r>
          </w:p>
        </w:tc>
        <w:tc>
          <w:tcPr>
            <w:tcW w:w="1728" w:type="dxa"/>
          </w:tcPr>
          <w:p w14:paraId="6218393C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0.18</w:t>
            </w:r>
          </w:p>
          <w:p w14:paraId="21785C4E" w14:textId="5658A7C2" w:rsidR="002322DB" w:rsidRPr="00BD1677" w:rsidRDefault="002322DB" w:rsidP="002322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[-0.1 to 0.45]</w:t>
            </w:r>
          </w:p>
        </w:tc>
        <w:tc>
          <w:tcPr>
            <w:tcW w:w="1728" w:type="dxa"/>
          </w:tcPr>
          <w:p w14:paraId="6C11104A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0.21</w:t>
            </w:r>
          </w:p>
          <w:p w14:paraId="2179E279" w14:textId="65AAE1FD" w:rsidR="002322DB" w:rsidRPr="00BD1677" w:rsidRDefault="002322DB" w:rsidP="002322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[-0.12 to 0.54]</w:t>
            </w:r>
          </w:p>
        </w:tc>
      </w:tr>
      <w:tr w:rsidR="002322DB" w:rsidRPr="002E1F1C" w14:paraId="6D9AEB85" w14:textId="77777777" w:rsidTr="004218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6B9245F6" w14:textId="77777777" w:rsidR="002322DB" w:rsidRPr="00BD1677" w:rsidRDefault="002322DB" w:rsidP="002322DB">
            <w:pPr>
              <w:ind w:left="179"/>
              <w:rPr>
                <w:rFonts w:ascii="Arial" w:hAnsi="Arial" w:cs="Arial"/>
                <w:b w:val="0"/>
                <w:sz w:val="20"/>
                <w:szCs w:val="20"/>
              </w:rPr>
            </w:pPr>
            <w:r w:rsidRPr="00BD1677">
              <w:rPr>
                <w:rFonts w:ascii="Arial" w:hAnsi="Arial" w:cs="Arial"/>
                <w:b w:val="0"/>
                <w:sz w:val="20"/>
                <w:szCs w:val="20"/>
              </w:rPr>
              <w:t>100%</w:t>
            </w:r>
          </w:p>
        </w:tc>
        <w:tc>
          <w:tcPr>
            <w:tcW w:w="1728" w:type="dxa"/>
          </w:tcPr>
          <w:p w14:paraId="29CE1128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-0.37</w:t>
            </w:r>
          </w:p>
          <w:p w14:paraId="6592CD26" w14:textId="6175061E" w:rsidR="002322DB" w:rsidRPr="00BD1677" w:rsidRDefault="002322DB" w:rsidP="00232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[-0.62 to -0.12]</w:t>
            </w:r>
          </w:p>
        </w:tc>
        <w:tc>
          <w:tcPr>
            <w:tcW w:w="1728" w:type="dxa"/>
          </w:tcPr>
          <w:p w14:paraId="18FD227F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-0.29</w:t>
            </w:r>
          </w:p>
          <w:p w14:paraId="4BD52277" w14:textId="42212858" w:rsidR="002322DB" w:rsidRPr="00BD1677" w:rsidRDefault="002322DB" w:rsidP="00232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[-0.54 to -0.04]</w:t>
            </w:r>
          </w:p>
        </w:tc>
        <w:tc>
          <w:tcPr>
            <w:tcW w:w="1728" w:type="dxa"/>
          </w:tcPr>
          <w:p w14:paraId="0D5E0C47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0.09</w:t>
            </w:r>
          </w:p>
          <w:p w14:paraId="4A980C24" w14:textId="6C09BC2F" w:rsidR="002322DB" w:rsidRPr="00BD1677" w:rsidRDefault="002322DB" w:rsidP="00232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[-0.14 to 0.33]</w:t>
            </w:r>
          </w:p>
        </w:tc>
        <w:tc>
          <w:tcPr>
            <w:tcW w:w="1728" w:type="dxa"/>
          </w:tcPr>
          <w:p w14:paraId="6257FA73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0.07</w:t>
            </w:r>
          </w:p>
          <w:p w14:paraId="4616A3E9" w14:textId="64300B21" w:rsidR="002322DB" w:rsidRPr="00BD1677" w:rsidRDefault="002322DB" w:rsidP="00232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[-0.21 to 0.35]</w:t>
            </w:r>
          </w:p>
        </w:tc>
      </w:tr>
      <w:tr w:rsidR="002322DB" w:rsidRPr="002E1F1C" w14:paraId="655F9E06" w14:textId="77777777" w:rsidTr="004218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6B4A5143" w14:textId="77777777" w:rsidR="002322DB" w:rsidRPr="00BD1677" w:rsidRDefault="002322DB" w:rsidP="002322DB">
            <w:pPr>
              <w:rPr>
                <w:rFonts w:ascii="Arial" w:hAnsi="Arial" w:cs="Arial"/>
                <w:b w:val="0"/>
                <w:i/>
                <w:sz w:val="20"/>
                <w:szCs w:val="20"/>
              </w:rPr>
            </w:pPr>
            <w:r w:rsidRPr="00BD1677">
              <w:rPr>
                <w:rFonts w:ascii="Arial" w:hAnsi="Arial" w:cs="Arial"/>
                <w:b w:val="0"/>
                <w:i/>
                <w:sz w:val="20"/>
                <w:szCs w:val="20"/>
              </w:rPr>
              <w:t>Season</w:t>
            </w:r>
          </w:p>
        </w:tc>
        <w:tc>
          <w:tcPr>
            <w:tcW w:w="1728" w:type="dxa"/>
          </w:tcPr>
          <w:p w14:paraId="1D1C7299" w14:textId="66DCDFD1" w:rsidR="002322DB" w:rsidRPr="00BD1677" w:rsidRDefault="002322DB" w:rsidP="002322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28" w:type="dxa"/>
          </w:tcPr>
          <w:p w14:paraId="676529C7" w14:textId="581CE07C" w:rsidR="002322DB" w:rsidRPr="00BD1677" w:rsidRDefault="002322DB" w:rsidP="002322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28" w:type="dxa"/>
          </w:tcPr>
          <w:p w14:paraId="2F009B19" w14:textId="1FFA15A3" w:rsidR="002322DB" w:rsidRPr="00BD1677" w:rsidRDefault="002322DB" w:rsidP="002322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28" w:type="dxa"/>
          </w:tcPr>
          <w:p w14:paraId="454AE5D3" w14:textId="4F44DDB4" w:rsidR="002322DB" w:rsidRPr="00BD1677" w:rsidRDefault="002322DB" w:rsidP="002322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322DB" w:rsidRPr="002E1F1C" w14:paraId="32F01DEB" w14:textId="77777777" w:rsidTr="004218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203E4C3C" w14:textId="77777777" w:rsidR="002322DB" w:rsidRPr="00BD1677" w:rsidRDefault="002322DB" w:rsidP="002322DB">
            <w:pPr>
              <w:ind w:left="179"/>
              <w:rPr>
                <w:rFonts w:ascii="Arial" w:hAnsi="Arial" w:cs="Arial"/>
                <w:b w:val="0"/>
                <w:sz w:val="20"/>
                <w:szCs w:val="20"/>
              </w:rPr>
            </w:pPr>
            <w:r w:rsidRPr="00BD1677">
              <w:rPr>
                <w:rFonts w:ascii="Arial" w:hAnsi="Arial" w:cs="Arial"/>
                <w:b w:val="0"/>
                <w:sz w:val="20"/>
                <w:szCs w:val="20"/>
              </w:rPr>
              <w:t>Spring</w:t>
            </w:r>
          </w:p>
        </w:tc>
        <w:tc>
          <w:tcPr>
            <w:tcW w:w="1728" w:type="dxa"/>
          </w:tcPr>
          <w:p w14:paraId="6B4E0A5E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0.22</w:t>
            </w:r>
          </w:p>
          <w:p w14:paraId="10FF5D89" w14:textId="2BF0B07C" w:rsidR="002322DB" w:rsidRPr="00BD1677" w:rsidRDefault="002322DB" w:rsidP="00232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[0 to 0.45]</w:t>
            </w:r>
          </w:p>
        </w:tc>
        <w:tc>
          <w:tcPr>
            <w:tcW w:w="1728" w:type="dxa"/>
          </w:tcPr>
          <w:p w14:paraId="10A9D6D0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-0.22</w:t>
            </w:r>
          </w:p>
          <w:p w14:paraId="2FB40C0A" w14:textId="5EA2A25B" w:rsidR="002322DB" w:rsidRPr="00BD1677" w:rsidRDefault="002322DB" w:rsidP="00232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[-0.45 to 0]</w:t>
            </w:r>
          </w:p>
        </w:tc>
        <w:tc>
          <w:tcPr>
            <w:tcW w:w="1728" w:type="dxa"/>
          </w:tcPr>
          <w:p w14:paraId="2F02781D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0.36</w:t>
            </w:r>
          </w:p>
          <w:p w14:paraId="293EA91C" w14:textId="0CC6CBF3" w:rsidR="002322DB" w:rsidRPr="00BD1677" w:rsidRDefault="002322DB" w:rsidP="00232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[0.15 to 0.57]</w:t>
            </w:r>
          </w:p>
        </w:tc>
        <w:tc>
          <w:tcPr>
            <w:tcW w:w="1728" w:type="dxa"/>
          </w:tcPr>
          <w:p w14:paraId="70B31E1A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0.29</w:t>
            </w:r>
          </w:p>
          <w:p w14:paraId="63EA69F7" w14:textId="2296B1CD" w:rsidR="002322DB" w:rsidRPr="00BD1677" w:rsidRDefault="002322DB" w:rsidP="00232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[0.03 to 0.54]</w:t>
            </w:r>
          </w:p>
        </w:tc>
      </w:tr>
      <w:tr w:rsidR="002322DB" w:rsidRPr="002E1F1C" w14:paraId="51C9EC60" w14:textId="77777777" w:rsidTr="004218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40B89D82" w14:textId="77777777" w:rsidR="002322DB" w:rsidRPr="00BD1677" w:rsidRDefault="002322DB" w:rsidP="002322DB">
            <w:pPr>
              <w:ind w:left="179"/>
              <w:rPr>
                <w:rFonts w:ascii="Arial" w:hAnsi="Arial" w:cs="Arial"/>
                <w:b w:val="0"/>
                <w:sz w:val="20"/>
                <w:szCs w:val="20"/>
              </w:rPr>
            </w:pPr>
            <w:r w:rsidRPr="00BD1677">
              <w:rPr>
                <w:rFonts w:ascii="Arial" w:hAnsi="Arial" w:cs="Arial"/>
                <w:b w:val="0"/>
                <w:sz w:val="20"/>
                <w:szCs w:val="20"/>
              </w:rPr>
              <w:t>Summer</w:t>
            </w:r>
          </w:p>
        </w:tc>
        <w:tc>
          <w:tcPr>
            <w:tcW w:w="1728" w:type="dxa"/>
          </w:tcPr>
          <w:p w14:paraId="203A0EC3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0.26</w:t>
            </w:r>
          </w:p>
          <w:p w14:paraId="057F559A" w14:textId="6E5513D9" w:rsidR="002322DB" w:rsidRPr="00BD1677" w:rsidRDefault="002322DB" w:rsidP="002322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[0.02 to 0.5]</w:t>
            </w:r>
          </w:p>
        </w:tc>
        <w:tc>
          <w:tcPr>
            <w:tcW w:w="1728" w:type="dxa"/>
          </w:tcPr>
          <w:p w14:paraId="236F99F7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-0.06</w:t>
            </w:r>
          </w:p>
          <w:p w14:paraId="0103B277" w14:textId="0B725B32" w:rsidR="002322DB" w:rsidRPr="00BD1677" w:rsidRDefault="002322DB" w:rsidP="002322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[-0.31 to 0.18]</w:t>
            </w:r>
          </w:p>
        </w:tc>
        <w:tc>
          <w:tcPr>
            <w:tcW w:w="1728" w:type="dxa"/>
          </w:tcPr>
          <w:p w14:paraId="0AB901F5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0.26</w:t>
            </w:r>
          </w:p>
          <w:p w14:paraId="05E23795" w14:textId="768CC3BB" w:rsidR="002322DB" w:rsidRPr="00BD1677" w:rsidRDefault="002322DB" w:rsidP="002322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[0.02 to 0.49]</w:t>
            </w:r>
          </w:p>
        </w:tc>
        <w:tc>
          <w:tcPr>
            <w:tcW w:w="1728" w:type="dxa"/>
          </w:tcPr>
          <w:p w14:paraId="648F0BAC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0.23</w:t>
            </w:r>
          </w:p>
          <w:p w14:paraId="527AF305" w14:textId="5EBFA3AB" w:rsidR="002322DB" w:rsidRPr="00BD1677" w:rsidRDefault="002322DB" w:rsidP="002322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[-0.04 to 0.51]</w:t>
            </w:r>
          </w:p>
        </w:tc>
      </w:tr>
      <w:tr w:rsidR="002322DB" w:rsidRPr="002E1F1C" w14:paraId="037899BA" w14:textId="77777777" w:rsidTr="004218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4A7E0C7F" w14:textId="77777777" w:rsidR="002322DB" w:rsidRPr="00BD1677" w:rsidRDefault="002322DB" w:rsidP="002322DB">
            <w:pPr>
              <w:ind w:left="179"/>
              <w:rPr>
                <w:rFonts w:ascii="Arial" w:hAnsi="Arial" w:cs="Arial"/>
                <w:b w:val="0"/>
                <w:sz w:val="20"/>
                <w:szCs w:val="20"/>
              </w:rPr>
            </w:pPr>
            <w:r w:rsidRPr="00BD1677">
              <w:rPr>
                <w:rFonts w:ascii="Arial" w:hAnsi="Arial" w:cs="Arial"/>
                <w:b w:val="0"/>
                <w:sz w:val="20"/>
                <w:szCs w:val="20"/>
              </w:rPr>
              <w:t>Winter</w:t>
            </w:r>
          </w:p>
        </w:tc>
        <w:tc>
          <w:tcPr>
            <w:tcW w:w="1728" w:type="dxa"/>
          </w:tcPr>
          <w:p w14:paraId="5514F5E3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-0.16</w:t>
            </w:r>
          </w:p>
          <w:p w14:paraId="60B23402" w14:textId="2029DEA2" w:rsidR="002322DB" w:rsidRPr="00BD1677" w:rsidRDefault="002322DB" w:rsidP="00232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[-0.42 to 0.1]</w:t>
            </w:r>
          </w:p>
        </w:tc>
        <w:tc>
          <w:tcPr>
            <w:tcW w:w="1728" w:type="dxa"/>
          </w:tcPr>
          <w:p w14:paraId="40633D9F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-0.39</w:t>
            </w:r>
          </w:p>
          <w:p w14:paraId="2F8222B2" w14:textId="3A3FC930" w:rsidR="002322DB" w:rsidRPr="00BD1677" w:rsidRDefault="002322DB" w:rsidP="00232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[-0.65 to -0.13]</w:t>
            </w:r>
          </w:p>
        </w:tc>
        <w:tc>
          <w:tcPr>
            <w:tcW w:w="1728" w:type="dxa"/>
          </w:tcPr>
          <w:p w14:paraId="0BA74CEB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0.32</w:t>
            </w:r>
          </w:p>
          <w:p w14:paraId="2E79C4B5" w14:textId="2C3E8EDE" w:rsidR="002322DB" w:rsidRPr="00BD1677" w:rsidRDefault="002322DB" w:rsidP="00232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[0.08 to 0.57]</w:t>
            </w:r>
          </w:p>
        </w:tc>
        <w:tc>
          <w:tcPr>
            <w:tcW w:w="1728" w:type="dxa"/>
          </w:tcPr>
          <w:p w14:paraId="2CC9E9B4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0.12</w:t>
            </w:r>
          </w:p>
          <w:p w14:paraId="107C1685" w14:textId="59175C0E" w:rsidR="002322DB" w:rsidRPr="00BD1677" w:rsidRDefault="002322DB" w:rsidP="00232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[-0.18 to 0.41]</w:t>
            </w:r>
          </w:p>
        </w:tc>
      </w:tr>
      <w:tr w:rsidR="002322DB" w:rsidRPr="002E1F1C" w14:paraId="5B55C68F" w14:textId="77777777" w:rsidTr="004218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75" w:type="dxa"/>
            <w:gridSpan w:val="5"/>
          </w:tcPr>
          <w:p w14:paraId="67FFCC84" w14:textId="166499E2" w:rsidR="002322DB" w:rsidRPr="00BD1677" w:rsidRDefault="002322DB" w:rsidP="002322DB">
            <w:pPr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b w:val="0"/>
                <w:i/>
                <w:sz w:val="20"/>
                <w:szCs w:val="20"/>
              </w:rPr>
              <w:t>Body fat percentage</w:t>
            </w:r>
          </w:p>
        </w:tc>
      </w:tr>
      <w:tr w:rsidR="002322DB" w:rsidRPr="002E1F1C" w14:paraId="605A5324" w14:textId="77777777" w:rsidTr="004218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04AF374A" w14:textId="77777777" w:rsidR="002322DB" w:rsidRPr="00BD1677" w:rsidRDefault="002322DB" w:rsidP="002322DB">
            <w:pPr>
              <w:ind w:left="179"/>
              <w:rPr>
                <w:rFonts w:ascii="Arial" w:hAnsi="Arial" w:cs="Arial"/>
                <w:b w:val="0"/>
                <w:sz w:val="20"/>
                <w:szCs w:val="20"/>
              </w:rPr>
            </w:pPr>
            <w:r w:rsidRPr="00BD1677">
              <w:rPr>
                <w:rFonts w:ascii="Arial" w:hAnsi="Arial" w:cs="Arial"/>
                <w:b w:val="0"/>
                <w:sz w:val="20"/>
                <w:szCs w:val="20"/>
              </w:rPr>
              <w:t>Segment 1</w:t>
            </w:r>
          </w:p>
        </w:tc>
        <w:tc>
          <w:tcPr>
            <w:tcW w:w="1728" w:type="dxa"/>
          </w:tcPr>
          <w:p w14:paraId="4149BE1A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-1.47</w:t>
            </w:r>
          </w:p>
          <w:p w14:paraId="50E8D578" w14:textId="450EB64D" w:rsidR="002322DB" w:rsidRPr="00BD1677" w:rsidRDefault="002322DB" w:rsidP="00232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[-2.94 to -0.01]</w:t>
            </w:r>
          </w:p>
        </w:tc>
        <w:tc>
          <w:tcPr>
            <w:tcW w:w="1728" w:type="dxa"/>
          </w:tcPr>
          <w:p w14:paraId="370DB35C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0.37</w:t>
            </w:r>
          </w:p>
          <w:p w14:paraId="0F52304B" w14:textId="23A6A851" w:rsidR="002322DB" w:rsidRPr="00BD1677" w:rsidRDefault="002322DB" w:rsidP="00232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[-1.1 to 1.84]</w:t>
            </w:r>
          </w:p>
        </w:tc>
        <w:tc>
          <w:tcPr>
            <w:tcW w:w="1728" w:type="dxa"/>
          </w:tcPr>
          <w:p w14:paraId="2CCFE48E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-1</w:t>
            </w:r>
          </w:p>
          <w:p w14:paraId="5F135C99" w14:textId="3E7FEB89" w:rsidR="002322DB" w:rsidRPr="00BD1677" w:rsidRDefault="002322DB" w:rsidP="00232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[-2.39 to 0.4]</w:t>
            </w:r>
          </w:p>
        </w:tc>
        <w:tc>
          <w:tcPr>
            <w:tcW w:w="1728" w:type="dxa"/>
          </w:tcPr>
          <w:p w14:paraId="009EFB50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-0.41</w:t>
            </w:r>
          </w:p>
          <w:p w14:paraId="04D451FF" w14:textId="6E1BE096" w:rsidR="002322DB" w:rsidRPr="00BD1677" w:rsidRDefault="002322DB" w:rsidP="00232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[-2.08 to 1.26]</w:t>
            </w:r>
          </w:p>
        </w:tc>
      </w:tr>
      <w:tr w:rsidR="002322DB" w:rsidRPr="002E1F1C" w14:paraId="5E3251F7" w14:textId="77777777" w:rsidTr="004218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04346C11" w14:textId="77777777" w:rsidR="002322DB" w:rsidRPr="00BD1677" w:rsidRDefault="002322DB" w:rsidP="002322DB">
            <w:pPr>
              <w:ind w:left="179"/>
              <w:rPr>
                <w:rFonts w:ascii="Arial" w:hAnsi="Arial" w:cs="Arial"/>
                <w:b w:val="0"/>
                <w:sz w:val="20"/>
                <w:szCs w:val="20"/>
              </w:rPr>
            </w:pPr>
            <w:r w:rsidRPr="00BD1677">
              <w:rPr>
                <w:rFonts w:ascii="Arial" w:hAnsi="Arial" w:cs="Arial"/>
                <w:b w:val="0"/>
                <w:sz w:val="20"/>
                <w:szCs w:val="20"/>
              </w:rPr>
              <w:t>Segment 2</w:t>
            </w:r>
          </w:p>
        </w:tc>
        <w:tc>
          <w:tcPr>
            <w:tcW w:w="1728" w:type="dxa"/>
          </w:tcPr>
          <w:p w14:paraId="6F406A45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-1.51</w:t>
            </w:r>
          </w:p>
          <w:p w14:paraId="6A226F70" w14:textId="1539BEBF" w:rsidR="002322DB" w:rsidRPr="00BD1677" w:rsidRDefault="002322DB" w:rsidP="002322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[-2.26 to -0.75]</w:t>
            </w:r>
          </w:p>
        </w:tc>
        <w:tc>
          <w:tcPr>
            <w:tcW w:w="1728" w:type="dxa"/>
          </w:tcPr>
          <w:p w14:paraId="0339F153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0.22</w:t>
            </w:r>
          </w:p>
          <w:p w14:paraId="4619FC6B" w14:textId="60EBC1A3" w:rsidR="002322DB" w:rsidRPr="00BD1677" w:rsidRDefault="002322DB" w:rsidP="002322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[-0.54 to 0.98]</w:t>
            </w:r>
          </w:p>
        </w:tc>
        <w:tc>
          <w:tcPr>
            <w:tcW w:w="1728" w:type="dxa"/>
          </w:tcPr>
          <w:p w14:paraId="41821EE3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-1.21</w:t>
            </w:r>
          </w:p>
          <w:p w14:paraId="6DF581D0" w14:textId="37E7D3F7" w:rsidR="002322DB" w:rsidRPr="00BD1677" w:rsidRDefault="002322DB" w:rsidP="002322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[-1.93 to -0.5]</w:t>
            </w:r>
          </w:p>
        </w:tc>
        <w:tc>
          <w:tcPr>
            <w:tcW w:w="1728" w:type="dxa"/>
          </w:tcPr>
          <w:p w14:paraId="5F8FC83B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-0.19</w:t>
            </w:r>
          </w:p>
          <w:p w14:paraId="7E820CCF" w14:textId="2A017838" w:rsidR="002322DB" w:rsidRPr="00BD1677" w:rsidRDefault="002322DB" w:rsidP="002322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[-1.05 to 0.67]</w:t>
            </w:r>
          </w:p>
        </w:tc>
      </w:tr>
      <w:tr w:rsidR="002322DB" w:rsidRPr="002E1F1C" w14:paraId="28622828" w14:textId="77777777" w:rsidTr="004218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4B7F58CE" w14:textId="77777777" w:rsidR="002322DB" w:rsidRPr="00BD1677" w:rsidRDefault="002322DB" w:rsidP="002322DB">
            <w:pPr>
              <w:ind w:left="179"/>
              <w:rPr>
                <w:rFonts w:ascii="Arial" w:hAnsi="Arial" w:cs="Arial"/>
                <w:b w:val="0"/>
                <w:sz w:val="20"/>
                <w:szCs w:val="20"/>
              </w:rPr>
            </w:pPr>
            <w:r w:rsidRPr="00BD1677">
              <w:rPr>
                <w:rFonts w:ascii="Arial" w:hAnsi="Arial" w:cs="Arial"/>
                <w:b w:val="0"/>
                <w:sz w:val="20"/>
                <w:szCs w:val="20"/>
              </w:rPr>
              <w:t>Segment 3</w:t>
            </w:r>
          </w:p>
        </w:tc>
        <w:tc>
          <w:tcPr>
            <w:tcW w:w="1728" w:type="dxa"/>
          </w:tcPr>
          <w:p w14:paraId="2BC787A1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-1.65</w:t>
            </w:r>
          </w:p>
          <w:p w14:paraId="6F7EBC23" w14:textId="20AAE410" w:rsidR="002322DB" w:rsidRPr="00BD1677" w:rsidRDefault="002322DB" w:rsidP="00232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[-2.67 to -0.64]</w:t>
            </w:r>
          </w:p>
        </w:tc>
        <w:tc>
          <w:tcPr>
            <w:tcW w:w="1728" w:type="dxa"/>
          </w:tcPr>
          <w:p w14:paraId="25D81478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0.7</w:t>
            </w:r>
          </w:p>
          <w:p w14:paraId="6C047ABB" w14:textId="6D960D11" w:rsidR="002322DB" w:rsidRPr="00BD1677" w:rsidRDefault="002322DB" w:rsidP="00232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[-0.31 to 1.71]</w:t>
            </w:r>
          </w:p>
        </w:tc>
        <w:tc>
          <w:tcPr>
            <w:tcW w:w="1728" w:type="dxa"/>
          </w:tcPr>
          <w:p w14:paraId="5A69B743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-1.39</w:t>
            </w:r>
          </w:p>
          <w:p w14:paraId="02E5470E" w14:textId="24A87B81" w:rsidR="002322DB" w:rsidRPr="00BD1677" w:rsidRDefault="002322DB" w:rsidP="00232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[-2.35 to -0.43]</w:t>
            </w:r>
          </w:p>
        </w:tc>
        <w:tc>
          <w:tcPr>
            <w:tcW w:w="1728" w:type="dxa"/>
          </w:tcPr>
          <w:p w14:paraId="309F27AE" w14:textId="77777777" w:rsidR="002322DB" w:rsidRPr="00BD1677" w:rsidRDefault="002322DB" w:rsidP="002322DB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-0.18</w:t>
            </w:r>
          </w:p>
          <w:p w14:paraId="30E3A5F3" w14:textId="64C20DB5" w:rsidR="002322DB" w:rsidRPr="00BD1677" w:rsidRDefault="002322DB" w:rsidP="00232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D1677">
              <w:rPr>
                <w:rFonts w:ascii="Arial" w:hAnsi="Arial" w:cs="Arial"/>
                <w:color w:val="000000"/>
                <w:sz w:val="20"/>
                <w:szCs w:val="20"/>
              </w:rPr>
              <w:t>[-1.33 to 0.97]</w:t>
            </w:r>
          </w:p>
        </w:tc>
      </w:tr>
      <w:tr w:rsidR="009E1F6F" w:rsidRPr="002E1F1C" w14:paraId="416650A4" w14:textId="77777777" w:rsidTr="004218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75" w:type="dxa"/>
            <w:gridSpan w:val="5"/>
          </w:tcPr>
          <w:p w14:paraId="58AB5EF2" w14:textId="551520CA" w:rsidR="009E1F6F" w:rsidRPr="002E1F1C" w:rsidRDefault="009E1F6F" w:rsidP="009E1F6F">
            <w:pPr>
              <w:rPr>
                <w:rFonts w:ascii="Arial" w:hAnsi="Arial" w:cs="Arial"/>
                <w:b w:val="0"/>
                <w:sz w:val="20"/>
                <w:szCs w:val="20"/>
              </w:rPr>
            </w:pPr>
            <w:r w:rsidRPr="002E1F1C">
              <w:rPr>
                <w:rFonts w:ascii="Arial" w:hAnsi="Arial" w:cs="Arial"/>
                <w:b w:val="0"/>
                <w:sz w:val="20"/>
                <w:szCs w:val="20"/>
              </w:rPr>
              <w:t xml:space="preserve">Abbreviations: </w:t>
            </w:r>
            <w:proofErr w:type="spellStart"/>
            <w:r w:rsidRPr="002E1F1C">
              <w:rPr>
                <w:rFonts w:ascii="Arial" w:hAnsi="Arial" w:cs="Arial"/>
                <w:b w:val="0"/>
                <w:sz w:val="20"/>
                <w:szCs w:val="20"/>
              </w:rPr>
              <w:t>AvAcc</w:t>
            </w:r>
            <w:proofErr w:type="spellEnd"/>
            <w:r w:rsidRPr="002E1F1C">
              <w:rPr>
                <w:rFonts w:ascii="Arial" w:hAnsi="Arial" w:cs="Arial"/>
                <w:b w:val="0"/>
                <w:sz w:val="20"/>
                <w:szCs w:val="20"/>
              </w:rPr>
              <w:t xml:space="preserve">, average </w:t>
            </w:r>
            <w:r w:rsidR="00F37E3C">
              <w:rPr>
                <w:rFonts w:ascii="Arial" w:hAnsi="Arial" w:cs="Arial"/>
                <w:b w:val="0"/>
                <w:sz w:val="20"/>
                <w:szCs w:val="20"/>
              </w:rPr>
              <w:t>intensity</w:t>
            </w:r>
            <w:r w:rsidRPr="002E1F1C">
              <w:rPr>
                <w:rFonts w:ascii="Arial" w:hAnsi="Arial" w:cs="Arial"/>
                <w:b w:val="0"/>
                <w:sz w:val="20"/>
                <w:szCs w:val="20"/>
              </w:rPr>
              <w:t>; IG, intensity gradient.</w:t>
            </w:r>
          </w:p>
        </w:tc>
      </w:tr>
    </w:tbl>
    <w:p w14:paraId="3540028C" w14:textId="07175849" w:rsidR="00576350" w:rsidRDefault="00576350" w:rsidP="002F345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25A2AA15" w14:textId="7011C57B" w:rsidR="00576350" w:rsidRDefault="00576350" w:rsidP="002F345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74D1EB34" w14:textId="7437C654" w:rsidR="00576350" w:rsidRDefault="00576350" w:rsidP="002F345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1AC06879" w14:textId="2F039EDB" w:rsidR="00576350" w:rsidRDefault="00576350" w:rsidP="002F345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38F1FBBE" w14:textId="706ADC81" w:rsidR="002E1F1C" w:rsidRDefault="002E1F1C" w:rsidP="002F345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4E9A317B" w14:textId="097137D8" w:rsidR="002E1F1C" w:rsidRDefault="002E1F1C" w:rsidP="002F345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57781C61" w14:textId="77777777" w:rsidR="002E1F1C" w:rsidRDefault="002E1F1C" w:rsidP="002F345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1763"/>
        <w:gridCol w:w="1728"/>
        <w:gridCol w:w="1728"/>
        <w:gridCol w:w="1728"/>
        <w:gridCol w:w="1728"/>
      </w:tblGrid>
      <w:tr w:rsidR="00576350" w:rsidRPr="002E1F1C" w14:paraId="6943B6C8" w14:textId="77777777" w:rsidTr="00FA25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75" w:type="dxa"/>
            <w:gridSpan w:val="5"/>
          </w:tcPr>
          <w:p w14:paraId="2B8004C5" w14:textId="1261FB74" w:rsidR="00576350" w:rsidRPr="004C44E5" w:rsidRDefault="00576350" w:rsidP="0067463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sz w:val="20"/>
                <w:szCs w:val="20"/>
              </w:rPr>
              <w:lastRenderedPageBreak/>
              <w:t xml:space="preserve">Supplementary Table </w:t>
            </w:r>
            <w:r w:rsidR="00674635" w:rsidRPr="004C44E5">
              <w:rPr>
                <w:rFonts w:ascii="Arial" w:hAnsi="Arial" w:cs="Arial"/>
                <w:sz w:val="20"/>
                <w:szCs w:val="20"/>
              </w:rPr>
              <w:t>6</w:t>
            </w:r>
            <w:r w:rsidRPr="004C44E5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Pr="004C44E5">
              <w:rPr>
                <w:rFonts w:ascii="Arial" w:hAnsi="Arial" w:cs="Arial"/>
                <w:b w:val="0"/>
                <w:sz w:val="20"/>
                <w:szCs w:val="20"/>
              </w:rPr>
              <w:t>Regression models (estima</w:t>
            </w:r>
            <w:r w:rsidR="00223FB5" w:rsidRPr="004C44E5">
              <w:rPr>
                <w:rFonts w:ascii="Arial" w:hAnsi="Arial" w:cs="Arial"/>
                <w:b w:val="0"/>
                <w:sz w:val="20"/>
                <w:szCs w:val="20"/>
              </w:rPr>
              <w:t>te [95% confidence interval]</w:t>
            </w:r>
            <w:r w:rsidRPr="004C44E5">
              <w:rPr>
                <w:rFonts w:ascii="Arial" w:hAnsi="Arial" w:cs="Arial"/>
                <w:b w:val="0"/>
                <w:sz w:val="20"/>
                <w:szCs w:val="20"/>
              </w:rPr>
              <w:t>) of the association between relative or absolute cut-point-free accelerometer metrics and sex, age, and occupation status</w:t>
            </w:r>
            <w:r w:rsidR="00B97BA6" w:rsidRPr="004C44E5">
              <w:rPr>
                <w:rFonts w:ascii="Arial" w:hAnsi="Arial" w:cs="Arial"/>
                <w:b w:val="0"/>
                <w:sz w:val="20"/>
                <w:szCs w:val="20"/>
              </w:rPr>
              <w:t xml:space="preserve"> for week</w:t>
            </w:r>
            <w:r w:rsidR="00732637" w:rsidRPr="004C44E5">
              <w:rPr>
                <w:rFonts w:ascii="Arial" w:hAnsi="Arial" w:cs="Arial"/>
                <w:b w:val="0"/>
                <w:sz w:val="20"/>
                <w:szCs w:val="20"/>
              </w:rPr>
              <w:t xml:space="preserve">end </w:t>
            </w:r>
            <w:r w:rsidR="00B97BA6" w:rsidRPr="004C44E5">
              <w:rPr>
                <w:rFonts w:ascii="Arial" w:hAnsi="Arial" w:cs="Arial"/>
                <w:b w:val="0"/>
                <w:sz w:val="20"/>
                <w:szCs w:val="20"/>
              </w:rPr>
              <w:t>days only</w:t>
            </w:r>
            <w:r w:rsidR="00223FB5" w:rsidRPr="004C44E5">
              <w:rPr>
                <w:rFonts w:ascii="Arial" w:hAnsi="Arial" w:cs="Arial"/>
                <w:b w:val="0"/>
                <w:sz w:val="20"/>
                <w:szCs w:val="20"/>
              </w:rPr>
              <w:t xml:space="preserve"> (Z-transformed)</w:t>
            </w:r>
            <w:r w:rsidRPr="004C44E5">
              <w:rPr>
                <w:rFonts w:ascii="Arial" w:hAnsi="Arial" w:cs="Arial"/>
                <w:b w:val="0"/>
                <w:sz w:val="20"/>
                <w:szCs w:val="20"/>
              </w:rPr>
              <w:t>.</w:t>
            </w:r>
          </w:p>
        </w:tc>
      </w:tr>
      <w:tr w:rsidR="00C2107D" w:rsidRPr="002E1F1C" w14:paraId="1B487267" w14:textId="77777777" w:rsidTr="00FA25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65C7FFDB" w14:textId="77777777" w:rsidR="00C2107D" w:rsidRPr="004C44E5" w:rsidRDefault="00C2107D" w:rsidP="00C2107D">
            <w:pPr>
              <w:rPr>
                <w:rFonts w:ascii="Arial" w:hAnsi="Arial" w:cs="Arial"/>
                <w:b w:val="0"/>
                <w:sz w:val="20"/>
                <w:szCs w:val="20"/>
              </w:rPr>
            </w:pPr>
            <w:r w:rsidRPr="004C44E5">
              <w:rPr>
                <w:rFonts w:ascii="Arial" w:hAnsi="Arial" w:cs="Arial"/>
                <w:sz w:val="20"/>
                <w:szCs w:val="20"/>
              </w:rPr>
              <w:t>Parameter</w:t>
            </w:r>
          </w:p>
        </w:tc>
        <w:tc>
          <w:tcPr>
            <w:tcW w:w="1728" w:type="dxa"/>
          </w:tcPr>
          <w:p w14:paraId="44AF4F4C" w14:textId="38A9C887" w:rsidR="00C2107D" w:rsidRPr="004C44E5" w:rsidRDefault="00C2107D" w:rsidP="00C21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4C44E5">
              <w:rPr>
                <w:rFonts w:ascii="Arial" w:hAnsi="Arial" w:cs="Arial"/>
                <w:b/>
                <w:sz w:val="20"/>
                <w:szCs w:val="20"/>
              </w:rPr>
              <w:t xml:space="preserve">Abs </w:t>
            </w:r>
            <w:proofErr w:type="spellStart"/>
            <w:r w:rsidRPr="004C44E5">
              <w:rPr>
                <w:rFonts w:ascii="Arial" w:hAnsi="Arial" w:cs="Arial"/>
                <w:b/>
                <w:sz w:val="20"/>
                <w:szCs w:val="20"/>
              </w:rPr>
              <w:t>AvAcc</w:t>
            </w:r>
            <w:proofErr w:type="spellEnd"/>
          </w:p>
        </w:tc>
        <w:tc>
          <w:tcPr>
            <w:tcW w:w="1728" w:type="dxa"/>
          </w:tcPr>
          <w:p w14:paraId="1481EF2D" w14:textId="6EA3DED9" w:rsidR="00C2107D" w:rsidRPr="004C44E5" w:rsidRDefault="00C2107D" w:rsidP="00C21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4C44E5">
              <w:rPr>
                <w:rFonts w:ascii="Arial" w:hAnsi="Arial" w:cs="Arial"/>
                <w:b/>
                <w:sz w:val="20"/>
                <w:szCs w:val="20"/>
              </w:rPr>
              <w:t xml:space="preserve">Rel. </w:t>
            </w:r>
            <w:proofErr w:type="spellStart"/>
            <w:r w:rsidRPr="004C44E5">
              <w:rPr>
                <w:rFonts w:ascii="Arial" w:hAnsi="Arial" w:cs="Arial"/>
                <w:b/>
                <w:sz w:val="20"/>
                <w:szCs w:val="20"/>
              </w:rPr>
              <w:t>AvAcc</w:t>
            </w:r>
            <w:proofErr w:type="spellEnd"/>
          </w:p>
        </w:tc>
        <w:tc>
          <w:tcPr>
            <w:tcW w:w="1728" w:type="dxa"/>
          </w:tcPr>
          <w:p w14:paraId="57C15FA6" w14:textId="4A6A67A0" w:rsidR="00C2107D" w:rsidRPr="004C44E5" w:rsidRDefault="00C2107D" w:rsidP="00C21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4C44E5">
              <w:rPr>
                <w:rFonts w:ascii="Arial" w:hAnsi="Arial" w:cs="Arial"/>
                <w:b/>
                <w:sz w:val="20"/>
                <w:szCs w:val="20"/>
              </w:rPr>
              <w:t>Abs. IG</w:t>
            </w:r>
          </w:p>
        </w:tc>
        <w:tc>
          <w:tcPr>
            <w:tcW w:w="1728" w:type="dxa"/>
          </w:tcPr>
          <w:p w14:paraId="307F3607" w14:textId="05E905E0" w:rsidR="00C2107D" w:rsidRPr="004C44E5" w:rsidRDefault="00C2107D" w:rsidP="00C21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4C44E5">
              <w:rPr>
                <w:rFonts w:ascii="Arial" w:hAnsi="Arial" w:cs="Arial"/>
                <w:b/>
                <w:sz w:val="20"/>
                <w:szCs w:val="20"/>
              </w:rPr>
              <w:t>Rel. IG</w:t>
            </w:r>
          </w:p>
        </w:tc>
      </w:tr>
      <w:tr w:rsidR="00C2107D" w:rsidRPr="002E1F1C" w14:paraId="3CED70BF" w14:textId="77777777" w:rsidTr="00FA25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45599450" w14:textId="77777777" w:rsidR="00C2107D" w:rsidRPr="004C44E5" w:rsidRDefault="00C2107D" w:rsidP="00C2107D">
            <w:pPr>
              <w:rPr>
                <w:rFonts w:ascii="Arial" w:hAnsi="Arial" w:cs="Arial"/>
                <w:b w:val="0"/>
                <w:sz w:val="20"/>
                <w:szCs w:val="20"/>
              </w:rPr>
            </w:pPr>
            <w:r w:rsidRPr="004C44E5">
              <w:rPr>
                <w:rFonts w:ascii="Arial" w:hAnsi="Arial" w:cs="Arial"/>
                <w:b w:val="0"/>
                <w:sz w:val="20"/>
                <w:szCs w:val="20"/>
              </w:rPr>
              <w:t>(Intercept)</w:t>
            </w:r>
          </w:p>
        </w:tc>
        <w:tc>
          <w:tcPr>
            <w:tcW w:w="1728" w:type="dxa"/>
          </w:tcPr>
          <w:p w14:paraId="753196B1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1.2</w:t>
            </w:r>
          </w:p>
          <w:p w14:paraId="189B9210" w14:textId="0A6EEAF5" w:rsidR="00C2107D" w:rsidRPr="004C44E5" w:rsidRDefault="00C2107D" w:rsidP="00C21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[0.49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1.91]</w:t>
            </w:r>
          </w:p>
        </w:tc>
        <w:tc>
          <w:tcPr>
            <w:tcW w:w="1728" w:type="dxa"/>
          </w:tcPr>
          <w:p w14:paraId="394BA988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-0.48</w:t>
            </w:r>
          </w:p>
          <w:p w14:paraId="233F30DA" w14:textId="26B3A857" w:rsidR="00C2107D" w:rsidRPr="004C44E5" w:rsidRDefault="00C2107D" w:rsidP="00C21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[-1.27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0.3]</w:t>
            </w:r>
          </w:p>
        </w:tc>
        <w:tc>
          <w:tcPr>
            <w:tcW w:w="1728" w:type="dxa"/>
          </w:tcPr>
          <w:p w14:paraId="750D312A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0.66</w:t>
            </w:r>
          </w:p>
          <w:p w14:paraId="4A41E825" w14:textId="16240941" w:rsidR="00C2107D" w:rsidRPr="004C44E5" w:rsidRDefault="00C2107D" w:rsidP="00C21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[-0.06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1.39 ]</w:t>
            </w:r>
          </w:p>
        </w:tc>
        <w:tc>
          <w:tcPr>
            <w:tcW w:w="1728" w:type="dxa"/>
          </w:tcPr>
          <w:p w14:paraId="17183083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-0.04</w:t>
            </w:r>
          </w:p>
          <w:p w14:paraId="5D73C22F" w14:textId="1609BC74" w:rsidR="00C2107D" w:rsidRPr="004C44E5" w:rsidRDefault="00C2107D" w:rsidP="00C21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[-0.87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0.79]</w:t>
            </w:r>
          </w:p>
        </w:tc>
      </w:tr>
      <w:tr w:rsidR="00C2107D" w:rsidRPr="002E1F1C" w14:paraId="34486210" w14:textId="77777777" w:rsidTr="00FA25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7C0B29E6" w14:textId="77777777" w:rsidR="00C2107D" w:rsidRPr="004C44E5" w:rsidRDefault="00C2107D" w:rsidP="00C2107D">
            <w:pPr>
              <w:rPr>
                <w:rFonts w:ascii="Arial" w:hAnsi="Arial" w:cs="Arial"/>
                <w:b w:val="0"/>
                <w:sz w:val="20"/>
                <w:szCs w:val="20"/>
              </w:rPr>
            </w:pPr>
            <w:r w:rsidRPr="004C44E5">
              <w:rPr>
                <w:rFonts w:ascii="Arial" w:hAnsi="Arial" w:cs="Arial"/>
                <w:b w:val="0"/>
                <w:sz w:val="20"/>
                <w:szCs w:val="20"/>
              </w:rPr>
              <w:t>Female sex</w:t>
            </w:r>
          </w:p>
        </w:tc>
        <w:tc>
          <w:tcPr>
            <w:tcW w:w="1728" w:type="dxa"/>
          </w:tcPr>
          <w:p w14:paraId="7ACC062E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0.27</w:t>
            </w:r>
          </w:p>
          <w:p w14:paraId="53534694" w14:textId="001618C3" w:rsidR="00C2107D" w:rsidRPr="004C44E5" w:rsidRDefault="00C2107D" w:rsidP="00C21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[0.08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0.46]</w:t>
            </w:r>
          </w:p>
        </w:tc>
        <w:tc>
          <w:tcPr>
            <w:tcW w:w="1728" w:type="dxa"/>
          </w:tcPr>
          <w:p w14:paraId="25E18D88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0.32</w:t>
            </w:r>
          </w:p>
          <w:p w14:paraId="3CC77681" w14:textId="58FF6ABA" w:rsidR="00C2107D" w:rsidRPr="004C44E5" w:rsidRDefault="00C2107D" w:rsidP="00C21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[0.1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0.53]</w:t>
            </w:r>
          </w:p>
        </w:tc>
        <w:tc>
          <w:tcPr>
            <w:tcW w:w="1728" w:type="dxa"/>
          </w:tcPr>
          <w:p w14:paraId="7C2993CC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0.01</w:t>
            </w:r>
          </w:p>
          <w:p w14:paraId="4B1A0B6E" w14:textId="6217FFE7" w:rsidR="00C2107D" w:rsidRPr="004C44E5" w:rsidRDefault="00C2107D" w:rsidP="00C21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[-0.19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0.21 ]</w:t>
            </w:r>
          </w:p>
        </w:tc>
        <w:tc>
          <w:tcPr>
            <w:tcW w:w="1728" w:type="dxa"/>
          </w:tcPr>
          <w:p w14:paraId="2D0B42CC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0.19</w:t>
            </w:r>
          </w:p>
          <w:p w14:paraId="41354943" w14:textId="240E559E" w:rsidR="00C2107D" w:rsidRPr="004C44E5" w:rsidRDefault="00C2107D" w:rsidP="00C21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[-0.04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0.41]</w:t>
            </w:r>
          </w:p>
        </w:tc>
      </w:tr>
      <w:tr w:rsidR="00C2107D" w:rsidRPr="002E1F1C" w14:paraId="3C8D5F11" w14:textId="77777777" w:rsidTr="00FA25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57E6C7AB" w14:textId="77777777" w:rsidR="00C2107D" w:rsidRPr="004C44E5" w:rsidRDefault="00C2107D" w:rsidP="00C2107D">
            <w:pPr>
              <w:rPr>
                <w:rFonts w:ascii="Arial" w:hAnsi="Arial" w:cs="Arial"/>
                <w:b w:val="0"/>
                <w:i/>
                <w:sz w:val="20"/>
                <w:szCs w:val="20"/>
              </w:rPr>
            </w:pPr>
            <w:r w:rsidRPr="004C44E5">
              <w:rPr>
                <w:rFonts w:ascii="Arial" w:hAnsi="Arial" w:cs="Arial"/>
                <w:b w:val="0"/>
                <w:i/>
                <w:sz w:val="20"/>
                <w:szCs w:val="20"/>
              </w:rPr>
              <w:t>Age</w:t>
            </w:r>
          </w:p>
        </w:tc>
        <w:tc>
          <w:tcPr>
            <w:tcW w:w="1728" w:type="dxa"/>
          </w:tcPr>
          <w:p w14:paraId="4B86CC61" w14:textId="3122C68A" w:rsidR="00C2107D" w:rsidRPr="004C44E5" w:rsidRDefault="00C2107D" w:rsidP="00C21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28" w:type="dxa"/>
          </w:tcPr>
          <w:p w14:paraId="0D5B763D" w14:textId="1910B5FF" w:rsidR="00C2107D" w:rsidRPr="004C44E5" w:rsidRDefault="00C2107D" w:rsidP="00C21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28" w:type="dxa"/>
          </w:tcPr>
          <w:p w14:paraId="08D3C334" w14:textId="50D867BE" w:rsidR="00C2107D" w:rsidRPr="004C44E5" w:rsidRDefault="00C2107D" w:rsidP="00C21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28" w:type="dxa"/>
          </w:tcPr>
          <w:p w14:paraId="3EF4487B" w14:textId="5EFDFCCF" w:rsidR="00C2107D" w:rsidRPr="004C44E5" w:rsidRDefault="00C2107D" w:rsidP="00C21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2107D" w:rsidRPr="002E1F1C" w14:paraId="3A843D88" w14:textId="77777777" w:rsidTr="00FA25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1684D47D" w14:textId="0A28DFE8" w:rsidR="00C2107D" w:rsidRPr="004C44E5" w:rsidRDefault="00C2107D" w:rsidP="00C2107D">
            <w:pPr>
              <w:ind w:left="179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hAnsi="Arial"/>
                <w:b w:val="0"/>
                <w:sz w:val="20"/>
              </w:rPr>
              <w:t>Segment 1</w:t>
            </w:r>
            <w:r>
              <w:rPr>
                <w:rFonts w:ascii="Arial" w:hAnsi="Arial"/>
                <w:b w:val="0"/>
                <w:sz w:val="20"/>
              </w:rPr>
              <w:br/>
              <w:t>20-44 years</w:t>
            </w:r>
          </w:p>
        </w:tc>
        <w:tc>
          <w:tcPr>
            <w:tcW w:w="1728" w:type="dxa"/>
          </w:tcPr>
          <w:p w14:paraId="7B2D4BF1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0.43</w:t>
            </w:r>
          </w:p>
          <w:p w14:paraId="00D87390" w14:textId="13C75184" w:rsidR="00C2107D" w:rsidRPr="004C44E5" w:rsidRDefault="00C2107D" w:rsidP="00C21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[-0.65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1.52]</w:t>
            </w:r>
          </w:p>
        </w:tc>
        <w:tc>
          <w:tcPr>
            <w:tcW w:w="1728" w:type="dxa"/>
          </w:tcPr>
          <w:p w14:paraId="104BCD3A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0.05</w:t>
            </w:r>
          </w:p>
          <w:p w14:paraId="0AD61EFA" w14:textId="470CEF14" w:rsidR="00C2107D" w:rsidRPr="004C44E5" w:rsidRDefault="00C2107D" w:rsidP="00C21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[-1.14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1.25]</w:t>
            </w:r>
          </w:p>
        </w:tc>
        <w:tc>
          <w:tcPr>
            <w:tcW w:w="1728" w:type="dxa"/>
          </w:tcPr>
          <w:p w14:paraId="089EA2F0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0.73</w:t>
            </w:r>
          </w:p>
          <w:p w14:paraId="536F111F" w14:textId="48DD95E6" w:rsidR="00C2107D" w:rsidRPr="004C44E5" w:rsidRDefault="00C2107D" w:rsidP="00C21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[-0.38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1.83 ]</w:t>
            </w:r>
          </w:p>
        </w:tc>
        <w:tc>
          <w:tcPr>
            <w:tcW w:w="1728" w:type="dxa"/>
          </w:tcPr>
          <w:p w14:paraId="2DBDD381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1.1</w:t>
            </w:r>
          </w:p>
          <w:p w14:paraId="66F0AF5C" w14:textId="6667C524" w:rsidR="00C2107D" w:rsidRPr="004C44E5" w:rsidRDefault="00C2107D" w:rsidP="00C21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[-0.17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2.36]</w:t>
            </w:r>
          </w:p>
        </w:tc>
      </w:tr>
      <w:tr w:rsidR="00C2107D" w:rsidRPr="002E1F1C" w14:paraId="7B5D9E10" w14:textId="77777777" w:rsidTr="00FA25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7E394D77" w14:textId="0DFD3F77" w:rsidR="00C2107D" w:rsidRPr="004C44E5" w:rsidRDefault="00C2107D" w:rsidP="00C2107D">
            <w:pPr>
              <w:ind w:left="179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hAnsi="Arial"/>
                <w:b w:val="0"/>
                <w:sz w:val="20"/>
              </w:rPr>
              <w:t>Segment 2</w:t>
            </w:r>
            <w:r>
              <w:rPr>
                <w:rFonts w:ascii="Arial" w:hAnsi="Arial"/>
                <w:b w:val="0"/>
                <w:sz w:val="20"/>
              </w:rPr>
              <w:br/>
              <w:t>45-65 years</w:t>
            </w:r>
          </w:p>
        </w:tc>
        <w:tc>
          <w:tcPr>
            <w:tcW w:w="1728" w:type="dxa"/>
          </w:tcPr>
          <w:p w14:paraId="6896B1AE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0.94</w:t>
            </w:r>
          </w:p>
          <w:p w14:paraId="775DBDDF" w14:textId="782B3ED8" w:rsidR="00C2107D" w:rsidRPr="004C44E5" w:rsidRDefault="00C2107D" w:rsidP="00C21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[0.28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1.61]</w:t>
            </w:r>
          </w:p>
        </w:tc>
        <w:tc>
          <w:tcPr>
            <w:tcW w:w="1728" w:type="dxa"/>
          </w:tcPr>
          <w:p w14:paraId="724FA635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0.95</w:t>
            </w:r>
          </w:p>
          <w:p w14:paraId="624A06BA" w14:textId="74A83EC7" w:rsidR="00C2107D" w:rsidRPr="004C44E5" w:rsidRDefault="00C2107D" w:rsidP="00C21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[0.21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1.68]</w:t>
            </w:r>
          </w:p>
        </w:tc>
        <w:tc>
          <w:tcPr>
            <w:tcW w:w="1728" w:type="dxa"/>
          </w:tcPr>
          <w:p w14:paraId="76CC5B33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0.57</w:t>
            </w:r>
          </w:p>
          <w:p w14:paraId="4CF0EB01" w14:textId="18D3B1A2" w:rsidR="00C2107D" w:rsidRPr="004C44E5" w:rsidRDefault="00C2107D" w:rsidP="00C21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[-0.11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1.25 ]</w:t>
            </w:r>
          </w:p>
        </w:tc>
        <w:tc>
          <w:tcPr>
            <w:tcW w:w="1728" w:type="dxa"/>
          </w:tcPr>
          <w:p w14:paraId="28A3D15E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-0.02</w:t>
            </w:r>
          </w:p>
          <w:p w14:paraId="5174729C" w14:textId="2FA3CB4E" w:rsidR="00C2107D" w:rsidRPr="004C44E5" w:rsidRDefault="00C2107D" w:rsidP="00C21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[-0.8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0.75]</w:t>
            </w:r>
          </w:p>
        </w:tc>
      </w:tr>
      <w:tr w:rsidR="00C2107D" w:rsidRPr="002E1F1C" w14:paraId="50B8FBC1" w14:textId="77777777" w:rsidTr="00FA25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5185D262" w14:textId="7030A2CA" w:rsidR="00C2107D" w:rsidRPr="004C44E5" w:rsidRDefault="00C2107D" w:rsidP="00C2107D">
            <w:pPr>
              <w:ind w:left="179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hAnsi="Arial"/>
                <w:b w:val="0"/>
                <w:sz w:val="20"/>
              </w:rPr>
              <w:t>Segment 3</w:t>
            </w:r>
            <w:r>
              <w:rPr>
                <w:rFonts w:ascii="Arial" w:hAnsi="Arial"/>
                <w:b w:val="0"/>
                <w:sz w:val="20"/>
              </w:rPr>
              <w:br/>
              <w:t>66-89 years</w:t>
            </w:r>
          </w:p>
        </w:tc>
        <w:tc>
          <w:tcPr>
            <w:tcW w:w="1728" w:type="dxa"/>
          </w:tcPr>
          <w:p w14:paraId="3BEE333C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-1.07</w:t>
            </w:r>
          </w:p>
          <w:p w14:paraId="15E4DC23" w14:textId="3C305293" w:rsidR="00C2107D" w:rsidRPr="004C44E5" w:rsidRDefault="00C2107D" w:rsidP="00C21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[-1.69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-0.45]</w:t>
            </w:r>
          </w:p>
        </w:tc>
        <w:tc>
          <w:tcPr>
            <w:tcW w:w="1728" w:type="dxa"/>
          </w:tcPr>
          <w:p w14:paraId="659EC789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0.49</w:t>
            </w:r>
          </w:p>
          <w:p w14:paraId="07DDD8B9" w14:textId="1759C2CA" w:rsidR="00C2107D" w:rsidRPr="004C44E5" w:rsidRDefault="00C2107D" w:rsidP="00C21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[-0.19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1.17]</w:t>
            </w:r>
          </w:p>
        </w:tc>
        <w:tc>
          <w:tcPr>
            <w:tcW w:w="1728" w:type="dxa"/>
          </w:tcPr>
          <w:p w14:paraId="4F9204A1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-0.93</w:t>
            </w:r>
          </w:p>
          <w:p w14:paraId="64CFF8E9" w14:textId="2FC87A78" w:rsidR="00C2107D" w:rsidRPr="004C44E5" w:rsidRDefault="00C2107D" w:rsidP="00C21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[-1.56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-0.3 ]</w:t>
            </w:r>
          </w:p>
        </w:tc>
        <w:tc>
          <w:tcPr>
            <w:tcW w:w="1728" w:type="dxa"/>
          </w:tcPr>
          <w:p w14:paraId="607D3A52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0.47</w:t>
            </w:r>
          </w:p>
          <w:p w14:paraId="198CFC55" w14:textId="3F3344B0" w:rsidR="00C2107D" w:rsidRPr="004C44E5" w:rsidRDefault="00C2107D" w:rsidP="00C21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[-0.25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1.19]</w:t>
            </w:r>
          </w:p>
        </w:tc>
      </w:tr>
      <w:tr w:rsidR="00C2107D" w:rsidRPr="002E1F1C" w14:paraId="218E9BE6" w14:textId="77777777" w:rsidTr="00FA25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639F01C3" w14:textId="77777777" w:rsidR="00C2107D" w:rsidRPr="004C44E5" w:rsidRDefault="00C2107D" w:rsidP="00C2107D">
            <w:pPr>
              <w:rPr>
                <w:rFonts w:ascii="Arial" w:hAnsi="Arial" w:cs="Arial"/>
                <w:b w:val="0"/>
                <w:i/>
                <w:sz w:val="20"/>
                <w:szCs w:val="20"/>
              </w:rPr>
            </w:pPr>
            <w:r w:rsidRPr="004C44E5">
              <w:rPr>
                <w:rFonts w:ascii="Arial" w:hAnsi="Arial" w:cs="Arial"/>
                <w:b w:val="0"/>
                <w:i/>
                <w:sz w:val="20"/>
                <w:szCs w:val="20"/>
              </w:rPr>
              <w:t>Occupation type</w:t>
            </w:r>
          </w:p>
        </w:tc>
        <w:tc>
          <w:tcPr>
            <w:tcW w:w="1728" w:type="dxa"/>
          </w:tcPr>
          <w:p w14:paraId="66139032" w14:textId="2B9D9FFB" w:rsidR="00C2107D" w:rsidRPr="004C44E5" w:rsidRDefault="00C2107D" w:rsidP="00C21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28" w:type="dxa"/>
          </w:tcPr>
          <w:p w14:paraId="178FBFC2" w14:textId="28F72044" w:rsidR="00C2107D" w:rsidRPr="004C44E5" w:rsidRDefault="00C2107D" w:rsidP="00C21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28" w:type="dxa"/>
          </w:tcPr>
          <w:p w14:paraId="00BC370B" w14:textId="67906171" w:rsidR="00C2107D" w:rsidRPr="004C44E5" w:rsidRDefault="00C2107D" w:rsidP="00C21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28" w:type="dxa"/>
          </w:tcPr>
          <w:p w14:paraId="4F985200" w14:textId="34D196BB" w:rsidR="00C2107D" w:rsidRPr="004C44E5" w:rsidRDefault="00C2107D" w:rsidP="00C21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2107D" w:rsidRPr="002E1F1C" w14:paraId="1919248F" w14:textId="77777777" w:rsidTr="00FA25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76FF99F2" w14:textId="4EF1953E" w:rsidR="00C2107D" w:rsidRPr="004C44E5" w:rsidRDefault="00C2107D" w:rsidP="00C2107D">
            <w:pPr>
              <w:ind w:left="179"/>
              <w:rPr>
                <w:rFonts w:ascii="Arial" w:hAnsi="Arial" w:cs="Arial"/>
                <w:b w:val="0"/>
                <w:sz w:val="20"/>
                <w:szCs w:val="20"/>
              </w:rPr>
            </w:pPr>
            <w:r w:rsidRPr="004C44E5">
              <w:rPr>
                <w:rFonts w:ascii="Arial" w:hAnsi="Arial" w:cs="Arial"/>
                <w:b w:val="0"/>
                <w:sz w:val="20"/>
                <w:szCs w:val="20"/>
              </w:rPr>
              <w:t>No work-related PA</w:t>
            </w:r>
          </w:p>
        </w:tc>
        <w:tc>
          <w:tcPr>
            <w:tcW w:w="1728" w:type="dxa"/>
          </w:tcPr>
          <w:p w14:paraId="3E019975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0.01</w:t>
            </w:r>
          </w:p>
          <w:p w14:paraId="46C1DF7C" w14:textId="5E68FC23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[-0.26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0.28]</w:t>
            </w:r>
          </w:p>
        </w:tc>
        <w:tc>
          <w:tcPr>
            <w:tcW w:w="1728" w:type="dxa"/>
          </w:tcPr>
          <w:p w14:paraId="357AAEFF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-0.08</w:t>
            </w:r>
          </w:p>
          <w:p w14:paraId="16A77A95" w14:textId="3E9836AB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[-0.38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0.22]</w:t>
            </w:r>
          </w:p>
        </w:tc>
        <w:tc>
          <w:tcPr>
            <w:tcW w:w="1728" w:type="dxa"/>
          </w:tcPr>
          <w:p w14:paraId="10E2331E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0.04</w:t>
            </w:r>
          </w:p>
          <w:p w14:paraId="32165423" w14:textId="50CFC41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[-0.24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0.32]</w:t>
            </w:r>
          </w:p>
        </w:tc>
        <w:tc>
          <w:tcPr>
            <w:tcW w:w="1728" w:type="dxa"/>
          </w:tcPr>
          <w:p w14:paraId="0109A950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-0.14</w:t>
            </w:r>
          </w:p>
          <w:p w14:paraId="1DA68A6C" w14:textId="6AB10880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[-0.46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0.18]</w:t>
            </w:r>
          </w:p>
        </w:tc>
      </w:tr>
      <w:tr w:rsidR="00C2107D" w:rsidRPr="002E1F1C" w14:paraId="49B20012" w14:textId="77777777" w:rsidTr="00FA25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749C34D3" w14:textId="3BF3808E" w:rsidR="00C2107D" w:rsidRPr="004C44E5" w:rsidRDefault="00C2107D" w:rsidP="00C2107D">
            <w:pPr>
              <w:ind w:left="179"/>
              <w:rPr>
                <w:rFonts w:ascii="Arial" w:hAnsi="Arial" w:cs="Arial"/>
                <w:b w:val="0"/>
                <w:sz w:val="20"/>
                <w:szCs w:val="20"/>
              </w:rPr>
            </w:pPr>
            <w:r w:rsidRPr="004C44E5">
              <w:rPr>
                <w:rFonts w:ascii="Arial" w:hAnsi="Arial" w:cs="Arial"/>
                <w:b w:val="0"/>
                <w:sz w:val="20"/>
                <w:szCs w:val="20"/>
              </w:rPr>
              <w:t>Sitting/standing</w:t>
            </w:r>
          </w:p>
        </w:tc>
        <w:tc>
          <w:tcPr>
            <w:tcW w:w="1728" w:type="dxa"/>
          </w:tcPr>
          <w:p w14:paraId="491D31F8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-0.18</w:t>
            </w:r>
          </w:p>
          <w:p w14:paraId="27A3694E" w14:textId="0012DD60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[-0.37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0.02]</w:t>
            </w:r>
          </w:p>
        </w:tc>
        <w:tc>
          <w:tcPr>
            <w:tcW w:w="1728" w:type="dxa"/>
          </w:tcPr>
          <w:p w14:paraId="7A68ADBB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-0.14</w:t>
            </w:r>
          </w:p>
          <w:p w14:paraId="430BA97B" w14:textId="1CDDD15A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[-0.35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0.08]</w:t>
            </w:r>
          </w:p>
        </w:tc>
        <w:tc>
          <w:tcPr>
            <w:tcW w:w="1728" w:type="dxa"/>
          </w:tcPr>
          <w:p w14:paraId="6CBE1F9C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-0.03</w:t>
            </w:r>
          </w:p>
          <w:p w14:paraId="3171ACD9" w14:textId="54CFA778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[-0.23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0.17]</w:t>
            </w:r>
          </w:p>
        </w:tc>
        <w:tc>
          <w:tcPr>
            <w:tcW w:w="1728" w:type="dxa"/>
          </w:tcPr>
          <w:p w14:paraId="27DF6AB7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-0.2</w:t>
            </w:r>
          </w:p>
          <w:p w14:paraId="7100E083" w14:textId="410DC03A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[-0.43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0.03]</w:t>
            </w:r>
          </w:p>
        </w:tc>
      </w:tr>
      <w:tr w:rsidR="00C2107D" w:rsidRPr="002E1F1C" w14:paraId="26B5FDF4" w14:textId="77777777" w:rsidTr="00FA25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75" w:type="dxa"/>
            <w:gridSpan w:val="5"/>
          </w:tcPr>
          <w:p w14:paraId="1242C616" w14:textId="59A13101" w:rsidR="00C2107D" w:rsidRPr="004C44E5" w:rsidRDefault="00C2107D" w:rsidP="00C2107D">
            <w:pPr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b w:val="0"/>
                <w:i/>
                <w:sz w:val="20"/>
                <w:szCs w:val="20"/>
              </w:rPr>
              <w:t>Degree of employment</w:t>
            </w:r>
          </w:p>
        </w:tc>
      </w:tr>
      <w:tr w:rsidR="00C2107D" w:rsidRPr="002E1F1C" w14:paraId="09B5DAF3" w14:textId="77777777" w:rsidTr="00FA25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2EDC49D1" w14:textId="77777777" w:rsidR="00C2107D" w:rsidRPr="004C44E5" w:rsidRDefault="00C2107D" w:rsidP="00C2107D">
            <w:pPr>
              <w:ind w:left="179"/>
              <w:rPr>
                <w:rFonts w:ascii="Arial" w:hAnsi="Arial" w:cs="Arial"/>
                <w:b w:val="0"/>
                <w:sz w:val="20"/>
                <w:szCs w:val="20"/>
              </w:rPr>
            </w:pPr>
            <w:r w:rsidRPr="004C44E5">
              <w:rPr>
                <w:rFonts w:ascii="Arial" w:hAnsi="Arial" w:cs="Arial"/>
                <w:b w:val="0"/>
                <w:sz w:val="20"/>
                <w:szCs w:val="20"/>
              </w:rPr>
              <w:t>10-50%</w:t>
            </w:r>
          </w:p>
        </w:tc>
        <w:tc>
          <w:tcPr>
            <w:tcW w:w="1728" w:type="dxa"/>
          </w:tcPr>
          <w:p w14:paraId="57D4B560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-0.01</w:t>
            </w:r>
          </w:p>
          <w:p w14:paraId="5408980A" w14:textId="163F17A4" w:rsidR="00C2107D" w:rsidRPr="004C44E5" w:rsidRDefault="00C2107D" w:rsidP="00C21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[-0.34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0.33]</w:t>
            </w:r>
          </w:p>
        </w:tc>
        <w:tc>
          <w:tcPr>
            <w:tcW w:w="1728" w:type="dxa"/>
          </w:tcPr>
          <w:p w14:paraId="35495A58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-0.09</w:t>
            </w:r>
          </w:p>
          <w:p w14:paraId="68BD8B8D" w14:textId="5A1BB3DD" w:rsidR="00C2107D" w:rsidRPr="004C44E5" w:rsidRDefault="00C2107D" w:rsidP="00C21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[-0.46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0.28]</w:t>
            </w:r>
          </w:p>
        </w:tc>
        <w:tc>
          <w:tcPr>
            <w:tcW w:w="1728" w:type="dxa"/>
          </w:tcPr>
          <w:p w14:paraId="0A2F5260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-0.06</w:t>
            </w:r>
          </w:p>
          <w:p w14:paraId="4A9F8AD8" w14:textId="5477E299" w:rsidR="00C2107D" w:rsidRPr="004C44E5" w:rsidRDefault="00C2107D" w:rsidP="00C21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[-0.4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0.29]</w:t>
            </w:r>
          </w:p>
        </w:tc>
        <w:tc>
          <w:tcPr>
            <w:tcW w:w="1728" w:type="dxa"/>
          </w:tcPr>
          <w:p w14:paraId="2004B311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  <w:p w14:paraId="659E6C83" w14:textId="6F565F4D" w:rsidR="00C2107D" w:rsidRPr="004C44E5" w:rsidRDefault="00C2107D" w:rsidP="00C21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[-0.39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0.39]</w:t>
            </w:r>
          </w:p>
        </w:tc>
      </w:tr>
      <w:tr w:rsidR="00C2107D" w:rsidRPr="002E1F1C" w14:paraId="1C2FFB13" w14:textId="77777777" w:rsidTr="00FA25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209D4B56" w14:textId="77777777" w:rsidR="00C2107D" w:rsidRPr="004C44E5" w:rsidRDefault="00C2107D" w:rsidP="00C2107D">
            <w:pPr>
              <w:ind w:left="179"/>
              <w:rPr>
                <w:rFonts w:ascii="Arial" w:hAnsi="Arial" w:cs="Arial"/>
                <w:b w:val="0"/>
                <w:sz w:val="20"/>
                <w:szCs w:val="20"/>
              </w:rPr>
            </w:pPr>
            <w:r w:rsidRPr="004C44E5">
              <w:rPr>
                <w:rFonts w:ascii="Arial" w:hAnsi="Arial" w:cs="Arial"/>
                <w:b w:val="0"/>
                <w:sz w:val="20"/>
                <w:szCs w:val="20"/>
              </w:rPr>
              <w:t>60-90%</w:t>
            </w:r>
          </w:p>
        </w:tc>
        <w:tc>
          <w:tcPr>
            <w:tcW w:w="1728" w:type="dxa"/>
          </w:tcPr>
          <w:p w14:paraId="384DFABA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-0.06</w:t>
            </w:r>
          </w:p>
          <w:p w14:paraId="4D5FD86A" w14:textId="22988E55" w:rsidR="00C2107D" w:rsidRPr="004C44E5" w:rsidRDefault="00C2107D" w:rsidP="00C21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[-0.34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0.22]</w:t>
            </w:r>
          </w:p>
        </w:tc>
        <w:tc>
          <w:tcPr>
            <w:tcW w:w="1728" w:type="dxa"/>
          </w:tcPr>
          <w:p w14:paraId="108BFCFE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0.21</w:t>
            </w:r>
          </w:p>
          <w:p w14:paraId="70FE40DB" w14:textId="65756939" w:rsidR="00C2107D" w:rsidRPr="004C44E5" w:rsidRDefault="00C2107D" w:rsidP="00C21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[-0.1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0.52]</w:t>
            </w:r>
          </w:p>
        </w:tc>
        <w:tc>
          <w:tcPr>
            <w:tcW w:w="1728" w:type="dxa"/>
          </w:tcPr>
          <w:p w14:paraId="39FC8E42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-0.13</w:t>
            </w:r>
          </w:p>
          <w:p w14:paraId="650B1668" w14:textId="28EA5371" w:rsidR="00C2107D" w:rsidRPr="004C44E5" w:rsidRDefault="00C2107D" w:rsidP="00C21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[-0.42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0.15]</w:t>
            </w:r>
          </w:p>
        </w:tc>
        <w:tc>
          <w:tcPr>
            <w:tcW w:w="1728" w:type="dxa"/>
          </w:tcPr>
          <w:p w14:paraId="24D2671A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-0.15</w:t>
            </w:r>
          </w:p>
          <w:p w14:paraId="75676F91" w14:textId="36CA0772" w:rsidR="00C2107D" w:rsidRPr="004C44E5" w:rsidRDefault="00C2107D" w:rsidP="00C21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[-0.48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0.18]</w:t>
            </w:r>
          </w:p>
        </w:tc>
      </w:tr>
      <w:tr w:rsidR="00C2107D" w:rsidRPr="002E1F1C" w14:paraId="52F06CDB" w14:textId="77777777" w:rsidTr="00FA25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77BFC2DE" w14:textId="77777777" w:rsidR="00C2107D" w:rsidRPr="004C44E5" w:rsidRDefault="00C2107D" w:rsidP="00C2107D">
            <w:pPr>
              <w:ind w:left="179"/>
              <w:rPr>
                <w:rFonts w:ascii="Arial" w:hAnsi="Arial" w:cs="Arial"/>
                <w:b w:val="0"/>
                <w:sz w:val="20"/>
                <w:szCs w:val="20"/>
              </w:rPr>
            </w:pPr>
            <w:r w:rsidRPr="004C44E5">
              <w:rPr>
                <w:rFonts w:ascii="Arial" w:hAnsi="Arial" w:cs="Arial"/>
                <w:b w:val="0"/>
                <w:sz w:val="20"/>
                <w:szCs w:val="20"/>
              </w:rPr>
              <w:t>100%</w:t>
            </w:r>
          </w:p>
        </w:tc>
        <w:tc>
          <w:tcPr>
            <w:tcW w:w="1728" w:type="dxa"/>
          </w:tcPr>
          <w:p w14:paraId="7B97A90C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0.11</w:t>
            </w:r>
          </w:p>
          <w:p w14:paraId="12A3BCFB" w14:textId="043D3490" w:rsidR="00C2107D" w:rsidRPr="004C44E5" w:rsidRDefault="00C2107D" w:rsidP="00C21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[-0.13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0.35]</w:t>
            </w:r>
          </w:p>
        </w:tc>
        <w:tc>
          <w:tcPr>
            <w:tcW w:w="1728" w:type="dxa"/>
          </w:tcPr>
          <w:p w14:paraId="50958D73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0.12</w:t>
            </w:r>
          </w:p>
          <w:p w14:paraId="2E95A640" w14:textId="14604F4B" w:rsidR="00C2107D" w:rsidRPr="004C44E5" w:rsidRDefault="00C2107D" w:rsidP="00C21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[-0.15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0.38]</w:t>
            </w:r>
          </w:p>
        </w:tc>
        <w:tc>
          <w:tcPr>
            <w:tcW w:w="1728" w:type="dxa"/>
          </w:tcPr>
          <w:p w14:paraId="6C409784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  <w:p w14:paraId="3E17C083" w14:textId="050195AC" w:rsidR="00C2107D" w:rsidRPr="004C44E5" w:rsidRDefault="00C2107D" w:rsidP="00C21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 -0.24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0.25]</w:t>
            </w:r>
          </w:p>
        </w:tc>
        <w:tc>
          <w:tcPr>
            <w:tcW w:w="1728" w:type="dxa"/>
          </w:tcPr>
          <w:p w14:paraId="47584E08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-0.02</w:t>
            </w:r>
          </w:p>
          <w:p w14:paraId="30414492" w14:textId="21B668BE" w:rsidR="00C2107D" w:rsidRPr="004C44E5" w:rsidRDefault="00C2107D" w:rsidP="00C21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[-0.3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0.26]</w:t>
            </w:r>
          </w:p>
        </w:tc>
      </w:tr>
      <w:tr w:rsidR="00C2107D" w:rsidRPr="002E1F1C" w14:paraId="7FF87257" w14:textId="77777777" w:rsidTr="00FA25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6C8CE2E6" w14:textId="77777777" w:rsidR="00C2107D" w:rsidRPr="004C44E5" w:rsidRDefault="00C2107D" w:rsidP="00C2107D">
            <w:pPr>
              <w:rPr>
                <w:rFonts w:ascii="Arial" w:hAnsi="Arial" w:cs="Arial"/>
                <w:b w:val="0"/>
                <w:i/>
                <w:sz w:val="20"/>
                <w:szCs w:val="20"/>
              </w:rPr>
            </w:pPr>
            <w:r w:rsidRPr="004C44E5">
              <w:rPr>
                <w:rFonts w:ascii="Arial" w:hAnsi="Arial" w:cs="Arial"/>
                <w:b w:val="0"/>
                <w:i/>
                <w:sz w:val="20"/>
                <w:szCs w:val="20"/>
              </w:rPr>
              <w:t>Season</w:t>
            </w:r>
          </w:p>
        </w:tc>
        <w:tc>
          <w:tcPr>
            <w:tcW w:w="1728" w:type="dxa"/>
          </w:tcPr>
          <w:p w14:paraId="73E98D7C" w14:textId="3C5D9888" w:rsidR="00C2107D" w:rsidRPr="004C44E5" w:rsidRDefault="00C2107D" w:rsidP="00C21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28" w:type="dxa"/>
          </w:tcPr>
          <w:p w14:paraId="61E5B8AB" w14:textId="511C0E4E" w:rsidR="00C2107D" w:rsidRPr="004C44E5" w:rsidRDefault="00C2107D" w:rsidP="00C21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28" w:type="dxa"/>
          </w:tcPr>
          <w:p w14:paraId="44EA643E" w14:textId="0494876D" w:rsidR="00C2107D" w:rsidRPr="004C44E5" w:rsidRDefault="00C2107D" w:rsidP="00C21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28" w:type="dxa"/>
          </w:tcPr>
          <w:p w14:paraId="6F147C7B" w14:textId="63E5DE78" w:rsidR="00C2107D" w:rsidRPr="004C44E5" w:rsidRDefault="00C2107D" w:rsidP="00C21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2107D" w:rsidRPr="002E1F1C" w14:paraId="4DF45148" w14:textId="77777777" w:rsidTr="00FA25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794776F4" w14:textId="77777777" w:rsidR="00C2107D" w:rsidRPr="004C44E5" w:rsidRDefault="00C2107D" w:rsidP="00C2107D">
            <w:pPr>
              <w:ind w:left="179"/>
              <w:rPr>
                <w:rFonts w:ascii="Arial" w:hAnsi="Arial" w:cs="Arial"/>
                <w:b w:val="0"/>
                <w:sz w:val="20"/>
                <w:szCs w:val="20"/>
              </w:rPr>
            </w:pPr>
            <w:r w:rsidRPr="004C44E5">
              <w:rPr>
                <w:rFonts w:ascii="Arial" w:hAnsi="Arial" w:cs="Arial"/>
                <w:b w:val="0"/>
                <w:sz w:val="20"/>
                <w:szCs w:val="20"/>
              </w:rPr>
              <w:t>Spring</w:t>
            </w:r>
          </w:p>
        </w:tc>
        <w:tc>
          <w:tcPr>
            <w:tcW w:w="1728" w:type="dxa"/>
          </w:tcPr>
          <w:p w14:paraId="5CEB326F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0.08</w:t>
            </w:r>
          </w:p>
          <w:p w14:paraId="45AB5884" w14:textId="45FAA56A" w:rsidR="00C2107D" w:rsidRPr="004C44E5" w:rsidRDefault="00C2107D" w:rsidP="00C21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[-0.13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0.3]</w:t>
            </w:r>
          </w:p>
        </w:tc>
        <w:tc>
          <w:tcPr>
            <w:tcW w:w="1728" w:type="dxa"/>
          </w:tcPr>
          <w:p w14:paraId="0DD8A5F3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-0.25</w:t>
            </w:r>
          </w:p>
          <w:p w14:paraId="596F8CC1" w14:textId="4B630683" w:rsidR="00C2107D" w:rsidRPr="004C44E5" w:rsidRDefault="00C2107D" w:rsidP="00C21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[-0.49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-0.01]</w:t>
            </w:r>
          </w:p>
        </w:tc>
        <w:tc>
          <w:tcPr>
            <w:tcW w:w="1728" w:type="dxa"/>
          </w:tcPr>
          <w:p w14:paraId="72EA9AD4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0.21</w:t>
            </w:r>
          </w:p>
          <w:p w14:paraId="2777A8EC" w14:textId="2D42B0C7" w:rsidR="00C2107D" w:rsidRPr="004C44E5" w:rsidRDefault="00C2107D" w:rsidP="00C21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[-0.01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0.43]</w:t>
            </w:r>
          </w:p>
        </w:tc>
        <w:tc>
          <w:tcPr>
            <w:tcW w:w="1728" w:type="dxa"/>
          </w:tcPr>
          <w:p w14:paraId="52712F17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0.17</w:t>
            </w:r>
          </w:p>
          <w:p w14:paraId="34983349" w14:textId="5B2871A0" w:rsidR="00C2107D" w:rsidRPr="004C44E5" w:rsidRDefault="00C2107D" w:rsidP="00C21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[-0.08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0.43]</w:t>
            </w:r>
          </w:p>
        </w:tc>
      </w:tr>
      <w:tr w:rsidR="00C2107D" w:rsidRPr="002E1F1C" w14:paraId="52C763F7" w14:textId="77777777" w:rsidTr="00FA25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30DF2839" w14:textId="77777777" w:rsidR="00C2107D" w:rsidRPr="004C44E5" w:rsidRDefault="00C2107D" w:rsidP="00C2107D">
            <w:pPr>
              <w:ind w:left="179"/>
              <w:rPr>
                <w:rFonts w:ascii="Arial" w:hAnsi="Arial" w:cs="Arial"/>
                <w:b w:val="0"/>
                <w:sz w:val="20"/>
                <w:szCs w:val="20"/>
              </w:rPr>
            </w:pPr>
            <w:r w:rsidRPr="004C44E5">
              <w:rPr>
                <w:rFonts w:ascii="Arial" w:hAnsi="Arial" w:cs="Arial"/>
                <w:b w:val="0"/>
                <w:sz w:val="20"/>
                <w:szCs w:val="20"/>
              </w:rPr>
              <w:t>Summer</w:t>
            </w:r>
          </w:p>
        </w:tc>
        <w:tc>
          <w:tcPr>
            <w:tcW w:w="1728" w:type="dxa"/>
          </w:tcPr>
          <w:p w14:paraId="50E3E2F1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0.26</w:t>
            </w:r>
          </w:p>
          <w:p w14:paraId="7C16F037" w14:textId="51862864" w:rsidR="00C2107D" w:rsidRPr="004C44E5" w:rsidRDefault="00C2107D" w:rsidP="00C21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 xml:space="preserve"> 0.03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0.5]</w:t>
            </w:r>
          </w:p>
        </w:tc>
        <w:tc>
          <w:tcPr>
            <w:tcW w:w="1728" w:type="dxa"/>
          </w:tcPr>
          <w:p w14:paraId="0D3D1F71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0.13</w:t>
            </w:r>
          </w:p>
          <w:p w14:paraId="170A6232" w14:textId="7CEBD710" w:rsidR="00C2107D" w:rsidRPr="004C44E5" w:rsidRDefault="00C2107D" w:rsidP="00C21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[-0.13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 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 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0.4]</w:t>
            </w:r>
          </w:p>
        </w:tc>
        <w:tc>
          <w:tcPr>
            <w:tcW w:w="1728" w:type="dxa"/>
          </w:tcPr>
          <w:p w14:paraId="5F9E0D1D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0.11</w:t>
            </w:r>
          </w:p>
          <w:p w14:paraId="0465E784" w14:textId="4D6A0825" w:rsidR="00C2107D" w:rsidRPr="004C44E5" w:rsidRDefault="00C2107D" w:rsidP="00C21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[-0.13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0.35]</w:t>
            </w:r>
          </w:p>
        </w:tc>
        <w:tc>
          <w:tcPr>
            <w:tcW w:w="1728" w:type="dxa"/>
          </w:tcPr>
          <w:p w14:paraId="2EC6F63C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0.06</w:t>
            </w:r>
          </w:p>
          <w:p w14:paraId="546F7424" w14:textId="21E13976" w:rsidR="00C2107D" w:rsidRPr="004C44E5" w:rsidRDefault="00C2107D" w:rsidP="00C21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[-0.22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0.33]</w:t>
            </w:r>
          </w:p>
        </w:tc>
      </w:tr>
      <w:tr w:rsidR="00C2107D" w:rsidRPr="002E1F1C" w14:paraId="0173D703" w14:textId="77777777" w:rsidTr="00FA25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4652E13B" w14:textId="77777777" w:rsidR="00C2107D" w:rsidRPr="004C44E5" w:rsidRDefault="00C2107D" w:rsidP="00C2107D">
            <w:pPr>
              <w:ind w:left="179"/>
              <w:rPr>
                <w:rFonts w:ascii="Arial" w:hAnsi="Arial" w:cs="Arial"/>
                <w:b w:val="0"/>
                <w:sz w:val="20"/>
                <w:szCs w:val="20"/>
              </w:rPr>
            </w:pPr>
            <w:r w:rsidRPr="004C44E5">
              <w:rPr>
                <w:rFonts w:ascii="Arial" w:hAnsi="Arial" w:cs="Arial"/>
                <w:b w:val="0"/>
                <w:sz w:val="20"/>
                <w:szCs w:val="20"/>
              </w:rPr>
              <w:t>Winter</w:t>
            </w:r>
          </w:p>
        </w:tc>
        <w:tc>
          <w:tcPr>
            <w:tcW w:w="1728" w:type="dxa"/>
          </w:tcPr>
          <w:p w14:paraId="7EFC04D2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-0.32</w:t>
            </w:r>
          </w:p>
          <w:p w14:paraId="749780DA" w14:textId="2551E0CE" w:rsidR="00C2107D" w:rsidRPr="004C44E5" w:rsidRDefault="00C2107D" w:rsidP="00C21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[-0.57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-0.07]</w:t>
            </w:r>
          </w:p>
        </w:tc>
        <w:tc>
          <w:tcPr>
            <w:tcW w:w="1728" w:type="dxa"/>
          </w:tcPr>
          <w:p w14:paraId="53239A0C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-0.35</w:t>
            </w:r>
          </w:p>
          <w:p w14:paraId="73372507" w14:textId="17D9980D" w:rsidR="00C2107D" w:rsidRPr="004C44E5" w:rsidRDefault="00C2107D" w:rsidP="00C21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[-0.63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-0.07]</w:t>
            </w:r>
          </w:p>
        </w:tc>
        <w:tc>
          <w:tcPr>
            <w:tcW w:w="1728" w:type="dxa"/>
          </w:tcPr>
          <w:p w14:paraId="37031144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0.08</w:t>
            </w:r>
          </w:p>
          <w:p w14:paraId="259464DF" w14:textId="0BBA226A" w:rsidR="00C2107D" w:rsidRPr="004C44E5" w:rsidRDefault="00C2107D" w:rsidP="00C21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[-0.18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0.34]</w:t>
            </w:r>
          </w:p>
        </w:tc>
        <w:tc>
          <w:tcPr>
            <w:tcW w:w="1728" w:type="dxa"/>
          </w:tcPr>
          <w:p w14:paraId="5FE51947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-0.11</w:t>
            </w:r>
          </w:p>
          <w:p w14:paraId="48EE8512" w14:textId="73079A1F" w:rsidR="00C2107D" w:rsidRPr="004C44E5" w:rsidRDefault="00C2107D" w:rsidP="00C21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[-0.4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 xml:space="preserve">0.19 </w:t>
            </w:r>
          </w:p>
        </w:tc>
      </w:tr>
      <w:tr w:rsidR="00C2107D" w:rsidRPr="002E1F1C" w14:paraId="5E1F989C" w14:textId="77777777" w:rsidTr="00FA25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75" w:type="dxa"/>
            <w:gridSpan w:val="5"/>
          </w:tcPr>
          <w:p w14:paraId="43423608" w14:textId="39DA5146" w:rsidR="00C2107D" w:rsidRPr="004C44E5" w:rsidRDefault="00C2107D" w:rsidP="00C2107D">
            <w:pPr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b w:val="0"/>
                <w:i/>
                <w:sz w:val="20"/>
                <w:szCs w:val="20"/>
              </w:rPr>
              <w:t>Body fat percentage</w:t>
            </w:r>
          </w:p>
        </w:tc>
      </w:tr>
      <w:tr w:rsidR="00C2107D" w:rsidRPr="002E1F1C" w14:paraId="18D8D97C" w14:textId="77777777" w:rsidTr="00FA25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7D2E925A" w14:textId="77777777" w:rsidR="00C2107D" w:rsidRPr="004C44E5" w:rsidRDefault="00C2107D" w:rsidP="00C2107D">
            <w:pPr>
              <w:ind w:left="179"/>
              <w:rPr>
                <w:rFonts w:ascii="Arial" w:hAnsi="Arial" w:cs="Arial"/>
                <w:b w:val="0"/>
                <w:sz w:val="20"/>
                <w:szCs w:val="20"/>
              </w:rPr>
            </w:pPr>
            <w:r w:rsidRPr="004C44E5">
              <w:rPr>
                <w:rFonts w:ascii="Arial" w:hAnsi="Arial" w:cs="Arial"/>
                <w:b w:val="0"/>
                <w:sz w:val="20"/>
                <w:szCs w:val="20"/>
              </w:rPr>
              <w:t>Segment 1</w:t>
            </w:r>
          </w:p>
        </w:tc>
        <w:tc>
          <w:tcPr>
            <w:tcW w:w="1728" w:type="dxa"/>
          </w:tcPr>
          <w:p w14:paraId="53DC9ABB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-1.57</w:t>
            </w:r>
          </w:p>
          <w:p w14:paraId="7EB1864B" w14:textId="5128D452" w:rsidR="00C2107D" w:rsidRPr="004C44E5" w:rsidRDefault="00C2107D" w:rsidP="00C21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[-2.99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-0.15]</w:t>
            </w:r>
          </w:p>
        </w:tc>
        <w:tc>
          <w:tcPr>
            <w:tcW w:w="1728" w:type="dxa"/>
          </w:tcPr>
          <w:p w14:paraId="658AE022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-0.11</w:t>
            </w:r>
          </w:p>
          <w:p w14:paraId="7B79F855" w14:textId="1BC56C31" w:rsidR="00C2107D" w:rsidRPr="004C44E5" w:rsidRDefault="00C2107D" w:rsidP="00C21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[-1.68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1.46]</w:t>
            </w:r>
          </w:p>
        </w:tc>
        <w:tc>
          <w:tcPr>
            <w:tcW w:w="1728" w:type="dxa"/>
          </w:tcPr>
          <w:p w14:paraId="343022D8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-0.39</w:t>
            </w:r>
          </w:p>
          <w:p w14:paraId="1138D649" w14:textId="35B59036" w:rsidR="00C2107D" w:rsidRPr="004C44E5" w:rsidRDefault="00C2107D" w:rsidP="00C21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[-1.84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1.06]</w:t>
            </w:r>
          </w:p>
        </w:tc>
        <w:tc>
          <w:tcPr>
            <w:tcW w:w="1728" w:type="dxa"/>
          </w:tcPr>
          <w:p w14:paraId="6267A549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0.04</w:t>
            </w:r>
          </w:p>
          <w:p w14:paraId="4C81564E" w14:textId="3D3CBCC8" w:rsidR="00C2107D" w:rsidRPr="004C44E5" w:rsidRDefault="00C2107D" w:rsidP="00C21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[-1.62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1.7]</w:t>
            </w:r>
          </w:p>
        </w:tc>
      </w:tr>
      <w:tr w:rsidR="00C2107D" w:rsidRPr="002E1F1C" w14:paraId="26BD8865" w14:textId="77777777" w:rsidTr="00FA25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521C3A25" w14:textId="77777777" w:rsidR="00C2107D" w:rsidRPr="004C44E5" w:rsidRDefault="00C2107D" w:rsidP="00C2107D">
            <w:pPr>
              <w:ind w:left="179"/>
              <w:rPr>
                <w:rFonts w:ascii="Arial" w:hAnsi="Arial" w:cs="Arial"/>
                <w:b w:val="0"/>
                <w:sz w:val="20"/>
                <w:szCs w:val="20"/>
              </w:rPr>
            </w:pPr>
            <w:r w:rsidRPr="004C44E5">
              <w:rPr>
                <w:rFonts w:ascii="Arial" w:hAnsi="Arial" w:cs="Arial"/>
                <w:b w:val="0"/>
                <w:sz w:val="20"/>
                <w:szCs w:val="20"/>
              </w:rPr>
              <w:t>Segment 2</w:t>
            </w:r>
          </w:p>
        </w:tc>
        <w:tc>
          <w:tcPr>
            <w:tcW w:w="1728" w:type="dxa"/>
          </w:tcPr>
          <w:p w14:paraId="37D47F9E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-1.75</w:t>
            </w:r>
          </w:p>
          <w:p w14:paraId="1FEF7DF4" w14:textId="6E30AB5C" w:rsidR="00C2107D" w:rsidRPr="004C44E5" w:rsidRDefault="00C2107D" w:rsidP="00C21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[-2.48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-1.0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]</w:t>
            </w:r>
          </w:p>
        </w:tc>
        <w:tc>
          <w:tcPr>
            <w:tcW w:w="1728" w:type="dxa"/>
          </w:tcPr>
          <w:p w14:paraId="1270CA69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0.03</w:t>
            </w:r>
          </w:p>
          <w:p w14:paraId="41BFAB51" w14:textId="0C11D4EC" w:rsidR="00C2107D" w:rsidRPr="004C44E5" w:rsidRDefault="00C2107D" w:rsidP="00C21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[-0.78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0.84]</w:t>
            </w:r>
          </w:p>
        </w:tc>
        <w:tc>
          <w:tcPr>
            <w:tcW w:w="1728" w:type="dxa"/>
          </w:tcPr>
          <w:p w14:paraId="32A62AF7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-1.69</w:t>
            </w:r>
          </w:p>
          <w:p w14:paraId="711C2CAC" w14:textId="2BCB0978" w:rsidR="00C2107D" w:rsidRPr="004C44E5" w:rsidRDefault="00C2107D" w:rsidP="00C21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[-2.44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-0.94]</w:t>
            </w:r>
          </w:p>
        </w:tc>
        <w:tc>
          <w:tcPr>
            <w:tcW w:w="1728" w:type="dxa"/>
          </w:tcPr>
          <w:p w14:paraId="05B47009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-0.83</w:t>
            </w:r>
          </w:p>
          <w:p w14:paraId="60EAB20D" w14:textId="763AB83F" w:rsidR="00C2107D" w:rsidRPr="004C44E5" w:rsidRDefault="00C2107D" w:rsidP="00C21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[-1.69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0.03]</w:t>
            </w:r>
          </w:p>
        </w:tc>
      </w:tr>
      <w:tr w:rsidR="00C2107D" w:rsidRPr="002E1F1C" w14:paraId="075014DB" w14:textId="77777777" w:rsidTr="00FA25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50266534" w14:textId="77777777" w:rsidR="00C2107D" w:rsidRPr="004C44E5" w:rsidRDefault="00C2107D" w:rsidP="00C2107D">
            <w:pPr>
              <w:ind w:left="179"/>
              <w:rPr>
                <w:rFonts w:ascii="Arial" w:hAnsi="Arial" w:cs="Arial"/>
                <w:b w:val="0"/>
                <w:sz w:val="20"/>
                <w:szCs w:val="20"/>
              </w:rPr>
            </w:pPr>
            <w:r w:rsidRPr="004C44E5">
              <w:rPr>
                <w:rFonts w:ascii="Arial" w:hAnsi="Arial" w:cs="Arial"/>
                <w:b w:val="0"/>
                <w:sz w:val="20"/>
                <w:szCs w:val="20"/>
              </w:rPr>
              <w:t>Segment 3</w:t>
            </w:r>
          </w:p>
        </w:tc>
        <w:tc>
          <w:tcPr>
            <w:tcW w:w="1728" w:type="dxa"/>
          </w:tcPr>
          <w:p w14:paraId="725C7433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-1.88</w:t>
            </w:r>
          </w:p>
          <w:p w14:paraId="6C0565E9" w14:textId="5FE2C9B4" w:rsidR="00C2107D" w:rsidRPr="004C44E5" w:rsidRDefault="00C2107D" w:rsidP="00C21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[-2.86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-0.9]</w:t>
            </w:r>
          </w:p>
        </w:tc>
        <w:tc>
          <w:tcPr>
            <w:tcW w:w="1728" w:type="dxa"/>
          </w:tcPr>
          <w:p w14:paraId="6C4FB8E7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0.38</w:t>
            </w:r>
          </w:p>
          <w:p w14:paraId="26239CAC" w14:textId="497554A1" w:rsidR="00C2107D" w:rsidRPr="004C44E5" w:rsidRDefault="00C2107D" w:rsidP="00C21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[-0.7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1.46]</w:t>
            </w:r>
          </w:p>
        </w:tc>
        <w:tc>
          <w:tcPr>
            <w:tcW w:w="1728" w:type="dxa"/>
          </w:tcPr>
          <w:p w14:paraId="03691AC4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-1.01</w:t>
            </w:r>
          </w:p>
          <w:p w14:paraId="3F3E443B" w14:textId="72347DA2" w:rsidR="00C2107D" w:rsidRPr="004C44E5" w:rsidRDefault="00C2107D" w:rsidP="00C21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[-2.01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-0.01]</w:t>
            </w:r>
          </w:p>
        </w:tc>
        <w:tc>
          <w:tcPr>
            <w:tcW w:w="1728" w:type="dxa"/>
          </w:tcPr>
          <w:p w14:paraId="3C4BF08D" w14:textId="77777777" w:rsidR="00C2107D" w:rsidRPr="004C44E5" w:rsidRDefault="00C2107D" w:rsidP="00C2107D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-0.22</w:t>
            </w:r>
          </w:p>
          <w:p w14:paraId="52CC6BCA" w14:textId="485816E8" w:rsidR="00C2107D" w:rsidRPr="004C44E5" w:rsidRDefault="00C2107D" w:rsidP="00C21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[-1.37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4C44E5"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44E5">
              <w:rPr>
                <w:rFonts w:ascii="Arial" w:hAnsi="Arial" w:cs="Arial"/>
                <w:color w:val="000000"/>
                <w:sz w:val="20"/>
                <w:szCs w:val="20"/>
              </w:rPr>
              <w:t>0.92]</w:t>
            </w:r>
          </w:p>
        </w:tc>
      </w:tr>
      <w:tr w:rsidR="00842052" w:rsidRPr="002E1F1C" w14:paraId="02EB279D" w14:textId="77777777" w:rsidTr="00FA25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75" w:type="dxa"/>
            <w:gridSpan w:val="5"/>
          </w:tcPr>
          <w:p w14:paraId="263CBB53" w14:textId="0F356AF4" w:rsidR="00842052" w:rsidRPr="002E1F1C" w:rsidRDefault="00842052" w:rsidP="00842052">
            <w:pPr>
              <w:rPr>
                <w:rFonts w:ascii="Arial" w:hAnsi="Arial" w:cs="Arial"/>
                <w:b w:val="0"/>
              </w:rPr>
            </w:pPr>
            <w:r w:rsidRPr="002E1F1C">
              <w:rPr>
                <w:rFonts w:ascii="Arial" w:hAnsi="Arial" w:cs="Arial"/>
                <w:b w:val="0"/>
                <w:sz w:val="20"/>
              </w:rPr>
              <w:t xml:space="preserve">Abbreviations: </w:t>
            </w:r>
            <w:proofErr w:type="spellStart"/>
            <w:r w:rsidRPr="002E1F1C">
              <w:rPr>
                <w:rFonts w:ascii="Arial" w:hAnsi="Arial" w:cs="Arial"/>
                <w:b w:val="0"/>
                <w:sz w:val="20"/>
              </w:rPr>
              <w:t>AvAcc</w:t>
            </w:r>
            <w:proofErr w:type="spellEnd"/>
            <w:r w:rsidRPr="002E1F1C">
              <w:rPr>
                <w:rFonts w:ascii="Arial" w:hAnsi="Arial" w:cs="Arial"/>
                <w:b w:val="0"/>
                <w:sz w:val="20"/>
              </w:rPr>
              <w:t xml:space="preserve">, average </w:t>
            </w:r>
            <w:r w:rsidR="00A50A16">
              <w:rPr>
                <w:rFonts w:ascii="Arial" w:hAnsi="Arial" w:cs="Arial"/>
                <w:b w:val="0"/>
                <w:sz w:val="20"/>
              </w:rPr>
              <w:t>intensity</w:t>
            </w:r>
            <w:r w:rsidRPr="002E1F1C">
              <w:rPr>
                <w:rFonts w:ascii="Arial" w:hAnsi="Arial" w:cs="Arial"/>
                <w:b w:val="0"/>
                <w:sz w:val="20"/>
              </w:rPr>
              <w:t>; IG, intensity gradient.</w:t>
            </w:r>
          </w:p>
        </w:tc>
      </w:tr>
    </w:tbl>
    <w:p w14:paraId="60286A85" w14:textId="77777777" w:rsidR="00576350" w:rsidRDefault="00576350" w:rsidP="002F345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0DA32CCE" w14:textId="05D6F1CB" w:rsidR="001C62A5" w:rsidRDefault="00B86EB3" w:rsidP="008A228E">
      <w:pPr>
        <w:spacing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noProof/>
          <w:sz w:val="24"/>
          <w:szCs w:val="24"/>
          <w:lang w:val="de-CH" w:eastAsia="de-CH"/>
        </w:rPr>
        <w:lastRenderedPageBreak/>
        <w:drawing>
          <wp:inline distT="0" distB="0" distL="0" distR="0" wp14:anchorId="2206BD3C" wp14:editId="184B42C2">
            <wp:extent cx="4388506" cy="7315200"/>
            <wp:effectExtent l="0" t="0" r="5715" b="0"/>
            <wp:docPr id="20" name="Picture 20" descr="A graph of a number of different colored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A graph of a number of different colored lines&#10;&#10;Description automatically generated with medium confidence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2613" cy="7338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32226D" w14:textId="15C79563" w:rsidR="006942E2" w:rsidRDefault="00C2337C" w:rsidP="00C2337C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Supplemental </w:t>
      </w:r>
      <w:r w:rsidRPr="009960D1">
        <w:rPr>
          <w:rFonts w:ascii="Times New Roman" w:hAnsi="Times New Roman" w:cs="Times New Roman"/>
          <w:b/>
          <w:bCs/>
          <w:sz w:val="20"/>
          <w:szCs w:val="20"/>
        </w:rPr>
        <w:t xml:space="preserve">Figure </w:t>
      </w:r>
      <w:r w:rsidR="00004E89">
        <w:rPr>
          <w:rFonts w:ascii="Times New Roman" w:hAnsi="Times New Roman" w:cs="Times New Roman"/>
          <w:b/>
          <w:bCs/>
          <w:sz w:val="20"/>
          <w:szCs w:val="20"/>
        </w:rPr>
        <w:t>6</w:t>
      </w:r>
      <w:r w:rsidRPr="009960D1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9960D1">
        <w:rPr>
          <w:rFonts w:ascii="Times New Roman" w:hAnsi="Times New Roman" w:cs="Times New Roman"/>
          <w:sz w:val="20"/>
          <w:szCs w:val="20"/>
        </w:rPr>
        <w:t xml:space="preserve"> Association of relative and absolute cut-point-free accelerometer metrics with occupation type</w:t>
      </w:r>
      <w:r w:rsidR="00B4673C">
        <w:rPr>
          <w:rFonts w:ascii="Times New Roman" w:hAnsi="Times New Roman" w:cs="Times New Roman"/>
          <w:sz w:val="20"/>
          <w:szCs w:val="20"/>
        </w:rPr>
        <w:t xml:space="preserve"> (n = 30</w:t>
      </w:r>
      <w:r w:rsidR="00B86EB3">
        <w:rPr>
          <w:rFonts w:ascii="Times New Roman" w:hAnsi="Times New Roman" w:cs="Times New Roman"/>
          <w:sz w:val="20"/>
          <w:szCs w:val="20"/>
        </w:rPr>
        <w:t>5</w:t>
      </w:r>
      <w:r w:rsidR="00B4673C">
        <w:rPr>
          <w:rFonts w:ascii="Times New Roman" w:hAnsi="Times New Roman" w:cs="Times New Roman"/>
          <w:sz w:val="20"/>
          <w:szCs w:val="20"/>
        </w:rPr>
        <w:t>)</w:t>
      </w:r>
      <w:r w:rsidRPr="009960D1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All retired participants were excluded in this analysis.</w:t>
      </w:r>
      <w:r w:rsidR="00B86EB3">
        <w:rPr>
          <w:rFonts w:ascii="Times New Roman" w:hAnsi="Times New Roman" w:cs="Times New Roman"/>
          <w:sz w:val="20"/>
          <w:szCs w:val="20"/>
        </w:rPr>
        <w:t xml:space="preserve"> The ‘no work-related PA’ was excluded since only two participants remained.</w:t>
      </w:r>
      <w:r w:rsidRPr="009960D1">
        <w:rPr>
          <w:rFonts w:ascii="Times New Roman" w:hAnsi="Times New Roman" w:cs="Times New Roman"/>
          <w:sz w:val="20"/>
          <w:szCs w:val="20"/>
        </w:rPr>
        <w:t xml:space="preserve"> Figure shows </w:t>
      </w:r>
      <w:r>
        <w:rPr>
          <w:rFonts w:ascii="Times New Roman" w:hAnsi="Times New Roman" w:cs="Times New Roman"/>
          <w:sz w:val="20"/>
          <w:szCs w:val="20"/>
        </w:rPr>
        <w:t>marginal means</w:t>
      </w:r>
      <w:r w:rsidRPr="009960D1">
        <w:rPr>
          <w:rFonts w:ascii="Times New Roman" w:hAnsi="Times New Roman" w:cs="Times New Roman"/>
          <w:sz w:val="20"/>
          <w:szCs w:val="20"/>
        </w:rPr>
        <w:t xml:space="preserve"> and standard errors (Z-score). All models were adjusted for sex, occupation type, body fat percentage, seasonality, and </w:t>
      </w:r>
      <w:r>
        <w:rPr>
          <w:rFonts w:ascii="Times New Roman" w:hAnsi="Times New Roman" w:cs="Times New Roman"/>
          <w:sz w:val="20"/>
          <w:szCs w:val="20"/>
        </w:rPr>
        <w:t>level</w:t>
      </w:r>
      <w:r w:rsidRPr="009960D1">
        <w:rPr>
          <w:rFonts w:ascii="Times New Roman" w:hAnsi="Times New Roman" w:cs="Times New Roman"/>
          <w:sz w:val="20"/>
          <w:szCs w:val="20"/>
        </w:rPr>
        <w:t xml:space="preserve"> of employment. Age and body fat percentage were modelled using third-degree polynomials. Abbreviations: PA, physical activity. </w:t>
      </w:r>
    </w:p>
    <w:p w14:paraId="4A770314" w14:textId="1AB1B9D0" w:rsidR="00652E54" w:rsidRDefault="00652E54" w:rsidP="00C2337C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  <w:sectPr w:rsidR="00652E54">
          <w:headerReference w:type="default" r:id="rId13"/>
          <w:footerReference w:type="default" r:id="rId14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487C333F" w14:textId="5C20CEB2" w:rsidR="008A228E" w:rsidRPr="001538E7" w:rsidRDefault="008A228E" w:rsidP="008A228E">
      <w:pPr>
        <w:spacing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538E7">
        <w:rPr>
          <w:rFonts w:ascii="Times New Roman" w:hAnsi="Times New Roman" w:cs="Times New Roman"/>
          <w:i/>
          <w:iCs/>
          <w:sz w:val="24"/>
          <w:szCs w:val="24"/>
        </w:rPr>
        <w:lastRenderedPageBreak/>
        <w:t>Graphical comparison between absolute and relative metrics</w:t>
      </w:r>
    </w:p>
    <w:p w14:paraId="7CF724CF" w14:textId="2C9F87F8" w:rsidR="008E6737" w:rsidRPr="001538E7" w:rsidRDefault="00524408" w:rsidP="008A228E">
      <w:pPr>
        <w:spacing w:line="480" w:lineRule="auto"/>
        <w:jc w:val="both"/>
        <w:rPr>
          <w:rFonts w:ascii="Times New Roman" w:hAnsi="Times New Roman" w:cs="Times New Roman"/>
          <w:iCs/>
          <w:noProof/>
          <w:sz w:val="24"/>
          <w:szCs w:val="24"/>
          <w:lang w:eastAsia="de-CH"/>
        </w:rPr>
      </w:pPr>
      <w:r w:rsidRPr="001538E7">
        <w:rPr>
          <w:rFonts w:ascii="Times New Roman" w:hAnsi="Times New Roman" w:cs="Times New Roman"/>
          <w:iCs/>
          <w:noProof/>
          <w:sz w:val="24"/>
          <w:szCs w:val="24"/>
          <w:lang w:eastAsia="de-CH"/>
        </w:rPr>
        <w:t xml:space="preserve">Supplementary Figures </w:t>
      </w:r>
      <w:r w:rsidR="00004E89">
        <w:rPr>
          <w:rFonts w:ascii="Times New Roman" w:hAnsi="Times New Roman" w:cs="Times New Roman"/>
          <w:iCs/>
          <w:noProof/>
          <w:sz w:val="24"/>
          <w:szCs w:val="24"/>
          <w:lang w:eastAsia="de-CH"/>
        </w:rPr>
        <w:t>7</w:t>
      </w:r>
      <w:r w:rsidRPr="001538E7">
        <w:rPr>
          <w:rFonts w:ascii="Times New Roman" w:hAnsi="Times New Roman" w:cs="Times New Roman"/>
          <w:iCs/>
          <w:noProof/>
          <w:sz w:val="24"/>
          <w:szCs w:val="24"/>
          <w:lang w:eastAsia="de-CH"/>
        </w:rPr>
        <w:t>-</w:t>
      </w:r>
      <w:r w:rsidR="00004E89">
        <w:rPr>
          <w:rFonts w:ascii="Times New Roman" w:hAnsi="Times New Roman" w:cs="Times New Roman"/>
          <w:iCs/>
          <w:noProof/>
          <w:sz w:val="24"/>
          <w:szCs w:val="24"/>
          <w:lang w:eastAsia="de-CH"/>
        </w:rPr>
        <w:t>9</w:t>
      </w:r>
      <w:r w:rsidRPr="001538E7">
        <w:rPr>
          <w:rFonts w:ascii="Times New Roman" w:hAnsi="Times New Roman" w:cs="Times New Roman"/>
          <w:iCs/>
          <w:noProof/>
          <w:sz w:val="24"/>
          <w:szCs w:val="24"/>
          <w:lang w:eastAsia="de-CH"/>
        </w:rPr>
        <w:t xml:space="preserve"> show unadjusted MX plots on the original scales.</w:t>
      </w:r>
    </w:p>
    <w:p w14:paraId="0231DA81" w14:textId="1AA43EFF" w:rsidR="008E6737" w:rsidRDefault="00D4567B" w:rsidP="008A228E">
      <w:pPr>
        <w:spacing w:line="480" w:lineRule="auto"/>
        <w:jc w:val="both"/>
        <w:rPr>
          <w:rFonts w:ascii="Times New Roman" w:hAnsi="Times New Roman" w:cs="Times New Roman"/>
          <w:i/>
          <w:iCs/>
          <w:noProof/>
          <w:lang w:val="de-CH" w:eastAsia="de-CH"/>
        </w:rPr>
      </w:pPr>
      <w:r>
        <w:rPr>
          <w:rFonts w:ascii="Times New Roman" w:hAnsi="Times New Roman" w:cs="Times New Roman"/>
          <w:i/>
          <w:iCs/>
          <w:noProof/>
          <w:lang w:val="de-CH" w:eastAsia="de-CH"/>
        </w:rPr>
        <w:drawing>
          <wp:inline distT="0" distB="0" distL="0" distR="0" wp14:anchorId="2A1175CF" wp14:editId="1269844B">
            <wp:extent cx="9388549" cy="3752922"/>
            <wp:effectExtent l="0" t="0" r="0" b="6350"/>
            <wp:docPr id="29" name="Picture 29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 descr="A close-up of a graph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89887" cy="3753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822E72" w14:textId="39D8BA93" w:rsidR="00C6586B" w:rsidRDefault="00255214" w:rsidP="00C6586B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Supplementary </w:t>
      </w:r>
      <w:r w:rsidR="00C6586B" w:rsidRPr="00B96CFA">
        <w:rPr>
          <w:rFonts w:ascii="Times New Roman" w:hAnsi="Times New Roman" w:cs="Times New Roman"/>
          <w:b/>
          <w:sz w:val="20"/>
          <w:szCs w:val="20"/>
        </w:rPr>
        <w:t xml:space="preserve">Figure </w:t>
      </w:r>
      <w:r w:rsidR="00004E89">
        <w:rPr>
          <w:rFonts w:ascii="Times New Roman" w:hAnsi="Times New Roman" w:cs="Times New Roman"/>
          <w:b/>
          <w:sz w:val="20"/>
          <w:szCs w:val="20"/>
        </w:rPr>
        <w:t>7</w:t>
      </w:r>
      <w:r w:rsidR="00C6586B" w:rsidRPr="00B96CFA">
        <w:rPr>
          <w:rFonts w:ascii="Times New Roman" w:hAnsi="Times New Roman" w:cs="Times New Roman"/>
          <w:b/>
          <w:sz w:val="20"/>
          <w:szCs w:val="20"/>
        </w:rPr>
        <w:t>.</w:t>
      </w:r>
      <w:r w:rsidR="00C6586B" w:rsidRPr="00B96CFA">
        <w:rPr>
          <w:rFonts w:ascii="Times New Roman" w:hAnsi="Times New Roman" w:cs="Times New Roman"/>
          <w:sz w:val="20"/>
          <w:szCs w:val="20"/>
        </w:rPr>
        <w:t xml:space="preserve"> </w:t>
      </w:r>
      <w:r w:rsidR="00C6586B">
        <w:rPr>
          <w:rFonts w:ascii="Times New Roman" w:hAnsi="Times New Roman" w:cs="Times New Roman"/>
          <w:sz w:val="20"/>
          <w:szCs w:val="20"/>
        </w:rPr>
        <w:t xml:space="preserve">Unadjusted </w:t>
      </w:r>
      <w:r w:rsidR="00C6586B" w:rsidRPr="00B96CFA">
        <w:rPr>
          <w:rFonts w:ascii="Times New Roman" w:hAnsi="Times New Roman" w:cs="Times New Roman"/>
          <w:sz w:val="20"/>
          <w:szCs w:val="20"/>
        </w:rPr>
        <w:t>MX plots</w:t>
      </w:r>
      <w:r w:rsidR="00C6586B">
        <w:rPr>
          <w:rFonts w:ascii="Times New Roman" w:hAnsi="Times New Roman" w:cs="Times New Roman"/>
          <w:sz w:val="20"/>
          <w:szCs w:val="20"/>
        </w:rPr>
        <w:t xml:space="preserve"> on the original scale</w:t>
      </w:r>
      <w:r w:rsidR="00C6586B" w:rsidRPr="00B96CFA">
        <w:rPr>
          <w:rFonts w:ascii="Times New Roman" w:hAnsi="Times New Roman" w:cs="Times New Roman"/>
          <w:sz w:val="20"/>
          <w:szCs w:val="20"/>
        </w:rPr>
        <w:t xml:space="preserve"> stratified by </w:t>
      </w:r>
      <w:r w:rsidR="00C6586B">
        <w:rPr>
          <w:rFonts w:ascii="Times New Roman" w:hAnsi="Times New Roman" w:cs="Times New Roman"/>
          <w:sz w:val="20"/>
          <w:szCs w:val="20"/>
        </w:rPr>
        <w:t>age group.</w:t>
      </w:r>
      <w:r>
        <w:rPr>
          <w:rFonts w:ascii="Times New Roman" w:hAnsi="Times New Roman" w:cs="Times New Roman"/>
          <w:sz w:val="20"/>
          <w:szCs w:val="20"/>
        </w:rPr>
        <w:t xml:space="preserve"> Shading reflects </w:t>
      </w:r>
      <w:r w:rsidR="00652E54">
        <w:rPr>
          <w:rFonts w:ascii="Times New Roman" w:hAnsi="Times New Roman" w:cs="Times New Roman"/>
          <w:sz w:val="20"/>
          <w:szCs w:val="20"/>
        </w:rPr>
        <w:t>95% confidence interval</w:t>
      </w:r>
      <w:r>
        <w:rPr>
          <w:rFonts w:ascii="Times New Roman" w:hAnsi="Times New Roman" w:cs="Times New Roman"/>
          <w:sz w:val="20"/>
          <w:szCs w:val="20"/>
        </w:rPr>
        <w:t xml:space="preserve"> of the data.</w:t>
      </w:r>
      <w:r w:rsidR="00706225">
        <w:rPr>
          <w:rFonts w:ascii="Times New Roman" w:hAnsi="Times New Roman" w:cs="Times New Roman"/>
          <w:sz w:val="20"/>
          <w:szCs w:val="20"/>
        </w:rPr>
        <w:t xml:space="preserve"> </w:t>
      </w:r>
      <w:r w:rsidR="00706225" w:rsidRPr="00706225">
        <w:rPr>
          <w:rFonts w:ascii="Times New Roman" w:hAnsi="Times New Roman" w:cs="Times New Roman"/>
          <w:sz w:val="20"/>
          <w:szCs w:val="20"/>
        </w:rPr>
        <w:t xml:space="preserve">The plot describes the minimum absolute and relative intensities that were accumulated in the most active periods in a 24-h day. Periods range (clockwise) from the most active 720 min (M720; 12 h) to the most </w:t>
      </w:r>
      <w:r w:rsidR="00706225" w:rsidRPr="00706225">
        <w:rPr>
          <w:rFonts w:ascii="Times New Roman" w:hAnsi="Times New Roman" w:cs="Times New Roman"/>
          <w:sz w:val="20"/>
          <w:szCs w:val="20"/>
        </w:rPr>
        <w:lastRenderedPageBreak/>
        <w:t>active minute (M1). More extended shapes in certain directions indicate more intense physical activity during these periods.</w:t>
      </w:r>
      <w:r w:rsidR="00706225">
        <w:rPr>
          <w:rFonts w:ascii="Times New Roman" w:hAnsi="Times New Roman" w:cs="Times New Roman"/>
          <w:sz w:val="20"/>
          <w:szCs w:val="20"/>
        </w:rPr>
        <w:t xml:space="preserve"> </w:t>
      </w:r>
      <w:r w:rsidR="00706225" w:rsidRPr="00706225">
        <w:rPr>
          <w:rFonts w:ascii="Times New Roman" w:hAnsi="Times New Roman" w:cs="Times New Roman"/>
          <w:sz w:val="20"/>
          <w:szCs w:val="20"/>
        </w:rPr>
        <w:t xml:space="preserve">The dashed </w:t>
      </w:r>
      <w:r w:rsidR="00706225">
        <w:rPr>
          <w:rFonts w:ascii="Times New Roman" w:hAnsi="Times New Roman" w:cs="Times New Roman"/>
          <w:sz w:val="20"/>
          <w:szCs w:val="20"/>
        </w:rPr>
        <w:t>red</w:t>
      </w:r>
      <w:r w:rsidR="00706225" w:rsidRPr="00706225">
        <w:rPr>
          <w:rFonts w:ascii="Times New Roman" w:hAnsi="Times New Roman" w:cs="Times New Roman"/>
          <w:sz w:val="20"/>
          <w:szCs w:val="20"/>
        </w:rPr>
        <w:t xml:space="preserve"> circles in the left plot reflect slow walking (100 mg), brisk walking (200 mg), and fast walking (400 mg)</w:t>
      </w:r>
      <w:r w:rsidR="00706225">
        <w:rPr>
          <w:rFonts w:ascii="Times New Roman" w:hAnsi="Times New Roman" w:cs="Times New Roman"/>
          <w:sz w:val="20"/>
          <w:szCs w:val="20"/>
        </w:rPr>
        <w:t>.</w:t>
      </w:r>
    </w:p>
    <w:p w14:paraId="30B57F94" w14:textId="77777777" w:rsidR="00697FEC" w:rsidRPr="00B96CFA" w:rsidRDefault="00697FEC" w:rsidP="00C6586B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5A976E5" w14:textId="2E575131" w:rsidR="00697FEC" w:rsidRPr="00B96CFA" w:rsidRDefault="00D4567B" w:rsidP="00697FEC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val="de-CH" w:eastAsia="de-CH"/>
        </w:rPr>
        <w:drawing>
          <wp:inline distT="0" distB="0" distL="0" distR="0" wp14:anchorId="6E971C63" wp14:editId="61F1F638">
            <wp:extent cx="9442676" cy="3774559"/>
            <wp:effectExtent l="0" t="0" r="0" b="0"/>
            <wp:docPr id="30" name="Picture 30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 descr="A screenshot of a graph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62205" cy="3782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97FEC">
        <w:rPr>
          <w:rFonts w:ascii="Times New Roman" w:hAnsi="Times New Roman" w:cs="Times New Roman"/>
          <w:b/>
          <w:sz w:val="20"/>
          <w:szCs w:val="20"/>
        </w:rPr>
        <w:t xml:space="preserve">Supplementary </w:t>
      </w:r>
      <w:r w:rsidR="00697FEC" w:rsidRPr="00B96CFA">
        <w:rPr>
          <w:rFonts w:ascii="Times New Roman" w:hAnsi="Times New Roman" w:cs="Times New Roman"/>
          <w:b/>
          <w:sz w:val="20"/>
          <w:szCs w:val="20"/>
        </w:rPr>
        <w:t xml:space="preserve">Figure </w:t>
      </w:r>
      <w:r w:rsidR="00004E89">
        <w:rPr>
          <w:rFonts w:ascii="Times New Roman" w:hAnsi="Times New Roman" w:cs="Times New Roman"/>
          <w:b/>
          <w:sz w:val="20"/>
          <w:szCs w:val="20"/>
        </w:rPr>
        <w:t>8</w:t>
      </w:r>
      <w:r w:rsidR="00697FEC" w:rsidRPr="00B96CFA">
        <w:rPr>
          <w:rFonts w:ascii="Times New Roman" w:hAnsi="Times New Roman" w:cs="Times New Roman"/>
          <w:b/>
          <w:sz w:val="20"/>
          <w:szCs w:val="20"/>
        </w:rPr>
        <w:t>.</w:t>
      </w:r>
      <w:r w:rsidR="00697FEC" w:rsidRPr="00B96CFA">
        <w:rPr>
          <w:rFonts w:ascii="Times New Roman" w:hAnsi="Times New Roman" w:cs="Times New Roman"/>
          <w:sz w:val="20"/>
          <w:szCs w:val="20"/>
        </w:rPr>
        <w:t xml:space="preserve"> </w:t>
      </w:r>
      <w:r w:rsidR="00697FEC">
        <w:rPr>
          <w:rFonts w:ascii="Times New Roman" w:hAnsi="Times New Roman" w:cs="Times New Roman"/>
          <w:sz w:val="20"/>
          <w:szCs w:val="20"/>
        </w:rPr>
        <w:t>Unadjusted</w:t>
      </w:r>
      <w:r w:rsidR="00697FEC" w:rsidRPr="00B96CFA">
        <w:rPr>
          <w:rFonts w:ascii="Times New Roman" w:hAnsi="Times New Roman" w:cs="Times New Roman"/>
          <w:sz w:val="20"/>
          <w:szCs w:val="20"/>
        </w:rPr>
        <w:t xml:space="preserve"> MX plots </w:t>
      </w:r>
      <w:r w:rsidR="00697FEC">
        <w:rPr>
          <w:rFonts w:ascii="Times New Roman" w:hAnsi="Times New Roman" w:cs="Times New Roman"/>
          <w:sz w:val="20"/>
          <w:szCs w:val="20"/>
        </w:rPr>
        <w:t xml:space="preserve">on the original scale </w:t>
      </w:r>
      <w:r w:rsidR="00697FEC" w:rsidRPr="00B96CFA">
        <w:rPr>
          <w:rFonts w:ascii="Times New Roman" w:hAnsi="Times New Roman" w:cs="Times New Roman"/>
          <w:sz w:val="20"/>
          <w:szCs w:val="20"/>
        </w:rPr>
        <w:t xml:space="preserve">stratified by </w:t>
      </w:r>
      <w:r w:rsidR="00697FEC">
        <w:rPr>
          <w:rFonts w:ascii="Times New Roman" w:hAnsi="Times New Roman" w:cs="Times New Roman"/>
          <w:sz w:val="20"/>
          <w:szCs w:val="20"/>
        </w:rPr>
        <w:t xml:space="preserve">sex. Shading reflects </w:t>
      </w:r>
      <w:r w:rsidR="00652E54">
        <w:rPr>
          <w:rFonts w:ascii="Times New Roman" w:hAnsi="Times New Roman" w:cs="Times New Roman"/>
          <w:sz w:val="20"/>
          <w:szCs w:val="20"/>
        </w:rPr>
        <w:t>95% confidence interval</w:t>
      </w:r>
      <w:r w:rsidR="00697FEC">
        <w:rPr>
          <w:rFonts w:ascii="Times New Roman" w:hAnsi="Times New Roman" w:cs="Times New Roman"/>
          <w:sz w:val="20"/>
          <w:szCs w:val="20"/>
        </w:rPr>
        <w:t xml:space="preserve"> of the data.</w:t>
      </w:r>
      <w:r w:rsidR="00DF2965">
        <w:rPr>
          <w:rFonts w:ascii="Times New Roman" w:hAnsi="Times New Roman" w:cs="Times New Roman"/>
          <w:sz w:val="20"/>
          <w:szCs w:val="20"/>
        </w:rPr>
        <w:t xml:space="preserve"> </w:t>
      </w:r>
      <w:r w:rsidR="00DF2965" w:rsidRPr="00706225">
        <w:rPr>
          <w:rFonts w:ascii="Times New Roman" w:hAnsi="Times New Roman" w:cs="Times New Roman"/>
          <w:sz w:val="20"/>
          <w:szCs w:val="20"/>
        </w:rPr>
        <w:t xml:space="preserve">The plot describes the minimum absolute and relative intensities that were accumulated in the most active periods in a 24-h day. Periods range (clockwise) from the most active 720 min (M720; 12 h) to the most </w:t>
      </w:r>
      <w:r w:rsidR="00DF2965" w:rsidRPr="00706225">
        <w:rPr>
          <w:rFonts w:ascii="Times New Roman" w:hAnsi="Times New Roman" w:cs="Times New Roman"/>
          <w:sz w:val="20"/>
          <w:szCs w:val="20"/>
        </w:rPr>
        <w:lastRenderedPageBreak/>
        <w:t>active minute (M1). More extended shapes in certain directions indicate more intense physical activity during these periods.</w:t>
      </w:r>
      <w:r w:rsidR="00DF2965">
        <w:rPr>
          <w:rFonts w:ascii="Times New Roman" w:hAnsi="Times New Roman" w:cs="Times New Roman"/>
          <w:sz w:val="20"/>
          <w:szCs w:val="20"/>
        </w:rPr>
        <w:t xml:space="preserve"> </w:t>
      </w:r>
      <w:r w:rsidR="00DF2965" w:rsidRPr="00706225">
        <w:rPr>
          <w:rFonts w:ascii="Times New Roman" w:hAnsi="Times New Roman" w:cs="Times New Roman"/>
          <w:sz w:val="20"/>
          <w:szCs w:val="20"/>
        </w:rPr>
        <w:t xml:space="preserve">The dashed </w:t>
      </w:r>
      <w:r w:rsidR="00DF2965">
        <w:rPr>
          <w:rFonts w:ascii="Times New Roman" w:hAnsi="Times New Roman" w:cs="Times New Roman"/>
          <w:sz w:val="20"/>
          <w:szCs w:val="20"/>
        </w:rPr>
        <w:t>red</w:t>
      </w:r>
      <w:r w:rsidR="00DF2965" w:rsidRPr="00706225">
        <w:rPr>
          <w:rFonts w:ascii="Times New Roman" w:hAnsi="Times New Roman" w:cs="Times New Roman"/>
          <w:sz w:val="20"/>
          <w:szCs w:val="20"/>
        </w:rPr>
        <w:t xml:space="preserve"> circles in the left plot reflect slow walking (100 mg), brisk walking (200 mg), and fast walking (400 mg)</w:t>
      </w:r>
      <w:r w:rsidR="00DF2965">
        <w:rPr>
          <w:rFonts w:ascii="Times New Roman" w:hAnsi="Times New Roman" w:cs="Times New Roman"/>
          <w:sz w:val="20"/>
          <w:szCs w:val="20"/>
        </w:rPr>
        <w:t>.</w:t>
      </w:r>
    </w:p>
    <w:p w14:paraId="32F7A12E" w14:textId="77777777" w:rsidR="00C6586B" w:rsidRPr="00C6586B" w:rsidRDefault="00C6586B" w:rsidP="008A228E">
      <w:pPr>
        <w:spacing w:line="480" w:lineRule="auto"/>
        <w:jc w:val="both"/>
        <w:rPr>
          <w:rFonts w:ascii="Times New Roman" w:hAnsi="Times New Roman" w:cs="Times New Roman"/>
          <w:i/>
          <w:iCs/>
          <w:noProof/>
          <w:lang w:eastAsia="de-CH"/>
        </w:rPr>
      </w:pPr>
    </w:p>
    <w:p w14:paraId="44DFFD72" w14:textId="50148BCC" w:rsidR="00C6586B" w:rsidRDefault="00D4567B" w:rsidP="008A228E">
      <w:pPr>
        <w:spacing w:line="480" w:lineRule="auto"/>
        <w:jc w:val="both"/>
        <w:rPr>
          <w:rFonts w:ascii="Times New Roman" w:hAnsi="Times New Roman" w:cs="Times New Roman"/>
          <w:i/>
          <w:iCs/>
          <w:noProof/>
          <w:lang w:val="de-CH" w:eastAsia="de-CH"/>
        </w:rPr>
      </w:pPr>
      <w:r>
        <w:rPr>
          <w:rFonts w:ascii="Times New Roman" w:hAnsi="Times New Roman" w:cs="Times New Roman"/>
          <w:i/>
          <w:iCs/>
          <w:noProof/>
          <w:lang w:val="de-CH" w:eastAsia="de-CH"/>
        </w:rPr>
        <w:drawing>
          <wp:inline distT="0" distB="0" distL="0" distR="0" wp14:anchorId="3F43EC4C" wp14:editId="4F39996B">
            <wp:extent cx="9362878" cy="3742661"/>
            <wp:effectExtent l="0" t="0" r="0" b="4445"/>
            <wp:docPr id="31" name="Picture 31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 descr="A close-up of a graph&#10;&#10;Description automatically generated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68738" cy="3745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C85481" w14:textId="77777777" w:rsidR="00DF2965" w:rsidRPr="00B96CFA" w:rsidRDefault="00255214" w:rsidP="00DF2965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Supplementary </w:t>
      </w:r>
      <w:r w:rsidRPr="00B96CFA">
        <w:rPr>
          <w:rFonts w:ascii="Times New Roman" w:hAnsi="Times New Roman" w:cs="Times New Roman"/>
          <w:b/>
          <w:sz w:val="20"/>
          <w:szCs w:val="20"/>
        </w:rPr>
        <w:t xml:space="preserve">Figure </w:t>
      </w:r>
      <w:r w:rsidR="00004E89">
        <w:rPr>
          <w:rFonts w:ascii="Times New Roman" w:hAnsi="Times New Roman" w:cs="Times New Roman"/>
          <w:b/>
          <w:sz w:val="20"/>
          <w:szCs w:val="20"/>
        </w:rPr>
        <w:t>9</w:t>
      </w:r>
      <w:r w:rsidRPr="00B96CFA">
        <w:rPr>
          <w:rFonts w:ascii="Times New Roman" w:hAnsi="Times New Roman" w:cs="Times New Roman"/>
          <w:b/>
          <w:sz w:val="20"/>
          <w:szCs w:val="20"/>
        </w:rPr>
        <w:t>.</w:t>
      </w:r>
      <w:r w:rsidR="00C6586B" w:rsidRPr="00B96CFA">
        <w:rPr>
          <w:rFonts w:ascii="Times New Roman" w:hAnsi="Times New Roman" w:cs="Times New Roman"/>
          <w:sz w:val="20"/>
          <w:szCs w:val="20"/>
        </w:rPr>
        <w:t xml:space="preserve"> </w:t>
      </w:r>
      <w:r w:rsidR="00C6586B">
        <w:rPr>
          <w:rFonts w:ascii="Times New Roman" w:hAnsi="Times New Roman" w:cs="Times New Roman"/>
          <w:sz w:val="20"/>
          <w:szCs w:val="20"/>
        </w:rPr>
        <w:t>Unadjusted</w:t>
      </w:r>
      <w:r w:rsidR="00C6586B" w:rsidRPr="00B96CFA">
        <w:rPr>
          <w:rFonts w:ascii="Times New Roman" w:hAnsi="Times New Roman" w:cs="Times New Roman"/>
          <w:sz w:val="20"/>
          <w:szCs w:val="20"/>
        </w:rPr>
        <w:t xml:space="preserve"> MX plots </w:t>
      </w:r>
      <w:r w:rsidR="00C6586B">
        <w:rPr>
          <w:rFonts w:ascii="Times New Roman" w:hAnsi="Times New Roman" w:cs="Times New Roman"/>
          <w:sz w:val="20"/>
          <w:szCs w:val="20"/>
        </w:rPr>
        <w:t>on the original scale stratified by occupation type.</w:t>
      </w:r>
      <w:r>
        <w:rPr>
          <w:rFonts w:ascii="Times New Roman" w:hAnsi="Times New Roman" w:cs="Times New Roman"/>
          <w:sz w:val="20"/>
          <w:szCs w:val="20"/>
        </w:rPr>
        <w:t xml:space="preserve"> Shading reflects </w:t>
      </w:r>
      <w:r w:rsidR="00652E54">
        <w:rPr>
          <w:rFonts w:ascii="Times New Roman" w:hAnsi="Times New Roman" w:cs="Times New Roman"/>
          <w:sz w:val="20"/>
          <w:szCs w:val="20"/>
        </w:rPr>
        <w:t>95% confidence interval</w:t>
      </w:r>
      <w:r>
        <w:rPr>
          <w:rFonts w:ascii="Times New Roman" w:hAnsi="Times New Roman" w:cs="Times New Roman"/>
          <w:sz w:val="20"/>
          <w:szCs w:val="20"/>
        </w:rPr>
        <w:t xml:space="preserve"> of the data.</w:t>
      </w:r>
      <w:r w:rsidR="00DF2965">
        <w:rPr>
          <w:rFonts w:ascii="Times New Roman" w:hAnsi="Times New Roman" w:cs="Times New Roman"/>
          <w:sz w:val="20"/>
          <w:szCs w:val="20"/>
        </w:rPr>
        <w:t xml:space="preserve"> </w:t>
      </w:r>
      <w:r w:rsidR="00DF2965" w:rsidRPr="00706225">
        <w:rPr>
          <w:rFonts w:ascii="Times New Roman" w:hAnsi="Times New Roman" w:cs="Times New Roman"/>
          <w:sz w:val="20"/>
          <w:szCs w:val="20"/>
        </w:rPr>
        <w:t xml:space="preserve">The plot describes the minimum absolute and relative intensities that were accumulated in the most active periods in a 24-h day. Periods range (clockwise) from the most active 720 min (M720; 12 h) to </w:t>
      </w:r>
      <w:r w:rsidR="00DF2965" w:rsidRPr="00706225">
        <w:rPr>
          <w:rFonts w:ascii="Times New Roman" w:hAnsi="Times New Roman" w:cs="Times New Roman"/>
          <w:sz w:val="20"/>
          <w:szCs w:val="20"/>
        </w:rPr>
        <w:lastRenderedPageBreak/>
        <w:t>the most active minute (M1). More extended shapes in certain directions indicate more intense physical activity during these periods.</w:t>
      </w:r>
      <w:r w:rsidR="00DF2965">
        <w:rPr>
          <w:rFonts w:ascii="Times New Roman" w:hAnsi="Times New Roman" w:cs="Times New Roman"/>
          <w:sz w:val="20"/>
          <w:szCs w:val="20"/>
        </w:rPr>
        <w:t xml:space="preserve"> </w:t>
      </w:r>
      <w:r w:rsidR="00DF2965" w:rsidRPr="00706225">
        <w:rPr>
          <w:rFonts w:ascii="Times New Roman" w:hAnsi="Times New Roman" w:cs="Times New Roman"/>
          <w:sz w:val="20"/>
          <w:szCs w:val="20"/>
        </w:rPr>
        <w:t xml:space="preserve">The dashed </w:t>
      </w:r>
      <w:r w:rsidR="00DF2965">
        <w:rPr>
          <w:rFonts w:ascii="Times New Roman" w:hAnsi="Times New Roman" w:cs="Times New Roman"/>
          <w:sz w:val="20"/>
          <w:szCs w:val="20"/>
        </w:rPr>
        <w:t>red</w:t>
      </w:r>
      <w:r w:rsidR="00DF2965" w:rsidRPr="00706225">
        <w:rPr>
          <w:rFonts w:ascii="Times New Roman" w:hAnsi="Times New Roman" w:cs="Times New Roman"/>
          <w:sz w:val="20"/>
          <w:szCs w:val="20"/>
        </w:rPr>
        <w:t xml:space="preserve"> circles in the left plot reflect slow walking (100 mg), brisk walking (200 mg), and fast walking (400 mg)</w:t>
      </w:r>
      <w:r w:rsidR="00DF2965">
        <w:rPr>
          <w:rFonts w:ascii="Times New Roman" w:hAnsi="Times New Roman" w:cs="Times New Roman"/>
          <w:sz w:val="20"/>
          <w:szCs w:val="20"/>
        </w:rPr>
        <w:t>.</w:t>
      </w:r>
    </w:p>
    <w:p w14:paraId="0B2BE88B" w14:textId="523C4A66" w:rsidR="00C6586B" w:rsidRPr="00B96CFA" w:rsidRDefault="00C6586B" w:rsidP="00C6586B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BA1FC9B" w14:textId="470F1A59" w:rsidR="001C62A5" w:rsidRDefault="001C62A5" w:rsidP="00524408">
      <w:pPr>
        <w:spacing w:line="480" w:lineRule="auto"/>
        <w:jc w:val="both"/>
        <w:rPr>
          <w:rFonts w:ascii="Times New Roman" w:hAnsi="Times New Roman" w:cs="Times New Roman"/>
          <w:iCs/>
          <w:noProof/>
          <w:lang w:eastAsia="de-CH"/>
        </w:rPr>
      </w:pPr>
    </w:p>
    <w:p w14:paraId="1D770A63" w14:textId="1307BAD9" w:rsidR="00524408" w:rsidRPr="00524408" w:rsidRDefault="00524408" w:rsidP="00524408">
      <w:pPr>
        <w:spacing w:line="480" w:lineRule="auto"/>
        <w:jc w:val="both"/>
        <w:rPr>
          <w:rFonts w:ascii="Times New Roman" w:hAnsi="Times New Roman" w:cs="Times New Roman"/>
          <w:iCs/>
          <w:noProof/>
          <w:lang w:eastAsia="de-CH"/>
        </w:rPr>
      </w:pPr>
      <w:r w:rsidRPr="00524408">
        <w:rPr>
          <w:rFonts w:ascii="Times New Roman" w:hAnsi="Times New Roman" w:cs="Times New Roman"/>
          <w:iCs/>
          <w:noProof/>
          <w:lang w:eastAsia="de-CH"/>
        </w:rPr>
        <w:t xml:space="preserve">Supplementary Figures </w:t>
      </w:r>
      <w:r w:rsidR="00004E89">
        <w:rPr>
          <w:rFonts w:ascii="Times New Roman" w:hAnsi="Times New Roman" w:cs="Times New Roman"/>
          <w:iCs/>
          <w:noProof/>
          <w:lang w:eastAsia="de-CH"/>
        </w:rPr>
        <w:t>10</w:t>
      </w:r>
      <w:r w:rsidRPr="00524408">
        <w:rPr>
          <w:rFonts w:ascii="Times New Roman" w:hAnsi="Times New Roman" w:cs="Times New Roman"/>
          <w:iCs/>
          <w:noProof/>
          <w:lang w:eastAsia="de-CH"/>
        </w:rPr>
        <w:t>-</w:t>
      </w:r>
      <w:r w:rsidR="00A50A16">
        <w:rPr>
          <w:rFonts w:ascii="Times New Roman" w:hAnsi="Times New Roman" w:cs="Times New Roman"/>
          <w:iCs/>
          <w:noProof/>
          <w:lang w:eastAsia="de-CH"/>
        </w:rPr>
        <w:t>1</w:t>
      </w:r>
      <w:r w:rsidR="00004E89">
        <w:rPr>
          <w:rFonts w:ascii="Times New Roman" w:hAnsi="Times New Roman" w:cs="Times New Roman"/>
          <w:iCs/>
          <w:noProof/>
          <w:lang w:eastAsia="de-CH"/>
        </w:rPr>
        <w:t>2</w:t>
      </w:r>
      <w:r w:rsidRPr="00524408">
        <w:rPr>
          <w:rFonts w:ascii="Times New Roman" w:hAnsi="Times New Roman" w:cs="Times New Roman"/>
          <w:iCs/>
          <w:noProof/>
          <w:lang w:eastAsia="de-CH"/>
        </w:rPr>
        <w:t xml:space="preserve"> show</w:t>
      </w:r>
      <w:r>
        <w:rPr>
          <w:rFonts w:ascii="Times New Roman" w:hAnsi="Times New Roman" w:cs="Times New Roman"/>
          <w:iCs/>
          <w:noProof/>
          <w:lang w:eastAsia="de-CH"/>
        </w:rPr>
        <w:t xml:space="preserve"> adjusted MX plots on the original scales.</w:t>
      </w:r>
      <w:r w:rsidR="00000D2F">
        <w:rPr>
          <w:rFonts w:ascii="Times New Roman" w:hAnsi="Times New Roman" w:cs="Times New Roman"/>
          <w:iCs/>
          <w:noProof/>
          <w:lang w:eastAsia="de-CH"/>
        </w:rPr>
        <w:t xml:space="preserve"> Supplementary Figure 13 shows adjusted, Z-transformed MX plots without retired participants.</w:t>
      </w:r>
    </w:p>
    <w:p w14:paraId="792F87A5" w14:textId="20210E2C" w:rsidR="00C6586B" w:rsidRPr="00697FEC" w:rsidRDefault="00D4567B" w:rsidP="008A228E">
      <w:pPr>
        <w:spacing w:line="480" w:lineRule="auto"/>
        <w:jc w:val="both"/>
        <w:rPr>
          <w:rFonts w:ascii="Times New Roman" w:hAnsi="Times New Roman" w:cs="Times New Roman"/>
          <w:i/>
          <w:iCs/>
          <w:noProof/>
          <w:lang w:eastAsia="de-CH"/>
        </w:rPr>
      </w:pPr>
      <w:r>
        <w:rPr>
          <w:rFonts w:ascii="Times New Roman" w:hAnsi="Times New Roman" w:cs="Times New Roman"/>
          <w:i/>
          <w:iCs/>
          <w:noProof/>
          <w:lang w:val="de-CH" w:eastAsia="de-CH"/>
        </w:rPr>
        <w:lastRenderedPageBreak/>
        <w:drawing>
          <wp:inline distT="0" distB="0" distL="0" distR="0" wp14:anchorId="2F29782A" wp14:editId="33954CAB">
            <wp:extent cx="9389476" cy="3753293"/>
            <wp:effectExtent l="0" t="0" r="0" b="6350"/>
            <wp:docPr id="32" name="Picture 32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 descr="A close-up of a graph&#10;&#10;Description automatically generated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92616" cy="3754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B06908" w14:textId="5A3A3500" w:rsidR="00C6586B" w:rsidRPr="00B96CFA" w:rsidRDefault="00255214" w:rsidP="00C6586B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Supplementary </w:t>
      </w:r>
      <w:r w:rsidRPr="00B96CFA">
        <w:rPr>
          <w:rFonts w:ascii="Times New Roman" w:hAnsi="Times New Roman" w:cs="Times New Roman"/>
          <w:b/>
          <w:sz w:val="20"/>
          <w:szCs w:val="20"/>
        </w:rPr>
        <w:t xml:space="preserve">Figure </w:t>
      </w:r>
      <w:r w:rsidR="00004E89">
        <w:rPr>
          <w:rFonts w:ascii="Times New Roman" w:hAnsi="Times New Roman" w:cs="Times New Roman"/>
          <w:b/>
          <w:sz w:val="20"/>
          <w:szCs w:val="20"/>
        </w:rPr>
        <w:t>10</w:t>
      </w:r>
      <w:r w:rsidRPr="00B96CFA">
        <w:rPr>
          <w:rFonts w:ascii="Times New Roman" w:hAnsi="Times New Roman" w:cs="Times New Roman"/>
          <w:b/>
          <w:sz w:val="20"/>
          <w:szCs w:val="20"/>
        </w:rPr>
        <w:t>.</w:t>
      </w:r>
      <w:r w:rsidR="00C6586B" w:rsidRPr="00B96CFA">
        <w:rPr>
          <w:rFonts w:ascii="Times New Roman" w:hAnsi="Times New Roman" w:cs="Times New Roman"/>
          <w:sz w:val="20"/>
          <w:szCs w:val="20"/>
        </w:rPr>
        <w:t xml:space="preserve"> MX plots</w:t>
      </w:r>
      <w:r w:rsidR="00C6586B">
        <w:rPr>
          <w:rFonts w:ascii="Times New Roman" w:hAnsi="Times New Roman" w:cs="Times New Roman"/>
          <w:sz w:val="20"/>
          <w:szCs w:val="20"/>
        </w:rPr>
        <w:t xml:space="preserve"> on the original scale</w:t>
      </w:r>
      <w:r w:rsidR="00C6586B" w:rsidRPr="00B96CFA">
        <w:rPr>
          <w:rFonts w:ascii="Times New Roman" w:hAnsi="Times New Roman" w:cs="Times New Roman"/>
          <w:sz w:val="20"/>
          <w:szCs w:val="20"/>
        </w:rPr>
        <w:t xml:space="preserve"> stratified by </w:t>
      </w:r>
      <w:r w:rsidR="00C6586B">
        <w:rPr>
          <w:rFonts w:ascii="Times New Roman" w:hAnsi="Times New Roman" w:cs="Times New Roman"/>
          <w:sz w:val="20"/>
          <w:szCs w:val="20"/>
        </w:rPr>
        <w:t>age group</w:t>
      </w:r>
      <w:r w:rsidR="00C6586B" w:rsidRPr="00B96CFA">
        <w:rPr>
          <w:rFonts w:ascii="Times New Roman" w:hAnsi="Times New Roman" w:cs="Times New Roman"/>
          <w:sz w:val="20"/>
          <w:szCs w:val="20"/>
        </w:rPr>
        <w:t>. All metrics were adjusted for age (continuous), sex (dichotomous), body fat percentage (continuous), seasonality (categorical), and degree of employment (categorical). Continuous independent variables were modelled using B-splines with three degrees of freedom.</w:t>
      </w:r>
      <w:r>
        <w:rPr>
          <w:rFonts w:ascii="Times New Roman" w:hAnsi="Times New Roman" w:cs="Times New Roman"/>
          <w:sz w:val="20"/>
          <w:szCs w:val="20"/>
        </w:rPr>
        <w:t xml:space="preserve"> Shading reflects </w:t>
      </w:r>
      <w:r w:rsidR="00652E54">
        <w:rPr>
          <w:rFonts w:ascii="Times New Roman" w:hAnsi="Times New Roman" w:cs="Times New Roman"/>
          <w:sz w:val="20"/>
          <w:szCs w:val="20"/>
        </w:rPr>
        <w:t>95% confidence interval</w:t>
      </w:r>
      <w:r>
        <w:rPr>
          <w:rFonts w:ascii="Times New Roman" w:hAnsi="Times New Roman" w:cs="Times New Roman"/>
          <w:sz w:val="20"/>
          <w:szCs w:val="20"/>
        </w:rPr>
        <w:t xml:space="preserve"> of the data.</w:t>
      </w:r>
      <w:r w:rsidR="00DF2965">
        <w:rPr>
          <w:rFonts w:ascii="Times New Roman" w:hAnsi="Times New Roman" w:cs="Times New Roman"/>
          <w:sz w:val="20"/>
          <w:szCs w:val="20"/>
        </w:rPr>
        <w:t xml:space="preserve"> </w:t>
      </w:r>
      <w:r w:rsidR="00DF2965" w:rsidRPr="00706225">
        <w:rPr>
          <w:rFonts w:ascii="Times New Roman" w:hAnsi="Times New Roman" w:cs="Times New Roman"/>
          <w:sz w:val="20"/>
          <w:szCs w:val="20"/>
        </w:rPr>
        <w:t>The plot describes the minimum absolute and relative intensities that were accumulated in the most active periods in a 24-h day. Periods range (clockwise) from the most active 720 min (M720; 12 h) to the most active minute (M1). More extended shapes in certain directions indicate more intense physical activity during these periods.</w:t>
      </w:r>
      <w:r w:rsidR="00DF2965">
        <w:rPr>
          <w:rFonts w:ascii="Times New Roman" w:hAnsi="Times New Roman" w:cs="Times New Roman"/>
          <w:sz w:val="20"/>
          <w:szCs w:val="20"/>
        </w:rPr>
        <w:t xml:space="preserve"> </w:t>
      </w:r>
      <w:r w:rsidR="00DF2965" w:rsidRPr="00706225">
        <w:rPr>
          <w:rFonts w:ascii="Times New Roman" w:hAnsi="Times New Roman" w:cs="Times New Roman"/>
          <w:sz w:val="20"/>
          <w:szCs w:val="20"/>
        </w:rPr>
        <w:t xml:space="preserve">The dashed </w:t>
      </w:r>
      <w:r w:rsidR="00DF2965">
        <w:rPr>
          <w:rFonts w:ascii="Times New Roman" w:hAnsi="Times New Roman" w:cs="Times New Roman"/>
          <w:sz w:val="20"/>
          <w:szCs w:val="20"/>
        </w:rPr>
        <w:t>red</w:t>
      </w:r>
      <w:r w:rsidR="00DF2965" w:rsidRPr="00706225">
        <w:rPr>
          <w:rFonts w:ascii="Times New Roman" w:hAnsi="Times New Roman" w:cs="Times New Roman"/>
          <w:sz w:val="20"/>
          <w:szCs w:val="20"/>
        </w:rPr>
        <w:t xml:space="preserve"> circles in the left plot reflect slow walking (100 mg), brisk walking (200 mg), and fast walking (400 mg)</w:t>
      </w:r>
      <w:r w:rsidR="00DF2965">
        <w:rPr>
          <w:rFonts w:ascii="Times New Roman" w:hAnsi="Times New Roman" w:cs="Times New Roman"/>
          <w:sz w:val="20"/>
          <w:szCs w:val="20"/>
        </w:rPr>
        <w:t>.</w:t>
      </w:r>
    </w:p>
    <w:p w14:paraId="4D21CE5E" w14:textId="3EC78EC6" w:rsidR="00C6586B" w:rsidRDefault="00C6586B" w:rsidP="008A228E">
      <w:pPr>
        <w:spacing w:line="480" w:lineRule="auto"/>
        <w:jc w:val="both"/>
        <w:rPr>
          <w:rFonts w:ascii="Times New Roman" w:hAnsi="Times New Roman" w:cs="Times New Roman"/>
          <w:i/>
          <w:iCs/>
          <w:noProof/>
          <w:lang w:eastAsia="de-CH"/>
        </w:rPr>
      </w:pPr>
    </w:p>
    <w:p w14:paraId="271966F7" w14:textId="4A43794F" w:rsidR="00697FEC" w:rsidRDefault="00D4567B" w:rsidP="00697FEC">
      <w:pPr>
        <w:spacing w:line="480" w:lineRule="auto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  <w:noProof/>
          <w:lang w:val="de-CH" w:eastAsia="de-CH"/>
        </w:rPr>
        <w:lastRenderedPageBreak/>
        <w:drawing>
          <wp:inline distT="0" distB="0" distL="0" distR="0" wp14:anchorId="1991974E" wp14:editId="5D648748">
            <wp:extent cx="9389476" cy="3753293"/>
            <wp:effectExtent l="0" t="0" r="0" b="6350"/>
            <wp:docPr id="33" name="Picture 33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 descr="A screenshot of a graph&#10;&#10;Description automatically generated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97620" cy="3756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8FCF66" w14:textId="190DC4BC" w:rsidR="00697FEC" w:rsidRPr="00B96CFA" w:rsidRDefault="00697FEC" w:rsidP="00697FEC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Supplementary </w:t>
      </w:r>
      <w:r w:rsidRPr="00B96CFA">
        <w:rPr>
          <w:rFonts w:ascii="Times New Roman" w:hAnsi="Times New Roman" w:cs="Times New Roman"/>
          <w:b/>
          <w:sz w:val="20"/>
          <w:szCs w:val="20"/>
        </w:rPr>
        <w:t xml:space="preserve">Figure </w:t>
      </w:r>
      <w:r w:rsidR="003A3C8C">
        <w:rPr>
          <w:rFonts w:ascii="Times New Roman" w:hAnsi="Times New Roman" w:cs="Times New Roman"/>
          <w:b/>
          <w:sz w:val="20"/>
          <w:szCs w:val="20"/>
        </w:rPr>
        <w:t>1</w:t>
      </w:r>
      <w:r w:rsidR="00004E89">
        <w:rPr>
          <w:rFonts w:ascii="Times New Roman" w:hAnsi="Times New Roman" w:cs="Times New Roman"/>
          <w:b/>
          <w:sz w:val="20"/>
          <w:szCs w:val="20"/>
        </w:rPr>
        <w:t>1</w:t>
      </w:r>
      <w:r w:rsidRPr="00B96CFA">
        <w:rPr>
          <w:rFonts w:ascii="Times New Roman" w:hAnsi="Times New Roman" w:cs="Times New Roman"/>
          <w:b/>
          <w:sz w:val="20"/>
          <w:szCs w:val="20"/>
        </w:rPr>
        <w:t>.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B96CFA">
        <w:rPr>
          <w:rFonts w:ascii="Times New Roman" w:hAnsi="Times New Roman" w:cs="Times New Roman"/>
          <w:sz w:val="20"/>
          <w:szCs w:val="20"/>
        </w:rPr>
        <w:t>MX plots</w:t>
      </w:r>
      <w:r>
        <w:rPr>
          <w:rFonts w:ascii="Times New Roman" w:hAnsi="Times New Roman" w:cs="Times New Roman"/>
          <w:sz w:val="20"/>
          <w:szCs w:val="20"/>
        </w:rPr>
        <w:t xml:space="preserve"> on the original scale</w:t>
      </w:r>
      <w:r w:rsidRPr="00B96CFA">
        <w:rPr>
          <w:rFonts w:ascii="Times New Roman" w:hAnsi="Times New Roman" w:cs="Times New Roman"/>
          <w:sz w:val="20"/>
          <w:szCs w:val="20"/>
        </w:rPr>
        <w:t xml:space="preserve"> stratified by </w:t>
      </w:r>
      <w:r>
        <w:rPr>
          <w:rFonts w:ascii="Times New Roman" w:hAnsi="Times New Roman" w:cs="Times New Roman"/>
          <w:sz w:val="20"/>
          <w:szCs w:val="20"/>
        </w:rPr>
        <w:t>sex</w:t>
      </w:r>
      <w:r w:rsidRPr="00B96CFA">
        <w:rPr>
          <w:rFonts w:ascii="Times New Roman" w:hAnsi="Times New Roman" w:cs="Times New Roman"/>
          <w:sz w:val="20"/>
          <w:szCs w:val="20"/>
        </w:rPr>
        <w:t>. All metrics were adjusted for age (continuous), sex (dichotomous), body fat percentage (continuous), seasonality (categorical), and degree of employment (categorical). Continuous independent variables were modelled using B-splines with three degrees of freedom.</w:t>
      </w:r>
      <w:r>
        <w:rPr>
          <w:rFonts w:ascii="Times New Roman" w:hAnsi="Times New Roman" w:cs="Times New Roman"/>
          <w:sz w:val="20"/>
          <w:szCs w:val="20"/>
        </w:rPr>
        <w:t xml:space="preserve"> Shading reflects </w:t>
      </w:r>
      <w:r w:rsidR="00652E54">
        <w:rPr>
          <w:rFonts w:ascii="Times New Roman" w:hAnsi="Times New Roman" w:cs="Times New Roman"/>
          <w:sz w:val="20"/>
          <w:szCs w:val="20"/>
        </w:rPr>
        <w:t>95% confidence interval</w:t>
      </w:r>
      <w:r>
        <w:rPr>
          <w:rFonts w:ascii="Times New Roman" w:hAnsi="Times New Roman" w:cs="Times New Roman"/>
          <w:sz w:val="20"/>
          <w:szCs w:val="20"/>
        </w:rPr>
        <w:t xml:space="preserve"> of the data.</w:t>
      </w:r>
      <w:r w:rsidR="00DF2965">
        <w:rPr>
          <w:rFonts w:ascii="Times New Roman" w:hAnsi="Times New Roman" w:cs="Times New Roman"/>
          <w:sz w:val="20"/>
          <w:szCs w:val="20"/>
        </w:rPr>
        <w:t xml:space="preserve"> </w:t>
      </w:r>
      <w:r w:rsidR="00DF2965" w:rsidRPr="00706225">
        <w:rPr>
          <w:rFonts w:ascii="Times New Roman" w:hAnsi="Times New Roman" w:cs="Times New Roman"/>
          <w:sz w:val="20"/>
          <w:szCs w:val="20"/>
        </w:rPr>
        <w:t>The plot describes the minimum absolute and relative intensities that were accumulated in the most active periods in a 24-h day. Periods range (clockwise) from the most active 720 min (M720; 12 h) to the most active minute (M1). More extended shapes in certain directions indicate more intense physical activity during these periods.</w:t>
      </w:r>
      <w:r w:rsidR="00DF2965">
        <w:rPr>
          <w:rFonts w:ascii="Times New Roman" w:hAnsi="Times New Roman" w:cs="Times New Roman"/>
          <w:sz w:val="20"/>
          <w:szCs w:val="20"/>
        </w:rPr>
        <w:t xml:space="preserve"> </w:t>
      </w:r>
      <w:r w:rsidR="00DF2965" w:rsidRPr="00706225">
        <w:rPr>
          <w:rFonts w:ascii="Times New Roman" w:hAnsi="Times New Roman" w:cs="Times New Roman"/>
          <w:sz w:val="20"/>
          <w:szCs w:val="20"/>
        </w:rPr>
        <w:t xml:space="preserve">The dashed </w:t>
      </w:r>
      <w:r w:rsidR="00DF2965">
        <w:rPr>
          <w:rFonts w:ascii="Times New Roman" w:hAnsi="Times New Roman" w:cs="Times New Roman"/>
          <w:sz w:val="20"/>
          <w:szCs w:val="20"/>
        </w:rPr>
        <w:t>red</w:t>
      </w:r>
      <w:r w:rsidR="00DF2965" w:rsidRPr="00706225">
        <w:rPr>
          <w:rFonts w:ascii="Times New Roman" w:hAnsi="Times New Roman" w:cs="Times New Roman"/>
          <w:sz w:val="20"/>
          <w:szCs w:val="20"/>
        </w:rPr>
        <w:t xml:space="preserve"> circles in the left plot reflect slow walking (100 mg), brisk walking (200 mg), and fast walking (400 mg)</w:t>
      </w:r>
      <w:r w:rsidR="00DF2965">
        <w:rPr>
          <w:rFonts w:ascii="Times New Roman" w:hAnsi="Times New Roman" w:cs="Times New Roman"/>
          <w:sz w:val="20"/>
          <w:szCs w:val="20"/>
        </w:rPr>
        <w:t>.</w:t>
      </w:r>
    </w:p>
    <w:p w14:paraId="08BD1CAD" w14:textId="77777777" w:rsidR="00697FEC" w:rsidRPr="00C6586B" w:rsidRDefault="00697FEC" w:rsidP="008A228E">
      <w:pPr>
        <w:spacing w:line="480" w:lineRule="auto"/>
        <w:jc w:val="both"/>
        <w:rPr>
          <w:rFonts w:ascii="Times New Roman" w:hAnsi="Times New Roman" w:cs="Times New Roman"/>
          <w:i/>
          <w:iCs/>
          <w:noProof/>
          <w:lang w:eastAsia="de-CH"/>
        </w:rPr>
      </w:pPr>
    </w:p>
    <w:p w14:paraId="6C20C93F" w14:textId="246941B1" w:rsidR="008E6737" w:rsidRDefault="00D4567B" w:rsidP="008A228E">
      <w:pPr>
        <w:spacing w:line="480" w:lineRule="auto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  <w:noProof/>
          <w:lang w:val="de-CH" w:eastAsia="de-CH"/>
        </w:rPr>
        <w:lastRenderedPageBreak/>
        <w:drawing>
          <wp:inline distT="0" distB="0" distL="0" distR="0" wp14:anchorId="7509DCFE" wp14:editId="446388ED">
            <wp:extent cx="9336278" cy="3732028"/>
            <wp:effectExtent l="0" t="0" r="0" b="1905"/>
            <wp:docPr id="34" name="Picture 34" descr="A diagram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 descr="A diagram of a graph&#10;&#10;Description automatically generated with medium confidence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39799" cy="37334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966068" w14:textId="2E0D2C43" w:rsidR="00C6586B" w:rsidRDefault="00255214" w:rsidP="00C6586B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Supplementary </w:t>
      </w:r>
      <w:r w:rsidRPr="00B96CFA">
        <w:rPr>
          <w:rFonts w:ascii="Times New Roman" w:hAnsi="Times New Roman" w:cs="Times New Roman"/>
          <w:b/>
          <w:sz w:val="20"/>
          <w:szCs w:val="20"/>
        </w:rPr>
        <w:t xml:space="preserve">Figure </w:t>
      </w:r>
      <w:r w:rsidR="00697FEC">
        <w:rPr>
          <w:rFonts w:ascii="Times New Roman" w:hAnsi="Times New Roman" w:cs="Times New Roman"/>
          <w:b/>
          <w:sz w:val="20"/>
          <w:szCs w:val="20"/>
        </w:rPr>
        <w:t>1</w:t>
      </w:r>
      <w:r w:rsidR="00004E89">
        <w:rPr>
          <w:rFonts w:ascii="Times New Roman" w:hAnsi="Times New Roman" w:cs="Times New Roman"/>
          <w:b/>
          <w:sz w:val="20"/>
          <w:szCs w:val="20"/>
        </w:rPr>
        <w:t>2</w:t>
      </w:r>
      <w:r w:rsidRPr="00B96CFA">
        <w:rPr>
          <w:rFonts w:ascii="Times New Roman" w:hAnsi="Times New Roman" w:cs="Times New Roman"/>
          <w:b/>
          <w:sz w:val="20"/>
          <w:szCs w:val="20"/>
        </w:rPr>
        <w:t>.</w:t>
      </w:r>
      <w:r w:rsidR="00C6586B" w:rsidRPr="00B96CFA">
        <w:rPr>
          <w:rFonts w:ascii="Times New Roman" w:hAnsi="Times New Roman" w:cs="Times New Roman"/>
          <w:sz w:val="20"/>
          <w:szCs w:val="20"/>
        </w:rPr>
        <w:t xml:space="preserve"> MX plots</w:t>
      </w:r>
      <w:r w:rsidR="00C6586B">
        <w:rPr>
          <w:rFonts w:ascii="Times New Roman" w:hAnsi="Times New Roman" w:cs="Times New Roman"/>
          <w:sz w:val="20"/>
          <w:szCs w:val="20"/>
        </w:rPr>
        <w:t xml:space="preserve"> on the original scale</w:t>
      </w:r>
      <w:r w:rsidR="00C6586B" w:rsidRPr="00B96CFA">
        <w:rPr>
          <w:rFonts w:ascii="Times New Roman" w:hAnsi="Times New Roman" w:cs="Times New Roman"/>
          <w:sz w:val="20"/>
          <w:szCs w:val="20"/>
        </w:rPr>
        <w:t xml:space="preserve"> stratified by </w:t>
      </w:r>
      <w:r w:rsidR="00C6586B">
        <w:rPr>
          <w:rFonts w:ascii="Times New Roman" w:hAnsi="Times New Roman" w:cs="Times New Roman"/>
          <w:sz w:val="20"/>
          <w:szCs w:val="20"/>
        </w:rPr>
        <w:t>occupation type</w:t>
      </w:r>
      <w:r w:rsidR="00C6586B" w:rsidRPr="00B96CFA">
        <w:rPr>
          <w:rFonts w:ascii="Times New Roman" w:hAnsi="Times New Roman" w:cs="Times New Roman"/>
          <w:sz w:val="20"/>
          <w:szCs w:val="20"/>
        </w:rPr>
        <w:t>. All metrics were adjusted for age (continuous), sex (dichotomous), body fat percentage (continuous), seasonality (categorical), and degree of employment (categorical). Continuous independent variables were modelled using B-splines with three degrees of freedom.</w:t>
      </w:r>
      <w:r>
        <w:rPr>
          <w:rFonts w:ascii="Times New Roman" w:hAnsi="Times New Roman" w:cs="Times New Roman"/>
          <w:sz w:val="20"/>
          <w:szCs w:val="20"/>
        </w:rPr>
        <w:t xml:space="preserve"> Shading reflects </w:t>
      </w:r>
      <w:r w:rsidR="00652E54">
        <w:rPr>
          <w:rFonts w:ascii="Times New Roman" w:hAnsi="Times New Roman" w:cs="Times New Roman"/>
          <w:sz w:val="20"/>
          <w:szCs w:val="20"/>
        </w:rPr>
        <w:t>95% confidence interval</w:t>
      </w:r>
      <w:r>
        <w:rPr>
          <w:rFonts w:ascii="Times New Roman" w:hAnsi="Times New Roman" w:cs="Times New Roman"/>
          <w:sz w:val="20"/>
          <w:szCs w:val="20"/>
        </w:rPr>
        <w:t xml:space="preserve"> of the data.</w:t>
      </w:r>
      <w:r w:rsidR="00DF2965">
        <w:rPr>
          <w:rFonts w:ascii="Times New Roman" w:hAnsi="Times New Roman" w:cs="Times New Roman"/>
          <w:sz w:val="20"/>
          <w:szCs w:val="20"/>
        </w:rPr>
        <w:t xml:space="preserve"> </w:t>
      </w:r>
      <w:r w:rsidR="00DF2965" w:rsidRPr="00706225">
        <w:rPr>
          <w:rFonts w:ascii="Times New Roman" w:hAnsi="Times New Roman" w:cs="Times New Roman"/>
          <w:sz w:val="20"/>
          <w:szCs w:val="20"/>
        </w:rPr>
        <w:t>The plot describes the minimum absolute and relative intensities that were accumulated in the most active periods in a 24-h day. Periods range (clockwise) from the most active 720 min (M720; 12 h) to the most active minute (M1). More extended shapes in certain directions indicate more intense physical activity during these periods.</w:t>
      </w:r>
      <w:r w:rsidR="00DF2965">
        <w:rPr>
          <w:rFonts w:ascii="Times New Roman" w:hAnsi="Times New Roman" w:cs="Times New Roman"/>
          <w:sz w:val="20"/>
          <w:szCs w:val="20"/>
        </w:rPr>
        <w:t xml:space="preserve"> </w:t>
      </w:r>
      <w:r w:rsidR="00DF2965" w:rsidRPr="00706225">
        <w:rPr>
          <w:rFonts w:ascii="Times New Roman" w:hAnsi="Times New Roman" w:cs="Times New Roman"/>
          <w:sz w:val="20"/>
          <w:szCs w:val="20"/>
        </w:rPr>
        <w:t xml:space="preserve">The dashed </w:t>
      </w:r>
      <w:r w:rsidR="00DF2965">
        <w:rPr>
          <w:rFonts w:ascii="Times New Roman" w:hAnsi="Times New Roman" w:cs="Times New Roman"/>
          <w:sz w:val="20"/>
          <w:szCs w:val="20"/>
        </w:rPr>
        <w:t>red</w:t>
      </w:r>
      <w:r w:rsidR="00DF2965" w:rsidRPr="00706225">
        <w:rPr>
          <w:rFonts w:ascii="Times New Roman" w:hAnsi="Times New Roman" w:cs="Times New Roman"/>
          <w:sz w:val="20"/>
          <w:szCs w:val="20"/>
        </w:rPr>
        <w:t xml:space="preserve"> circles in the left plot reflect slow walking (100 mg), brisk walking (200 mg), and fast walking (400 mg)</w:t>
      </w:r>
      <w:r w:rsidR="00DF2965">
        <w:rPr>
          <w:rFonts w:ascii="Times New Roman" w:hAnsi="Times New Roman" w:cs="Times New Roman"/>
          <w:sz w:val="20"/>
          <w:szCs w:val="20"/>
        </w:rPr>
        <w:t>.</w:t>
      </w:r>
    </w:p>
    <w:p w14:paraId="18EE9C8B" w14:textId="360F2C56" w:rsidR="00D4567B" w:rsidRDefault="00D4567B" w:rsidP="00C6586B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F24A872" w14:textId="3C5F0903" w:rsidR="00D4567B" w:rsidRDefault="00D4567B" w:rsidP="00C6586B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4E98BA3" w14:textId="5E0073DD" w:rsidR="00D4567B" w:rsidRDefault="00B2486C" w:rsidP="00C6586B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val="de-CH" w:eastAsia="de-CH"/>
        </w:rPr>
        <w:drawing>
          <wp:inline distT="0" distB="0" distL="0" distR="0" wp14:anchorId="5269C425" wp14:editId="24A7958C">
            <wp:extent cx="9072245" cy="3626485"/>
            <wp:effectExtent l="0" t="0" r="0" b="5715"/>
            <wp:docPr id="4" name="Picture 4" descr="A diagram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diagram of a graph&#10;&#10;Description automatically generated with medium confidence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72245" cy="3626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FAA768" w14:textId="665BCEE5" w:rsidR="0040179E" w:rsidRDefault="00D4567B" w:rsidP="00D4567B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  <w:sectPr w:rsidR="0040179E" w:rsidSect="00652E54">
          <w:pgSz w:w="16838" w:h="11906" w:orient="landscape"/>
          <w:pgMar w:top="1417" w:right="1134" w:bottom="1417" w:left="1417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b/>
          <w:sz w:val="20"/>
          <w:szCs w:val="20"/>
        </w:rPr>
        <w:t xml:space="preserve">Supplementary </w:t>
      </w:r>
      <w:r w:rsidRPr="00B96CFA">
        <w:rPr>
          <w:rFonts w:ascii="Times New Roman" w:hAnsi="Times New Roman" w:cs="Times New Roman"/>
          <w:b/>
          <w:sz w:val="20"/>
          <w:szCs w:val="20"/>
        </w:rPr>
        <w:t xml:space="preserve">Figure </w:t>
      </w:r>
      <w:r>
        <w:rPr>
          <w:rFonts w:ascii="Times New Roman" w:hAnsi="Times New Roman" w:cs="Times New Roman"/>
          <w:b/>
          <w:sz w:val="20"/>
          <w:szCs w:val="20"/>
        </w:rPr>
        <w:t>13</w:t>
      </w:r>
      <w:r w:rsidRPr="00B96CFA">
        <w:rPr>
          <w:rFonts w:ascii="Times New Roman" w:hAnsi="Times New Roman" w:cs="Times New Roman"/>
          <w:b/>
          <w:sz w:val="20"/>
          <w:szCs w:val="20"/>
        </w:rPr>
        <w:t>.</w:t>
      </w:r>
      <w:r w:rsidRPr="00B96CFA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Adjusted </w:t>
      </w:r>
      <w:r w:rsidRPr="009960D1">
        <w:rPr>
          <w:rFonts w:ascii="Times New Roman" w:hAnsi="Times New Roman" w:cs="Times New Roman"/>
          <w:sz w:val="20"/>
          <w:szCs w:val="20"/>
        </w:rPr>
        <w:t xml:space="preserve">Z-transformed MX plots </w:t>
      </w:r>
      <w:r>
        <w:rPr>
          <w:rFonts w:ascii="Times New Roman" w:hAnsi="Times New Roman" w:cs="Times New Roman"/>
          <w:sz w:val="20"/>
          <w:szCs w:val="20"/>
        </w:rPr>
        <w:t xml:space="preserve">for absolute intensity and relative intensity, </w:t>
      </w:r>
      <w:r w:rsidRPr="009960D1">
        <w:rPr>
          <w:rFonts w:ascii="Times New Roman" w:hAnsi="Times New Roman" w:cs="Times New Roman"/>
          <w:sz w:val="20"/>
          <w:szCs w:val="20"/>
        </w:rPr>
        <w:t xml:space="preserve">stratified by </w:t>
      </w:r>
      <w:r>
        <w:rPr>
          <w:rFonts w:ascii="Times New Roman" w:hAnsi="Times New Roman" w:cs="Times New Roman"/>
          <w:sz w:val="20"/>
          <w:szCs w:val="20"/>
        </w:rPr>
        <w:t>occupation type (n = 305)</w:t>
      </w:r>
      <w:r w:rsidRPr="009960D1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>All retired participants were excluded in this analysis. The ‘no work-related PA’ was excluded since only two participants remained.</w:t>
      </w:r>
      <w:r w:rsidRPr="009960D1">
        <w:rPr>
          <w:rFonts w:ascii="Times New Roman" w:hAnsi="Times New Roman" w:cs="Times New Roman"/>
          <w:sz w:val="20"/>
          <w:szCs w:val="20"/>
        </w:rPr>
        <w:t xml:space="preserve"> All metrics were adjusted for </w:t>
      </w:r>
      <w:r>
        <w:rPr>
          <w:rFonts w:ascii="Times New Roman" w:hAnsi="Times New Roman" w:cs="Times New Roman"/>
          <w:sz w:val="20"/>
          <w:szCs w:val="20"/>
        </w:rPr>
        <w:t xml:space="preserve">age (continuous), </w:t>
      </w:r>
      <w:r w:rsidRPr="009960D1">
        <w:rPr>
          <w:rFonts w:ascii="Times New Roman" w:hAnsi="Times New Roman" w:cs="Times New Roman"/>
          <w:sz w:val="20"/>
          <w:szCs w:val="20"/>
        </w:rPr>
        <w:t xml:space="preserve">sex (dichotomous), body fat percentage (continuous), seasonality (categorical), and </w:t>
      </w:r>
      <w:r>
        <w:rPr>
          <w:rFonts w:ascii="Times New Roman" w:hAnsi="Times New Roman" w:cs="Times New Roman"/>
          <w:sz w:val="20"/>
          <w:szCs w:val="20"/>
        </w:rPr>
        <w:t>level</w:t>
      </w:r>
      <w:r w:rsidRPr="009960D1">
        <w:rPr>
          <w:rFonts w:ascii="Times New Roman" w:hAnsi="Times New Roman" w:cs="Times New Roman"/>
          <w:sz w:val="20"/>
          <w:szCs w:val="20"/>
        </w:rPr>
        <w:t xml:space="preserve"> of employment (categorical). Continuous independent variables were modelled using third-degree polynomials. Shading reflects </w:t>
      </w:r>
      <w:r>
        <w:rPr>
          <w:rFonts w:ascii="Times New Roman" w:hAnsi="Times New Roman" w:cs="Times New Roman"/>
          <w:sz w:val="20"/>
          <w:szCs w:val="20"/>
        </w:rPr>
        <w:t>95% confidence interval</w:t>
      </w:r>
      <w:r w:rsidRPr="009960D1">
        <w:rPr>
          <w:rFonts w:ascii="Times New Roman" w:hAnsi="Times New Roman" w:cs="Times New Roman"/>
          <w:sz w:val="20"/>
          <w:szCs w:val="20"/>
        </w:rPr>
        <w:t xml:space="preserve"> of the data.</w:t>
      </w:r>
      <w:r w:rsidR="00DF2965">
        <w:rPr>
          <w:rFonts w:ascii="Times New Roman" w:hAnsi="Times New Roman" w:cs="Times New Roman"/>
          <w:sz w:val="20"/>
          <w:szCs w:val="20"/>
        </w:rPr>
        <w:t xml:space="preserve"> </w:t>
      </w:r>
      <w:r w:rsidR="00DF2965" w:rsidRPr="00706225">
        <w:rPr>
          <w:rFonts w:ascii="Times New Roman" w:hAnsi="Times New Roman" w:cs="Times New Roman"/>
          <w:sz w:val="20"/>
          <w:szCs w:val="20"/>
        </w:rPr>
        <w:t xml:space="preserve">The plot describes the minimum absolute and relative intensities that were accumulated in the most active periods in a 24-h </w:t>
      </w:r>
      <w:r w:rsidR="00DF2965" w:rsidRPr="00706225">
        <w:rPr>
          <w:rFonts w:ascii="Times New Roman" w:hAnsi="Times New Roman" w:cs="Times New Roman"/>
          <w:sz w:val="20"/>
          <w:szCs w:val="20"/>
        </w:rPr>
        <w:lastRenderedPageBreak/>
        <w:t>day. Periods range (clockwise) from the most active 720 min (M720; 12 h) to the most active minute (M1). More extended shapes in certain directions indicate more intense physical activity during these periods.</w:t>
      </w:r>
      <w:r w:rsidR="00DF2965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70A3556" w14:textId="625F65AE" w:rsidR="00F52116" w:rsidRDefault="00F52116" w:rsidP="00F52116">
      <w:pPr>
        <w:pStyle w:val="EndNoteBibliography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>REFERENCES</w:t>
      </w:r>
    </w:p>
    <w:p w14:paraId="66926D37" w14:textId="2D261EBC" w:rsidR="00C12677" w:rsidRPr="00C12677" w:rsidRDefault="00C12677" w:rsidP="00C12677">
      <w:pPr>
        <w:pStyle w:val="EndNoteBibliography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C12677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Pr="00C12677">
        <w:rPr>
          <w:rFonts w:ascii="Times New Roman" w:hAnsi="Times New Roman" w:cs="Times New Roman"/>
          <w:b/>
          <w:sz w:val="24"/>
          <w:szCs w:val="24"/>
        </w:rPr>
        <w:instrText xml:space="preserve"> ADDIN EN.REFLIST </w:instrText>
      </w:r>
      <w:r w:rsidRPr="00C12677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Pr="00C12677">
        <w:rPr>
          <w:rFonts w:ascii="Times New Roman" w:hAnsi="Times New Roman" w:cs="Times New Roman"/>
          <w:sz w:val="24"/>
          <w:szCs w:val="24"/>
        </w:rPr>
        <w:t>1.</w:t>
      </w:r>
      <w:r w:rsidRPr="00C12677">
        <w:rPr>
          <w:rFonts w:ascii="Times New Roman" w:hAnsi="Times New Roman" w:cs="Times New Roman"/>
          <w:sz w:val="24"/>
          <w:szCs w:val="24"/>
        </w:rPr>
        <w:tab/>
        <w:t xml:space="preserve">Hildebrand M, van Hees VT, Hansen BH, Ekelund U. Age Group Comparability of Raw Accelerometer Output from Wrist- and Hip-Worn Monitors. Med Sci Sports Exerc. 2014;46(9):1816-24. </w:t>
      </w:r>
    </w:p>
    <w:p w14:paraId="0CB2F747" w14:textId="7A37E5D2" w:rsidR="00C12677" w:rsidRPr="00C12677" w:rsidRDefault="00C12677" w:rsidP="00C12677">
      <w:pPr>
        <w:pStyle w:val="EndNoteBibliography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C12677">
        <w:rPr>
          <w:rFonts w:ascii="Times New Roman" w:hAnsi="Times New Roman" w:cs="Times New Roman"/>
          <w:sz w:val="24"/>
          <w:szCs w:val="24"/>
        </w:rPr>
        <w:t>2.</w:t>
      </w:r>
      <w:r w:rsidRPr="00C12677">
        <w:rPr>
          <w:rFonts w:ascii="Times New Roman" w:hAnsi="Times New Roman" w:cs="Times New Roman"/>
          <w:sz w:val="24"/>
          <w:szCs w:val="24"/>
        </w:rPr>
        <w:tab/>
        <w:t xml:space="preserve">Jairo HM, Alex VR, Florian H, Séverine S, Vincent TvH. GGIR: A Research Community–Driven Open Source R Package for Generating Physical Activity and Sleep Outcomes From Multi-Day Raw Accelerometer Data. </w:t>
      </w:r>
      <w:r>
        <w:rPr>
          <w:rFonts w:ascii="Times New Roman" w:hAnsi="Times New Roman" w:cs="Times New Roman"/>
          <w:sz w:val="24"/>
          <w:szCs w:val="24"/>
        </w:rPr>
        <w:t>J</w:t>
      </w:r>
      <w:r w:rsidRPr="00C12677">
        <w:rPr>
          <w:rFonts w:ascii="Times New Roman" w:hAnsi="Times New Roman" w:cs="Times New Roman"/>
          <w:sz w:val="24"/>
          <w:szCs w:val="24"/>
        </w:rPr>
        <w:t xml:space="preserve"> Meas Phys Behav. 2019;2(3):188-96. </w:t>
      </w:r>
    </w:p>
    <w:p w14:paraId="4DB75282" w14:textId="4594E51B" w:rsidR="00C12677" w:rsidRPr="00C12677" w:rsidRDefault="00C12677" w:rsidP="00C12677">
      <w:pPr>
        <w:pStyle w:val="EndNoteBibliography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C12677">
        <w:rPr>
          <w:rFonts w:ascii="Times New Roman" w:hAnsi="Times New Roman" w:cs="Times New Roman"/>
          <w:sz w:val="24"/>
          <w:szCs w:val="24"/>
        </w:rPr>
        <w:t>3.</w:t>
      </w:r>
      <w:r w:rsidRPr="00C12677">
        <w:rPr>
          <w:rFonts w:ascii="Times New Roman" w:hAnsi="Times New Roman" w:cs="Times New Roman"/>
          <w:sz w:val="24"/>
          <w:szCs w:val="24"/>
        </w:rPr>
        <w:tab/>
        <w:t xml:space="preserve">Rowlands AV, Edwardson CL, Davies MJ, Khunti K, Harrington DM, Yates T. Beyond Cut Points: Accelerometer Metrics that Capture the Physical Activity Profile. Med Sci Sports Exerc. 2018;50(6):1323-32. </w:t>
      </w:r>
    </w:p>
    <w:p w14:paraId="1BD00774" w14:textId="77777777" w:rsidR="00C12677" w:rsidRPr="00C12677" w:rsidRDefault="00C12677" w:rsidP="00C12677">
      <w:pPr>
        <w:pStyle w:val="EndNoteBibliography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C12677">
        <w:rPr>
          <w:rFonts w:ascii="Times New Roman" w:hAnsi="Times New Roman" w:cs="Times New Roman"/>
          <w:sz w:val="24"/>
          <w:szCs w:val="24"/>
        </w:rPr>
        <w:t>4.</w:t>
      </w:r>
      <w:r w:rsidRPr="00C12677">
        <w:rPr>
          <w:rFonts w:ascii="Times New Roman" w:hAnsi="Times New Roman" w:cs="Times New Roman"/>
          <w:sz w:val="24"/>
          <w:szCs w:val="24"/>
        </w:rPr>
        <w:tab/>
        <w:t>Rowlands AV, Fairclough SJ, Yates TOM et al. Activity Intensity, Volume, and Norms: Utility and Interpretation of Accelerometer Metrics. Med Sci Sports Exerc. 2019;51(11):2410-22.</w:t>
      </w:r>
    </w:p>
    <w:p w14:paraId="154E09EC" w14:textId="77777777" w:rsidR="00C12677" w:rsidRPr="00C12677" w:rsidRDefault="00C12677" w:rsidP="00C12677">
      <w:pPr>
        <w:pStyle w:val="EndNoteBibliography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12677">
        <w:rPr>
          <w:rFonts w:ascii="Times New Roman" w:hAnsi="Times New Roman" w:cs="Times New Roman"/>
          <w:sz w:val="24"/>
          <w:szCs w:val="24"/>
        </w:rPr>
        <w:t>5.</w:t>
      </w:r>
      <w:r w:rsidRPr="00C12677">
        <w:rPr>
          <w:rFonts w:ascii="Times New Roman" w:hAnsi="Times New Roman" w:cs="Times New Roman"/>
          <w:sz w:val="24"/>
          <w:szCs w:val="24"/>
        </w:rPr>
        <w:tab/>
        <w:t>Shrier I, Platt RW. Reducing bias through directed acyclic graphs. BMC Med Res Methodol. 2008;8(1):70. doi: 10.1186/1471-2288-8-70.</w:t>
      </w:r>
    </w:p>
    <w:p w14:paraId="043EC9FC" w14:textId="16BABF6A" w:rsidR="00652C50" w:rsidRPr="00EB778B" w:rsidRDefault="00C12677" w:rsidP="00C12677">
      <w:pPr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C12677">
        <w:rPr>
          <w:rFonts w:ascii="Times New Roman" w:hAnsi="Times New Roman" w:cs="Times New Roman"/>
          <w:b/>
          <w:sz w:val="24"/>
          <w:szCs w:val="24"/>
        </w:rPr>
        <w:fldChar w:fldCharType="end"/>
      </w:r>
    </w:p>
    <w:sectPr w:rsidR="00652C50" w:rsidRPr="00EB778B" w:rsidSect="0040179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46DA0C" w14:textId="77777777" w:rsidR="00B3641C" w:rsidRDefault="00B3641C" w:rsidP="00AD49D5">
      <w:pPr>
        <w:spacing w:after="0" w:line="240" w:lineRule="auto"/>
      </w:pPr>
      <w:r>
        <w:separator/>
      </w:r>
    </w:p>
  </w:endnote>
  <w:endnote w:type="continuationSeparator" w:id="0">
    <w:p w14:paraId="524BEE08" w14:textId="77777777" w:rsidR="00B3641C" w:rsidRDefault="00B3641C" w:rsidP="00AD49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666869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27A967" w14:textId="55FF40CE" w:rsidR="00881544" w:rsidRDefault="00881544">
        <w:pPr>
          <w:pStyle w:val="Footer"/>
          <w:jc w:val="right"/>
        </w:pPr>
        <w:r w:rsidRPr="00AD49D5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AD49D5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AD49D5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DF2965">
          <w:rPr>
            <w:rFonts w:ascii="Times New Roman" w:hAnsi="Times New Roman" w:cs="Times New Roman"/>
            <w:noProof/>
            <w:sz w:val="24"/>
            <w:szCs w:val="24"/>
          </w:rPr>
          <w:t>22</w:t>
        </w:r>
        <w:r w:rsidRPr="00AD49D5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399A948F" w14:textId="77777777" w:rsidR="00881544" w:rsidRDefault="0088154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753ADD" w14:textId="77777777" w:rsidR="00B3641C" w:rsidRDefault="00B3641C" w:rsidP="00AD49D5">
      <w:pPr>
        <w:spacing w:after="0" w:line="240" w:lineRule="auto"/>
      </w:pPr>
      <w:r>
        <w:separator/>
      </w:r>
    </w:p>
  </w:footnote>
  <w:footnote w:type="continuationSeparator" w:id="0">
    <w:p w14:paraId="17C13926" w14:textId="77777777" w:rsidR="00B3641C" w:rsidRDefault="00B3641C" w:rsidP="00AD49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2F0CFB" w14:textId="5875D1EE" w:rsidR="00881544" w:rsidRPr="00F95AA6" w:rsidRDefault="00B77ED2" w:rsidP="00192FF4">
    <w:pPr>
      <w:pStyle w:val="Header"/>
      <w:ind w:left="2977" w:hanging="2977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A</w:t>
    </w:r>
    <w:r w:rsidR="00881544" w:rsidRPr="00E12A9E">
      <w:rPr>
        <w:rFonts w:ascii="Times New Roman" w:hAnsi="Times New Roman" w:cs="Times New Roman"/>
      </w:rPr>
      <w:t>CCELEROMETER METRICS</w:t>
    </w:r>
    <w:r w:rsidR="00881544">
      <w:rPr>
        <w:rFonts w:ascii="Times New Roman" w:hAnsi="Times New Roman" w:cs="Times New Roman"/>
      </w:rPr>
      <w:t>, AGE, SEX,</w:t>
    </w:r>
    <w:r w:rsidR="00881544" w:rsidRPr="00E12A9E">
      <w:rPr>
        <w:rFonts w:ascii="Times New Roman" w:hAnsi="Times New Roman" w:cs="Times New Roman"/>
      </w:rPr>
      <w:t xml:space="preserve"> AND </w:t>
    </w:r>
    <w:r w:rsidR="00881544">
      <w:rPr>
        <w:rFonts w:ascii="Times New Roman" w:hAnsi="Times New Roman" w:cs="Times New Roman"/>
      </w:rPr>
      <w:t>OCCUPATION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762856"/>
    <w:multiLevelType w:val="hybridMultilevel"/>
    <w:tmpl w:val="69C4E42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44544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LM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2rfaaafy5dd2bev5r85vv9520sxpa0vrwp5&quot;&gt;My EndNote Library&lt;record-ids&gt;&lt;item&gt;885&lt;/item&gt;&lt;item&gt;1058&lt;/item&gt;&lt;item&gt;12913&lt;/item&gt;&lt;item&gt;13356&lt;/item&gt;&lt;item&gt;13377&lt;/item&gt;&lt;/record-ids&gt;&lt;/item&gt;&lt;/Libraries&gt;"/>
  </w:docVars>
  <w:rsids>
    <w:rsidRoot w:val="002F345A"/>
    <w:rsid w:val="00000D2F"/>
    <w:rsid w:val="00004E89"/>
    <w:rsid w:val="00027A85"/>
    <w:rsid w:val="0004042C"/>
    <w:rsid w:val="00045156"/>
    <w:rsid w:val="00054B9F"/>
    <w:rsid w:val="000E216B"/>
    <w:rsid w:val="001538E7"/>
    <w:rsid w:val="001658EE"/>
    <w:rsid w:val="00180770"/>
    <w:rsid w:val="00190A61"/>
    <w:rsid w:val="00192FF4"/>
    <w:rsid w:val="001930AA"/>
    <w:rsid w:val="001B0171"/>
    <w:rsid w:val="001B496D"/>
    <w:rsid w:val="001C62A5"/>
    <w:rsid w:val="001D600B"/>
    <w:rsid w:val="001F6A8F"/>
    <w:rsid w:val="002169B8"/>
    <w:rsid w:val="00223FB5"/>
    <w:rsid w:val="002322DB"/>
    <w:rsid w:val="0024524C"/>
    <w:rsid w:val="00247F84"/>
    <w:rsid w:val="00255214"/>
    <w:rsid w:val="00273A70"/>
    <w:rsid w:val="002B6A97"/>
    <w:rsid w:val="002B764E"/>
    <w:rsid w:val="002C746B"/>
    <w:rsid w:val="002E1F1C"/>
    <w:rsid w:val="002F345A"/>
    <w:rsid w:val="003017D3"/>
    <w:rsid w:val="003304B4"/>
    <w:rsid w:val="00386880"/>
    <w:rsid w:val="003A3C8C"/>
    <w:rsid w:val="003E6B5A"/>
    <w:rsid w:val="003E7C94"/>
    <w:rsid w:val="0040179E"/>
    <w:rsid w:val="00403804"/>
    <w:rsid w:val="00421809"/>
    <w:rsid w:val="00422095"/>
    <w:rsid w:val="004646CD"/>
    <w:rsid w:val="004845DC"/>
    <w:rsid w:val="004B7523"/>
    <w:rsid w:val="004C44E5"/>
    <w:rsid w:val="00503C63"/>
    <w:rsid w:val="00524408"/>
    <w:rsid w:val="00526CE3"/>
    <w:rsid w:val="00576350"/>
    <w:rsid w:val="005C3C30"/>
    <w:rsid w:val="005C72BC"/>
    <w:rsid w:val="005D0B88"/>
    <w:rsid w:val="005E38D6"/>
    <w:rsid w:val="005F110B"/>
    <w:rsid w:val="00616DB0"/>
    <w:rsid w:val="00621B5A"/>
    <w:rsid w:val="00627DD7"/>
    <w:rsid w:val="00652C50"/>
    <w:rsid w:val="00652E54"/>
    <w:rsid w:val="006639F9"/>
    <w:rsid w:val="00674635"/>
    <w:rsid w:val="00674982"/>
    <w:rsid w:val="006942E2"/>
    <w:rsid w:val="00695FA8"/>
    <w:rsid w:val="00697FEC"/>
    <w:rsid w:val="006A229C"/>
    <w:rsid w:val="006A7B3F"/>
    <w:rsid w:val="006E1DC0"/>
    <w:rsid w:val="006E42D4"/>
    <w:rsid w:val="00700A7B"/>
    <w:rsid w:val="007056EF"/>
    <w:rsid w:val="00706225"/>
    <w:rsid w:val="00732637"/>
    <w:rsid w:val="00762E5B"/>
    <w:rsid w:val="008149FC"/>
    <w:rsid w:val="008169AC"/>
    <w:rsid w:val="008341E0"/>
    <w:rsid w:val="00842052"/>
    <w:rsid w:val="00871BC4"/>
    <w:rsid w:val="00881544"/>
    <w:rsid w:val="00882E30"/>
    <w:rsid w:val="008A228E"/>
    <w:rsid w:val="008E6737"/>
    <w:rsid w:val="00914243"/>
    <w:rsid w:val="00914B00"/>
    <w:rsid w:val="00933F62"/>
    <w:rsid w:val="0094590C"/>
    <w:rsid w:val="00945B99"/>
    <w:rsid w:val="00972DBB"/>
    <w:rsid w:val="0098046B"/>
    <w:rsid w:val="009B7A24"/>
    <w:rsid w:val="009D3122"/>
    <w:rsid w:val="009D4F7D"/>
    <w:rsid w:val="009E1F6F"/>
    <w:rsid w:val="009E61A6"/>
    <w:rsid w:val="009F0ACE"/>
    <w:rsid w:val="009F33F8"/>
    <w:rsid w:val="00A02109"/>
    <w:rsid w:val="00A20695"/>
    <w:rsid w:val="00A507A8"/>
    <w:rsid w:val="00A50A16"/>
    <w:rsid w:val="00A71DC4"/>
    <w:rsid w:val="00A80AE6"/>
    <w:rsid w:val="00A80C33"/>
    <w:rsid w:val="00A97A90"/>
    <w:rsid w:val="00AC16F2"/>
    <w:rsid w:val="00AD49D5"/>
    <w:rsid w:val="00B21857"/>
    <w:rsid w:val="00B23BD5"/>
    <w:rsid w:val="00B2486C"/>
    <w:rsid w:val="00B3641C"/>
    <w:rsid w:val="00B418B9"/>
    <w:rsid w:val="00B4673C"/>
    <w:rsid w:val="00B74CB1"/>
    <w:rsid w:val="00B77ED2"/>
    <w:rsid w:val="00B86EB3"/>
    <w:rsid w:val="00B97BA6"/>
    <w:rsid w:val="00BB1DE4"/>
    <w:rsid w:val="00BD1677"/>
    <w:rsid w:val="00C12677"/>
    <w:rsid w:val="00C2107D"/>
    <w:rsid w:val="00C2337C"/>
    <w:rsid w:val="00C557D7"/>
    <w:rsid w:val="00C6586B"/>
    <w:rsid w:val="00C66967"/>
    <w:rsid w:val="00C77AF0"/>
    <w:rsid w:val="00CA14C4"/>
    <w:rsid w:val="00CB3C2F"/>
    <w:rsid w:val="00CE5A4E"/>
    <w:rsid w:val="00CE5D60"/>
    <w:rsid w:val="00D4567B"/>
    <w:rsid w:val="00D7268B"/>
    <w:rsid w:val="00D75B6C"/>
    <w:rsid w:val="00D95AE0"/>
    <w:rsid w:val="00DC36D9"/>
    <w:rsid w:val="00DD5B82"/>
    <w:rsid w:val="00DE56E0"/>
    <w:rsid w:val="00DF2965"/>
    <w:rsid w:val="00DF30C6"/>
    <w:rsid w:val="00E04471"/>
    <w:rsid w:val="00E14268"/>
    <w:rsid w:val="00E157B8"/>
    <w:rsid w:val="00E164FC"/>
    <w:rsid w:val="00E30108"/>
    <w:rsid w:val="00EA3D23"/>
    <w:rsid w:val="00EA50AD"/>
    <w:rsid w:val="00EA733B"/>
    <w:rsid w:val="00EA7DDA"/>
    <w:rsid w:val="00EB778B"/>
    <w:rsid w:val="00ED4D2B"/>
    <w:rsid w:val="00F32D81"/>
    <w:rsid w:val="00F37E3C"/>
    <w:rsid w:val="00F52116"/>
    <w:rsid w:val="00F95AA6"/>
    <w:rsid w:val="00FA2531"/>
    <w:rsid w:val="00FD291B"/>
    <w:rsid w:val="00FE3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B7E50C2"/>
  <w15:chartTrackingRefBased/>
  <w15:docId w15:val="{763137B1-33EB-4F4A-8DF3-81DCF877A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52C50"/>
    <w:pPr>
      <w:spacing w:after="0" w:line="240" w:lineRule="auto"/>
    </w:pPr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D49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49D5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AD49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49D5"/>
    <w:rPr>
      <w:lang w:val="en-GB"/>
    </w:rPr>
  </w:style>
  <w:style w:type="paragraph" w:customStyle="1" w:styleId="EndNoteBibliographyTitle">
    <w:name w:val="EndNote Bibliography Title"/>
    <w:basedOn w:val="Normal"/>
    <w:link w:val="EndNoteBibliographyTitleChar"/>
    <w:rsid w:val="00F52116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52116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F52116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F52116"/>
    <w:rPr>
      <w:rFonts w:ascii="Calibri" w:hAnsi="Calibri" w:cs="Calibri"/>
      <w:noProof/>
      <w:lang w:val="en-US"/>
    </w:rPr>
  </w:style>
  <w:style w:type="table" w:styleId="PlainTable2">
    <w:name w:val="Plain Table 2"/>
    <w:basedOn w:val="TableNormal"/>
    <w:uiPriority w:val="42"/>
    <w:rsid w:val="0038688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3868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6880"/>
    <w:rPr>
      <w:rFonts w:ascii="Segoe UI" w:hAnsi="Segoe UI" w:cs="Segoe UI"/>
      <w:sz w:val="18"/>
      <w:szCs w:val="18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D7268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7268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7268B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268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268B"/>
    <w:rPr>
      <w:b/>
      <w:bCs/>
      <w:sz w:val="20"/>
      <w:szCs w:val="20"/>
      <w:lang w:val="en-GB"/>
    </w:rPr>
  </w:style>
  <w:style w:type="paragraph" w:styleId="NormalWeb">
    <w:name w:val="Normal (Web)"/>
    <w:basedOn w:val="Normal"/>
    <w:uiPriority w:val="99"/>
    <w:unhideWhenUsed/>
    <w:rsid w:val="00762E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FA2531"/>
  </w:style>
  <w:style w:type="paragraph" w:styleId="ListParagraph">
    <w:name w:val="List Paragraph"/>
    <w:basedOn w:val="Normal"/>
    <w:uiPriority w:val="34"/>
    <w:qFormat/>
    <w:rsid w:val="00E14268"/>
    <w:pPr>
      <w:spacing w:after="0" w:line="240" w:lineRule="auto"/>
      <w:ind w:left="720"/>
      <w:contextualSpacing/>
    </w:pPr>
    <w:rPr>
      <w:sz w:val="24"/>
      <w:szCs w:val="24"/>
      <w:lang w:val="de-CH"/>
    </w:rPr>
  </w:style>
  <w:style w:type="paragraph" w:styleId="Revision">
    <w:name w:val="Revision"/>
    <w:hidden/>
    <w:uiPriority w:val="99"/>
    <w:semiHidden/>
    <w:rsid w:val="00180770"/>
    <w:pPr>
      <w:spacing w:after="0" w:line="240" w:lineRule="auto"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62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42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6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4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10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6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8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9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8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5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22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85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1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0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2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13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8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9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8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0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3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9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55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73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98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0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5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5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8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0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16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0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5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8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18" Type="http://schemas.openxmlformats.org/officeDocument/2006/relationships/image" Target="media/image10.jpg"/><Relationship Id="rId3" Type="http://schemas.openxmlformats.org/officeDocument/2006/relationships/settings" Target="settings.xml"/><Relationship Id="rId21" Type="http://schemas.openxmlformats.org/officeDocument/2006/relationships/image" Target="media/image13.jpeg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9.jpg"/><Relationship Id="rId2" Type="http://schemas.openxmlformats.org/officeDocument/2006/relationships/styles" Target="styles.xml"/><Relationship Id="rId16" Type="http://schemas.openxmlformats.org/officeDocument/2006/relationships/image" Target="media/image8.jpg"/><Relationship Id="rId20" Type="http://schemas.openxmlformats.org/officeDocument/2006/relationships/image" Target="media/image12.jp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7.jpg"/><Relationship Id="rId23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1.jpg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footer" Target="footer1.xm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22</Pages>
  <Words>4123</Words>
  <Characters>24247</Characters>
  <Application>Microsoft Office Word</Application>
  <DocSecurity>0</DocSecurity>
  <Lines>404</Lines>
  <Paragraphs>116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Universität Basel</Company>
  <LinksUpToDate>false</LinksUpToDate>
  <CharactersWithSpaces>28254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 Schwendinger</dc:creator>
  <cp:keywords/>
  <dc:description/>
  <cp:lastModifiedBy>Fabian Schwendinger</cp:lastModifiedBy>
  <cp:revision>17</cp:revision>
  <dcterms:created xsi:type="dcterms:W3CDTF">2023-09-14T07:29:00Z</dcterms:created>
  <dcterms:modified xsi:type="dcterms:W3CDTF">2024-03-12T20:48:00Z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41eef1a4-623c-4a0b-a723-5fb51510564a</vt:lpwstr>
  </property>
</Properties>
</file>