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224BE" w14:textId="7F25B3FA" w:rsidR="528F62BA" w:rsidRDefault="528F62BA" w:rsidP="528F62BA">
      <w:pPr>
        <w:rPr>
          <w:rFonts w:asciiTheme="minorHAnsi" w:hAnsiTheme="minorHAnsi" w:cstheme="minorBidi"/>
        </w:rPr>
      </w:pPr>
    </w:p>
    <w:p w14:paraId="2D2D519D" w14:textId="5D9B27D2" w:rsidR="528F62BA" w:rsidRDefault="528F62BA" w:rsidP="528F62BA">
      <w:pPr>
        <w:rPr>
          <w:rFonts w:asciiTheme="minorHAnsi" w:hAnsiTheme="minorHAnsi" w:cstheme="minorBidi"/>
          <w:b/>
          <w:bCs/>
        </w:rPr>
      </w:pPr>
      <w:r w:rsidRPr="528F62BA">
        <w:rPr>
          <w:rFonts w:asciiTheme="minorHAnsi" w:hAnsiTheme="minorHAnsi" w:cstheme="minorBidi"/>
          <w:b/>
          <w:bCs/>
        </w:rPr>
        <w:t xml:space="preserve">Supplement 2 </w:t>
      </w:r>
    </w:p>
    <w:p w14:paraId="18E49F98" w14:textId="522D570A" w:rsidR="528F62BA" w:rsidRDefault="528F62BA" w:rsidP="528F62BA">
      <w:pPr>
        <w:rPr>
          <w:rFonts w:asciiTheme="minorHAnsi" w:hAnsiTheme="minorHAnsi" w:cstheme="minorBidi"/>
          <w:b/>
          <w:bCs/>
        </w:rPr>
      </w:pPr>
    </w:p>
    <w:p w14:paraId="1D74B0E8" w14:textId="50CDF44F" w:rsidR="528F62BA" w:rsidRDefault="528F62BA" w:rsidP="528F62BA">
      <w:pPr>
        <w:rPr>
          <w:rFonts w:asciiTheme="minorHAnsi" w:hAnsiTheme="minorHAnsi" w:cstheme="minorBidi"/>
          <w:b/>
          <w:bCs/>
        </w:rPr>
      </w:pPr>
      <w:r w:rsidRPr="528F62BA">
        <w:rPr>
          <w:rFonts w:asciiTheme="minorHAnsi" w:hAnsiTheme="minorHAnsi" w:cstheme="minorBidi"/>
          <w:b/>
          <w:bCs/>
        </w:rPr>
        <w:t>Patient</w:t>
      </w:r>
      <w:r w:rsidR="005266BE">
        <w:rPr>
          <w:rFonts w:asciiTheme="minorHAnsi" w:hAnsiTheme="minorHAnsi" w:cstheme="minorBidi"/>
          <w:b/>
          <w:bCs/>
        </w:rPr>
        <w:t>s</w:t>
      </w:r>
      <w:r w:rsidR="00BA1E98">
        <w:rPr>
          <w:rFonts w:asciiTheme="minorHAnsi" w:hAnsiTheme="minorHAnsi" w:cstheme="minorBidi"/>
          <w:b/>
          <w:bCs/>
        </w:rPr>
        <w:t xml:space="preserve"> </w:t>
      </w:r>
      <w:r w:rsidRPr="528F62BA">
        <w:rPr>
          <w:rFonts w:asciiTheme="minorHAnsi" w:hAnsiTheme="minorHAnsi" w:cstheme="minorBidi"/>
          <w:b/>
          <w:bCs/>
        </w:rPr>
        <w:t>data</w:t>
      </w:r>
      <w:r w:rsidR="00BA1E98">
        <w:rPr>
          <w:rFonts w:asciiTheme="minorHAnsi" w:hAnsiTheme="minorHAnsi" w:cstheme="minorBidi"/>
          <w:b/>
          <w:bCs/>
        </w:rPr>
        <w:t xml:space="preserve"> and tumor characteristics</w:t>
      </w:r>
    </w:p>
    <w:p w14:paraId="4ABF753C" w14:textId="360E0C11" w:rsidR="528F62BA" w:rsidRDefault="528F62BA" w:rsidP="528F62BA">
      <w:pPr>
        <w:rPr>
          <w:rFonts w:asciiTheme="minorHAnsi" w:hAnsiTheme="minorHAnsi" w:cstheme="minorBidi"/>
        </w:rPr>
      </w:pPr>
    </w:p>
    <w:p w14:paraId="64F309C0" w14:textId="78AF9E1F" w:rsidR="528F62BA" w:rsidRDefault="528F62BA" w:rsidP="528F62BA">
      <w:pPr>
        <w:rPr>
          <w:rFonts w:asciiTheme="minorHAnsi" w:hAnsiTheme="minorHAnsi" w:cstheme="minorBidi"/>
        </w:rPr>
      </w:pPr>
      <w:r w:rsidRPr="528F62BA">
        <w:rPr>
          <w:rFonts w:asciiTheme="minorHAnsi" w:hAnsiTheme="minorHAnsi" w:cstheme="minorBidi"/>
        </w:rPr>
        <w:t>Table 1. Patient data and tumor characteristics of eligible patients per protocol. Fifteen patients treated with T or T + A implants diagnosed with invasive breast cancer (IBC) from March 2008 to March 2023 within 240 days of receiving therapy</w:t>
      </w:r>
      <w:r w:rsidR="00BA1E98">
        <w:rPr>
          <w:rFonts w:asciiTheme="minorHAnsi" w:hAnsiTheme="minorHAnsi" w:cstheme="minorBidi"/>
        </w:rPr>
        <w:t xml:space="preserve"> were adherent to therapy. </w:t>
      </w:r>
      <w:r w:rsidR="00BA1E98" w:rsidRPr="528F62BA">
        <w:rPr>
          <w:rFonts w:asciiTheme="minorHAnsi" w:hAnsiTheme="minorHAnsi" w:cstheme="minorBidi"/>
        </w:rPr>
        <w:t>Non-adherent</w:t>
      </w:r>
      <w:r w:rsidR="00BA1E98">
        <w:rPr>
          <w:rFonts w:asciiTheme="minorHAnsi" w:hAnsiTheme="minorHAnsi" w:cstheme="minorBidi"/>
        </w:rPr>
        <w:t xml:space="preserve"> </w:t>
      </w:r>
      <w:r w:rsidR="00BA1E98" w:rsidRPr="528F62BA">
        <w:rPr>
          <w:rFonts w:asciiTheme="minorHAnsi" w:hAnsiTheme="minorHAnsi" w:cstheme="minorBidi"/>
        </w:rPr>
        <w:t xml:space="preserve">patients </w:t>
      </w:r>
      <w:r w:rsidR="00BA1E98">
        <w:rPr>
          <w:rFonts w:asciiTheme="minorHAnsi" w:hAnsiTheme="minorHAnsi" w:cstheme="minorBidi"/>
        </w:rPr>
        <w:t>had</w:t>
      </w:r>
      <w:r w:rsidR="00BA1E98" w:rsidRPr="528F62BA">
        <w:rPr>
          <w:rFonts w:asciiTheme="minorHAnsi" w:hAnsiTheme="minorHAnsi" w:cstheme="minorBidi"/>
        </w:rPr>
        <w:t xml:space="preserve"> more than 240 days between implant</w:t>
      </w:r>
      <w:r w:rsidR="00BA1E98">
        <w:rPr>
          <w:rFonts w:asciiTheme="minorHAnsi" w:hAnsiTheme="minorHAnsi" w:cstheme="minorBidi"/>
        </w:rPr>
        <w:t>s, i.e., Patient 16*</w:t>
      </w:r>
    </w:p>
    <w:tbl>
      <w:tblPr>
        <w:tblStyle w:val="PlainTable2"/>
        <w:tblW w:w="14221" w:type="dxa"/>
        <w:tblLook w:val="0620" w:firstRow="1" w:lastRow="0" w:firstColumn="0" w:lastColumn="0" w:noHBand="1" w:noVBand="1"/>
      </w:tblPr>
      <w:tblGrid>
        <w:gridCol w:w="1020"/>
        <w:gridCol w:w="1095"/>
        <w:gridCol w:w="1620"/>
        <w:gridCol w:w="870"/>
        <w:gridCol w:w="1485"/>
        <w:gridCol w:w="915"/>
        <w:gridCol w:w="1440"/>
        <w:gridCol w:w="1545"/>
        <w:gridCol w:w="1500"/>
        <w:gridCol w:w="1438"/>
        <w:gridCol w:w="1293"/>
      </w:tblGrid>
      <w:tr w:rsidR="00124B95" w:rsidRPr="00A87238" w14:paraId="72102312" w14:textId="77777777" w:rsidTr="528F6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tcW w:w="1020" w:type="dxa"/>
          </w:tcPr>
          <w:p w14:paraId="27FADD67" w14:textId="77777777" w:rsidR="00BC3405" w:rsidRPr="00A87238" w:rsidRDefault="528F62BA" w:rsidP="528F62BA">
            <w:pPr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Patient</w:t>
            </w:r>
          </w:p>
        </w:tc>
        <w:tc>
          <w:tcPr>
            <w:tcW w:w="1095" w:type="dxa"/>
          </w:tcPr>
          <w:p w14:paraId="5E0C7196" w14:textId="77777777" w:rsidR="00BC3405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 xml:space="preserve">Age at </w:t>
            </w:r>
          </w:p>
          <w:p w14:paraId="1E6E7809" w14:textId="1F22DF18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1</w:t>
            </w:r>
            <w:r w:rsidRPr="528F62BA">
              <w:rPr>
                <w:rFonts w:asciiTheme="minorHAnsi" w:hAnsiTheme="minorHAnsi" w:cstheme="minorBidi"/>
                <w:vertAlign w:val="superscript"/>
              </w:rPr>
              <w:t>st</w:t>
            </w:r>
            <w:r w:rsidRPr="528F62BA">
              <w:rPr>
                <w:rFonts w:asciiTheme="minorHAnsi" w:hAnsiTheme="minorHAnsi" w:cstheme="minorBidi"/>
              </w:rPr>
              <w:t xml:space="preserve"> TT (years)</w:t>
            </w:r>
          </w:p>
        </w:tc>
        <w:tc>
          <w:tcPr>
            <w:tcW w:w="1620" w:type="dxa"/>
          </w:tcPr>
          <w:p w14:paraId="0EFFC45E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Age at</w:t>
            </w:r>
          </w:p>
          <w:p w14:paraId="46C177B3" w14:textId="228B2BA8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IBC diagnosis (years)</w:t>
            </w:r>
          </w:p>
        </w:tc>
        <w:tc>
          <w:tcPr>
            <w:tcW w:w="870" w:type="dxa"/>
          </w:tcPr>
          <w:p w14:paraId="0719E0E7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BMI</w:t>
            </w:r>
          </w:p>
          <w:p w14:paraId="06D5AD5A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1</w:t>
            </w:r>
            <w:r w:rsidRPr="528F62BA">
              <w:rPr>
                <w:rFonts w:asciiTheme="minorHAnsi" w:hAnsiTheme="minorHAnsi" w:cstheme="minorBidi"/>
                <w:vertAlign w:val="superscript"/>
              </w:rPr>
              <w:t>st</w:t>
            </w:r>
            <w:r w:rsidRPr="528F62BA">
              <w:rPr>
                <w:rFonts w:asciiTheme="minorHAnsi" w:hAnsiTheme="minorHAnsi" w:cstheme="minorBidi"/>
              </w:rPr>
              <w:t xml:space="preserve"> TT</w:t>
            </w:r>
          </w:p>
        </w:tc>
        <w:tc>
          <w:tcPr>
            <w:tcW w:w="1485" w:type="dxa"/>
          </w:tcPr>
          <w:p w14:paraId="4E680859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Meno</w:t>
            </w:r>
          </w:p>
          <w:p w14:paraId="08151015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Status</w:t>
            </w:r>
          </w:p>
          <w:p w14:paraId="2B16AFA0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1</w:t>
            </w:r>
            <w:r w:rsidRPr="528F62BA">
              <w:rPr>
                <w:rFonts w:asciiTheme="minorHAnsi" w:hAnsiTheme="minorHAnsi" w:cstheme="minorBidi"/>
                <w:vertAlign w:val="superscript"/>
              </w:rPr>
              <w:t>st</w:t>
            </w:r>
            <w:r w:rsidRPr="528F62BA">
              <w:rPr>
                <w:rFonts w:asciiTheme="minorHAnsi" w:hAnsiTheme="minorHAnsi" w:cstheme="minorBidi"/>
              </w:rPr>
              <w:t xml:space="preserve"> TT</w:t>
            </w:r>
          </w:p>
        </w:tc>
        <w:tc>
          <w:tcPr>
            <w:tcW w:w="915" w:type="dxa"/>
          </w:tcPr>
          <w:p w14:paraId="205C573B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 xml:space="preserve">Prior </w:t>
            </w:r>
          </w:p>
          <w:p w14:paraId="118B3E90" w14:textId="4511166F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proofErr w:type="spellStart"/>
            <w:r w:rsidRPr="528F62BA">
              <w:rPr>
                <w:rFonts w:asciiTheme="minorHAnsi" w:hAnsiTheme="minorHAnsi" w:cstheme="minorBidi"/>
              </w:rPr>
              <w:t>E</w:t>
            </w:r>
            <w:proofErr w:type="spellEnd"/>
            <w:r w:rsidRPr="528F62BA">
              <w:rPr>
                <w:rFonts w:asciiTheme="minorHAnsi" w:hAnsiTheme="minorHAnsi" w:cstheme="minorBidi"/>
              </w:rPr>
              <w:t xml:space="preserve"> use </w:t>
            </w:r>
          </w:p>
        </w:tc>
        <w:tc>
          <w:tcPr>
            <w:tcW w:w="1440" w:type="dxa"/>
          </w:tcPr>
          <w:p w14:paraId="25EBE2C5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Detection</w:t>
            </w:r>
          </w:p>
        </w:tc>
        <w:tc>
          <w:tcPr>
            <w:tcW w:w="1545" w:type="dxa"/>
          </w:tcPr>
          <w:p w14:paraId="65676BD7" w14:textId="77777777" w:rsidR="00BC3405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N days</w:t>
            </w:r>
          </w:p>
          <w:p w14:paraId="4BA113DC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Last insert</w:t>
            </w:r>
          </w:p>
          <w:p w14:paraId="7D83C951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prior to dx</w:t>
            </w:r>
          </w:p>
        </w:tc>
        <w:tc>
          <w:tcPr>
            <w:tcW w:w="1500" w:type="dxa"/>
          </w:tcPr>
          <w:p w14:paraId="43CF25EE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IBC (Stage)</w:t>
            </w:r>
          </w:p>
          <w:p w14:paraId="7CEEFEE3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Type</w:t>
            </w:r>
          </w:p>
        </w:tc>
        <w:tc>
          <w:tcPr>
            <w:tcW w:w="1438" w:type="dxa"/>
          </w:tcPr>
          <w:p w14:paraId="77B54C16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 xml:space="preserve">Receptor </w:t>
            </w:r>
          </w:p>
          <w:p w14:paraId="0134F17D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status</w:t>
            </w:r>
          </w:p>
        </w:tc>
        <w:tc>
          <w:tcPr>
            <w:tcW w:w="1293" w:type="dxa"/>
          </w:tcPr>
          <w:p w14:paraId="7937F071" w14:textId="19935679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Continued TT post diagnosis</w:t>
            </w:r>
          </w:p>
        </w:tc>
      </w:tr>
      <w:tr w:rsidR="00124B95" w:rsidRPr="00A87238" w14:paraId="6295E101" w14:textId="77777777" w:rsidTr="528F62BA">
        <w:trPr>
          <w:trHeight w:val="690"/>
        </w:trPr>
        <w:tc>
          <w:tcPr>
            <w:tcW w:w="1020" w:type="dxa"/>
          </w:tcPr>
          <w:p w14:paraId="701E6BD6" w14:textId="77777777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1</w:t>
            </w:r>
          </w:p>
          <w:p w14:paraId="7C3F4DEF" w14:textId="39AD4B66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239DCBC0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46.2</w:t>
            </w:r>
          </w:p>
        </w:tc>
        <w:tc>
          <w:tcPr>
            <w:tcW w:w="1620" w:type="dxa"/>
          </w:tcPr>
          <w:p w14:paraId="779E5D63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49.3</w:t>
            </w:r>
          </w:p>
        </w:tc>
        <w:tc>
          <w:tcPr>
            <w:tcW w:w="870" w:type="dxa"/>
          </w:tcPr>
          <w:p w14:paraId="11719A9A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19.2</w:t>
            </w:r>
          </w:p>
        </w:tc>
        <w:tc>
          <w:tcPr>
            <w:tcW w:w="1485" w:type="dxa"/>
          </w:tcPr>
          <w:p w14:paraId="4E44AE55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</w:t>
            </w:r>
          </w:p>
          <w:p w14:paraId="3BE0C90C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FSH 4.6</w:t>
            </w:r>
          </w:p>
        </w:tc>
        <w:tc>
          <w:tcPr>
            <w:tcW w:w="915" w:type="dxa"/>
          </w:tcPr>
          <w:p w14:paraId="398DA6DA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14:paraId="0A46DCB4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5B8DA142" w14:textId="02EA6B3E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206 </w:t>
            </w:r>
          </w:p>
        </w:tc>
        <w:tc>
          <w:tcPr>
            <w:tcW w:w="1500" w:type="dxa"/>
          </w:tcPr>
          <w:p w14:paraId="63703FD5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T1b, N0 (1)</w:t>
            </w:r>
          </w:p>
          <w:p w14:paraId="644DCCEE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Gd 2 IDC</w:t>
            </w:r>
          </w:p>
          <w:p w14:paraId="17BBBEA6" w14:textId="77777777" w:rsidR="00BC3405" w:rsidRPr="00A87238" w:rsidRDefault="00BC3405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188DA745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ER+, PR+</w:t>
            </w:r>
          </w:p>
          <w:p w14:paraId="0D56C80E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55456739" w14:textId="77777777" w:rsidR="00BC3405" w:rsidRPr="00A87238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24B95" w:rsidRPr="00A87238" w14:paraId="73A58566" w14:textId="77777777" w:rsidTr="528F62BA">
        <w:trPr>
          <w:trHeight w:val="690"/>
        </w:trPr>
        <w:tc>
          <w:tcPr>
            <w:tcW w:w="1020" w:type="dxa"/>
          </w:tcPr>
          <w:p w14:paraId="5AE3585F" w14:textId="5EBDD417" w:rsidR="00BE3EAF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  <w:p w14:paraId="77B69DB5" w14:textId="05C8A237" w:rsidR="00BE3EAF" w:rsidRPr="00A87238" w:rsidRDefault="00BE3EAF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33CD304D" w14:textId="4A20D740" w:rsidR="00BE3EAF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55.0</w:t>
            </w:r>
          </w:p>
        </w:tc>
        <w:tc>
          <w:tcPr>
            <w:tcW w:w="1620" w:type="dxa"/>
          </w:tcPr>
          <w:p w14:paraId="61C2C413" w14:textId="68EE9B86" w:rsidR="00BE3EAF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59.2</w:t>
            </w:r>
          </w:p>
        </w:tc>
        <w:tc>
          <w:tcPr>
            <w:tcW w:w="870" w:type="dxa"/>
          </w:tcPr>
          <w:p w14:paraId="07E8FF66" w14:textId="24D14563" w:rsidR="00BE3EAF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33.3</w:t>
            </w:r>
          </w:p>
        </w:tc>
        <w:tc>
          <w:tcPr>
            <w:tcW w:w="1485" w:type="dxa"/>
          </w:tcPr>
          <w:p w14:paraId="109A8E26" w14:textId="0B5FBB6A" w:rsidR="00BE3EAF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Post</w:t>
            </w:r>
          </w:p>
        </w:tc>
        <w:tc>
          <w:tcPr>
            <w:tcW w:w="915" w:type="dxa"/>
          </w:tcPr>
          <w:p w14:paraId="144C1416" w14:textId="72A579D1" w:rsidR="00BE3EAF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14:paraId="45AB4005" w14:textId="513F3C7D" w:rsidR="00BE3EAF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Palpable</w:t>
            </w:r>
          </w:p>
        </w:tc>
        <w:tc>
          <w:tcPr>
            <w:tcW w:w="1545" w:type="dxa"/>
          </w:tcPr>
          <w:p w14:paraId="0200611A" w14:textId="615888B6" w:rsidR="00BE3EAF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123 </w:t>
            </w:r>
          </w:p>
          <w:p w14:paraId="22205459" w14:textId="5EF33F6A" w:rsidR="00BE3EAF" w:rsidRPr="00A87238" w:rsidRDefault="00BE3EAF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55C3EA37" w14:textId="77777777" w:rsidR="00BE3EAF" w:rsidRPr="00A87238" w:rsidRDefault="00BE3EAF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4D509872" w14:textId="77777777" w:rsidR="00BE3EAF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T3, N2 (3)</w:t>
            </w:r>
          </w:p>
          <w:p w14:paraId="27F53D82" w14:textId="77777777" w:rsidR="00BE3EAF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Gd 3 IDC</w:t>
            </w:r>
          </w:p>
          <w:p w14:paraId="57FD171F" w14:textId="77777777" w:rsidR="00BE3EAF" w:rsidRPr="00A87238" w:rsidRDefault="00BE3EAF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064573E1" w14:textId="77777777" w:rsidR="00BE3EAF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ER-, PR-</w:t>
            </w:r>
          </w:p>
          <w:p w14:paraId="236CE39E" w14:textId="317B3570" w:rsidR="00BE3EAF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2364F8B2" w14:textId="77777777" w:rsidR="00BE3EAF" w:rsidRPr="00A87238" w:rsidRDefault="00BE3EAF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24B95" w:rsidRPr="00A87238" w14:paraId="30E685A2" w14:textId="77777777" w:rsidTr="528F62BA">
        <w:trPr>
          <w:trHeight w:val="690"/>
        </w:trPr>
        <w:tc>
          <w:tcPr>
            <w:tcW w:w="1020" w:type="dxa"/>
          </w:tcPr>
          <w:p w14:paraId="25692117" w14:textId="4D371EE1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  <w:p w14:paraId="6E18A894" w14:textId="2782C93F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430818F9" w14:textId="74F756BC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67.6</w:t>
            </w:r>
          </w:p>
        </w:tc>
        <w:tc>
          <w:tcPr>
            <w:tcW w:w="1620" w:type="dxa"/>
          </w:tcPr>
          <w:p w14:paraId="28B2CED1" w14:textId="30EB9B36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70.2</w:t>
            </w:r>
          </w:p>
        </w:tc>
        <w:tc>
          <w:tcPr>
            <w:tcW w:w="870" w:type="dxa"/>
          </w:tcPr>
          <w:p w14:paraId="6EB4F0E7" w14:textId="09B85F0A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24.7</w:t>
            </w:r>
          </w:p>
        </w:tc>
        <w:tc>
          <w:tcPr>
            <w:tcW w:w="1485" w:type="dxa"/>
          </w:tcPr>
          <w:p w14:paraId="29699C19" w14:textId="7777777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 BSO</w:t>
            </w:r>
          </w:p>
          <w:p w14:paraId="2E8ACAFA" w14:textId="0122A6E7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15" w:type="dxa"/>
          </w:tcPr>
          <w:p w14:paraId="1D999271" w14:textId="45B11C7D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14:paraId="2793C6AE" w14:textId="0165FD13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5FF9D56F" w14:textId="5D3BEC71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151 </w:t>
            </w:r>
          </w:p>
        </w:tc>
        <w:tc>
          <w:tcPr>
            <w:tcW w:w="1500" w:type="dxa"/>
          </w:tcPr>
          <w:p w14:paraId="67A4ED8E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T1b, N0 (1)</w:t>
            </w:r>
          </w:p>
          <w:p w14:paraId="71233697" w14:textId="3D3A485D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Gd 1 IDC</w:t>
            </w:r>
          </w:p>
        </w:tc>
        <w:tc>
          <w:tcPr>
            <w:tcW w:w="1438" w:type="dxa"/>
          </w:tcPr>
          <w:p w14:paraId="3D2AD51F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ER+, PR+</w:t>
            </w:r>
          </w:p>
          <w:p w14:paraId="5F21EBEB" w14:textId="2F3ECD85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–</w:t>
            </w:r>
          </w:p>
        </w:tc>
        <w:tc>
          <w:tcPr>
            <w:tcW w:w="1293" w:type="dxa"/>
          </w:tcPr>
          <w:p w14:paraId="33647B9A" w14:textId="77777777" w:rsidR="00BC3405" w:rsidRPr="00A87238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24B95" w:rsidRPr="00A87238" w14:paraId="10D67C09" w14:textId="77777777" w:rsidTr="528F62BA">
        <w:trPr>
          <w:trHeight w:val="690"/>
        </w:trPr>
        <w:tc>
          <w:tcPr>
            <w:tcW w:w="1020" w:type="dxa"/>
          </w:tcPr>
          <w:p w14:paraId="14A067A5" w14:textId="2FF5926C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4</w:t>
            </w:r>
          </w:p>
          <w:p w14:paraId="489F3B7A" w14:textId="6B0E66EF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2B2B38C7" w14:textId="616DE2E8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48.9</w:t>
            </w:r>
          </w:p>
        </w:tc>
        <w:tc>
          <w:tcPr>
            <w:tcW w:w="1620" w:type="dxa"/>
          </w:tcPr>
          <w:p w14:paraId="342DF4FF" w14:textId="4DFA4081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55.5</w:t>
            </w:r>
          </w:p>
        </w:tc>
        <w:tc>
          <w:tcPr>
            <w:tcW w:w="870" w:type="dxa"/>
          </w:tcPr>
          <w:p w14:paraId="621CB825" w14:textId="79D884FF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24.4</w:t>
            </w:r>
          </w:p>
        </w:tc>
        <w:tc>
          <w:tcPr>
            <w:tcW w:w="1485" w:type="dxa"/>
          </w:tcPr>
          <w:p w14:paraId="02D157A9" w14:textId="15650145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</w:t>
            </w:r>
          </w:p>
        </w:tc>
        <w:tc>
          <w:tcPr>
            <w:tcW w:w="915" w:type="dxa"/>
          </w:tcPr>
          <w:p w14:paraId="47E56BEC" w14:textId="7B774320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14:paraId="476A0C62" w14:textId="0C5C0DBC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5C0F8C29" w14:textId="79C1202B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146 </w:t>
            </w:r>
          </w:p>
        </w:tc>
        <w:tc>
          <w:tcPr>
            <w:tcW w:w="1500" w:type="dxa"/>
          </w:tcPr>
          <w:p w14:paraId="4A8AE753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T1b, N1a (2)</w:t>
            </w:r>
          </w:p>
          <w:p w14:paraId="4DD92F99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Gd 2 ILC</w:t>
            </w:r>
          </w:p>
          <w:p w14:paraId="17BD43D2" w14:textId="77777777" w:rsidR="00BC3405" w:rsidRPr="00A87238" w:rsidRDefault="00BC3405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4D32E62D" w14:textId="7777777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ER+, PR-</w:t>
            </w:r>
          </w:p>
          <w:p w14:paraId="66CD46A9" w14:textId="34B525F7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25B7A234" w14:textId="60C044F4" w:rsidR="00BC3405" w:rsidRPr="00A87238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24B95" w:rsidRPr="00A87238" w14:paraId="4D7F70DA" w14:textId="77777777" w:rsidTr="528F62BA">
        <w:trPr>
          <w:trHeight w:val="690"/>
        </w:trPr>
        <w:tc>
          <w:tcPr>
            <w:tcW w:w="1020" w:type="dxa"/>
          </w:tcPr>
          <w:p w14:paraId="183DBAE4" w14:textId="5442C13E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</w:t>
            </w:r>
          </w:p>
          <w:p w14:paraId="7EC585F3" w14:textId="752BB44B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7AB0B914" w14:textId="54B345C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56.2</w:t>
            </w:r>
          </w:p>
        </w:tc>
        <w:tc>
          <w:tcPr>
            <w:tcW w:w="1620" w:type="dxa"/>
          </w:tcPr>
          <w:p w14:paraId="68B93391" w14:textId="7C88C6B8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60.6</w:t>
            </w:r>
          </w:p>
        </w:tc>
        <w:tc>
          <w:tcPr>
            <w:tcW w:w="870" w:type="dxa"/>
          </w:tcPr>
          <w:p w14:paraId="23FC32E5" w14:textId="7A6618B8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28.8</w:t>
            </w:r>
          </w:p>
        </w:tc>
        <w:tc>
          <w:tcPr>
            <w:tcW w:w="1485" w:type="dxa"/>
          </w:tcPr>
          <w:p w14:paraId="3863A967" w14:textId="6247E89E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 BSO</w:t>
            </w:r>
          </w:p>
        </w:tc>
        <w:tc>
          <w:tcPr>
            <w:tcW w:w="915" w:type="dxa"/>
          </w:tcPr>
          <w:p w14:paraId="6266A471" w14:textId="7BB3D9A6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14:paraId="16BF5C98" w14:textId="3DB1B6DB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464FE904" w14:textId="50781966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51 </w:t>
            </w:r>
          </w:p>
        </w:tc>
        <w:tc>
          <w:tcPr>
            <w:tcW w:w="1500" w:type="dxa"/>
          </w:tcPr>
          <w:p w14:paraId="1A4C40AE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T1 N0 (1)</w:t>
            </w:r>
          </w:p>
          <w:p w14:paraId="7A5A020A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Gd 2 IDC</w:t>
            </w:r>
          </w:p>
          <w:p w14:paraId="7B36EB3D" w14:textId="3C3D64AE" w:rsidR="00BC3405" w:rsidRPr="00A87238" w:rsidRDefault="00BC3405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15B617D8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ER+, PR+</w:t>
            </w:r>
          </w:p>
          <w:p w14:paraId="5A1B6F75" w14:textId="05BD7078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698FD230" w14:textId="77777777" w:rsidR="00BC3405" w:rsidRPr="00A87238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24B95" w:rsidRPr="00A87238" w14:paraId="7F1EFFCE" w14:textId="77777777" w:rsidTr="528F62BA">
        <w:trPr>
          <w:trHeight w:val="690"/>
        </w:trPr>
        <w:tc>
          <w:tcPr>
            <w:tcW w:w="1020" w:type="dxa"/>
          </w:tcPr>
          <w:p w14:paraId="727931BD" w14:textId="5FB24138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</w:t>
            </w:r>
          </w:p>
          <w:p w14:paraId="2F81A89B" w14:textId="2630F54E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1C2E1675" w14:textId="1CA6FD08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50.0</w:t>
            </w:r>
          </w:p>
        </w:tc>
        <w:tc>
          <w:tcPr>
            <w:tcW w:w="1620" w:type="dxa"/>
          </w:tcPr>
          <w:p w14:paraId="2F20394F" w14:textId="0BE9807D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55.2</w:t>
            </w:r>
          </w:p>
        </w:tc>
        <w:tc>
          <w:tcPr>
            <w:tcW w:w="870" w:type="dxa"/>
          </w:tcPr>
          <w:p w14:paraId="02434506" w14:textId="60F0C789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28.7</w:t>
            </w:r>
          </w:p>
        </w:tc>
        <w:tc>
          <w:tcPr>
            <w:tcW w:w="1485" w:type="dxa"/>
          </w:tcPr>
          <w:p w14:paraId="5F4CA3AE" w14:textId="4702E76B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Post</w:t>
            </w:r>
          </w:p>
        </w:tc>
        <w:tc>
          <w:tcPr>
            <w:tcW w:w="915" w:type="dxa"/>
          </w:tcPr>
          <w:p w14:paraId="1A30264D" w14:textId="7B07C7AD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</w:t>
            </w:r>
          </w:p>
        </w:tc>
        <w:tc>
          <w:tcPr>
            <w:tcW w:w="1440" w:type="dxa"/>
          </w:tcPr>
          <w:p w14:paraId="443A1484" w14:textId="0F69FC45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3A92ABEE" w14:textId="54A37983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54 </w:t>
            </w:r>
          </w:p>
          <w:p w14:paraId="4038CF3C" w14:textId="6FFF920B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27DA8DB9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T1a N0 (1)</w:t>
            </w:r>
          </w:p>
          <w:p w14:paraId="067BB7E5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1.2 mm IDC</w:t>
            </w:r>
          </w:p>
          <w:p w14:paraId="6FA884C8" w14:textId="77777777" w:rsidR="00BC3405" w:rsidRPr="00A87238" w:rsidRDefault="00BC3405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6BA359B4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ER-, PR+</w:t>
            </w:r>
          </w:p>
          <w:p w14:paraId="69F9213E" w14:textId="74B5514A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5299CF04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T </w:t>
            </w:r>
          </w:p>
          <w:p w14:paraId="157D3320" w14:textId="5E9D363C" w:rsidR="001A07D3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T+AI</w:t>
            </w:r>
          </w:p>
        </w:tc>
      </w:tr>
      <w:tr w:rsidR="00124B95" w:rsidRPr="00A87238" w14:paraId="660AC58D" w14:textId="77777777" w:rsidTr="528F62BA">
        <w:trPr>
          <w:trHeight w:val="690"/>
        </w:trPr>
        <w:tc>
          <w:tcPr>
            <w:tcW w:w="1020" w:type="dxa"/>
          </w:tcPr>
          <w:p w14:paraId="0F6B15B5" w14:textId="73FAF37B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7</w:t>
            </w:r>
          </w:p>
          <w:p w14:paraId="6CFCCA9F" w14:textId="354675AA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38F618D1" w14:textId="65E00F04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58.0</w:t>
            </w:r>
          </w:p>
        </w:tc>
        <w:tc>
          <w:tcPr>
            <w:tcW w:w="1620" w:type="dxa"/>
          </w:tcPr>
          <w:p w14:paraId="5A4C1F14" w14:textId="0B754A19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61.5</w:t>
            </w:r>
          </w:p>
        </w:tc>
        <w:tc>
          <w:tcPr>
            <w:tcW w:w="870" w:type="dxa"/>
          </w:tcPr>
          <w:p w14:paraId="57AD52CE" w14:textId="2C7072C1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39.3</w:t>
            </w:r>
          </w:p>
        </w:tc>
        <w:tc>
          <w:tcPr>
            <w:tcW w:w="1485" w:type="dxa"/>
          </w:tcPr>
          <w:p w14:paraId="2F4E8719" w14:textId="2082F2AC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 BSO</w:t>
            </w:r>
          </w:p>
        </w:tc>
        <w:tc>
          <w:tcPr>
            <w:tcW w:w="915" w:type="dxa"/>
          </w:tcPr>
          <w:p w14:paraId="72A190E3" w14:textId="71C38D35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</w:t>
            </w:r>
          </w:p>
        </w:tc>
        <w:tc>
          <w:tcPr>
            <w:tcW w:w="1440" w:type="dxa"/>
          </w:tcPr>
          <w:p w14:paraId="3B404741" w14:textId="5D06FF77" w:rsidR="00BC3405" w:rsidRDefault="00BA1E98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Palpable</w:t>
            </w:r>
          </w:p>
        </w:tc>
        <w:tc>
          <w:tcPr>
            <w:tcW w:w="1545" w:type="dxa"/>
          </w:tcPr>
          <w:p w14:paraId="47264B54" w14:textId="137C8D9C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50 </w:t>
            </w:r>
          </w:p>
          <w:p w14:paraId="3F2966A5" w14:textId="6E798669" w:rsidR="00BC3405" w:rsidRPr="00CF40E0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  <w:highlight w:val="yellow"/>
              </w:rPr>
            </w:pPr>
          </w:p>
        </w:tc>
        <w:tc>
          <w:tcPr>
            <w:tcW w:w="1500" w:type="dxa"/>
          </w:tcPr>
          <w:p w14:paraId="23249F9F" w14:textId="7B23E0AD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T2 N1</w:t>
            </w:r>
            <w:r w:rsidR="000702DD">
              <w:rPr>
                <w:rFonts w:asciiTheme="minorHAnsi" w:hAnsiTheme="minorHAnsi" w:cstheme="minorBidi"/>
                <w:sz w:val="22"/>
                <w:szCs w:val="22"/>
              </w:rPr>
              <w:t>a</w:t>
            </w: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 (2)</w:t>
            </w:r>
          </w:p>
          <w:p w14:paraId="4F0C62E3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Gd 3 IDC</w:t>
            </w:r>
          </w:p>
          <w:p w14:paraId="4CE1FB32" w14:textId="4D7CE9E7" w:rsidR="00BC3405" w:rsidRPr="00A87238" w:rsidRDefault="00BC3405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464AF5CC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72B91AF1" w14:textId="44C46980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102377B3" w14:textId="70BAA0BC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 + AI</w:t>
            </w:r>
          </w:p>
          <w:p w14:paraId="424B83C4" w14:textId="3BB3CB05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BRCA 2 pos.</w:t>
            </w:r>
          </w:p>
        </w:tc>
      </w:tr>
      <w:tr w:rsidR="00124B95" w:rsidRPr="00A87238" w14:paraId="1A4E227E" w14:textId="77777777" w:rsidTr="528F62BA">
        <w:trPr>
          <w:trHeight w:val="690"/>
        </w:trPr>
        <w:tc>
          <w:tcPr>
            <w:tcW w:w="1020" w:type="dxa"/>
          </w:tcPr>
          <w:p w14:paraId="05014047" w14:textId="0F98FD3C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8 </w:t>
            </w:r>
          </w:p>
          <w:p w14:paraId="7641076D" w14:textId="5768634A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37C6CD05" w14:textId="564A068C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39.7</w:t>
            </w:r>
          </w:p>
        </w:tc>
        <w:tc>
          <w:tcPr>
            <w:tcW w:w="1620" w:type="dxa"/>
          </w:tcPr>
          <w:p w14:paraId="60B40C5C" w14:textId="5EACA538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43.4</w:t>
            </w:r>
          </w:p>
        </w:tc>
        <w:tc>
          <w:tcPr>
            <w:tcW w:w="870" w:type="dxa"/>
          </w:tcPr>
          <w:p w14:paraId="764B1390" w14:textId="0420B8EA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23.2</w:t>
            </w:r>
          </w:p>
        </w:tc>
        <w:tc>
          <w:tcPr>
            <w:tcW w:w="1485" w:type="dxa"/>
          </w:tcPr>
          <w:p w14:paraId="393A7BF7" w14:textId="42A3B57E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Pre</w:t>
            </w:r>
          </w:p>
        </w:tc>
        <w:tc>
          <w:tcPr>
            <w:tcW w:w="915" w:type="dxa"/>
          </w:tcPr>
          <w:p w14:paraId="13B287ED" w14:textId="63EDF7D8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</w:t>
            </w:r>
          </w:p>
        </w:tc>
        <w:tc>
          <w:tcPr>
            <w:tcW w:w="1440" w:type="dxa"/>
          </w:tcPr>
          <w:p w14:paraId="431556BB" w14:textId="2420F4A9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Palpable</w:t>
            </w:r>
          </w:p>
        </w:tc>
        <w:tc>
          <w:tcPr>
            <w:tcW w:w="1545" w:type="dxa"/>
          </w:tcPr>
          <w:p w14:paraId="1F56B344" w14:textId="64D5DA84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15 </w:t>
            </w:r>
          </w:p>
          <w:p w14:paraId="24AD104A" w14:textId="04D8731D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5C27F033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T1c N0 (1)</w:t>
            </w:r>
          </w:p>
          <w:p w14:paraId="4D5B1BF8" w14:textId="0336ACB9" w:rsidR="00BC3405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Gd 2 IDC</w:t>
            </w:r>
          </w:p>
        </w:tc>
        <w:tc>
          <w:tcPr>
            <w:tcW w:w="1438" w:type="dxa"/>
          </w:tcPr>
          <w:p w14:paraId="2E93C116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0E2AE227" w14:textId="756345FA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2-</w:t>
            </w:r>
          </w:p>
        </w:tc>
        <w:tc>
          <w:tcPr>
            <w:tcW w:w="1293" w:type="dxa"/>
          </w:tcPr>
          <w:p w14:paraId="1E32B4C8" w14:textId="7C80719E" w:rsidR="00BC3405" w:rsidRPr="00A87238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24B95" w:rsidRPr="00A87238" w14:paraId="7DA917B5" w14:textId="77777777" w:rsidTr="528F62BA">
        <w:trPr>
          <w:trHeight w:val="690"/>
        </w:trPr>
        <w:tc>
          <w:tcPr>
            <w:tcW w:w="1020" w:type="dxa"/>
          </w:tcPr>
          <w:p w14:paraId="49681A5A" w14:textId="27CD859A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9</w:t>
            </w:r>
          </w:p>
          <w:p w14:paraId="5BC9A8C8" w14:textId="57BB34C5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625CDDF1" w14:textId="722E75BC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44.0</w:t>
            </w:r>
          </w:p>
        </w:tc>
        <w:tc>
          <w:tcPr>
            <w:tcW w:w="1620" w:type="dxa"/>
          </w:tcPr>
          <w:p w14:paraId="1FBB45DD" w14:textId="508C7ADF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51.0</w:t>
            </w:r>
          </w:p>
        </w:tc>
        <w:tc>
          <w:tcPr>
            <w:tcW w:w="870" w:type="dxa"/>
          </w:tcPr>
          <w:p w14:paraId="6E73E48F" w14:textId="54077424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23.5</w:t>
            </w:r>
          </w:p>
        </w:tc>
        <w:tc>
          <w:tcPr>
            <w:tcW w:w="1485" w:type="dxa"/>
          </w:tcPr>
          <w:p w14:paraId="6F142168" w14:textId="2ED2C867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Pre</w:t>
            </w:r>
          </w:p>
        </w:tc>
        <w:tc>
          <w:tcPr>
            <w:tcW w:w="915" w:type="dxa"/>
          </w:tcPr>
          <w:p w14:paraId="72527C81" w14:textId="3F8B4BF6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</w:t>
            </w:r>
          </w:p>
        </w:tc>
        <w:tc>
          <w:tcPr>
            <w:tcW w:w="1440" w:type="dxa"/>
          </w:tcPr>
          <w:p w14:paraId="617F4617" w14:textId="5DEDEB91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0B72F34B" w14:textId="09682871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92 </w:t>
            </w:r>
          </w:p>
          <w:p w14:paraId="6AB0C97A" w14:textId="4FF4106D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53EC4103" w14:textId="77777777" w:rsidR="00BC3405" w:rsidRPr="00DD11A7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DD11A7">
              <w:rPr>
                <w:rFonts w:asciiTheme="minorHAnsi" w:hAnsiTheme="minorHAnsi" w:cstheme="minorBidi"/>
                <w:sz w:val="22"/>
                <w:szCs w:val="22"/>
              </w:rPr>
              <w:t>Clinical</w:t>
            </w:r>
          </w:p>
          <w:p w14:paraId="2986F5D8" w14:textId="77777777" w:rsidR="00BC3405" w:rsidRPr="00DD11A7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DD11A7">
              <w:rPr>
                <w:rFonts w:asciiTheme="minorHAnsi" w:hAnsiTheme="minorHAnsi" w:cstheme="minorBidi"/>
                <w:sz w:val="22"/>
                <w:szCs w:val="22"/>
              </w:rPr>
              <w:t>T2 N0 (2A)</w:t>
            </w:r>
          </w:p>
          <w:p w14:paraId="6D1DD7F0" w14:textId="39922C92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DD11A7">
              <w:rPr>
                <w:rFonts w:asciiTheme="minorHAnsi" w:hAnsiTheme="minorHAnsi" w:cstheme="minorBidi"/>
                <w:sz w:val="22"/>
                <w:szCs w:val="22"/>
              </w:rPr>
              <w:t>Gd 3 IDC</w:t>
            </w:r>
          </w:p>
        </w:tc>
        <w:tc>
          <w:tcPr>
            <w:tcW w:w="1438" w:type="dxa"/>
          </w:tcPr>
          <w:p w14:paraId="10218D7E" w14:textId="77777777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5D2E5E48" w14:textId="723DCFAC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+</w:t>
            </w:r>
          </w:p>
        </w:tc>
        <w:tc>
          <w:tcPr>
            <w:tcW w:w="1293" w:type="dxa"/>
          </w:tcPr>
          <w:p w14:paraId="56E3D682" w14:textId="7A9A991E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 + AI</w:t>
            </w:r>
          </w:p>
        </w:tc>
      </w:tr>
      <w:tr w:rsidR="00124B95" w:rsidRPr="00A87238" w14:paraId="5F51932C" w14:textId="77777777" w:rsidTr="528F62BA">
        <w:trPr>
          <w:trHeight w:val="690"/>
        </w:trPr>
        <w:tc>
          <w:tcPr>
            <w:tcW w:w="1020" w:type="dxa"/>
          </w:tcPr>
          <w:p w14:paraId="16FBD6DA" w14:textId="0988F3EE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lastRenderedPageBreak/>
              <w:t>10</w:t>
            </w:r>
          </w:p>
          <w:p w14:paraId="30DE4F81" w14:textId="230AC12D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5B9CDF74" w14:textId="19F02401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59.0</w:t>
            </w:r>
          </w:p>
        </w:tc>
        <w:tc>
          <w:tcPr>
            <w:tcW w:w="1620" w:type="dxa"/>
          </w:tcPr>
          <w:p w14:paraId="11AC3DC8" w14:textId="295C35B2" w:rsidR="00BC3405" w:rsidRPr="000A612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70.9</w:t>
            </w:r>
          </w:p>
          <w:p w14:paraId="2C354BF2" w14:textId="2CA1F81B" w:rsidR="00BC3405" w:rsidRPr="000A612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870" w:type="dxa"/>
          </w:tcPr>
          <w:p w14:paraId="0FA4EF9A" w14:textId="77777777" w:rsidR="00124B9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32.9</w:t>
            </w:r>
          </w:p>
          <w:p w14:paraId="44DBAEAF" w14:textId="21296A2E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13AF3E7C" w14:textId="7301DB03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85" w:type="dxa"/>
          </w:tcPr>
          <w:p w14:paraId="44FCDE08" w14:textId="47848BCA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Post</w:t>
            </w:r>
          </w:p>
        </w:tc>
        <w:tc>
          <w:tcPr>
            <w:tcW w:w="915" w:type="dxa"/>
          </w:tcPr>
          <w:p w14:paraId="33DEC195" w14:textId="1674491B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14:paraId="6206902B" w14:textId="77777777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  <w:p w14:paraId="03B54175" w14:textId="30D5AB0C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MRI</w:t>
            </w:r>
          </w:p>
        </w:tc>
        <w:tc>
          <w:tcPr>
            <w:tcW w:w="1545" w:type="dxa"/>
          </w:tcPr>
          <w:p w14:paraId="6356E029" w14:textId="0CA0A2BD" w:rsidR="00042372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24 </w:t>
            </w:r>
          </w:p>
          <w:p w14:paraId="299EF97B" w14:textId="59910D52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0CB3B0CA" w14:textId="77777777" w:rsidR="00BC3405" w:rsidRDefault="528F62BA" w:rsidP="528F62BA">
            <w:pPr>
              <w:rPr>
                <w:rFonts w:asciiTheme="minorHAnsi" w:hAnsiTheme="minorHAnsi" w:cstheme="minorBidi"/>
              </w:rPr>
            </w:pPr>
            <w:r w:rsidRPr="528F62BA">
              <w:rPr>
                <w:rFonts w:asciiTheme="minorHAnsi" w:hAnsiTheme="minorHAnsi" w:cstheme="minorBidi"/>
              </w:rPr>
              <w:t>T1b N0 (1)</w:t>
            </w:r>
          </w:p>
          <w:p w14:paraId="71154B7A" w14:textId="6491E5C9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</w:rPr>
              <w:t>Gd 1 IDC</w:t>
            </w:r>
          </w:p>
        </w:tc>
        <w:tc>
          <w:tcPr>
            <w:tcW w:w="1438" w:type="dxa"/>
          </w:tcPr>
          <w:p w14:paraId="642BD817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112B12AB" w14:textId="010DCF96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3C77E9D0" w14:textId="09E1702F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 + AI</w:t>
            </w:r>
          </w:p>
        </w:tc>
      </w:tr>
      <w:tr w:rsidR="00124B95" w:rsidRPr="00A87238" w14:paraId="4613432E" w14:textId="77777777" w:rsidTr="528F62BA">
        <w:trPr>
          <w:trHeight w:val="690"/>
        </w:trPr>
        <w:tc>
          <w:tcPr>
            <w:tcW w:w="1020" w:type="dxa"/>
          </w:tcPr>
          <w:p w14:paraId="1F3ECAE7" w14:textId="4A79DF27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11</w:t>
            </w:r>
          </w:p>
          <w:p w14:paraId="145628A4" w14:textId="74CA716C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4861E8C1" w14:textId="06263252" w:rsidR="009D255E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58.8</w:t>
            </w:r>
          </w:p>
        </w:tc>
        <w:tc>
          <w:tcPr>
            <w:tcW w:w="1620" w:type="dxa"/>
          </w:tcPr>
          <w:p w14:paraId="6F2B1165" w14:textId="4372472F" w:rsidR="00E73C35" w:rsidRPr="000A612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68.7</w:t>
            </w:r>
          </w:p>
        </w:tc>
        <w:tc>
          <w:tcPr>
            <w:tcW w:w="870" w:type="dxa"/>
          </w:tcPr>
          <w:p w14:paraId="39ACA102" w14:textId="77777777" w:rsidR="00124B9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37.8</w:t>
            </w:r>
          </w:p>
          <w:p w14:paraId="6247555D" w14:textId="37AB68C6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85" w:type="dxa"/>
          </w:tcPr>
          <w:p w14:paraId="65A2AC6C" w14:textId="07634B14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 BSO</w:t>
            </w:r>
          </w:p>
        </w:tc>
        <w:tc>
          <w:tcPr>
            <w:tcW w:w="915" w:type="dxa"/>
          </w:tcPr>
          <w:p w14:paraId="2CBD8AB2" w14:textId="5624C61B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14:paraId="7E7E91DF" w14:textId="7781FFE2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6FC966C5" w14:textId="14FEEDD8" w:rsidR="00042372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90 </w:t>
            </w:r>
          </w:p>
          <w:p w14:paraId="4FDC2C2E" w14:textId="53B00A7E" w:rsidR="00BC3405" w:rsidRPr="00A87238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05B6EB6E" w14:textId="77777777" w:rsidR="00BC3405" w:rsidRPr="00631C36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T1 N0 (1)</w:t>
            </w:r>
          </w:p>
          <w:p w14:paraId="55729016" w14:textId="77777777" w:rsidR="00BC3405" w:rsidRPr="00631C36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Gd 2 IDC</w:t>
            </w:r>
          </w:p>
          <w:p w14:paraId="270E6D84" w14:textId="77777777" w:rsidR="00BC3405" w:rsidRPr="00631C36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H/O DCIS</w:t>
            </w:r>
          </w:p>
          <w:p w14:paraId="5C67C2AF" w14:textId="32B1FC88" w:rsidR="00BC3405" w:rsidRPr="00631C36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11FC2A68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2D55D036" w14:textId="11F39274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7D8DDAE3" w14:textId="46825333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 + AI</w:t>
            </w:r>
          </w:p>
        </w:tc>
      </w:tr>
      <w:tr w:rsidR="00124B95" w:rsidRPr="00A87238" w14:paraId="3E9BAABA" w14:textId="77777777" w:rsidTr="528F62BA">
        <w:trPr>
          <w:trHeight w:val="690"/>
        </w:trPr>
        <w:tc>
          <w:tcPr>
            <w:tcW w:w="1020" w:type="dxa"/>
          </w:tcPr>
          <w:p w14:paraId="7AC15100" w14:textId="1389B782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12</w:t>
            </w:r>
          </w:p>
          <w:p w14:paraId="1AD08B9F" w14:textId="31086E3B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7C1EFEB4" w14:textId="6E65950D" w:rsidR="009D255E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47.4</w:t>
            </w:r>
          </w:p>
          <w:p w14:paraId="4D890ABC" w14:textId="53CA902E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1D6D9C13" w14:textId="1879A91B" w:rsidR="00E73C35" w:rsidRPr="000A612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60.6</w:t>
            </w:r>
          </w:p>
        </w:tc>
        <w:tc>
          <w:tcPr>
            <w:tcW w:w="870" w:type="dxa"/>
          </w:tcPr>
          <w:p w14:paraId="4AC2EBA3" w14:textId="77777777" w:rsidR="00124B9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36.5 </w:t>
            </w:r>
          </w:p>
          <w:p w14:paraId="6C1B6C58" w14:textId="522B5E9F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11094D36" w14:textId="71B54F0C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85" w:type="dxa"/>
          </w:tcPr>
          <w:p w14:paraId="2CE3CEF6" w14:textId="19BE0340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 BSO</w:t>
            </w:r>
          </w:p>
        </w:tc>
        <w:tc>
          <w:tcPr>
            <w:tcW w:w="915" w:type="dxa"/>
          </w:tcPr>
          <w:p w14:paraId="3A876BA4" w14:textId="7C03F57B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Y</w:t>
            </w:r>
          </w:p>
        </w:tc>
        <w:tc>
          <w:tcPr>
            <w:tcW w:w="1440" w:type="dxa"/>
          </w:tcPr>
          <w:p w14:paraId="783935DC" w14:textId="35EFE8F4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Palpable</w:t>
            </w:r>
          </w:p>
        </w:tc>
        <w:tc>
          <w:tcPr>
            <w:tcW w:w="1545" w:type="dxa"/>
          </w:tcPr>
          <w:p w14:paraId="016AD1DA" w14:textId="308F0D51" w:rsidR="00042372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30 </w:t>
            </w:r>
          </w:p>
          <w:p w14:paraId="7A470ADE" w14:textId="5A814CF3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7F6A28A0" w14:textId="77777777" w:rsidR="00BC3405" w:rsidRPr="00631C36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T2 NX</w:t>
            </w:r>
          </w:p>
          <w:p w14:paraId="26A58208" w14:textId="405B7C86" w:rsidR="00BC3405" w:rsidRPr="00631C36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G</w:t>
            </w:r>
            <w:r w:rsidR="002A6771">
              <w:rPr>
                <w:rFonts w:asciiTheme="minorHAnsi" w:hAnsiTheme="minorHAnsi" w:cstheme="minorBidi"/>
                <w:sz w:val="22"/>
                <w:szCs w:val="22"/>
              </w:rPr>
              <w:t>d 1,2</w:t>
            </w:r>
            <w:r w:rsidRPr="00631C36">
              <w:rPr>
                <w:rFonts w:asciiTheme="minorHAnsi" w:hAnsiTheme="minorHAnsi" w:cstheme="minorBidi"/>
                <w:sz w:val="22"/>
                <w:szCs w:val="22"/>
              </w:rPr>
              <w:t xml:space="preserve"> ILC</w:t>
            </w:r>
          </w:p>
          <w:p w14:paraId="42E3EEE0" w14:textId="40B41B9A" w:rsidR="00BC3405" w:rsidRPr="00A87238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38" w:type="dxa"/>
          </w:tcPr>
          <w:p w14:paraId="218B9053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3E545793" w14:textId="022C7402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44B0683C" w14:textId="7E6B1883" w:rsidR="00BC3405" w:rsidRPr="00A87238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24B95" w:rsidRPr="00A87238" w14:paraId="5CC56957" w14:textId="77777777" w:rsidTr="528F62BA">
        <w:trPr>
          <w:trHeight w:val="570"/>
        </w:trPr>
        <w:tc>
          <w:tcPr>
            <w:tcW w:w="1020" w:type="dxa"/>
          </w:tcPr>
          <w:p w14:paraId="0591EDD7" w14:textId="7ABE857D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13 </w:t>
            </w:r>
          </w:p>
          <w:p w14:paraId="6D3272AC" w14:textId="5B68A2AE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43660FDE" w14:textId="035D28F4" w:rsidR="009D255E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57.3</w:t>
            </w:r>
          </w:p>
        </w:tc>
        <w:tc>
          <w:tcPr>
            <w:tcW w:w="1620" w:type="dxa"/>
          </w:tcPr>
          <w:p w14:paraId="3D7B9A54" w14:textId="6D0F0F57" w:rsidR="009D255E" w:rsidRPr="000A612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69.2</w:t>
            </w:r>
          </w:p>
        </w:tc>
        <w:tc>
          <w:tcPr>
            <w:tcW w:w="870" w:type="dxa"/>
          </w:tcPr>
          <w:p w14:paraId="6526EB13" w14:textId="77777777" w:rsidR="00124B9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27.8</w:t>
            </w:r>
          </w:p>
          <w:p w14:paraId="49D70A83" w14:textId="37EE4879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9DC6AD2" w14:textId="428FCC7E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85" w:type="dxa"/>
          </w:tcPr>
          <w:p w14:paraId="27FAE01E" w14:textId="64626D8E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 BSO</w:t>
            </w:r>
          </w:p>
        </w:tc>
        <w:tc>
          <w:tcPr>
            <w:tcW w:w="915" w:type="dxa"/>
          </w:tcPr>
          <w:p w14:paraId="5E74B2F7" w14:textId="58CA5B02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</w:t>
            </w:r>
          </w:p>
        </w:tc>
        <w:tc>
          <w:tcPr>
            <w:tcW w:w="1440" w:type="dxa"/>
          </w:tcPr>
          <w:p w14:paraId="3E02A64A" w14:textId="62C3572D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009B5FAF" w14:textId="26D410A3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74 </w:t>
            </w:r>
          </w:p>
        </w:tc>
        <w:tc>
          <w:tcPr>
            <w:tcW w:w="1500" w:type="dxa"/>
          </w:tcPr>
          <w:p w14:paraId="76C02B5A" w14:textId="12036FCA" w:rsidR="00BC3405" w:rsidRPr="00631C36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T1a, N</w:t>
            </w:r>
            <w:r w:rsidR="00631C36">
              <w:rPr>
                <w:rFonts w:asciiTheme="minorHAnsi" w:hAnsiTheme="minorHAnsi" w:cstheme="minorBidi"/>
                <w:sz w:val="22"/>
                <w:szCs w:val="22"/>
              </w:rPr>
              <w:t>X</w:t>
            </w:r>
            <w:r w:rsidR="002A6771">
              <w:rPr>
                <w:rFonts w:asciiTheme="minorHAnsi" w:hAnsiTheme="minorHAnsi" w:cstheme="minorBidi"/>
                <w:sz w:val="22"/>
                <w:szCs w:val="22"/>
              </w:rPr>
              <w:t xml:space="preserve"> (1)</w:t>
            </w:r>
          </w:p>
          <w:p w14:paraId="4C45E246" w14:textId="2DCB8FDB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Gd 1</w:t>
            </w:r>
            <w:r w:rsidR="005F1456">
              <w:rPr>
                <w:rFonts w:asciiTheme="minorHAnsi" w:hAnsiTheme="minorHAnsi" w:cstheme="minorBidi"/>
                <w:sz w:val="22"/>
                <w:szCs w:val="22"/>
              </w:rPr>
              <w:t xml:space="preserve"> tubular</w:t>
            </w:r>
            <w:r w:rsidRPr="00631C36">
              <w:rPr>
                <w:rFonts w:asciiTheme="minorHAnsi" w:hAnsiTheme="minorHAnsi" w:cstheme="minorBidi"/>
                <w:sz w:val="22"/>
                <w:szCs w:val="22"/>
              </w:rPr>
              <w:t xml:space="preserve"> IDC</w:t>
            </w:r>
          </w:p>
        </w:tc>
        <w:tc>
          <w:tcPr>
            <w:tcW w:w="1438" w:type="dxa"/>
          </w:tcPr>
          <w:p w14:paraId="6F8873D9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022B9621" w14:textId="60D14A3C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7FDC0D88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</w:t>
            </w:r>
            <w:r w:rsidR="00631C36">
              <w:rPr>
                <w:rFonts w:asciiTheme="minorHAnsi" w:hAnsiTheme="minorHAnsi" w:cstheme="minorBidi"/>
                <w:sz w:val="22"/>
                <w:szCs w:val="22"/>
              </w:rPr>
              <w:t xml:space="preserve"> alone</w:t>
            </w:r>
          </w:p>
          <w:p w14:paraId="5D2B2F60" w14:textId="31530049" w:rsidR="00631C36" w:rsidRPr="00A87238" w:rsidRDefault="005F1456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T+AI </w:t>
            </w:r>
          </w:p>
        </w:tc>
      </w:tr>
      <w:tr w:rsidR="00124B95" w14:paraId="533830C9" w14:textId="77777777" w:rsidTr="528F62BA">
        <w:trPr>
          <w:trHeight w:val="690"/>
        </w:trPr>
        <w:tc>
          <w:tcPr>
            <w:tcW w:w="1020" w:type="dxa"/>
          </w:tcPr>
          <w:p w14:paraId="22A32078" w14:textId="35215BEB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14 </w:t>
            </w:r>
          </w:p>
          <w:p w14:paraId="3A87E3F4" w14:textId="2BEE6E03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1061A1BD" w14:textId="63260B13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56.6</w:t>
            </w:r>
          </w:p>
          <w:p w14:paraId="0A4A7239" w14:textId="029901C6" w:rsidR="00BC3405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620" w:type="dxa"/>
          </w:tcPr>
          <w:p w14:paraId="2F020BEE" w14:textId="78BC8885" w:rsidR="009D255E" w:rsidRPr="000A612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67.3</w:t>
            </w:r>
          </w:p>
        </w:tc>
        <w:tc>
          <w:tcPr>
            <w:tcW w:w="870" w:type="dxa"/>
          </w:tcPr>
          <w:p w14:paraId="6E97C713" w14:textId="77777777" w:rsidR="00124B9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33.6</w:t>
            </w:r>
          </w:p>
          <w:p w14:paraId="3731CE66" w14:textId="3FB81C7F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4E439B91" w14:textId="371BA114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85" w:type="dxa"/>
          </w:tcPr>
          <w:p w14:paraId="12B3F2F4" w14:textId="480BB9FF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Post</w:t>
            </w:r>
          </w:p>
        </w:tc>
        <w:tc>
          <w:tcPr>
            <w:tcW w:w="915" w:type="dxa"/>
          </w:tcPr>
          <w:p w14:paraId="1C7C35FD" w14:textId="53B22A03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</w:t>
            </w:r>
          </w:p>
        </w:tc>
        <w:tc>
          <w:tcPr>
            <w:tcW w:w="1440" w:type="dxa"/>
          </w:tcPr>
          <w:p w14:paraId="57E4C15B" w14:textId="77777777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CXR</w:t>
            </w:r>
          </w:p>
          <w:p w14:paraId="484D2F17" w14:textId="77777777" w:rsidR="00611DD9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Palpable</w:t>
            </w:r>
          </w:p>
          <w:p w14:paraId="1AA456F3" w14:textId="409217E0" w:rsidR="00611DD9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Untreated</w:t>
            </w:r>
          </w:p>
        </w:tc>
        <w:tc>
          <w:tcPr>
            <w:tcW w:w="1545" w:type="dxa"/>
          </w:tcPr>
          <w:p w14:paraId="09AB55B1" w14:textId="5BA8C80E" w:rsidR="00042372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160 d</w:t>
            </w:r>
          </w:p>
          <w:p w14:paraId="02FC63F8" w14:textId="2B756AEC" w:rsidR="00BC3405" w:rsidRDefault="00BC3405" w:rsidP="005F1456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32FC5CF0" w14:textId="0D030F2B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2949843E" w14:textId="1ECB53B9" w:rsidR="00BC3405" w:rsidRPr="00631C36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 xml:space="preserve">Stage </w:t>
            </w:r>
            <w:r w:rsidR="002A6771">
              <w:rPr>
                <w:rFonts w:asciiTheme="minorHAnsi" w:hAnsiTheme="minorHAnsi" w:cstheme="minorBidi"/>
                <w:sz w:val="22"/>
                <w:szCs w:val="22"/>
              </w:rPr>
              <w:t>(</w:t>
            </w: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="002A6771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  <w:p w14:paraId="3284B965" w14:textId="046308C8" w:rsidR="00BC3405" w:rsidRPr="00B215A4" w:rsidRDefault="528F62BA" w:rsidP="528F62BA">
            <w:pPr>
              <w:rPr>
                <w:rFonts w:asciiTheme="minorHAnsi" w:hAnsiTheme="minorHAnsi" w:cstheme="minorBidi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Gd 2 IDC</w:t>
            </w:r>
          </w:p>
        </w:tc>
        <w:tc>
          <w:tcPr>
            <w:tcW w:w="1438" w:type="dxa"/>
          </w:tcPr>
          <w:p w14:paraId="55CC4DA2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PR-</w:t>
            </w:r>
          </w:p>
          <w:p w14:paraId="47955610" w14:textId="19CB333E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2379A0E0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 + AI</w:t>
            </w:r>
          </w:p>
          <w:p w14:paraId="0C1D7291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(death sepsis)</w:t>
            </w:r>
          </w:p>
          <w:p w14:paraId="4713873E" w14:textId="1B2DFF1A" w:rsidR="00BC3405" w:rsidRDefault="00BC3405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124B95" w14:paraId="336D0DC7" w14:textId="77777777" w:rsidTr="528F62BA">
        <w:trPr>
          <w:trHeight w:val="690"/>
        </w:trPr>
        <w:tc>
          <w:tcPr>
            <w:tcW w:w="1020" w:type="dxa"/>
          </w:tcPr>
          <w:p w14:paraId="3CC5D8F7" w14:textId="6E3B321F" w:rsidR="00BC340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15</w:t>
            </w:r>
          </w:p>
          <w:p w14:paraId="7F97C444" w14:textId="453EB61C" w:rsidR="009D255E" w:rsidRPr="00A87238" w:rsidRDefault="009D255E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095" w:type="dxa"/>
          </w:tcPr>
          <w:p w14:paraId="58F7F145" w14:textId="09A570C2" w:rsidR="009D255E" w:rsidRPr="009D255E" w:rsidRDefault="528F62BA" w:rsidP="528F62BA">
            <w:pPr>
              <w:tabs>
                <w:tab w:val="left" w:pos="760"/>
              </w:tabs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55.5</w:t>
            </w:r>
          </w:p>
        </w:tc>
        <w:tc>
          <w:tcPr>
            <w:tcW w:w="1620" w:type="dxa"/>
          </w:tcPr>
          <w:p w14:paraId="3AEFC519" w14:textId="51C931C4" w:rsidR="00E73C35" w:rsidRPr="000A612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67.0</w:t>
            </w:r>
          </w:p>
        </w:tc>
        <w:tc>
          <w:tcPr>
            <w:tcW w:w="870" w:type="dxa"/>
          </w:tcPr>
          <w:p w14:paraId="7F137C6D" w14:textId="77777777" w:rsidR="00124B95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23.2</w:t>
            </w:r>
          </w:p>
          <w:p w14:paraId="6272D13C" w14:textId="1A66192F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  <w:p w14:paraId="2DC4A589" w14:textId="6F727E4A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485" w:type="dxa"/>
          </w:tcPr>
          <w:p w14:paraId="6C0F4498" w14:textId="4835E049" w:rsidR="00BC3405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Post</w:t>
            </w:r>
          </w:p>
        </w:tc>
        <w:tc>
          <w:tcPr>
            <w:tcW w:w="915" w:type="dxa"/>
          </w:tcPr>
          <w:p w14:paraId="20C77488" w14:textId="15EDACF9" w:rsidR="009303F6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</w:t>
            </w:r>
          </w:p>
        </w:tc>
        <w:tc>
          <w:tcPr>
            <w:tcW w:w="1440" w:type="dxa"/>
          </w:tcPr>
          <w:p w14:paraId="1ECE3BE2" w14:textId="053CA1E0" w:rsidR="00611DD9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2F807606" w14:textId="750FA470" w:rsidR="00042372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72 d</w:t>
            </w:r>
          </w:p>
          <w:p w14:paraId="5B5C9BF2" w14:textId="2B5A0F27" w:rsidR="00BC3405" w:rsidRPr="00A87238" w:rsidRDefault="00BC3405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00" w:type="dxa"/>
          </w:tcPr>
          <w:p w14:paraId="34632622" w14:textId="463A17F8" w:rsidR="00BC3405" w:rsidRPr="00631C36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T1 N0</w:t>
            </w:r>
            <w:r w:rsidR="002A6771">
              <w:rPr>
                <w:rFonts w:asciiTheme="minorHAnsi" w:hAnsiTheme="minorHAnsi" w:cstheme="minorBidi"/>
                <w:sz w:val="22"/>
                <w:szCs w:val="22"/>
              </w:rPr>
              <w:t xml:space="preserve"> (1)</w:t>
            </w:r>
          </w:p>
          <w:p w14:paraId="1CD63C7F" w14:textId="5ABAABBC" w:rsidR="00BC3405" w:rsidRPr="00B215A4" w:rsidRDefault="528F62BA" w:rsidP="528F62BA">
            <w:pPr>
              <w:rPr>
                <w:rFonts w:asciiTheme="minorHAnsi" w:hAnsiTheme="minorHAnsi" w:cstheme="minorBidi"/>
              </w:rPr>
            </w:pPr>
            <w:r w:rsidRPr="00631C36">
              <w:rPr>
                <w:rFonts w:asciiTheme="minorHAnsi" w:hAnsiTheme="minorHAnsi" w:cstheme="minorBidi"/>
                <w:sz w:val="22"/>
                <w:szCs w:val="22"/>
              </w:rPr>
              <w:t>Gd 1 IDC</w:t>
            </w:r>
          </w:p>
        </w:tc>
        <w:tc>
          <w:tcPr>
            <w:tcW w:w="1438" w:type="dxa"/>
          </w:tcPr>
          <w:p w14:paraId="32D1B432" w14:textId="77777777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40D12278" w14:textId="31FABD34" w:rsidR="00BC3405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32243E0C" w14:textId="5EA484E8" w:rsidR="00BC3405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 + AI</w:t>
            </w:r>
          </w:p>
        </w:tc>
      </w:tr>
      <w:tr w:rsidR="00BA1E98" w14:paraId="72459DFC" w14:textId="77777777" w:rsidTr="528F62BA">
        <w:trPr>
          <w:trHeight w:val="690"/>
        </w:trPr>
        <w:tc>
          <w:tcPr>
            <w:tcW w:w="1020" w:type="dxa"/>
          </w:tcPr>
          <w:p w14:paraId="1C6A69F2" w14:textId="16C002B1" w:rsidR="00BA1E98" w:rsidRPr="528F62BA" w:rsidRDefault="00BA1E98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16</w:t>
            </w:r>
          </w:p>
        </w:tc>
        <w:tc>
          <w:tcPr>
            <w:tcW w:w="1095" w:type="dxa"/>
          </w:tcPr>
          <w:p w14:paraId="396F1B6B" w14:textId="0FD92EE1" w:rsidR="00BA1E98" w:rsidRPr="528F62BA" w:rsidRDefault="00BA1E98" w:rsidP="00BA1E98">
            <w:pPr>
              <w:tabs>
                <w:tab w:val="left" w:pos="760"/>
              </w:tabs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54.0</w:t>
            </w:r>
          </w:p>
        </w:tc>
        <w:tc>
          <w:tcPr>
            <w:tcW w:w="1620" w:type="dxa"/>
          </w:tcPr>
          <w:p w14:paraId="767B9BAE" w14:textId="19E81959" w:rsidR="00BA1E98" w:rsidRPr="00E049BD" w:rsidRDefault="00BA1E98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E049BD">
              <w:rPr>
                <w:rFonts w:asciiTheme="minorHAnsi" w:hAnsiTheme="minorHAnsi" w:cstheme="minorBidi"/>
                <w:sz w:val="22"/>
                <w:szCs w:val="22"/>
              </w:rPr>
              <w:t>69.5</w:t>
            </w:r>
          </w:p>
        </w:tc>
        <w:tc>
          <w:tcPr>
            <w:tcW w:w="870" w:type="dxa"/>
          </w:tcPr>
          <w:p w14:paraId="7F104ACF" w14:textId="5047976A" w:rsidR="00BA1E98" w:rsidRPr="528F62BA" w:rsidRDefault="00C739B0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27.4</w:t>
            </w:r>
          </w:p>
        </w:tc>
        <w:tc>
          <w:tcPr>
            <w:tcW w:w="1485" w:type="dxa"/>
          </w:tcPr>
          <w:p w14:paraId="2F12D6EB" w14:textId="2DC3CD8A" w:rsidR="00BA1E98" w:rsidRPr="528F62BA" w:rsidRDefault="00BA1E98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Post</w:t>
            </w:r>
          </w:p>
        </w:tc>
        <w:tc>
          <w:tcPr>
            <w:tcW w:w="915" w:type="dxa"/>
          </w:tcPr>
          <w:p w14:paraId="00CBC89F" w14:textId="4BB0F462" w:rsidR="00BA1E98" w:rsidRPr="528F62BA" w:rsidRDefault="00BA1E98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No</w:t>
            </w:r>
          </w:p>
        </w:tc>
        <w:tc>
          <w:tcPr>
            <w:tcW w:w="1440" w:type="dxa"/>
          </w:tcPr>
          <w:p w14:paraId="24DC27AC" w14:textId="5E9C37DB" w:rsidR="00BA1E98" w:rsidRPr="528F62BA" w:rsidRDefault="00BA1E98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545" w:type="dxa"/>
          </w:tcPr>
          <w:p w14:paraId="3B46DBB5" w14:textId="00146793" w:rsidR="00E049BD" w:rsidRDefault="00E049BD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Non-adherent</w:t>
            </w:r>
          </w:p>
          <w:p w14:paraId="00D141B6" w14:textId="21280921" w:rsidR="00297CDD" w:rsidRDefault="00E049BD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2</w:t>
            </w: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59 d</w:t>
            </w:r>
            <w:r w:rsidR="00297CDD">
              <w:rPr>
                <w:rFonts w:asciiTheme="minorHAnsi" w:hAnsiTheme="minorHAnsi" w:cstheme="minorBidi"/>
                <w:sz w:val="22"/>
                <w:szCs w:val="22"/>
              </w:rPr>
              <w:t xml:space="preserve"> interval </w:t>
            </w: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between implants </w:t>
            </w:r>
            <w:r w:rsidR="00297CDD">
              <w:rPr>
                <w:rFonts w:asciiTheme="minorHAnsi" w:hAnsiTheme="minorHAnsi" w:cstheme="minorBidi"/>
                <w:sz w:val="22"/>
                <w:szCs w:val="22"/>
              </w:rPr>
              <w:t>–</w:t>
            </w:r>
          </w:p>
          <w:p w14:paraId="2CEAB5E6" w14:textId="6691C220" w:rsidR="00BA1E98" w:rsidRPr="528F62BA" w:rsidRDefault="00E049BD" w:rsidP="00BA1E98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51 d</w:t>
            </w:r>
          </w:p>
        </w:tc>
        <w:tc>
          <w:tcPr>
            <w:tcW w:w="1500" w:type="dxa"/>
          </w:tcPr>
          <w:p w14:paraId="06011214" w14:textId="14533048" w:rsidR="00BA1E98" w:rsidRPr="005F1456" w:rsidRDefault="00BA1E98" w:rsidP="00BA1E9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5F1456">
              <w:rPr>
                <w:rFonts w:asciiTheme="minorHAnsi" w:hAnsiTheme="minorHAnsi" w:cstheme="minorBidi"/>
                <w:sz w:val="22"/>
                <w:szCs w:val="22"/>
              </w:rPr>
              <w:t>T1 N0</w:t>
            </w:r>
            <w:r w:rsidR="002A6771">
              <w:rPr>
                <w:rFonts w:asciiTheme="minorHAnsi" w:hAnsiTheme="minorHAnsi" w:cstheme="minorBidi"/>
                <w:sz w:val="22"/>
                <w:szCs w:val="22"/>
              </w:rPr>
              <w:t xml:space="preserve"> (1)</w:t>
            </w:r>
          </w:p>
          <w:p w14:paraId="4350F150" w14:textId="721F4F8C" w:rsidR="00BA1E98" w:rsidRPr="00631C36" w:rsidRDefault="00BA1E98" w:rsidP="00BA1E9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5F1456">
              <w:rPr>
                <w:rFonts w:asciiTheme="minorHAnsi" w:hAnsiTheme="minorHAnsi" w:cstheme="minorBidi"/>
                <w:sz w:val="22"/>
                <w:szCs w:val="22"/>
              </w:rPr>
              <w:t>Gd1 ILC</w:t>
            </w:r>
          </w:p>
        </w:tc>
        <w:tc>
          <w:tcPr>
            <w:tcW w:w="1438" w:type="dxa"/>
          </w:tcPr>
          <w:p w14:paraId="6209B4FD" w14:textId="77777777" w:rsidR="00BA1E98" w:rsidRDefault="00BA1E98" w:rsidP="00BA1E9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PR+</w:t>
            </w:r>
          </w:p>
          <w:p w14:paraId="13466777" w14:textId="297128E0" w:rsidR="00BA1E98" w:rsidRPr="528F62BA" w:rsidRDefault="00BA1E98" w:rsidP="00BA1E98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1293" w:type="dxa"/>
          </w:tcPr>
          <w:p w14:paraId="0EFBF07D" w14:textId="038AF34B" w:rsidR="00BA1E98" w:rsidRPr="528F62BA" w:rsidRDefault="00BA1E98" w:rsidP="00BA1E98">
            <w:pPr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14:paraId="48566F1C" w14:textId="773DDD3D" w:rsidR="00B55A0A" w:rsidRDefault="528F62BA" w:rsidP="528F62BA">
      <w:pPr>
        <w:jc w:val="both"/>
        <w:rPr>
          <w:rFonts w:asciiTheme="minorHAnsi" w:hAnsiTheme="minorHAnsi" w:cstheme="minorBidi"/>
        </w:rPr>
      </w:pPr>
      <w:proofErr w:type="spellStart"/>
      <w:r w:rsidRPr="528F62BA">
        <w:rPr>
          <w:rFonts w:asciiTheme="minorHAnsi" w:hAnsiTheme="minorHAnsi" w:cstheme="minorBidi"/>
          <w:b/>
          <w:bCs/>
        </w:rPr>
        <w:t>Abbr</w:t>
      </w:r>
      <w:proofErr w:type="spellEnd"/>
      <w:r w:rsidRPr="528F62BA">
        <w:rPr>
          <w:rFonts w:asciiTheme="minorHAnsi" w:hAnsiTheme="minorHAnsi" w:cstheme="minorBidi"/>
          <w:b/>
          <w:bCs/>
        </w:rPr>
        <w:t>:</w:t>
      </w:r>
      <w:r w:rsidRPr="528F62BA">
        <w:rPr>
          <w:rFonts w:asciiTheme="minorHAnsi" w:hAnsiTheme="minorHAnsi" w:cstheme="minorBidi"/>
        </w:rPr>
        <w:t xml:space="preserve"> TT testosterone therapy, IBC (invasive breast cancer), Dx. (diagnosis), BMI (Body mass index), E2 (estradiol), OCP (Oral Contraceptive Pill), IDC (Infiltrating ductal carcinoma), ILC (infiltrating lobular carcinoma), T (tumor size), a (&lt; 0.5 cm), b (&gt; 0.5, &lt; 1 cm), c (&gt; 1, &lt; 2 cm), T2 (20mm–50mm), T3 (&gt; 50 mm), N (node status); N0 (no nodes positive), N1a (Single node &lt; 5mm), N2 (4–9 nodes positive), Gd (tumor grade: 1 low grade, 2 intermediate grade, 3 high grade), ER (estrogen receptor), PR (progesterone receptor), HER2 (human epidermal growth factor 2), T (testosterone implant), T + AI (testosterone combined with an aromatase inhibitor implant), </w:t>
      </w:r>
      <w:proofErr w:type="spellStart"/>
      <w:r w:rsidRPr="528F62BA">
        <w:rPr>
          <w:rFonts w:asciiTheme="minorHAnsi" w:hAnsiTheme="minorHAnsi" w:cstheme="minorBidi"/>
        </w:rPr>
        <w:t>Mammo</w:t>
      </w:r>
      <w:proofErr w:type="spellEnd"/>
      <w:r w:rsidRPr="528F62BA">
        <w:rPr>
          <w:rFonts w:asciiTheme="minorHAnsi" w:hAnsiTheme="minorHAnsi" w:cstheme="minorBidi"/>
        </w:rPr>
        <w:t xml:space="preserve"> (mammography)</w:t>
      </w:r>
    </w:p>
    <w:p w14:paraId="71254855" w14:textId="77777777" w:rsidR="0077737E" w:rsidRDefault="0077737E">
      <w:pPr>
        <w:rPr>
          <w:b/>
          <w:bCs/>
          <w:sz w:val="28"/>
          <w:szCs w:val="28"/>
        </w:rPr>
      </w:pPr>
    </w:p>
    <w:p w14:paraId="72C42EF6" w14:textId="77777777" w:rsidR="00EF3734" w:rsidRDefault="00EF3734">
      <w:pPr>
        <w:rPr>
          <w:b/>
          <w:bCs/>
          <w:sz w:val="28"/>
          <w:szCs w:val="28"/>
        </w:rPr>
      </w:pPr>
    </w:p>
    <w:p w14:paraId="2CEBCF82" w14:textId="77777777" w:rsidR="00BA1E98" w:rsidRDefault="00BA1E98">
      <w:pPr>
        <w:rPr>
          <w:b/>
          <w:bCs/>
          <w:sz w:val="28"/>
          <w:szCs w:val="28"/>
        </w:rPr>
      </w:pPr>
    </w:p>
    <w:p w14:paraId="0CF80D4C" w14:textId="77777777" w:rsidR="00BA1E98" w:rsidRDefault="00BA1E98">
      <w:pPr>
        <w:rPr>
          <w:b/>
          <w:bCs/>
          <w:sz w:val="28"/>
          <w:szCs w:val="28"/>
        </w:rPr>
      </w:pPr>
    </w:p>
    <w:p w14:paraId="082B7DF6" w14:textId="77777777" w:rsidR="00BA1E98" w:rsidRDefault="00BA1E98">
      <w:pPr>
        <w:rPr>
          <w:b/>
          <w:bCs/>
          <w:sz w:val="28"/>
          <w:szCs w:val="28"/>
        </w:rPr>
      </w:pPr>
    </w:p>
    <w:p w14:paraId="22FF027C" w14:textId="77777777" w:rsidR="00BA1E98" w:rsidRDefault="00BA1E98">
      <w:pPr>
        <w:rPr>
          <w:b/>
          <w:bCs/>
          <w:sz w:val="28"/>
          <w:szCs w:val="28"/>
        </w:rPr>
      </w:pPr>
    </w:p>
    <w:p w14:paraId="5805D329" w14:textId="77777777" w:rsidR="00BA1E98" w:rsidRDefault="00BA1E98">
      <w:pPr>
        <w:rPr>
          <w:b/>
          <w:bCs/>
          <w:sz w:val="28"/>
          <w:szCs w:val="28"/>
        </w:rPr>
      </w:pPr>
    </w:p>
    <w:p w14:paraId="194AECE7" w14:textId="77777777" w:rsidR="00BA1E98" w:rsidRDefault="00BA1E98">
      <w:pPr>
        <w:rPr>
          <w:b/>
          <w:bCs/>
          <w:sz w:val="28"/>
          <w:szCs w:val="28"/>
        </w:rPr>
      </w:pPr>
    </w:p>
    <w:p w14:paraId="42F41B42" w14:textId="77777777" w:rsidR="00BA1E98" w:rsidRDefault="00BA1E98">
      <w:pPr>
        <w:rPr>
          <w:b/>
          <w:bCs/>
          <w:sz w:val="28"/>
          <w:szCs w:val="28"/>
        </w:rPr>
      </w:pPr>
    </w:p>
    <w:p w14:paraId="40CA42F6" w14:textId="77777777" w:rsidR="00BA1E98" w:rsidRDefault="00BA1E98">
      <w:pPr>
        <w:rPr>
          <w:b/>
          <w:bCs/>
          <w:sz w:val="28"/>
          <w:szCs w:val="28"/>
        </w:rPr>
      </w:pPr>
    </w:p>
    <w:p w14:paraId="4B941E69" w14:textId="77777777" w:rsidR="00BA1E98" w:rsidRDefault="00BA1E98">
      <w:pPr>
        <w:rPr>
          <w:b/>
          <w:bCs/>
          <w:sz w:val="28"/>
          <w:szCs w:val="28"/>
        </w:rPr>
      </w:pPr>
    </w:p>
    <w:p w14:paraId="464102ED" w14:textId="77777777" w:rsidR="00BA1E98" w:rsidRPr="00B95209" w:rsidRDefault="00BA1E98">
      <w:pPr>
        <w:rPr>
          <w:b/>
          <w:bCs/>
          <w:sz w:val="28"/>
          <w:szCs w:val="28"/>
        </w:rPr>
      </w:pPr>
    </w:p>
    <w:p w14:paraId="4E96A98D" w14:textId="58F15809" w:rsidR="00BA1E98" w:rsidRDefault="00BA1E98" w:rsidP="00BA1E98">
      <w:r w:rsidRPr="528F62BA">
        <w:rPr>
          <w:rFonts w:asciiTheme="minorHAnsi" w:hAnsiTheme="minorHAnsi" w:cstheme="minorBidi"/>
        </w:rPr>
        <w:t>Table 2. Patient</w:t>
      </w:r>
      <w:r>
        <w:rPr>
          <w:rFonts w:asciiTheme="minorHAnsi" w:hAnsiTheme="minorHAnsi" w:cstheme="minorBidi"/>
        </w:rPr>
        <w:t>s</w:t>
      </w:r>
      <w:r w:rsidRPr="528F62BA">
        <w:rPr>
          <w:rFonts w:asciiTheme="minorHAnsi" w:hAnsiTheme="minorHAnsi" w:cstheme="minorBidi"/>
        </w:rPr>
        <w:t xml:space="preserve"> </w:t>
      </w:r>
      <w:r w:rsidRPr="00DD11A7">
        <w:rPr>
          <w:rFonts w:asciiTheme="minorHAnsi" w:hAnsiTheme="minorHAnsi" w:cstheme="minorBidi"/>
        </w:rPr>
        <w:t>excluded per protocol</w:t>
      </w:r>
      <w:r>
        <w:rPr>
          <w:rFonts w:asciiTheme="minorHAnsi" w:hAnsiTheme="minorHAnsi" w:cstheme="minorBidi"/>
        </w:rPr>
        <w:t xml:space="preserve"> include</w:t>
      </w:r>
      <w:r w:rsidRPr="528F62BA">
        <w:rPr>
          <w:rFonts w:asciiTheme="minorHAnsi" w:hAnsiTheme="minorHAnsi" w:cstheme="minorBidi"/>
        </w:rPr>
        <w:t xml:space="preserve"> patients that ha</w:t>
      </w:r>
      <w:r>
        <w:rPr>
          <w:rFonts w:asciiTheme="minorHAnsi" w:hAnsiTheme="minorHAnsi" w:cstheme="minorBidi"/>
        </w:rPr>
        <w:t>d</w:t>
      </w:r>
      <w:r w:rsidRPr="528F62BA">
        <w:rPr>
          <w:rFonts w:asciiTheme="minorHAnsi" w:hAnsiTheme="minorHAnsi" w:cstheme="minorBidi"/>
        </w:rPr>
        <w:t xml:space="preserve"> IBC diagnos</w:t>
      </w:r>
      <w:r>
        <w:rPr>
          <w:rFonts w:asciiTheme="minorHAnsi" w:hAnsiTheme="minorHAnsi" w:cstheme="minorBidi"/>
        </w:rPr>
        <w:t>ed</w:t>
      </w:r>
      <w:r w:rsidRPr="528F62BA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‘</w:t>
      </w:r>
      <w:r w:rsidRPr="528F62BA">
        <w:rPr>
          <w:rFonts w:asciiTheme="minorHAnsi" w:hAnsiTheme="minorHAnsi" w:cstheme="minorBidi"/>
        </w:rPr>
        <w:t>l</w:t>
      </w:r>
      <w:r>
        <w:rPr>
          <w:rFonts w:asciiTheme="minorHAnsi" w:hAnsiTheme="minorHAnsi" w:cstheme="minorBidi"/>
        </w:rPr>
        <w:t>ess</w:t>
      </w:r>
      <w:r w:rsidRPr="528F62BA">
        <w:rPr>
          <w:rFonts w:asciiTheme="minorHAnsi" w:hAnsiTheme="minorHAnsi" w:cstheme="minorBidi"/>
        </w:rPr>
        <w:t xml:space="preserve"> than 240 days after first implant</w:t>
      </w:r>
      <w:r>
        <w:rPr>
          <w:rFonts w:asciiTheme="minorHAnsi" w:hAnsiTheme="minorHAnsi" w:cstheme="minorBidi"/>
        </w:rPr>
        <w:t>’ or ‘greater than 240 days following their last implant’</w:t>
      </w:r>
      <w:r w:rsidRPr="528F62BA">
        <w:rPr>
          <w:rFonts w:asciiTheme="minorHAnsi" w:hAnsiTheme="minorHAnsi" w:cstheme="minorBidi"/>
        </w:rPr>
        <w:t xml:space="preserve">. </w:t>
      </w:r>
    </w:p>
    <w:p w14:paraId="0F1362E3" w14:textId="2FB9218F" w:rsidR="00BC3405" w:rsidRDefault="00BC3405" w:rsidP="528F62BA">
      <w:pPr>
        <w:rPr>
          <w:rFonts w:asciiTheme="minorHAnsi" w:hAnsiTheme="minorHAnsi" w:cstheme="minorBidi"/>
        </w:rPr>
      </w:pPr>
    </w:p>
    <w:tbl>
      <w:tblPr>
        <w:tblStyle w:val="PlainTable2"/>
        <w:tblW w:w="14332" w:type="dxa"/>
        <w:tblLook w:val="0620" w:firstRow="1" w:lastRow="0" w:firstColumn="0" w:lastColumn="0" w:noHBand="1" w:noVBand="1"/>
      </w:tblPr>
      <w:tblGrid>
        <w:gridCol w:w="990"/>
        <w:gridCol w:w="990"/>
        <w:gridCol w:w="1593"/>
        <w:gridCol w:w="986"/>
        <w:gridCol w:w="1123"/>
        <w:gridCol w:w="1125"/>
        <w:gridCol w:w="1312"/>
        <w:gridCol w:w="1191"/>
        <w:gridCol w:w="1185"/>
        <w:gridCol w:w="2235"/>
        <w:gridCol w:w="1602"/>
      </w:tblGrid>
      <w:tr w:rsidR="00042372" w:rsidRPr="00A87238" w14:paraId="608529C7" w14:textId="77777777" w:rsidTr="528F6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tcW w:w="990" w:type="dxa"/>
          </w:tcPr>
          <w:p w14:paraId="687CC378" w14:textId="77777777" w:rsidR="528F62BA" w:rsidRDefault="528F62BA" w:rsidP="528F62BA">
            <w:pPr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Patient</w:t>
            </w:r>
          </w:p>
        </w:tc>
        <w:tc>
          <w:tcPr>
            <w:tcW w:w="990" w:type="dxa"/>
          </w:tcPr>
          <w:p w14:paraId="11B64673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 xml:space="preserve">Age at </w:t>
            </w:r>
          </w:p>
          <w:p w14:paraId="565D11D7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1</w:t>
            </w:r>
            <w:r w:rsidRPr="528F62BA">
              <w:rPr>
                <w:rFonts w:asciiTheme="minorHAnsi" w:hAnsiTheme="minorHAnsi" w:cstheme="minorBidi"/>
                <w:vertAlign w:val="superscript"/>
              </w:rPr>
              <w:t>st</w:t>
            </w:r>
            <w:r w:rsidRPr="528F62BA">
              <w:rPr>
                <w:rFonts w:asciiTheme="minorHAnsi" w:hAnsiTheme="minorHAnsi" w:cstheme="minorBidi"/>
              </w:rPr>
              <w:t xml:space="preserve"> TT</w:t>
            </w:r>
          </w:p>
        </w:tc>
        <w:tc>
          <w:tcPr>
            <w:tcW w:w="1593" w:type="dxa"/>
          </w:tcPr>
          <w:p w14:paraId="0195F250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Age at</w:t>
            </w:r>
          </w:p>
          <w:p w14:paraId="0A8325F2" w14:textId="6E4DAF58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IBC diagnosis</w:t>
            </w:r>
          </w:p>
        </w:tc>
        <w:tc>
          <w:tcPr>
            <w:tcW w:w="986" w:type="dxa"/>
          </w:tcPr>
          <w:p w14:paraId="5CE52F6C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BMI</w:t>
            </w:r>
          </w:p>
          <w:p w14:paraId="4C31CBB1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1</w:t>
            </w:r>
            <w:r w:rsidRPr="528F62BA">
              <w:rPr>
                <w:rFonts w:asciiTheme="minorHAnsi" w:hAnsiTheme="minorHAnsi" w:cstheme="minorBidi"/>
                <w:vertAlign w:val="superscript"/>
              </w:rPr>
              <w:t>st</w:t>
            </w:r>
            <w:r w:rsidRPr="528F62BA">
              <w:rPr>
                <w:rFonts w:asciiTheme="minorHAnsi" w:hAnsiTheme="minorHAnsi" w:cstheme="minorBidi"/>
              </w:rPr>
              <w:t xml:space="preserve"> TT</w:t>
            </w:r>
          </w:p>
        </w:tc>
        <w:tc>
          <w:tcPr>
            <w:tcW w:w="1123" w:type="dxa"/>
          </w:tcPr>
          <w:p w14:paraId="442F714F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Meno</w:t>
            </w:r>
          </w:p>
          <w:p w14:paraId="2D55938B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Status</w:t>
            </w:r>
          </w:p>
          <w:p w14:paraId="426F8886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1</w:t>
            </w:r>
            <w:r w:rsidRPr="528F62BA">
              <w:rPr>
                <w:rFonts w:asciiTheme="minorHAnsi" w:hAnsiTheme="minorHAnsi" w:cstheme="minorBidi"/>
                <w:vertAlign w:val="superscript"/>
              </w:rPr>
              <w:t>st</w:t>
            </w:r>
            <w:r w:rsidRPr="528F62BA">
              <w:rPr>
                <w:rFonts w:asciiTheme="minorHAnsi" w:hAnsiTheme="minorHAnsi" w:cstheme="minorBidi"/>
              </w:rPr>
              <w:t xml:space="preserve"> TT</w:t>
            </w:r>
          </w:p>
        </w:tc>
        <w:tc>
          <w:tcPr>
            <w:tcW w:w="1125" w:type="dxa"/>
          </w:tcPr>
          <w:p w14:paraId="5F67A511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 xml:space="preserve">Prior </w:t>
            </w:r>
          </w:p>
          <w:p w14:paraId="0721DE87" w14:textId="4511166F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proofErr w:type="spellStart"/>
            <w:r w:rsidRPr="528F62BA">
              <w:rPr>
                <w:rFonts w:asciiTheme="minorHAnsi" w:hAnsiTheme="minorHAnsi" w:cstheme="minorBidi"/>
              </w:rPr>
              <w:t>E</w:t>
            </w:r>
            <w:proofErr w:type="spellEnd"/>
            <w:r w:rsidRPr="528F62BA">
              <w:rPr>
                <w:rFonts w:asciiTheme="minorHAnsi" w:hAnsiTheme="minorHAnsi" w:cstheme="minorBidi"/>
              </w:rPr>
              <w:t xml:space="preserve"> use </w:t>
            </w:r>
          </w:p>
        </w:tc>
        <w:tc>
          <w:tcPr>
            <w:tcW w:w="1312" w:type="dxa"/>
          </w:tcPr>
          <w:p w14:paraId="45D5BEF7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Detection</w:t>
            </w:r>
          </w:p>
        </w:tc>
        <w:tc>
          <w:tcPr>
            <w:tcW w:w="1191" w:type="dxa"/>
          </w:tcPr>
          <w:p w14:paraId="450F635F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IBC (Stage)</w:t>
            </w:r>
          </w:p>
          <w:p w14:paraId="6BA616CE" w14:textId="7777777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Type</w:t>
            </w:r>
          </w:p>
        </w:tc>
        <w:tc>
          <w:tcPr>
            <w:tcW w:w="1185" w:type="dxa"/>
          </w:tcPr>
          <w:p w14:paraId="2862DDB1" w14:textId="3C7DAB8E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Receptor status</w:t>
            </w:r>
          </w:p>
        </w:tc>
        <w:tc>
          <w:tcPr>
            <w:tcW w:w="2235" w:type="dxa"/>
          </w:tcPr>
          <w:p w14:paraId="60810D4F" w14:textId="3CF5CA37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Motive of exclusion</w:t>
            </w:r>
          </w:p>
        </w:tc>
        <w:tc>
          <w:tcPr>
            <w:tcW w:w="1602" w:type="dxa"/>
          </w:tcPr>
          <w:p w14:paraId="4CB85F7C" w14:textId="19935679" w:rsidR="528F62BA" w:rsidRDefault="528F62BA" w:rsidP="528F62BA">
            <w:pPr>
              <w:jc w:val="center"/>
              <w:rPr>
                <w:rFonts w:asciiTheme="minorHAnsi" w:hAnsiTheme="minorHAnsi" w:cstheme="minorBidi"/>
                <w:b w:val="0"/>
                <w:bCs w:val="0"/>
              </w:rPr>
            </w:pPr>
            <w:r w:rsidRPr="528F62BA">
              <w:rPr>
                <w:rFonts w:asciiTheme="minorHAnsi" w:hAnsiTheme="minorHAnsi" w:cstheme="minorBidi"/>
              </w:rPr>
              <w:t>Continued TT post diagnosis</w:t>
            </w:r>
          </w:p>
        </w:tc>
      </w:tr>
      <w:tr w:rsidR="00042372" w:rsidRPr="00A87238" w14:paraId="06EE10B5" w14:textId="77777777" w:rsidTr="528F62BA">
        <w:trPr>
          <w:trHeight w:val="690"/>
        </w:trPr>
        <w:tc>
          <w:tcPr>
            <w:tcW w:w="990" w:type="dxa"/>
          </w:tcPr>
          <w:p w14:paraId="7F9CDA28" w14:textId="02D8D187" w:rsidR="00EF3734" w:rsidRDefault="528F62BA" w:rsidP="528F62BA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</w:t>
            </w:r>
            <w:r w:rsidR="009E19A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7</w:t>
            </w:r>
          </w:p>
          <w:p w14:paraId="7BFA287B" w14:textId="155F0B99" w:rsidR="00124B95" w:rsidRPr="00A87238" w:rsidRDefault="00124B95" w:rsidP="528F62BA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14:paraId="47EA9B5E" w14:textId="77777777" w:rsidR="00EF3734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52.1</w:t>
            </w:r>
          </w:p>
          <w:p w14:paraId="46EFEA39" w14:textId="163CBDE8" w:rsidR="00EF3734" w:rsidRPr="00A87238" w:rsidRDefault="00EF3734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93" w:type="dxa"/>
          </w:tcPr>
          <w:p w14:paraId="7CF97860" w14:textId="65F137EB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52.9</w:t>
            </w:r>
          </w:p>
        </w:tc>
        <w:tc>
          <w:tcPr>
            <w:tcW w:w="986" w:type="dxa"/>
          </w:tcPr>
          <w:p w14:paraId="098BFBC1" w14:textId="4BFE2C84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19.2</w:t>
            </w:r>
          </w:p>
        </w:tc>
        <w:tc>
          <w:tcPr>
            <w:tcW w:w="1123" w:type="dxa"/>
          </w:tcPr>
          <w:p w14:paraId="1E1984CE" w14:textId="77777777" w:rsidR="00EF3734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Pre</w:t>
            </w:r>
          </w:p>
          <w:p w14:paraId="45802C98" w14:textId="129E0EB1" w:rsidR="001A07D3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OCP</w:t>
            </w:r>
          </w:p>
        </w:tc>
        <w:tc>
          <w:tcPr>
            <w:tcW w:w="1125" w:type="dxa"/>
          </w:tcPr>
          <w:p w14:paraId="6D1AF733" w14:textId="77777777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OCP</w:t>
            </w:r>
          </w:p>
          <w:p w14:paraId="613B94D0" w14:textId="3E8A5491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Current</w:t>
            </w:r>
          </w:p>
        </w:tc>
        <w:tc>
          <w:tcPr>
            <w:tcW w:w="1312" w:type="dxa"/>
          </w:tcPr>
          <w:p w14:paraId="45C8E859" w14:textId="7DB5E3BA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 w:rsidRPr="528F62BA"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191" w:type="dxa"/>
          </w:tcPr>
          <w:p w14:paraId="51446A32" w14:textId="77777777" w:rsidR="00EF3734" w:rsidRPr="00A87238" w:rsidRDefault="528F62BA" w:rsidP="528F62BA">
            <w:pPr>
              <w:ind w:right="-18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T1c, N0 </w:t>
            </w:r>
            <w:r w:rsidRPr="528F62B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(1)</w:t>
            </w:r>
          </w:p>
          <w:p w14:paraId="48AAE7B7" w14:textId="77777777" w:rsidR="00EF3734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Gd 1 IDC</w:t>
            </w:r>
          </w:p>
          <w:p w14:paraId="1C24A02F" w14:textId="77777777" w:rsidR="00EF3734" w:rsidRPr="00A87238" w:rsidRDefault="00EF3734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85" w:type="dxa"/>
          </w:tcPr>
          <w:p w14:paraId="070126A7" w14:textId="77777777" w:rsidR="00EF3734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ER+, PR+</w:t>
            </w:r>
          </w:p>
          <w:p w14:paraId="670F6318" w14:textId="52349ABA" w:rsidR="00EF3734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2 -</w:t>
            </w:r>
          </w:p>
        </w:tc>
        <w:tc>
          <w:tcPr>
            <w:tcW w:w="2235" w:type="dxa"/>
          </w:tcPr>
          <w:p w14:paraId="6B108EEF" w14:textId="56502621" w:rsidR="528F62BA" w:rsidRDefault="528F62BA" w:rsidP="528F62BA">
            <w:pPr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IBC diagnosis </w:t>
            </w:r>
            <w:r w:rsidR="00D860F3">
              <w:rPr>
                <w:rFonts w:asciiTheme="minorHAnsi" w:hAnsiTheme="minorHAnsi" w:cstheme="minorBidi"/>
                <w:sz w:val="22"/>
                <w:szCs w:val="22"/>
              </w:rPr>
              <w:t xml:space="preserve">within 240 </w:t>
            </w: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days after 1</w:t>
            </w:r>
            <w:r w:rsidRPr="528F62BA">
              <w:rPr>
                <w:rFonts w:asciiTheme="minorHAnsi" w:hAnsiTheme="minorHAnsi" w:cstheme="minorBidi"/>
                <w:sz w:val="22"/>
                <w:szCs w:val="22"/>
                <w:vertAlign w:val="superscript"/>
              </w:rPr>
              <w:t xml:space="preserve">st </w:t>
            </w: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Implant</w:t>
            </w:r>
          </w:p>
        </w:tc>
        <w:tc>
          <w:tcPr>
            <w:tcW w:w="1602" w:type="dxa"/>
          </w:tcPr>
          <w:p w14:paraId="4720A50A" w14:textId="2B864078" w:rsidR="00EF3734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 +AI x 5y</w:t>
            </w:r>
            <w:r w:rsidR="005F1456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  <w:p w14:paraId="54597519" w14:textId="526944EE" w:rsidR="00EF3734" w:rsidRPr="00A87238" w:rsidRDefault="00DD11A7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Current </w:t>
            </w:r>
            <w:r w:rsidR="528F62BA" w:rsidRPr="528F62BA">
              <w:rPr>
                <w:rFonts w:asciiTheme="minorHAnsi" w:hAnsiTheme="minorHAnsi" w:cstheme="minorBidi"/>
                <w:sz w:val="22"/>
                <w:szCs w:val="22"/>
              </w:rPr>
              <w:t xml:space="preserve">T </w:t>
            </w:r>
          </w:p>
        </w:tc>
      </w:tr>
      <w:tr w:rsidR="00042372" w:rsidRPr="00A87238" w14:paraId="08EBF69F" w14:textId="77777777" w:rsidTr="528F62BA">
        <w:trPr>
          <w:trHeight w:val="690"/>
        </w:trPr>
        <w:tc>
          <w:tcPr>
            <w:tcW w:w="990" w:type="dxa"/>
          </w:tcPr>
          <w:p w14:paraId="5AEEFB6A" w14:textId="1827E128" w:rsidR="00EF3734" w:rsidRDefault="528F62BA" w:rsidP="528F62BA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1</w:t>
            </w:r>
            <w:r w:rsidR="009E19AA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8</w:t>
            </w:r>
          </w:p>
          <w:p w14:paraId="54ED946B" w14:textId="3BE0B93A" w:rsidR="00482659" w:rsidRPr="00A87238" w:rsidRDefault="00482659" w:rsidP="528F62BA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</w:tcPr>
          <w:p w14:paraId="3963B1BA" w14:textId="134B7831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50.0</w:t>
            </w:r>
          </w:p>
        </w:tc>
        <w:tc>
          <w:tcPr>
            <w:tcW w:w="1593" w:type="dxa"/>
          </w:tcPr>
          <w:p w14:paraId="71DFDCA4" w14:textId="77243EC0" w:rsidR="00EF3734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54.4</w:t>
            </w:r>
          </w:p>
          <w:p w14:paraId="40A5F2C7" w14:textId="5DCF398E" w:rsidR="00EF3734" w:rsidRPr="00A87238" w:rsidRDefault="00EF3734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86" w:type="dxa"/>
          </w:tcPr>
          <w:p w14:paraId="395F9DB3" w14:textId="77E47633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20.5</w:t>
            </w:r>
          </w:p>
        </w:tc>
        <w:tc>
          <w:tcPr>
            <w:tcW w:w="1123" w:type="dxa"/>
          </w:tcPr>
          <w:p w14:paraId="2431BAF7" w14:textId="59E3AD3A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TAH</w:t>
            </w:r>
          </w:p>
        </w:tc>
        <w:tc>
          <w:tcPr>
            <w:tcW w:w="1125" w:type="dxa"/>
          </w:tcPr>
          <w:p w14:paraId="22DE4E87" w14:textId="7E3AB4C3" w:rsidR="00EF3734" w:rsidRPr="00A87238" w:rsidRDefault="528F62BA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No</w:t>
            </w:r>
          </w:p>
        </w:tc>
        <w:tc>
          <w:tcPr>
            <w:tcW w:w="1312" w:type="dxa"/>
          </w:tcPr>
          <w:p w14:paraId="45775EBE" w14:textId="30388865" w:rsidR="00EF3734" w:rsidRPr="00A87238" w:rsidRDefault="00DD11A7" w:rsidP="528F62B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Bidi"/>
                <w:sz w:val="22"/>
                <w:szCs w:val="22"/>
              </w:rPr>
              <w:t>Mammo</w:t>
            </w:r>
            <w:proofErr w:type="spellEnd"/>
          </w:p>
        </w:tc>
        <w:tc>
          <w:tcPr>
            <w:tcW w:w="1191" w:type="dxa"/>
          </w:tcPr>
          <w:p w14:paraId="66BDF2B0" w14:textId="77777777" w:rsidR="00EF3734" w:rsidRPr="005F1456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005F1456">
              <w:rPr>
                <w:rFonts w:asciiTheme="minorHAnsi" w:hAnsiTheme="minorHAnsi" w:cstheme="minorBidi"/>
                <w:sz w:val="22"/>
                <w:szCs w:val="22"/>
              </w:rPr>
              <w:t xml:space="preserve">T1a, N0 </w:t>
            </w:r>
          </w:p>
          <w:p w14:paraId="2014426D" w14:textId="77777777" w:rsidR="00EF3734" w:rsidRPr="005F1456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005F1456">
              <w:rPr>
                <w:rFonts w:asciiTheme="minorHAnsi" w:hAnsiTheme="minorHAnsi" w:cstheme="minorBidi"/>
                <w:sz w:val="22"/>
                <w:szCs w:val="22"/>
              </w:rPr>
              <w:t>Gd 2 IDC</w:t>
            </w:r>
          </w:p>
          <w:p w14:paraId="09CC4268" w14:textId="1AA58238" w:rsidR="00EF3734" w:rsidRPr="005F1456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005F1456">
              <w:rPr>
                <w:rFonts w:asciiTheme="minorHAnsi" w:hAnsiTheme="minorHAnsi" w:cstheme="minorBidi"/>
                <w:sz w:val="22"/>
                <w:szCs w:val="22"/>
              </w:rPr>
              <w:t xml:space="preserve">4/19/12 </w:t>
            </w:r>
          </w:p>
        </w:tc>
        <w:tc>
          <w:tcPr>
            <w:tcW w:w="1185" w:type="dxa"/>
          </w:tcPr>
          <w:p w14:paraId="0682AB16" w14:textId="77777777" w:rsidR="00EF3734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ER+ PR-</w:t>
            </w:r>
          </w:p>
          <w:p w14:paraId="63025002" w14:textId="5DEA1CF8" w:rsidR="00EF3734" w:rsidRPr="00A87238" w:rsidRDefault="528F62BA" w:rsidP="528F62BA">
            <w:pPr>
              <w:ind w:right="-18"/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Her 2 +</w:t>
            </w:r>
          </w:p>
        </w:tc>
        <w:tc>
          <w:tcPr>
            <w:tcW w:w="2235" w:type="dxa"/>
          </w:tcPr>
          <w:p w14:paraId="2DA13AAF" w14:textId="1EAA4E69" w:rsidR="528F62BA" w:rsidRPr="00D860F3" w:rsidRDefault="00D860F3" w:rsidP="00D860F3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&gt; 240 days</w:t>
            </w:r>
            <w:r w:rsidR="00DD11A7">
              <w:rPr>
                <w:rFonts w:asciiTheme="minorHAnsi" w:hAnsiTheme="minorHAnsi" w:cstheme="minorBidi"/>
                <w:sz w:val="22"/>
                <w:szCs w:val="22"/>
              </w:rPr>
              <w:t xml:space="preserve"> (352d)</w:t>
            </w:r>
            <w:r w:rsidRPr="00D860F3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after last implant</w:t>
            </w:r>
            <w:r w:rsidR="528F62BA" w:rsidRPr="00D860F3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1602" w:type="dxa"/>
          </w:tcPr>
          <w:p w14:paraId="6AC45489" w14:textId="4CE38CF3" w:rsidR="00EF3734" w:rsidRPr="00A87238" w:rsidRDefault="528F62BA" w:rsidP="528F62BA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528F62BA">
              <w:rPr>
                <w:rFonts w:asciiTheme="minorHAnsi" w:hAnsiTheme="minorHAnsi" w:cstheme="minorBidi"/>
                <w:sz w:val="22"/>
                <w:szCs w:val="22"/>
              </w:rPr>
              <w:t>T + AI</w:t>
            </w:r>
          </w:p>
        </w:tc>
      </w:tr>
    </w:tbl>
    <w:p w14:paraId="6C492AA3" w14:textId="77777777" w:rsidR="00DD11A7" w:rsidRDefault="00DD11A7" w:rsidP="00DD11A7"/>
    <w:p w14:paraId="45B40881" w14:textId="77777777" w:rsidR="00E17DCF" w:rsidRPr="00E17DCF" w:rsidRDefault="00E17DCF"/>
    <w:p w14:paraId="5E7ACACD" w14:textId="77777777" w:rsidR="00EF3734" w:rsidRDefault="00EF3734" w:rsidP="00BC07FA">
      <w:pPr>
        <w:pStyle w:val="NormalWeb"/>
        <w:rPr>
          <w:rFonts w:ascii="QkctlfAdvTT86d47313" w:hAnsi="QkctlfAdvTT86d47313"/>
          <w:color w:val="111111"/>
        </w:rPr>
      </w:pPr>
    </w:p>
    <w:p w14:paraId="581A12A2" w14:textId="77777777" w:rsidR="00E17DCF" w:rsidRDefault="00E17DCF"/>
    <w:sectPr w:rsidR="00E17DCF" w:rsidSect="00B255B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QkctlfAdvTT86d47313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D1B"/>
    <w:multiLevelType w:val="hybridMultilevel"/>
    <w:tmpl w:val="37CE5ABC"/>
    <w:lvl w:ilvl="0" w:tplc="D44A982C">
      <w:start w:val="49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45318"/>
    <w:multiLevelType w:val="hybridMultilevel"/>
    <w:tmpl w:val="1930A73C"/>
    <w:lvl w:ilvl="0" w:tplc="812CDF18">
      <w:start w:val="21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F02D9"/>
    <w:multiLevelType w:val="hybridMultilevel"/>
    <w:tmpl w:val="4196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85488">
    <w:abstractNumId w:val="1"/>
  </w:num>
  <w:num w:numId="2" w16cid:durableId="1115516785">
    <w:abstractNumId w:val="2"/>
  </w:num>
  <w:num w:numId="3" w16cid:durableId="617102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05"/>
    <w:rsid w:val="00042372"/>
    <w:rsid w:val="000702DD"/>
    <w:rsid w:val="000A6128"/>
    <w:rsid w:val="00124B95"/>
    <w:rsid w:val="00171E7F"/>
    <w:rsid w:val="00186B3F"/>
    <w:rsid w:val="001A07D3"/>
    <w:rsid w:val="001E6E9A"/>
    <w:rsid w:val="001F6DCA"/>
    <w:rsid w:val="0021043F"/>
    <w:rsid w:val="00255CA1"/>
    <w:rsid w:val="00297CDD"/>
    <w:rsid w:val="002A6771"/>
    <w:rsid w:val="002B49AC"/>
    <w:rsid w:val="002F6FDD"/>
    <w:rsid w:val="00303C83"/>
    <w:rsid w:val="00463E07"/>
    <w:rsid w:val="00471F56"/>
    <w:rsid w:val="00482659"/>
    <w:rsid w:val="004B1477"/>
    <w:rsid w:val="005266BE"/>
    <w:rsid w:val="00563E91"/>
    <w:rsid w:val="00571BDE"/>
    <w:rsid w:val="005F1456"/>
    <w:rsid w:val="00611DD9"/>
    <w:rsid w:val="00631C36"/>
    <w:rsid w:val="007224C7"/>
    <w:rsid w:val="0073379B"/>
    <w:rsid w:val="0077737E"/>
    <w:rsid w:val="007E6B68"/>
    <w:rsid w:val="007F13D8"/>
    <w:rsid w:val="008D5912"/>
    <w:rsid w:val="009303F6"/>
    <w:rsid w:val="00930D43"/>
    <w:rsid w:val="00943B43"/>
    <w:rsid w:val="009D255E"/>
    <w:rsid w:val="009E19AA"/>
    <w:rsid w:val="00AC395F"/>
    <w:rsid w:val="00B255BA"/>
    <w:rsid w:val="00B55A0A"/>
    <w:rsid w:val="00B95209"/>
    <w:rsid w:val="00BA1E98"/>
    <w:rsid w:val="00BC07FA"/>
    <w:rsid w:val="00BC3405"/>
    <w:rsid w:val="00BE3EAF"/>
    <w:rsid w:val="00BE6251"/>
    <w:rsid w:val="00C22E02"/>
    <w:rsid w:val="00C739B0"/>
    <w:rsid w:val="00CD2BB9"/>
    <w:rsid w:val="00D860F3"/>
    <w:rsid w:val="00DA3D36"/>
    <w:rsid w:val="00DD11A7"/>
    <w:rsid w:val="00E049BD"/>
    <w:rsid w:val="00E17DCF"/>
    <w:rsid w:val="00E41924"/>
    <w:rsid w:val="00E42947"/>
    <w:rsid w:val="00E52E69"/>
    <w:rsid w:val="00E73C35"/>
    <w:rsid w:val="00E81A6E"/>
    <w:rsid w:val="00EE57AD"/>
    <w:rsid w:val="00EF3734"/>
    <w:rsid w:val="00F80F39"/>
    <w:rsid w:val="00FA17D5"/>
    <w:rsid w:val="528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74E8B"/>
  <w15:chartTrackingRefBased/>
  <w15:docId w15:val="{5352330A-515C-F541-9238-A2571848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405"/>
    <w:rPr>
      <w:rFonts w:ascii="Times New Roman" w:eastAsiaTheme="minorEastAsia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3405"/>
    <w:rPr>
      <w:rFonts w:ascii="Times New Roman" w:eastAsiaTheme="minorEastAsia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C07FA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E41924"/>
    <w:pPr>
      <w:ind w:left="720"/>
      <w:contextualSpacing/>
    </w:pPr>
  </w:style>
  <w:style w:type="table" w:styleId="PlainTable2">
    <w:name w:val="Plain Table 2"/>
    <w:basedOn w:val="TableNormal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Glaser</dc:creator>
  <cp:keywords/>
  <dc:description/>
  <cp:lastModifiedBy>rebecca glaser</cp:lastModifiedBy>
  <cp:revision>2</cp:revision>
  <dcterms:created xsi:type="dcterms:W3CDTF">2024-04-10T15:12:00Z</dcterms:created>
  <dcterms:modified xsi:type="dcterms:W3CDTF">2024-04-10T15:12:00Z</dcterms:modified>
</cp:coreProperties>
</file>