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FF351" w14:textId="77777777" w:rsidR="009834D2" w:rsidRPr="009834D2" w:rsidRDefault="00000000">
      <w:pPr>
        <w:rPr>
          <w:rFonts w:ascii="Times New Roman" w:eastAsia="Times New Roman" w:hAnsi="Times New Roman" w:cs="Times New Roman"/>
          <w:b/>
          <w:sz w:val="40"/>
          <w:szCs w:val="40"/>
        </w:rPr>
      </w:pPr>
      <w:r w:rsidRPr="009834D2">
        <w:rPr>
          <w:rFonts w:ascii="Times New Roman" w:eastAsia="Times New Roman" w:hAnsi="Times New Roman" w:cs="Times New Roman"/>
          <w:b/>
          <w:sz w:val="40"/>
          <w:szCs w:val="40"/>
        </w:rPr>
        <w:t xml:space="preserve">Appendix </w:t>
      </w:r>
      <w:r w:rsidR="009834D2" w:rsidRPr="009834D2">
        <w:rPr>
          <w:rFonts w:ascii="Times New Roman" w:eastAsia="Times New Roman" w:hAnsi="Times New Roman" w:cs="Times New Roman"/>
          <w:b/>
          <w:sz w:val="40"/>
          <w:szCs w:val="40"/>
        </w:rPr>
        <w:t>D</w:t>
      </w:r>
      <w:r w:rsidRPr="009834D2">
        <w:rPr>
          <w:rFonts w:ascii="Times New Roman" w:eastAsia="Times New Roman" w:hAnsi="Times New Roman" w:cs="Times New Roman"/>
          <w:b/>
          <w:sz w:val="40"/>
          <w:szCs w:val="40"/>
        </w:rPr>
        <w:t>: Aptitude Test</w:t>
      </w:r>
    </w:p>
    <w:p w14:paraId="51B1CD31" w14:textId="77777777" w:rsidR="009834D2" w:rsidRPr="009834D2" w:rsidRDefault="009834D2">
      <w:pPr>
        <w:rPr>
          <w:rFonts w:ascii="Times New Roman" w:eastAsia="Times New Roman" w:hAnsi="Times New Roman" w:cs="Times New Roman"/>
          <w:bCs/>
          <w:sz w:val="24"/>
          <w:szCs w:val="24"/>
        </w:rPr>
      </w:pPr>
    </w:p>
    <w:p w14:paraId="00000001" w14:textId="02D7C150" w:rsidR="00D60C5A" w:rsidRPr="009834D2" w:rsidRDefault="009834D2">
      <w:pPr>
        <w:rPr>
          <w:rFonts w:ascii="Times New Roman" w:eastAsia="Times New Roman" w:hAnsi="Times New Roman" w:cs="Times New Roman"/>
          <w:bCs/>
          <w:sz w:val="24"/>
          <w:szCs w:val="24"/>
        </w:rPr>
      </w:pPr>
      <w:r w:rsidRPr="009834D2">
        <w:rPr>
          <w:rFonts w:ascii="Times New Roman" w:eastAsia="Times New Roman" w:hAnsi="Times New Roman" w:cs="Times New Roman"/>
          <w:bCs/>
          <w:sz w:val="24"/>
          <w:szCs w:val="24"/>
        </w:rPr>
        <w:t>This assessment was conducted on fall cohort students and controls bef</w:t>
      </w:r>
      <w:r w:rsidR="00000000" w:rsidRPr="009834D2">
        <w:rPr>
          <w:rFonts w:ascii="Times New Roman" w:eastAsia="Times New Roman" w:hAnsi="Times New Roman" w:cs="Times New Roman"/>
          <w:bCs/>
          <w:sz w:val="24"/>
          <w:szCs w:val="24"/>
        </w:rPr>
        <w:t xml:space="preserve">ore and </w:t>
      </w:r>
      <w:r w:rsidRPr="009834D2">
        <w:rPr>
          <w:rFonts w:ascii="Times New Roman" w:eastAsia="Times New Roman" w:hAnsi="Times New Roman" w:cs="Times New Roman"/>
          <w:bCs/>
          <w:sz w:val="24"/>
          <w:szCs w:val="24"/>
        </w:rPr>
        <w:t>a</w:t>
      </w:r>
      <w:r w:rsidR="00000000" w:rsidRPr="009834D2">
        <w:rPr>
          <w:rFonts w:ascii="Times New Roman" w:eastAsia="Times New Roman" w:hAnsi="Times New Roman" w:cs="Times New Roman"/>
          <w:bCs/>
          <w:sz w:val="24"/>
          <w:szCs w:val="24"/>
        </w:rPr>
        <w:t xml:space="preserve">fter the </w:t>
      </w:r>
      <w:r w:rsidRPr="009834D2">
        <w:rPr>
          <w:rFonts w:ascii="Times New Roman" w:eastAsia="Times New Roman" w:hAnsi="Times New Roman" w:cs="Times New Roman"/>
          <w:bCs/>
          <w:sz w:val="24"/>
          <w:szCs w:val="24"/>
        </w:rPr>
        <w:t>fall c</w:t>
      </w:r>
      <w:r w:rsidR="00000000" w:rsidRPr="009834D2">
        <w:rPr>
          <w:rFonts w:ascii="Times New Roman" w:eastAsia="Times New Roman" w:hAnsi="Times New Roman" w:cs="Times New Roman"/>
          <w:bCs/>
          <w:sz w:val="24"/>
          <w:szCs w:val="24"/>
        </w:rPr>
        <w:t>ourse</w:t>
      </w:r>
      <w:r w:rsidRPr="009834D2">
        <w:rPr>
          <w:rFonts w:ascii="Times New Roman" w:eastAsia="Times New Roman" w:hAnsi="Times New Roman" w:cs="Times New Roman"/>
          <w:bCs/>
          <w:sz w:val="24"/>
          <w:szCs w:val="24"/>
        </w:rPr>
        <w:t>.</w:t>
      </w:r>
    </w:p>
    <w:p w14:paraId="00000002" w14:textId="77777777" w:rsidR="00D60C5A" w:rsidRDefault="00D60C5A">
      <w:pPr>
        <w:rPr>
          <w:rFonts w:ascii="Times New Roman" w:eastAsia="Times New Roman" w:hAnsi="Times New Roman" w:cs="Times New Roman"/>
          <w:sz w:val="24"/>
          <w:szCs w:val="24"/>
        </w:rPr>
      </w:pPr>
    </w:p>
    <w:p w14:paraId="00000003" w14:textId="77777777" w:rsidR="00D60C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1: Jehovah's Witness Patient</w:t>
      </w:r>
    </w:p>
    <w:p w14:paraId="00000004"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Sarah, a 28-year-old woman, is admitted to the hospital due to severe internal bleeding following a car accident. The medical team </w:t>
      </w:r>
      <w:proofErr w:type="gramStart"/>
      <w:r>
        <w:rPr>
          <w:rFonts w:ascii="Times New Roman" w:eastAsia="Times New Roman" w:hAnsi="Times New Roman" w:cs="Times New Roman"/>
          <w:sz w:val="24"/>
          <w:szCs w:val="24"/>
        </w:rPr>
        <w:t>determines</w:t>
      </w:r>
      <w:proofErr w:type="gramEnd"/>
      <w:r>
        <w:rPr>
          <w:rFonts w:ascii="Times New Roman" w:eastAsia="Times New Roman" w:hAnsi="Times New Roman" w:cs="Times New Roman"/>
          <w:sz w:val="24"/>
          <w:szCs w:val="24"/>
        </w:rPr>
        <w:t xml:space="preserve"> that a blood transfusion is necessary to save her life. However, Sarah is a devout Jehovah's Witness, and her religious beliefs prohibit the acceptance of blood transfusions.</w:t>
      </w:r>
    </w:p>
    <w:p w14:paraId="00000005" w14:textId="77777777" w:rsidR="00D60C5A" w:rsidRDefault="00D60C5A">
      <w:pPr>
        <w:rPr>
          <w:rFonts w:ascii="Times New Roman" w:eastAsia="Times New Roman" w:hAnsi="Times New Roman" w:cs="Times New Roman"/>
          <w:sz w:val="24"/>
          <w:szCs w:val="24"/>
        </w:rPr>
      </w:pPr>
    </w:p>
    <w:p w14:paraId="00000006"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What should the medical team do in this situation?</w:t>
      </w:r>
    </w:p>
    <w:p w14:paraId="00000007"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Respect Sarah's religious beliefs and withhold the blood transfusion.</w:t>
      </w:r>
    </w:p>
    <w:p w14:paraId="00000008"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Administer the blood transfusion regardless of her beliefs to save her life.</w:t>
      </w:r>
    </w:p>
    <w:p w14:paraId="00000009"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Consult with the hospital's legal team to force the blood transfusion.</w:t>
      </w:r>
    </w:p>
    <w:p w14:paraId="0000000A"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Persuade Sarah to change her religious beliefs to accept the transfusion.</w:t>
      </w:r>
    </w:p>
    <w:p w14:paraId="0000000B"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0C" w14:textId="77777777" w:rsidR="00D60C5A" w:rsidRDefault="00D60C5A">
      <w:pPr>
        <w:rPr>
          <w:rFonts w:ascii="Times New Roman" w:eastAsia="Times New Roman" w:hAnsi="Times New Roman" w:cs="Times New Roman"/>
          <w:sz w:val="24"/>
          <w:szCs w:val="24"/>
        </w:rPr>
      </w:pPr>
    </w:p>
    <w:p w14:paraId="0000000D" w14:textId="77777777" w:rsidR="00D60C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2: Fasting During Ramadan</w:t>
      </w:r>
    </w:p>
    <w:p w14:paraId="0000000E"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Ahmed, a 45-year-old Muslim man, has type 2 diabetes and needs to take his medication regularly and eat a balanced diet. However, Ahmed is also deeply religious and observes fasting during Ramadan, refraining from eating or drinking from sunrise to sunset.</w:t>
      </w:r>
    </w:p>
    <w:p w14:paraId="0000000F" w14:textId="77777777" w:rsidR="00D60C5A" w:rsidRDefault="00D60C5A">
      <w:pPr>
        <w:rPr>
          <w:rFonts w:ascii="Times New Roman" w:eastAsia="Times New Roman" w:hAnsi="Times New Roman" w:cs="Times New Roman"/>
          <w:sz w:val="24"/>
          <w:szCs w:val="24"/>
        </w:rPr>
      </w:pPr>
    </w:p>
    <w:p w14:paraId="00000010"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What should Ahmed's physician consider when managing his diabetes during Ramadan?</w:t>
      </w:r>
      <w:r>
        <w:rPr>
          <w:rFonts w:ascii="Times New Roman" w:eastAsia="Times New Roman" w:hAnsi="Times New Roman" w:cs="Times New Roman"/>
          <w:sz w:val="24"/>
          <w:szCs w:val="24"/>
        </w:rPr>
        <w:tab/>
      </w:r>
    </w:p>
    <w:p w14:paraId="00000011"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Advise Ahmed to skip fasting for medical reasons.</w:t>
      </w:r>
    </w:p>
    <w:p w14:paraId="00000012"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Suggest Ahmed takes his medication during the fasting period.</w:t>
      </w:r>
    </w:p>
    <w:p w14:paraId="00000013"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Schedule appointments during the evening to accommodate fasting.</w:t>
      </w:r>
    </w:p>
    <w:p w14:paraId="00000014"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Ignore his religious beliefs and insist on a regular eating schedule.</w:t>
      </w:r>
    </w:p>
    <w:p w14:paraId="00000015" w14:textId="77777777" w:rsidR="00D60C5A" w:rsidRDefault="00D60C5A">
      <w:pPr>
        <w:rPr>
          <w:rFonts w:ascii="Times New Roman" w:eastAsia="Times New Roman" w:hAnsi="Times New Roman" w:cs="Times New Roman"/>
          <w:sz w:val="24"/>
          <w:szCs w:val="24"/>
        </w:rPr>
      </w:pPr>
    </w:p>
    <w:p w14:paraId="00000016" w14:textId="77777777" w:rsidR="00D60C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3: Pediatric Care and Parental Religious Beliefs</w:t>
      </w:r>
    </w:p>
    <w:p w14:paraId="00000017"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David, a 10-year-old boy, is diagnosed with a treatable condition, but his parents are devout Christian Scientists. They refuse conventional medical treatment due to their religious beliefs and insist on using prayer as the sole form of treatment.</w:t>
      </w:r>
    </w:p>
    <w:p w14:paraId="00000018" w14:textId="77777777" w:rsidR="00D60C5A" w:rsidRDefault="00D60C5A">
      <w:pPr>
        <w:rPr>
          <w:rFonts w:ascii="Times New Roman" w:eastAsia="Times New Roman" w:hAnsi="Times New Roman" w:cs="Times New Roman"/>
          <w:sz w:val="24"/>
          <w:szCs w:val="24"/>
        </w:rPr>
      </w:pPr>
    </w:p>
    <w:p w14:paraId="00000019"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should the healthcare provider navigate this situation?</w:t>
      </w:r>
    </w:p>
    <w:p w14:paraId="0000001A"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Respect the parents' wishes and rely on prayer as treatment.</w:t>
      </w:r>
    </w:p>
    <w:p w14:paraId="0000001B"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Administer medical treatment against the parents' wishes for the child's benefit.</w:t>
      </w:r>
    </w:p>
    <w:p w14:paraId="0000001C"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Report the parents to child protective services for neglect.</w:t>
      </w:r>
    </w:p>
    <w:p w14:paraId="0000001D"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Consult with a religious leader to mediate the disagreement.</w:t>
      </w:r>
    </w:p>
    <w:p w14:paraId="0000001E"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1F" w14:textId="77777777" w:rsidR="00D60C5A" w:rsidRDefault="00D60C5A">
      <w:pPr>
        <w:rPr>
          <w:rFonts w:ascii="Times New Roman" w:eastAsia="Times New Roman" w:hAnsi="Times New Roman" w:cs="Times New Roman"/>
          <w:sz w:val="24"/>
          <w:szCs w:val="24"/>
        </w:rPr>
      </w:pPr>
    </w:p>
    <w:p w14:paraId="00000020" w14:textId="77777777" w:rsidR="00D60C5A" w:rsidRDefault="00D60C5A">
      <w:pPr>
        <w:rPr>
          <w:rFonts w:ascii="Times New Roman" w:eastAsia="Times New Roman" w:hAnsi="Times New Roman" w:cs="Times New Roman"/>
          <w:sz w:val="24"/>
          <w:szCs w:val="24"/>
        </w:rPr>
      </w:pPr>
    </w:p>
    <w:p w14:paraId="00000021" w14:textId="77777777" w:rsidR="00D60C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4: End-of-Life Care and Cultural Beliefs</w:t>
      </w:r>
    </w:p>
    <w:p w14:paraId="00000022"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Maria, an elderly woman, is in the final stages of cancer. She and her family are devout Buddhists, and they believe in the concept of a peaceful death. Maria is in excruciating pain and is suffering, but she is adamant about not using pain medication, as it is believed to cloud the mind and disrupt the transition to the afterlife.</w:t>
      </w:r>
    </w:p>
    <w:p w14:paraId="00000023" w14:textId="77777777" w:rsidR="00D60C5A" w:rsidRDefault="00D60C5A">
      <w:pPr>
        <w:rPr>
          <w:rFonts w:ascii="Times New Roman" w:eastAsia="Times New Roman" w:hAnsi="Times New Roman" w:cs="Times New Roman"/>
          <w:sz w:val="24"/>
          <w:szCs w:val="24"/>
        </w:rPr>
      </w:pPr>
    </w:p>
    <w:p w14:paraId="00000024"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should the medical team handle Maria's pain management in consideration of her religious beliefs?</w:t>
      </w:r>
      <w:r>
        <w:rPr>
          <w:rFonts w:ascii="Times New Roman" w:eastAsia="Times New Roman" w:hAnsi="Times New Roman" w:cs="Times New Roman"/>
          <w:sz w:val="24"/>
          <w:szCs w:val="24"/>
        </w:rPr>
        <w:tab/>
      </w:r>
    </w:p>
    <w:p w14:paraId="00000025"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Administer pain medication against her wishes to alleviate suffering.</w:t>
      </w:r>
    </w:p>
    <w:p w14:paraId="00000026"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Respect Maria's religious beliefs and withhold pain medication.</w:t>
      </w:r>
    </w:p>
    <w:p w14:paraId="00000027"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Consult with a religious leader to help make the final decision.</w:t>
      </w:r>
    </w:p>
    <w:p w14:paraId="00000028"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Transfer Maria to a different facility that aligns with her beliefs.</w:t>
      </w:r>
    </w:p>
    <w:p w14:paraId="00000029" w14:textId="77777777" w:rsidR="00D60C5A" w:rsidRDefault="00D60C5A">
      <w:pPr>
        <w:rPr>
          <w:rFonts w:ascii="Times New Roman" w:eastAsia="Times New Roman" w:hAnsi="Times New Roman" w:cs="Times New Roman"/>
          <w:sz w:val="24"/>
          <w:szCs w:val="24"/>
        </w:rPr>
      </w:pPr>
    </w:p>
    <w:p w14:paraId="0000002A" w14:textId="77777777" w:rsidR="00D60C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5: Religious Dietary Beliefs and a Life-Threatening Allergy</w:t>
      </w:r>
    </w:p>
    <w:p w14:paraId="0000002B"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John, a 25-year-old devout practitioner of a religion that prohibits the consumption of a particular food item, is admitted to the hospital with a severe, life-threatening health condition. John's religious beliefs forbid him from consuming it under any circumstances.</w:t>
      </w:r>
    </w:p>
    <w:p w14:paraId="0000002C" w14:textId="77777777" w:rsidR="00D60C5A" w:rsidRDefault="00D60C5A">
      <w:pPr>
        <w:rPr>
          <w:rFonts w:ascii="Times New Roman" w:eastAsia="Times New Roman" w:hAnsi="Times New Roman" w:cs="Times New Roman"/>
          <w:sz w:val="24"/>
          <w:szCs w:val="24"/>
        </w:rPr>
      </w:pPr>
    </w:p>
    <w:p w14:paraId="0000002D"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should the healthcare team navigate this challenging situation, given John's life-threatening allergy, the conflict with his religious dietary beliefs, and the lack of medical evidence to support these beliefs?</w:t>
      </w:r>
      <w:r>
        <w:rPr>
          <w:rFonts w:ascii="Times New Roman" w:eastAsia="Times New Roman" w:hAnsi="Times New Roman" w:cs="Times New Roman"/>
          <w:sz w:val="24"/>
          <w:szCs w:val="24"/>
        </w:rPr>
        <w:tab/>
      </w:r>
    </w:p>
    <w:p w14:paraId="0000002E"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Respect John's religious beliefs and refrain from administering any treatment involving the food item.</w:t>
      </w:r>
    </w:p>
    <w:p w14:paraId="0000002F"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Attempt to educate John about the necessity of medical treatment while respecting his faith.</w:t>
      </w:r>
    </w:p>
    <w:p w14:paraId="00000030"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Consult with a medical ethicist to mediate the discussion between the healthcare team and John.</w:t>
      </w:r>
    </w:p>
    <w:p w14:paraId="00000031"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Seek a court order to authorize medical intervention, even if it involves the prohibited food item.</w:t>
      </w:r>
    </w:p>
    <w:p w14:paraId="00000032" w14:textId="77777777" w:rsidR="00D60C5A" w:rsidRDefault="00D60C5A">
      <w:pPr>
        <w:rPr>
          <w:rFonts w:ascii="Times New Roman" w:eastAsia="Times New Roman" w:hAnsi="Times New Roman" w:cs="Times New Roman"/>
          <w:sz w:val="24"/>
          <w:szCs w:val="24"/>
        </w:rPr>
      </w:pPr>
    </w:p>
    <w:p w14:paraId="00000033" w14:textId="77777777" w:rsidR="00D60C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6: Organ Transplant and Religious Considerations</w:t>
      </w:r>
    </w:p>
    <w:p w14:paraId="00000034"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John, a devout Christian, is in urgent need of a heart transplant. However, he is concerned about receiving a heart from a donor of a different religious background.</w:t>
      </w:r>
    </w:p>
    <w:p w14:paraId="00000035" w14:textId="77777777" w:rsidR="00D60C5A" w:rsidRDefault="00D60C5A">
      <w:pPr>
        <w:rPr>
          <w:rFonts w:ascii="Times New Roman" w:eastAsia="Times New Roman" w:hAnsi="Times New Roman" w:cs="Times New Roman"/>
          <w:sz w:val="24"/>
          <w:szCs w:val="24"/>
        </w:rPr>
      </w:pPr>
    </w:p>
    <w:p w14:paraId="00000036"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6. How should the medical team address John's concerns about the donor's religious background?</w:t>
      </w:r>
      <w:r>
        <w:rPr>
          <w:rFonts w:ascii="Times New Roman" w:eastAsia="Times New Roman" w:hAnsi="Times New Roman" w:cs="Times New Roman"/>
          <w:sz w:val="24"/>
          <w:szCs w:val="24"/>
        </w:rPr>
        <w:tab/>
      </w:r>
    </w:p>
    <w:p w14:paraId="00000037"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Assure John that the donor's religion doesn't affect the success of the transplant.</w:t>
      </w:r>
    </w:p>
    <w:p w14:paraId="00000038"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Respect John's request for a donor with a similar religious background.</w:t>
      </w:r>
    </w:p>
    <w:p w14:paraId="00000039"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Administer the transplant without disclosing the donor's background.</w:t>
      </w:r>
    </w:p>
    <w:p w14:paraId="0000003A"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Persuade John to accept the transplant, regardless of the donor's religion.</w:t>
      </w:r>
    </w:p>
    <w:p w14:paraId="0000003B" w14:textId="77777777" w:rsidR="00D60C5A" w:rsidRDefault="00D60C5A">
      <w:pPr>
        <w:rPr>
          <w:rFonts w:ascii="Times New Roman" w:eastAsia="Times New Roman" w:hAnsi="Times New Roman" w:cs="Times New Roman"/>
          <w:sz w:val="24"/>
          <w:szCs w:val="24"/>
        </w:rPr>
      </w:pPr>
    </w:p>
    <w:p w14:paraId="0000003C" w14:textId="77777777" w:rsidR="00D60C5A" w:rsidRDefault="00D60C5A">
      <w:pPr>
        <w:rPr>
          <w:rFonts w:ascii="Times New Roman" w:eastAsia="Times New Roman" w:hAnsi="Times New Roman" w:cs="Times New Roman"/>
          <w:sz w:val="24"/>
          <w:szCs w:val="24"/>
        </w:rPr>
      </w:pPr>
    </w:p>
    <w:p w14:paraId="0000003D" w14:textId="77777777" w:rsidR="00D60C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7: Holding a Quran During Surgery</w:t>
      </w:r>
    </w:p>
    <w:p w14:paraId="0000003E"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Leila, a Muslim girl, requires surgery on her leg. She wishes to hold a Quran during the surgical procedure to maintain her religious connection.</w:t>
      </w:r>
    </w:p>
    <w:p w14:paraId="0000003F" w14:textId="77777777" w:rsidR="00D60C5A" w:rsidRDefault="00D60C5A">
      <w:pPr>
        <w:rPr>
          <w:rFonts w:ascii="Times New Roman" w:eastAsia="Times New Roman" w:hAnsi="Times New Roman" w:cs="Times New Roman"/>
          <w:sz w:val="24"/>
          <w:szCs w:val="24"/>
        </w:rPr>
      </w:pPr>
    </w:p>
    <w:p w14:paraId="00000040"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What should the medical team do to accommodate Leila's religious beliefs during the surgical procedure?</w:t>
      </w:r>
    </w:p>
    <w:p w14:paraId="00000041"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Refuse to allow Leila to hold the Quran as it compromises the sterile field.</w:t>
      </w:r>
    </w:p>
    <w:p w14:paraId="00000042"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Respect Leila's request and perform the surgery with the Quran nearby.</w:t>
      </w:r>
    </w:p>
    <w:p w14:paraId="00000043"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Refuse to perform the surgery due to your hatred of the Quran and all religions.</w:t>
      </w:r>
    </w:p>
    <w:p w14:paraId="00000044"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Pretend to respect Leila's beliefs but remove </w:t>
      </w:r>
      <w:proofErr w:type="spellStart"/>
      <w:r>
        <w:rPr>
          <w:rFonts w:ascii="Times New Roman" w:eastAsia="Times New Roman" w:hAnsi="Times New Roman" w:cs="Times New Roman"/>
          <w:sz w:val="24"/>
          <w:szCs w:val="24"/>
        </w:rPr>
        <w:t>quran</w:t>
      </w:r>
      <w:proofErr w:type="spellEnd"/>
      <w:r>
        <w:rPr>
          <w:rFonts w:ascii="Times New Roman" w:eastAsia="Times New Roman" w:hAnsi="Times New Roman" w:cs="Times New Roman"/>
          <w:sz w:val="24"/>
          <w:szCs w:val="24"/>
        </w:rPr>
        <w:t xml:space="preserve"> before surgery and proceed</w:t>
      </w:r>
    </w:p>
    <w:p w14:paraId="00000045" w14:textId="77777777" w:rsidR="00D60C5A" w:rsidRDefault="00D60C5A">
      <w:pPr>
        <w:rPr>
          <w:rFonts w:ascii="Times New Roman" w:eastAsia="Times New Roman" w:hAnsi="Times New Roman" w:cs="Times New Roman"/>
          <w:sz w:val="24"/>
          <w:szCs w:val="24"/>
        </w:rPr>
      </w:pPr>
    </w:p>
    <w:p w14:paraId="00000046" w14:textId="77777777" w:rsidR="00D60C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8: Religious Beliefs and Vaccination</w:t>
      </w:r>
    </w:p>
    <w:p w14:paraId="00000047"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group of parents in a predominantly Orthodox Jewish community refuse to vaccinate their children due to religious beliefs, contributing to a local outbreak of a vaccine-preventable disease.</w:t>
      </w:r>
    </w:p>
    <w:p w14:paraId="00000048" w14:textId="77777777" w:rsidR="00D60C5A" w:rsidRDefault="00D60C5A">
      <w:pPr>
        <w:rPr>
          <w:rFonts w:ascii="Times New Roman" w:eastAsia="Times New Roman" w:hAnsi="Times New Roman" w:cs="Times New Roman"/>
          <w:sz w:val="24"/>
          <w:szCs w:val="24"/>
        </w:rPr>
      </w:pPr>
    </w:p>
    <w:p w14:paraId="00000049"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should healthcare providers address the issue of vaccine refusal based on religious beliefs within the community?</w:t>
      </w:r>
    </w:p>
    <w:p w14:paraId="0000004A"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Respect the parents' religious beliefs and allow unvaccinated children to attend school.</w:t>
      </w:r>
    </w:p>
    <w:p w14:paraId="0000004B"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Work with the Orthodox leaders to educate and encourage vaccination.</w:t>
      </w:r>
    </w:p>
    <w:p w14:paraId="0000004C"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Deny medical care to unvaccinated children as a public health measure.</w:t>
      </w:r>
    </w:p>
    <w:p w14:paraId="0000004D"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Report the parents to child protective services for endangering their children.</w:t>
      </w:r>
    </w:p>
    <w:p w14:paraId="0000004E" w14:textId="77777777" w:rsidR="00D60C5A" w:rsidRDefault="00D60C5A">
      <w:pPr>
        <w:rPr>
          <w:rFonts w:ascii="Times New Roman" w:eastAsia="Times New Roman" w:hAnsi="Times New Roman" w:cs="Times New Roman"/>
          <w:sz w:val="24"/>
          <w:szCs w:val="24"/>
        </w:rPr>
      </w:pPr>
    </w:p>
    <w:p w14:paraId="0000004F" w14:textId="77777777" w:rsidR="00D60C5A" w:rsidRDefault="00D60C5A">
      <w:pPr>
        <w:rPr>
          <w:rFonts w:ascii="Times New Roman" w:eastAsia="Times New Roman" w:hAnsi="Times New Roman" w:cs="Times New Roman"/>
          <w:sz w:val="24"/>
          <w:szCs w:val="24"/>
        </w:rPr>
      </w:pPr>
    </w:p>
    <w:p w14:paraId="00000050" w14:textId="77777777" w:rsidR="00D60C5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9: Religion and End of Life</w:t>
      </w:r>
    </w:p>
    <w:p w14:paraId="00000051"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Michael, a devout Catholic, is terminally ill with no chance of recovery. He is in constant pain and suffering, yet he adamantly requests that every possible life-sustaining measure be taken to prolong his life. His religious beliefs are deeply rooted in the sanctity of life, and he firmly believes that any act to hasten his death is morally wrong, even if it means prolonging his suffering.</w:t>
      </w:r>
    </w:p>
    <w:p w14:paraId="00000052" w14:textId="77777777" w:rsidR="00D60C5A" w:rsidRDefault="00D60C5A">
      <w:pPr>
        <w:rPr>
          <w:rFonts w:ascii="Times New Roman" w:eastAsia="Times New Roman" w:hAnsi="Times New Roman" w:cs="Times New Roman"/>
          <w:sz w:val="24"/>
          <w:szCs w:val="24"/>
        </w:rPr>
      </w:pPr>
    </w:p>
    <w:p w14:paraId="00000053"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should the healthcare team approach Michael's request for aggressive treatment in consideration of his religious beliefs, considering the complexity of the situation?</w:t>
      </w:r>
      <w:r>
        <w:rPr>
          <w:rFonts w:ascii="Times New Roman" w:eastAsia="Times New Roman" w:hAnsi="Times New Roman" w:cs="Times New Roman"/>
          <w:sz w:val="24"/>
          <w:szCs w:val="24"/>
        </w:rPr>
        <w:tab/>
      </w:r>
    </w:p>
    <w:p w14:paraId="00000054"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Administer aggressive treatment as requested, regardless of the prognosis.</w:t>
      </w:r>
    </w:p>
    <w:p w14:paraId="00000055"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Respect Michael's request and provide palliative care to alleviate suffering.</w:t>
      </w:r>
    </w:p>
    <w:p w14:paraId="00000056"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Consult with the hospital's religious team to discuss Michael's wishes.</w:t>
      </w:r>
    </w:p>
    <w:p w14:paraId="00000057"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Persuade Michael to abandon his religious beliefs and accept the prognosis.</w:t>
      </w:r>
    </w:p>
    <w:p w14:paraId="00000058" w14:textId="77777777" w:rsidR="00D60C5A" w:rsidRDefault="00D60C5A">
      <w:pPr>
        <w:rPr>
          <w:rFonts w:ascii="Times New Roman" w:eastAsia="Times New Roman" w:hAnsi="Times New Roman" w:cs="Times New Roman"/>
          <w:sz w:val="24"/>
          <w:szCs w:val="24"/>
        </w:rPr>
      </w:pPr>
    </w:p>
    <w:p w14:paraId="00000059" w14:textId="77777777" w:rsidR="00D60C5A" w:rsidRDefault="00D60C5A">
      <w:pPr>
        <w:rPr>
          <w:rFonts w:ascii="Times New Roman" w:eastAsia="Times New Roman" w:hAnsi="Times New Roman" w:cs="Times New Roman"/>
          <w:sz w:val="24"/>
          <w:szCs w:val="24"/>
        </w:rPr>
      </w:pPr>
    </w:p>
    <w:p w14:paraId="0000005A" w14:textId="77777777" w:rsidR="00D60C5A" w:rsidRDefault="00D60C5A">
      <w:pPr>
        <w:rPr>
          <w:rFonts w:ascii="Times New Roman" w:eastAsia="Times New Roman" w:hAnsi="Times New Roman" w:cs="Times New Roman"/>
          <w:sz w:val="24"/>
          <w:szCs w:val="24"/>
        </w:rPr>
      </w:pPr>
    </w:p>
    <w:p w14:paraId="0000005B"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Case 10: Pediatric Care and Religious Rituals</w:t>
      </w:r>
    </w:p>
    <w:p w14:paraId="0000005C"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Liam, a 5-year-old boy, is admitted to the hospital with a severe, life-threatening illness. His parents are practicing Hindus who strongly believe that specific rituals must be performed at the bedside for Liam's recovery, which they see as essential for his well-being. These rituals involve chanting and incense, and they believe these practices can influence Liam's medical outcome.</w:t>
      </w:r>
    </w:p>
    <w:p w14:paraId="0000005D" w14:textId="77777777" w:rsidR="00D60C5A" w:rsidRDefault="00D60C5A">
      <w:pPr>
        <w:rPr>
          <w:rFonts w:ascii="Times New Roman" w:eastAsia="Times New Roman" w:hAnsi="Times New Roman" w:cs="Times New Roman"/>
          <w:sz w:val="24"/>
          <w:szCs w:val="24"/>
        </w:rPr>
      </w:pPr>
    </w:p>
    <w:p w14:paraId="0000005E"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should the medical staff handle the parents' request for religious rituals in Liam's hospital room, considering the complexity of the situation?</w:t>
      </w:r>
    </w:p>
    <w:p w14:paraId="0000005F"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Allow the parents to conduct the rituals at Liam's bedside.</w:t>
      </w:r>
    </w:p>
    <w:p w14:paraId="00000060"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 Forbid any religious rituals in the hospital, as it may disrupt care.</w:t>
      </w:r>
    </w:p>
    <w:p w14:paraId="00000061" w14:textId="77777777"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 Consult with a religious leader to mediate the decision.</w:t>
      </w:r>
    </w:p>
    <w:p w14:paraId="0000006B" w14:textId="62CDD49E" w:rsidR="00D60C5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 Transfer Liam to a different facility that accommodates such requests.</w:t>
      </w:r>
    </w:p>
    <w:p w14:paraId="0000006C" w14:textId="77777777" w:rsidR="00D60C5A" w:rsidRDefault="00D60C5A">
      <w:pPr>
        <w:rPr>
          <w:rFonts w:ascii="Times New Roman" w:eastAsia="Times New Roman" w:hAnsi="Times New Roman" w:cs="Times New Roman"/>
          <w:sz w:val="24"/>
          <w:szCs w:val="24"/>
        </w:rPr>
      </w:pPr>
    </w:p>
    <w:p w14:paraId="0000006D" w14:textId="77777777" w:rsidR="00D60C5A" w:rsidRDefault="00D60C5A">
      <w:pPr>
        <w:rPr>
          <w:rFonts w:ascii="Times New Roman" w:eastAsia="Times New Roman" w:hAnsi="Times New Roman" w:cs="Times New Roman"/>
          <w:sz w:val="24"/>
          <w:szCs w:val="24"/>
        </w:rPr>
      </w:pPr>
    </w:p>
    <w:p w14:paraId="0000006E" w14:textId="77777777" w:rsidR="00D60C5A" w:rsidRDefault="00D60C5A">
      <w:pPr>
        <w:rPr>
          <w:rFonts w:ascii="Times New Roman" w:eastAsia="Times New Roman" w:hAnsi="Times New Roman" w:cs="Times New Roman"/>
          <w:sz w:val="24"/>
          <w:szCs w:val="24"/>
        </w:rPr>
      </w:pPr>
    </w:p>
    <w:p w14:paraId="0000006F" w14:textId="77777777" w:rsidR="00D60C5A" w:rsidRDefault="00D60C5A">
      <w:pPr>
        <w:rPr>
          <w:rFonts w:ascii="Times New Roman" w:eastAsia="Times New Roman" w:hAnsi="Times New Roman" w:cs="Times New Roman"/>
          <w:sz w:val="24"/>
          <w:szCs w:val="24"/>
        </w:rPr>
      </w:pPr>
    </w:p>
    <w:p w14:paraId="00000070" w14:textId="77777777" w:rsidR="00D60C5A" w:rsidRDefault="00D60C5A">
      <w:pPr>
        <w:rPr>
          <w:rFonts w:ascii="Times New Roman" w:eastAsia="Times New Roman" w:hAnsi="Times New Roman" w:cs="Times New Roman"/>
          <w:sz w:val="24"/>
          <w:szCs w:val="24"/>
        </w:rPr>
      </w:pPr>
    </w:p>
    <w:sectPr w:rsidR="00D60C5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C5A"/>
    <w:rsid w:val="009834D2"/>
    <w:rsid w:val="00986DF0"/>
    <w:rsid w:val="00D6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CFD9"/>
  <w15:docId w15:val="{717B3B27-A3CA-4A40-B2FC-29138B2D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6406</Characters>
  <Application>Microsoft Office Word</Application>
  <DocSecurity>0</DocSecurity>
  <Lines>53</Lines>
  <Paragraphs>15</Paragraphs>
  <ScaleCrop>false</ScaleCrop>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Haafiz Hashim</cp:lastModifiedBy>
  <cp:revision>2</cp:revision>
  <dcterms:created xsi:type="dcterms:W3CDTF">2024-04-09T19:44:00Z</dcterms:created>
  <dcterms:modified xsi:type="dcterms:W3CDTF">2024-04-09T19:44:00Z</dcterms:modified>
</cp:coreProperties>
</file>