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19D94" w14:textId="65D6757B" w:rsidR="00F15AFD" w:rsidRDefault="00F15AFD" w:rsidP="00EE3411">
      <w:pPr>
        <w:pStyle w:val="BATitle"/>
      </w:pPr>
      <w:bookmarkStart w:id="0" w:name="_Hlk259429"/>
      <w:bookmarkEnd w:id="0"/>
      <w:r>
        <w:t>Supporting Information</w:t>
      </w:r>
    </w:p>
    <w:p w14:paraId="30FE27AC" w14:textId="7B414A01" w:rsidR="00F15AFD" w:rsidRPr="00DD1EEC" w:rsidRDefault="00DD4721" w:rsidP="00EE3411">
      <w:pPr>
        <w:pStyle w:val="BATitle"/>
      </w:pPr>
      <w:r>
        <w:t xml:space="preserve">Reversible </w:t>
      </w:r>
      <w:r w:rsidRPr="00996362">
        <w:rPr>
          <w:i/>
          <w:iCs/>
        </w:rPr>
        <w:t>in-situ</w:t>
      </w:r>
      <w:r>
        <w:t xml:space="preserve"> assembly </w:t>
      </w:r>
      <w:r w:rsidR="009F2CEA">
        <w:t>of PROTAC</w:t>
      </w:r>
      <w:r w:rsidR="00ED009C">
        <w:t>s</w:t>
      </w:r>
      <w:r w:rsidR="009F2CEA">
        <w:t xml:space="preserve"> using </w:t>
      </w:r>
      <w:proofErr w:type="spellStart"/>
      <w:r w:rsidR="009F2CEA">
        <w:t>iminoboronate</w:t>
      </w:r>
      <w:proofErr w:type="spellEnd"/>
      <w:r w:rsidR="009F2CEA">
        <w:t xml:space="preserve"> </w:t>
      </w:r>
      <w:proofErr w:type="gramStart"/>
      <w:r w:rsidR="009F2CEA">
        <w:t>conjugation</w:t>
      </w:r>
      <w:proofErr w:type="gramEnd"/>
    </w:p>
    <w:p w14:paraId="1947681E" w14:textId="7C8ABFA2" w:rsidR="005D66EC" w:rsidRPr="00AA35A7" w:rsidRDefault="000954DE" w:rsidP="000D2634">
      <w:pPr>
        <w:pStyle w:val="Authors"/>
        <w:rPr>
          <w:rFonts w:cs="Arial"/>
          <w:sz w:val="24"/>
          <w:szCs w:val="20"/>
        </w:rPr>
      </w:pPr>
      <w:r w:rsidRPr="000954DE">
        <w:rPr>
          <w:rFonts w:cs="Arial"/>
          <w:sz w:val="24"/>
          <w:szCs w:val="20"/>
        </w:rPr>
        <w:t xml:space="preserve">Ce </w:t>
      </w:r>
      <w:proofErr w:type="spellStart"/>
      <w:proofErr w:type="gramStart"/>
      <w:r w:rsidRPr="000954DE">
        <w:rPr>
          <w:rFonts w:cs="Arial"/>
          <w:sz w:val="24"/>
          <w:szCs w:val="20"/>
        </w:rPr>
        <w:t>Yang,</w:t>
      </w:r>
      <w:r w:rsidRPr="00796457">
        <w:rPr>
          <w:rFonts w:cs="Arial"/>
          <w:sz w:val="24"/>
          <w:szCs w:val="20"/>
          <w:vertAlign w:val="superscript"/>
        </w:rPr>
        <w:t>a</w:t>
      </w:r>
      <w:proofErr w:type="spellEnd"/>
      <w:proofErr w:type="gramEnd"/>
      <w:r w:rsidRPr="000954DE">
        <w:rPr>
          <w:rFonts w:cs="Arial"/>
          <w:sz w:val="24"/>
          <w:szCs w:val="20"/>
        </w:rPr>
        <w:t xml:space="preserve"> </w:t>
      </w:r>
      <w:proofErr w:type="spellStart"/>
      <w:r w:rsidR="00523CBD">
        <w:t>Yayun</w:t>
      </w:r>
      <w:proofErr w:type="spellEnd"/>
      <w:r w:rsidR="00523CBD">
        <w:t xml:space="preserve"> </w:t>
      </w:r>
      <w:proofErr w:type="spellStart"/>
      <w:r w:rsidR="00523CBD">
        <w:t>Xie</w:t>
      </w:r>
      <w:r w:rsidR="008E28F1">
        <w:t>,</w:t>
      </w:r>
      <w:r w:rsidR="008E28F1">
        <w:rPr>
          <w:vertAlign w:val="superscript"/>
        </w:rPr>
        <w:t>a</w:t>
      </w:r>
      <w:proofErr w:type="spellEnd"/>
      <w:r w:rsidR="008E28F1">
        <w:t xml:space="preserve"> </w:t>
      </w:r>
      <w:proofErr w:type="spellStart"/>
      <w:r w:rsidRPr="000954DE">
        <w:rPr>
          <w:rFonts w:cs="Arial"/>
          <w:sz w:val="24"/>
          <w:szCs w:val="20"/>
        </w:rPr>
        <w:t>Xiaoxiao</w:t>
      </w:r>
      <w:proofErr w:type="spellEnd"/>
      <w:r w:rsidRPr="000954DE">
        <w:rPr>
          <w:rFonts w:cs="Arial"/>
          <w:sz w:val="24"/>
          <w:szCs w:val="20"/>
        </w:rPr>
        <w:t xml:space="preserve"> </w:t>
      </w:r>
      <w:proofErr w:type="spellStart"/>
      <w:r w:rsidRPr="000954DE">
        <w:rPr>
          <w:rFonts w:cs="Arial"/>
          <w:sz w:val="24"/>
          <w:szCs w:val="20"/>
        </w:rPr>
        <w:t>Yang,</w:t>
      </w:r>
      <w:r w:rsidRPr="00796457">
        <w:rPr>
          <w:rFonts w:cs="Arial"/>
          <w:sz w:val="24"/>
          <w:szCs w:val="20"/>
          <w:vertAlign w:val="superscript"/>
        </w:rPr>
        <w:t>a</w:t>
      </w:r>
      <w:proofErr w:type="spellEnd"/>
      <w:r w:rsidRPr="000954DE">
        <w:rPr>
          <w:rFonts w:cs="Arial"/>
          <w:sz w:val="24"/>
          <w:szCs w:val="20"/>
        </w:rPr>
        <w:t xml:space="preserve"> </w:t>
      </w:r>
      <w:r w:rsidR="00BB1E07">
        <w:rPr>
          <w:rFonts w:cs="Arial"/>
          <w:sz w:val="24"/>
          <w:szCs w:val="20"/>
        </w:rPr>
        <w:t xml:space="preserve">Jun </w:t>
      </w:r>
      <w:proofErr w:type="spellStart"/>
      <w:r w:rsidR="00BB1E07">
        <w:rPr>
          <w:rFonts w:cs="Arial"/>
          <w:sz w:val="24"/>
          <w:szCs w:val="20"/>
        </w:rPr>
        <w:t>Yin</w:t>
      </w:r>
      <w:r w:rsidR="00042095">
        <w:rPr>
          <w:rFonts w:cs="Arial"/>
          <w:sz w:val="24"/>
          <w:szCs w:val="20"/>
        </w:rPr>
        <w:t>,</w:t>
      </w:r>
      <w:r w:rsidR="00BB1E07">
        <w:rPr>
          <w:rFonts w:cs="Arial"/>
          <w:sz w:val="24"/>
          <w:szCs w:val="20"/>
          <w:vertAlign w:val="superscript"/>
        </w:rPr>
        <w:t>a</w:t>
      </w:r>
      <w:proofErr w:type="spellEnd"/>
      <w:r w:rsidR="00631729">
        <w:rPr>
          <w:rFonts w:cs="Arial"/>
          <w:sz w:val="24"/>
          <w:szCs w:val="20"/>
          <w:vertAlign w:val="superscript"/>
        </w:rPr>
        <w:t>,</w:t>
      </w:r>
      <w:r w:rsidR="00631729" w:rsidRPr="000954DE">
        <w:rPr>
          <w:rFonts w:cs="Arial"/>
          <w:sz w:val="24"/>
          <w:szCs w:val="20"/>
        </w:rPr>
        <w:t>*</w:t>
      </w:r>
      <w:r w:rsidR="00BB1E07" w:rsidRPr="000954DE">
        <w:rPr>
          <w:rFonts w:cs="Arial"/>
          <w:sz w:val="24"/>
          <w:szCs w:val="20"/>
        </w:rPr>
        <w:t xml:space="preserve"> </w:t>
      </w:r>
      <w:r w:rsidRPr="000954DE">
        <w:rPr>
          <w:rFonts w:cs="Arial"/>
          <w:sz w:val="24"/>
          <w:szCs w:val="20"/>
        </w:rPr>
        <w:t xml:space="preserve">and </w:t>
      </w:r>
      <w:proofErr w:type="spellStart"/>
      <w:r w:rsidRPr="000954DE">
        <w:rPr>
          <w:rFonts w:cs="Arial"/>
          <w:sz w:val="24"/>
          <w:szCs w:val="20"/>
        </w:rPr>
        <w:t>Binghe</w:t>
      </w:r>
      <w:proofErr w:type="spellEnd"/>
      <w:r w:rsidRPr="000954DE">
        <w:rPr>
          <w:rFonts w:cs="Arial"/>
          <w:sz w:val="24"/>
          <w:szCs w:val="20"/>
        </w:rPr>
        <w:t xml:space="preserve"> Wang</w:t>
      </w:r>
      <w:r w:rsidR="00631729" w:rsidRPr="002B5F5A">
        <w:rPr>
          <w:rFonts w:cs="Arial"/>
          <w:sz w:val="24"/>
          <w:szCs w:val="20"/>
          <w:vertAlign w:val="superscript"/>
        </w:rPr>
        <w:t>a,</w:t>
      </w:r>
      <w:r w:rsidRPr="000954DE">
        <w:rPr>
          <w:rFonts w:cs="Arial"/>
          <w:sz w:val="24"/>
          <w:szCs w:val="20"/>
        </w:rPr>
        <w:t>*</w:t>
      </w:r>
    </w:p>
    <w:p w14:paraId="4B2EA6EE" w14:textId="40805016" w:rsidR="005D66EC" w:rsidRPr="00D62B8E" w:rsidRDefault="005D66EC" w:rsidP="005D66EC">
      <w:pPr>
        <w:pStyle w:val="Dedication"/>
        <w:spacing w:before="0" w:after="0" w:line="360" w:lineRule="auto"/>
        <w:rPr>
          <w:rFonts w:cs="Arial"/>
          <w:sz w:val="20"/>
          <w:szCs w:val="20"/>
          <w:lang w:val="en-US"/>
        </w:rPr>
      </w:pPr>
      <w:r w:rsidRPr="00D62B8E">
        <w:rPr>
          <w:rFonts w:cs="Arial"/>
          <w:sz w:val="20"/>
          <w:szCs w:val="20"/>
          <w:lang w:val="en-US"/>
        </w:rPr>
        <w:t xml:space="preserve">Corresponding Authors Dr. </w:t>
      </w:r>
      <w:r w:rsidR="00BB1E07">
        <w:rPr>
          <w:rFonts w:cs="Arial"/>
          <w:sz w:val="20"/>
          <w:szCs w:val="20"/>
          <w:lang w:val="en-US"/>
        </w:rPr>
        <w:t>J</w:t>
      </w:r>
      <w:r w:rsidRPr="00D62B8E">
        <w:rPr>
          <w:rFonts w:cs="Arial"/>
          <w:sz w:val="20"/>
          <w:szCs w:val="20"/>
          <w:lang w:val="en-US"/>
        </w:rPr>
        <w:t xml:space="preserve">. </w:t>
      </w:r>
      <w:r w:rsidR="00BB1E07">
        <w:rPr>
          <w:rFonts w:cs="Arial"/>
          <w:sz w:val="20"/>
          <w:szCs w:val="20"/>
          <w:lang w:val="en-US"/>
        </w:rPr>
        <w:t xml:space="preserve">Yin </w:t>
      </w:r>
      <w:r w:rsidR="00E13C3B">
        <w:rPr>
          <w:rFonts w:cs="Arial"/>
          <w:sz w:val="20"/>
          <w:szCs w:val="20"/>
          <w:lang w:val="en-US"/>
        </w:rPr>
        <w:t>and</w:t>
      </w:r>
      <w:r w:rsidRPr="00D62B8E">
        <w:rPr>
          <w:rFonts w:cs="Arial"/>
          <w:sz w:val="20"/>
          <w:szCs w:val="20"/>
          <w:lang w:val="en-US"/>
        </w:rPr>
        <w:t xml:space="preserve"> Prof. Dr. B. Wang. </w:t>
      </w:r>
    </w:p>
    <w:p w14:paraId="403C6B40" w14:textId="52A5A996" w:rsidR="0096792B" w:rsidRPr="0096792B" w:rsidRDefault="0096792B" w:rsidP="0096792B">
      <w:pPr>
        <w:pStyle w:val="Dedication"/>
        <w:spacing w:after="0" w:line="360" w:lineRule="auto"/>
        <w:rPr>
          <w:rFonts w:cs="Arial"/>
          <w:sz w:val="20"/>
          <w:szCs w:val="20"/>
          <w:lang w:val="en-US"/>
        </w:rPr>
      </w:pPr>
      <w:r w:rsidRPr="00796457">
        <w:rPr>
          <w:rFonts w:cs="Arial"/>
          <w:sz w:val="20"/>
          <w:szCs w:val="20"/>
          <w:vertAlign w:val="superscript"/>
          <w:lang w:val="en-US"/>
        </w:rPr>
        <w:t>a</w:t>
      </w:r>
      <w:r w:rsidR="0004261B">
        <w:rPr>
          <w:rFonts w:cs="Arial"/>
          <w:sz w:val="20"/>
          <w:szCs w:val="20"/>
          <w:vertAlign w:val="superscript"/>
          <w:lang w:val="en-US"/>
        </w:rPr>
        <w:t xml:space="preserve"> </w:t>
      </w:r>
      <w:r w:rsidRPr="0096792B">
        <w:rPr>
          <w:rFonts w:cs="Arial"/>
          <w:sz w:val="20"/>
          <w:szCs w:val="20"/>
          <w:lang w:val="en-US"/>
        </w:rPr>
        <w:t>Department of Chemistry and Center for Diagnostics and Therapeutics, Georgia State University, Atlanta, GA 30303 United State</w:t>
      </w:r>
    </w:p>
    <w:p w14:paraId="097B89A9" w14:textId="442A7BB2" w:rsidR="008E28F1" w:rsidRPr="00CD1E7B" w:rsidRDefault="008E28F1" w:rsidP="0096792B">
      <w:pPr>
        <w:pStyle w:val="Dedication"/>
        <w:spacing w:before="0" w:after="0" w:line="360" w:lineRule="auto"/>
        <w:rPr>
          <w:rFonts w:cs="Arial"/>
          <w:sz w:val="20"/>
          <w:szCs w:val="20"/>
          <w:lang w:val="en-US"/>
        </w:rPr>
      </w:pPr>
    </w:p>
    <w:p w14:paraId="6F420CAE" w14:textId="17EE790A" w:rsidR="005D66EC" w:rsidRPr="00D62B8E" w:rsidRDefault="005D66EC" w:rsidP="005D66EC">
      <w:pPr>
        <w:pStyle w:val="Dedication"/>
        <w:spacing w:before="0" w:line="360" w:lineRule="auto"/>
        <w:rPr>
          <w:rFonts w:cs="Arial"/>
          <w:sz w:val="20"/>
          <w:szCs w:val="20"/>
          <w:lang w:val="en-US"/>
        </w:rPr>
      </w:pPr>
      <w:r w:rsidRPr="00D62B8E">
        <w:rPr>
          <w:rFonts w:cs="Arial"/>
          <w:sz w:val="20"/>
          <w:szCs w:val="20"/>
          <w:lang w:val="en-US"/>
        </w:rPr>
        <w:t xml:space="preserve">E-mail: wang@gsu.edu </w:t>
      </w:r>
      <w:proofErr w:type="spellStart"/>
      <w:r w:rsidR="00631729">
        <w:rPr>
          <w:sz w:val="20"/>
          <w:szCs w:val="20"/>
        </w:rPr>
        <w:t>or</w:t>
      </w:r>
      <w:proofErr w:type="spellEnd"/>
      <w:r w:rsidR="00631729">
        <w:rPr>
          <w:sz w:val="20"/>
          <w:szCs w:val="20"/>
        </w:rPr>
        <w:t xml:space="preserve"> junyin@gsu.edu</w:t>
      </w:r>
    </w:p>
    <w:p w14:paraId="79D892AE" w14:textId="77777777" w:rsidR="00AA35A7" w:rsidRDefault="00AA35A7" w:rsidP="00C81FDA">
      <w:pPr>
        <w:jc w:val="both"/>
        <w:rPr>
          <w:rFonts w:ascii="Arial" w:hAnsi="Arial" w:cs="Arial"/>
          <w:b/>
          <w:noProof/>
          <w:sz w:val="20"/>
          <w:szCs w:val="20"/>
          <w:u w:val="single"/>
        </w:rPr>
      </w:pPr>
    </w:p>
    <w:p w14:paraId="04801B52" w14:textId="77777777" w:rsidR="00AA35A7" w:rsidRDefault="00AA35A7" w:rsidP="00C81FDA">
      <w:pPr>
        <w:jc w:val="both"/>
        <w:rPr>
          <w:rFonts w:ascii="Arial" w:hAnsi="Arial" w:cs="Arial"/>
          <w:b/>
          <w:noProof/>
          <w:sz w:val="20"/>
          <w:szCs w:val="20"/>
          <w:u w:val="single"/>
        </w:rPr>
      </w:pPr>
    </w:p>
    <w:p w14:paraId="41A4C0E0" w14:textId="77777777" w:rsidR="00AA35A7" w:rsidRDefault="00AA35A7" w:rsidP="00C81FDA">
      <w:pPr>
        <w:jc w:val="both"/>
        <w:rPr>
          <w:rFonts w:ascii="Arial" w:hAnsi="Arial" w:cs="Arial"/>
          <w:b/>
          <w:noProof/>
          <w:sz w:val="20"/>
          <w:szCs w:val="20"/>
          <w:u w:val="single"/>
        </w:rPr>
      </w:pPr>
    </w:p>
    <w:p w14:paraId="68883208" w14:textId="77777777" w:rsidR="00AA35A7" w:rsidRDefault="00AA35A7" w:rsidP="00C81FDA">
      <w:pPr>
        <w:jc w:val="both"/>
        <w:rPr>
          <w:rFonts w:ascii="Arial" w:hAnsi="Arial" w:cs="Arial"/>
          <w:b/>
          <w:noProof/>
          <w:sz w:val="20"/>
          <w:szCs w:val="20"/>
          <w:u w:val="single"/>
        </w:rPr>
      </w:pPr>
    </w:p>
    <w:p w14:paraId="4BF442E2" w14:textId="77777777" w:rsidR="00AA35A7" w:rsidRDefault="00AA35A7" w:rsidP="00C81FDA">
      <w:pPr>
        <w:jc w:val="both"/>
        <w:rPr>
          <w:rFonts w:ascii="Arial" w:hAnsi="Arial" w:cs="Arial"/>
          <w:b/>
          <w:noProof/>
          <w:sz w:val="20"/>
          <w:szCs w:val="20"/>
          <w:u w:val="single"/>
        </w:rPr>
      </w:pPr>
    </w:p>
    <w:p w14:paraId="291B30A6" w14:textId="4BCC72D1" w:rsidR="00C81FDA" w:rsidRPr="00AA35A7" w:rsidRDefault="00C81FDA" w:rsidP="00AA35A7">
      <w:pPr>
        <w:jc w:val="center"/>
        <w:rPr>
          <w:rFonts w:ascii="Arial" w:hAnsi="Arial" w:cs="Arial"/>
          <w:b/>
          <w:noProof/>
          <w:sz w:val="24"/>
          <w:szCs w:val="20"/>
          <w:u w:val="single"/>
        </w:rPr>
      </w:pPr>
      <w:r w:rsidRPr="00AA35A7">
        <w:rPr>
          <w:rFonts w:ascii="Arial" w:hAnsi="Arial" w:cs="Arial"/>
          <w:b/>
          <w:noProof/>
          <w:sz w:val="24"/>
          <w:szCs w:val="20"/>
          <w:u w:val="single"/>
        </w:rPr>
        <w:t>Tabl</w:t>
      </w:r>
      <w:r w:rsidR="0074120C">
        <w:rPr>
          <w:rFonts w:ascii="Arial" w:hAnsi="Arial" w:cs="Arial"/>
          <w:b/>
          <w:noProof/>
          <w:sz w:val="24"/>
          <w:szCs w:val="20"/>
          <w:u w:val="single"/>
        </w:rPr>
        <w:t>e</w:t>
      </w:r>
      <w:r w:rsidRPr="00AA35A7">
        <w:rPr>
          <w:rFonts w:ascii="Arial" w:hAnsi="Arial" w:cs="Arial"/>
          <w:b/>
          <w:noProof/>
          <w:sz w:val="24"/>
          <w:szCs w:val="20"/>
          <w:u w:val="single"/>
        </w:rPr>
        <w:t xml:space="preserve"> of Contents</w:t>
      </w:r>
    </w:p>
    <w:p w14:paraId="210E8E21" w14:textId="77777777" w:rsidR="00AA35A7" w:rsidRPr="00D62B8E" w:rsidRDefault="00AA35A7" w:rsidP="00AA35A7">
      <w:pPr>
        <w:jc w:val="center"/>
        <w:rPr>
          <w:rFonts w:ascii="Arial" w:hAnsi="Arial" w:cs="Arial"/>
          <w:b/>
          <w:noProof/>
          <w:sz w:val="20"/>
          <w:szCs w:val="20"/>
          <w:u w:val="single"/>
        </w:rPr>
      </w:pPr>
    </w:p>
    <w:p w14:paraId="1A10E946" w14:textId="6C63A987" w:rsidR="00C81FDA" w:rsidRDefault="00F22E37" w:rsidP="00C81FDA">
      <w:pPr>
        <w:jc w:val="both"/>
        <w:rPr>
          <w:rFonts w:ascii="Arial" w:hAnsi="Arial" w:cs="Arial"/>
          <w:noProof/>
          <w:sz w:val="20"/>
          <w:szCs w:val="20"/>
        </w:rPr>
      </w:pPr>
      <w:r>
        <w:rPr>
          <w:rFonts w:ascii="Arial" w:hAnsi="Arial" w:cs="Arial"/>
          <w:noProof/>
          <w:sz w:val="20"/>
          <w:szCs w:val="20"/>
        </w:rPr>
        <w:t>1</w:t>
      </w:r>
      <w:r w:rsidR="00C81FDA" w:rsidRPr="00D62B8E">
        <w:rPr>
          <w:rFonts w:ascii="Arial" w:hAnsi="Arial" w:cs="Arial"/>
          <w:noProof/>
          <w:sz w:val="20"/>
          <w:szCs w:val="20"/>
        </w:rPr>
        <w:t>.</w:t>
      </w:r>
      <w:r w:rsidR="0058514A" w:rsidRPr="00D62B8E">
        <w:rPr>
          <w:rFonts w:ascii="Arial" w:hAnsi="Arial" w:cs="Arial"/>
          <w:noProof/>
          <w:sz w:val="20"/>
          <w:szCs w:val="20"/>
        </w:rPr>
        <w:t xml:space="preserve"> Experimental </w:t>
      </w:r>
      <w:r w:rsidR="007F5CCD">
        <w:rPr>
          <w:rFonts w:ascii="Arial" w:hAnsi="Arial" w:cs="Arial"/>
          <w:noProof/>
          <w:sz w:val="20"/>
          <w:szCs w:val="20"/>
        </w:rPr>
        <w:t>method</w:t>
      </w:r>
      <w:r w:rsidR="00042095">
        <w:rPr>
          <w:rFonts w:ascii="Arial" w:hAnsi="Arial" w:cs="Arial"/>
          <w:noProof/>
          <w:sz w:val="20"/>
          <w:szCs w:val="20"/>
        </w:rPr>
        <w:t>s</w:t>
      </w:r>
      <w:r w:rsidR="007F5CCD">
        <w:rPr>
          <w:rFonts w:ascii="Arial" w:hAnsi="Arial" w:cs="Arial"/>
          <w:noProof/>
          <w:sz w:val="20"/>
          <w:szCs w:val="20"/>
        </w:rPr>
        <w:t xml:space="preserve"> and </w:t>
      </w:r>
      <w:r w:rsidR="0058514A" w:rsidRPr="00D62B8E">
        <w:rPr>
          <w:rFonts w:ascii="Arial" w:hAnsi="Arial" w:cs="Arial"/>
          <w:noProof/>
          <w:sz w:val="20"/>
          <w:szCs w:val="20"/>
        </w:rPr>
        <w:t>Data……</w:t>
      </w:r>
      <w:r w:rsidR="005D66EC" w:rsidRPr="00D62B8E">
        <w:rPr>
          <w:rFonts w:ascii="Arial" w:hAnsi="Arial" w:cs="Arial"/>
          <w:noProof/>
          <w:sz w:val="20"/>
          <w:szCs w:val="20"/>
        </w:rPr>
        <w:t>………………</w:t>
      </w:r>
      <w:r w:rsidR="007F5CCD" w:rsidRPr="00D62B8E">
        <w:rPr>
          <w:rFonts w:ascii="Arial" w:hAnsi="Arial" w:cs="Arial"/>
          <w:noProof/>
          <w:sz w:val="20"/>
          <w:szCs w:val="20"/>
        </w:rPr>
        <w:t>……</w:t>
      </w:r>
      <w:r w:rsidR="007F5CCD">
        <w:rPr>
          <w:rFonts w:ascii="Arial" w:hAnsi="Arial" w:cs="Arial"/>
          <w:noProof/>
          <w:sz w:val="20"/>
          <w:szCs w:val="20"/>
        </w:rPr>
        <w:t>.</w:t>
      </w:r>
      <w:r w:rsidR="005D66EC" w:rsidRPr="00D62B8E">
        <w:rPr>
          <w:rFonts w:ascii="Arial" w:hAnsi="Arial" w:cs="Arial"/>
          <w:noProof/>
          <w:sz w:val="20"/>
          <w:szCs w:val="20"/>
        </w:rPr>
        <w:t>…………………………………</w:t>
      </w:r>
      <w:r w:rsidR="0058514A" w:rsidRPr="00D62B8E">
        <w:rPr>
          <w:rFonts w:ascii="Arial" w:hAnsi="Arial" w:cs="Arial"/>
          <w:noProof/>
          <w:sz w:val="20"/>
          <w:szCs w:val="20"/>
        </w:rPr>
        <w:t>……</w:t>
      </w:r>
      <w:r w:rsidR="003C74F2">
        <w:rPr>
          <w:rFonts w:ascii="Arial" w:hAnsi="Arial" w:cs="Arial"/>
          <w:noProof/>
          <w:sz w:val="20"/>
          <w:szCs w:val="20"/>
        </w:rPr>
        <w:t>.</w:t>
      </w:r>
      <w:r w:rsidR="0058514A" w:rsidRPr="00D62B8E">
        <w:rPr>
          <w:rFonts w:ascii="Arial" w:hAnsi="Arial" w:cs="Arial"/>
          <w:noProof/>
          <w:sz w:val="20"/>
          <w:szCs w:val="20"/>
        </w:rPr>
        <w:t>..</w:t>
      </w:r>
      <w:r w:rsidR="00540019">
        <w:rPr>
          <w:rFonts w:ascii="Arial" w:hAnsi="Arial" w:cs="Arial"/>
          <w:noProof/>
          <w:sz w:val="20"/>
          <w:szCs w:val="20"/>
        </w:rPr>
        <w:t>2</w:t>
      </w:r>
    </w:p>
    <w:p w14:paraId="309259FA" w14:textId="0A04BEF4" w:rsidR="007F5CCD" w:rsidRDefault="003C74F2" w:rsidP="00C81FDA">
      <w:pPr>
        <w:jc w:val="both"/>
        <w:rPr>
          <w:rFonts w:ascii="Arial" w:hAnsi="Arial" w:cs="Arial"/>
          <w:noProof/>
          <w:sz w:val="20"/>
          <w:szCs w:val="20"/>
        </w:rPr>
      </w:pPr>
      <w:r>
        <w:rPr>
          <w:rFonts w:ascii="Arial" w:hAnsi="Arial" w:cs="Arial"/>
          <w:noProof/>
          <w:sz w:val="20"/>
          <w:szCs w:val="20"/>
        </w:rPr>
        <w:t xml:space="preserve">    </w:t>
      </w:r>
      <w:r w:rsidR="00F22E37">
        <w:rPr>
          <w:rFonts w:ascii="Arial" w:hAnsi="Arial" w:cs="Arial"/>
          <w:noProof/>
          <w:sz w:val="20"/>
          <w:szCs w:val="20"/>
        </w:rPr>
        <w:t>1</w:t>
      </w:r>
      <w:r w:rsidR="007F5CCD">
        <w:rPr>
          <w:rFonts w:ascii="Arial" w:hAnsi="Arial" w:cs="Arial"/>
          <w:noProof/>
          <w:sz w:val="20"/>
          <w:szCs w:val="20"/>
        </w:rPr>
        <w:t>.1 Biology</w:t>
      </w:r>
      <w:r w:rsidR="0095701E">
        <w:rPr>
          <w:rFonts w:ascii="Arial" w:hAnsi="Arial" w:cs="Arial"/>
          <w:noProof/>
          <w:sz w:val="20"/>
          <w:szCs w:val="20"/>
        </w:rPr>
        <w:t>………………………………………………………………………………………..…</w:t>
      </w:r>
      <w:r w:rsidR="005C3939">
        <w:rPr>
          <w:rFonts w:ascii="Arial" w:hAnsi="Arial" w:cs="Arial"/>
          <w:noProof/>
          <w:sz w:val="20"/>
          <w:szCs w:val="20"/>
        </w:rPr>
        <w:t>.</w:t>
      </w:r>
      <w:r w:rsidR="00540019">
        <w:rPr>
          <w:rFonts w:ascii="Arial" w:hAnsi="Arial" w:cs="Arial"/>
          <w:noProof/>
          <w:sz w:val="20"/>
          <w:szCs w:val="20"/>
        </w:rPr>
        <w:t>2</w:t>
      </w:r>
    </w:p>
    <w:p w14:paraId="084F0890" w14:textId="05BBAE7A" w:rsidR="007F5CCD" w:rsidRPr="00D62B8E" w:rsidRDefault="003C74F2" w:rsidP="00C81FDA">
      <w:pPr>
        <w:jc w:val="both"/>
        <w:rPr>
          <w:rFonts w:ascii="Arial" w:hAnsi="Arial" w:cs="Arial"/>
          <w:noProof/>
          <w:sz w:val="20"/>
          <w:szCs w:val="20"/>
        </w:rPr>
      </w:pPr>
      <w:r>
        <w:rPr>
          <w:rFonts w:ascii="Arial" w:hAnsi="Arial" w:cs="Arial"/>
          <w:noProof/>
          <w:sz w:val="20"/>
          <w:szCs w:val="20"/>
        </w:rPr>
        <w:t xml:space="preserve">    </w:t>
      </w:r>
      <w:r w:rsidR="00F22E37">
        <w:rPr>
          <w:rFonts w:ascii="Arial" w:hAnsi="Arial" w:cs="Arial"/>
          <w:noProof/>
          <w:sz w:val="20"/>
          <w:szCs w:val="20"/>
        </w:rPr>
        <w:t>1</w:t>
      </w:r>
      <w:r w:rsidR="007F5CCD">
        <w:rPr>
          <w:rFonts w:ascii="Arial" w:hAnsi="Arial" w:cs="Arial"/>
          <w:noProof/>
          <w:sz w:val="20"/>
          <w:szCs w:val="20"/>
        </w:rPr>
        <w:t>.</w:t>
      </w:r>
      <w:r w:rsidR="00665D0B">
        <w:rPr>
          <w:rFonts w:ascii="Arial" w:hAnsi="Arial" w:cs="Arial"/>
          <w:noProof/>
          <w:sz w:val="20"/>
          <w:szCs w:val="20"/>
        </w:rPr>
        <w:t xml:space="preserve">2 </w:t>
      </w:r>
      <w:r w:rsidR="007F5CCD">
        <w:rPr>
          <w:rFonts w:ascii="Arial" w:hAnsi="Arial" w:cs="Arial"/>
          <w:noProof/>
          <w:sz w:val="20"/>
          <w:szCs w:val="20"/>
        </w:rPr>
        <w:t>Chemistry</w:t>
      </w:r>
      <w:r w:rsidR="00633F14">
        <w:rPr>
          <w:rFonts w:ascii="Arial" w:hAnsi="Arial" w:cs="Arial"/>
          <w:noProof/>
          <w:sz w:val="20"/>
          <w:szCs w:val="20"/>
        </w:rPr>
        <w:t>………………………………………………………………………………………..</w:t>
      </w:r>
      <w:r w:rsidR="002147F7" w:rsidRPr="00DF719B">
        <w:rPr>
          <w:rFonts w:ascii="Arial" w:hAnsi="Arial" w:cs="Arial" w:hint="eastAsia"/>
          <w:noProof/>
          <w:color w:val="000000" w:themeColor="text1"/>
          <w:sz w:val="20"/>
          <w:szCs w:val="20"/>
        </w:rPr>
        <w:t>4</w:t>
      </w:r>
    </w:p>
    <w:p w14:paraId="61B4A750" w14:textId="62E1306A" w:rsidR="0058514A" w:rsidRPr="00D62B8E" w:rsidRDefault="00F22E37" w:rsidP="00BB5589">
      <w:pPr>
        <w:jc w:val="both"/>
        <w:rPr>
          <w:rFonts w:ascii="Arial" w:hAnsi="Arial" w:cs="Arial"/>
          <w:noProof/>
          <w:sz w:val="20"/>
          <w:szCs w:val="20"/>
        </w:rPr>
      </w:pPr>
      <w:r>
        <w:rPr>
          <w:rFonts w:ascii="Arial" w:hAnsi="Arial" w:cs="Arial"/>
          <w:noProof/>
          <w:sz w:val="20"/>
          <w:szCs w:val="20"/>
        </w:rPr>
        <w:t>2</w:t>
      </w:r>
      <w:r w:rsidR="0058514A" w:rsidRPr="00D62B8E">
        <w:rPr>
          <w:rFonts w:ascii="Arial" w:hAnsi="Arial" w:cs="Arial"/>
          <w:noProof/>
          <w:sz w:val="20"/>
          <w:szCs w:val="20"/>
        </w:rPr>
        <w:t>. NMR spectr</w:t>
      </w:r>
      <w:r w:rsidR="00042095">
        <w:rPr>
          <w:rFonts w:ascii="Arial" w:hAnsi="Arial" w:cs="Arial"/>
          <w:noProof/>
          <w:sz w:val="20"/>
          <w:szCs w:val="20"/>
        </w:rPr>
        <w:t>a</w:t>
      </w:r>
      <w:r w:rsidR="0058514A" w:rsidRPr="00D62B8E">
        <w:rPr>
          <w:rFonts w:ascii="Arial" w:hAnsi="Arial" w:cs="Arial"/>
          <w:noProof/>
          <w:sz w:val="20"/>
          <w:szCs w:val="20"/>
        </w:rPr>
        <w:t>…</w:t>
      </w:r>
      <w:r w:rsidR="005D66EC" w:rsidRPr="00D62B8E">
        <w:rPr>
          <w:rFonts w:ascii="Arial" w:hAnsi="Arial" w:cs="Arial"/>
          <w:noProof/>
          <w:sz w:val="20"/>
          <w:szCs w:val="20"/>
        </w:rPr>
        <w:t>……………………………………………………………</w:t>
      </w:r>
      <w:r w:rsidR="0058514A" w:rsidRPr="00D62B8E">
        <w:rPr>
          <w:rFonts w:ascii="Arial" w:hAnsi="Arial" w:cs="Arial"/>
          <w:noProof/>
          <w:sz w:val="20"/>
          <w:szCs w:val="20"/>
        </w:rPr>
        <w:t>…….……………</w:t>
      </w:r>
      <w:r w:rsidR="00633F14">
        <w:rPr>
          <w:rFonts w:ascii="Arial" w:hAnsi="Arial" w:cs="Arial"/>
          <w:noProof/>
          <w:sz w:val="20"/>
          <w:szCs w:val="20"/>
        </w:rPr>
        <w:t>.</w:t>
      </w:r>
      <w:r w:rsidR="0058514A" w:rsidRPr="00D62B8E">
        <w:rPr>
          <w:rFonts w:ascii="Arial" w:hAnsi="Arial" w:cs="Arial"/>
          <w:noProof/>
          <w:sz w:val="20"/>
          <w:szCs w:val="20"/>
        </w:rPr>
        <w:t>…</w:t>
      </w:r>
      <w:r w:rsidR="008016AB">
        <w:rPr>
          <w:rFonts w:ascii="Arial" w:hAnsi="Arial" w:cs="Arial"/>
          <w:noProof/>
          <w:sz w:val="20"/>
          <w:szCs w:val="20"/>
        </w:rPr>
        <w:t>……</w:t>
      </w:r>
      <w:r w:rsidR="002147F7" w:rsidRPr="00DF719B">
        <w:rPr>
          <w:rFonts w:ascii="Arial" w:hAnsi="Arial" w:cs="Arial" w:hint="eastAsia"/>
          <w:noProof/>
          <w:color w:val="000000" w:themeColor="text1"/>
          <w:sz w:val="20"/>
          <w:szCs w:val="20"/>
        </w:rPr>
        <w:t>8</w:t>
      </w:r>
    </w:p>
    <w:p w14:paraId="51F02E87" w14:textId="77777777" w:rsidR="0058514A" w:rsidRDefault="0058514A" w:rsidP="00C81FDA">
      <w:pPr>
        <w:jc w:val="both"/>
        <w:rPr>
          <w:rFonts w:ascii="Arial" w:hAnsi="Arial" w:cs="Arial"/>
          <w:b/>
          <w:noProof/>
          <w:sz w:val="20"/>
          <w:szCs w:val="20"/>
        </w:rPr>
      </w:pPr>
    </w:p>
    <w:p w14:paraId="744D0159" w14:textId="77777777" w:rsidR="00F02A65" w:rsidRDefault="00F02A65" w:rsidP="00C81FDA">
      <w:pPr>
        <w:jc w:val="both"/>
        <w:rPr>
          <w:rFonts w:ascii="Arial" w:hAnsi="Arial" w:cs="Arial"/>
          <w:b/>
          <w:noProof/>
          <w:sz w:val="20"/>
          <w:szCs w:val="20"/>
        </w:rPr>
      </w:pPr>
    </w:p>
    <w:p w14:paraId="4939B7CE" w14:textId="77777777" w:rsidR="00F02A65" w:rsidRDefault="00F02A65" w:rsidP="00C81FDA">
      <w:pPr>
        <w:jc w:val="both"/>
        <w:rPr>
          <w:rFonts w:ascii="Arial" w:hAnsi="Arial" w:cs="Arial"/>
          <w:b/>
          <w:noProof/>
          <w:sz w:val="20"/>
          <w:szCs w:val="20"/>
        </w:rPr>
      </w:pPr>
    </w:p>
    <w:p w14:paraId="3621761C" w14:textId="77777777" w:rsidR="00234A12" w:rsidRDefault="00234A12" w:rsidP="001466E9">
      <w:pPr>
        <w:rPr>
          <w:rFonts w:ascii="Arial" w:hAnsi="Arial" w:cs="Arial"/>
          <w:b/>
          <w:noProof/>
          <w:sz w:val="20"/>
          <w:szCs w:val="20"/>
        </w:rPr>
      </w:pPr>
    </w:p>
    <w:p w14:paraId="05FA4DE5" w14:textId="77777777" w:rsidR="00665D0B" w:rsidRDefault="00665D0B" w:rsidP="001466E9">
      <w:pPr>
        <w:rPr>
          <w:rFonts w:ascii="Arial" w:hAnsi="Arial" w:cs="Arial"/>
          <w:b/>
          <w:noProof/>
          <w:sz w:val="20"/>
          <w:szCs w:val="20"/>
        </w:rPr>
      </w:pPr>
    </w:p>
    <w:p w14:paraId="62AB97E4" w14:textId="77777777" w:rsidR="00665D0B" w:rsidRDefault="00665D0B" w:rsidP="001466E9">
      <w:pPr>
        <w:rPr>
          <w:rFonts w:ascii="Arial" w:hAnsi="Arial" w:cs="Arial"/>
          <w:b/>
          <w:noProof/>
          <w:sz w:val="20"/>
          <w:szCs w:val="20"/>
        </w:rPr>
      </w:pPr>
    </w:p>
    <w:p w14:paraId="46F32A30" w14:textId="77777777" w:rsidR="00665D0B" w:rsidRDefault="00665D0B" w:rsidP="001466E9">
      <w:pPr>
        <w:rPr>
          <w:rFonts w:ascii="Arial" w:hAnsi="Arial" w:cs="Arial"/>
          <w:b/>
          <w:noProof/>
          <w:sz w:val="20"/>
          <w:szCs w:val="20"/>
        </w:rPr>
      </w:pPr>
    </w:p>
    <w:p w14:paraId="0E6A0E30" w14:textId="77777777" w:rsidR="00665D0B" w:rsidRDefault="00665D0B" w:rsidP="001466E9">
      <w:pPr>
        <w:rPr>
          <w:rFonts w:ascii="Arial" w:hAnsi="Arial" w:cs="Arial"/>
          <w:b/>
          <w:noProof/>
          <w:sz w:val="20"/>
          <w:szCs w:val="20"/>
        </w:rPr>
      </w:pPr>
    </w:p>
    <w:p w14:paraId="3110A7B7" w14:textId="77777777" w:rsidR="00665D0B" w:rsidRPr="00D62B8E" w:rsidRDefault="00665D0B" w:rsidP="001466E9">
      <w:pPr>
        <w:rPr>
          <w:rFonts w:ascii="Arial" w:hAnsi="Arial" w:cs="Arial"/>
          <w:b/>
          <w:noProof/>
          <w:sz w:val="20"/>
          <w:szCs w:val="20"/>
        </w:rPr>
      </w:pPr>
    </w:p>
    <w:p w14:paraId="20B417D8" w14:textId="6D53DB23" w:rsidR="00AE7166" w:rsidRPr="00D62B8E" w:rsidRDefault="0058514A" w:rsidP="00D62B8E">
      <w:pPr>
        <w:pStyle w:val="ListParagraph"/>
        <w:numPr>
          <w:ilvl w:val="0"/>
          <w:numId w:val="11"/>
        </w:numPr>
        <w:spacing w:line="360" w:lineRule="auto"/>
        <w:ind w:left="426"/>
        <w:jc w:val="both"/>
        <w:rPr>
          <w:rFonts w:ascii="Arial" w:hAnsi="Arial" w:cs="Arial"/>
          <w:b/>
          <w:noProof/>
          <w:sz w:val="20"/>
          <w:szCs w:val="20"/>
        </w:rPr>
      </w:pPr>
      <w:r w:rsidRPr="00D62B8E">
        <w:rPr>
          <w:rFonts w:ascii="Arial" w:hAnsi="Arial" w:cs="Arial"/>
          <w:b/>
          <w:noProof/>
          <w:sz w:val="20"/>
          <w:szCs w:val="20"/>
        </w:rPr>
        <w:lastRenderedPageBreak/>
        <w:t>E</w:t>
      </w:r>
      <w:r w:rsidR="00AE7166" w:rsidRPr="00D62B8E">
        <w:rPr>
          <w:rFonts w:ascii="Arial" w:hAnsi="Arial" w:cs="Arial"/>
          <w:b/>
          <w:noProof/>
          <w:sz w:val="20"/>
          <w:szCs w:val="20"/>
        </w:rPr>
        <w:t xml:space="preserve">xperimental </w:t>
      </w:r>
      <w:r w:rsidRPr="00D62B8E">
        <w:rPr>
          <w:rFonts w:ascii="Arial" w:hAnsi="Arial" w:cs="Arial"/>
          <w:b/>
          <w:noProof/>
          <w:sz w:val="20"/>
          <w:szCs w:val="20"/>
        </w:rPr>
        <w:t>methods</w:t>
      </w:r>
    </w:p>
    <w:p w14:paraId="27A492D8" w14:textId="77777777" w:rsidR="002C6B08" w:rsidRPr="00D62B8E" w:rsidRDefault="002C6B08" w:rsidP="00D62B8E">
      <w:pPr>
        <w:pStyle w:val="ListParagraph"/>
        <w:numPr>
          <w:ilvl w:val="1"/>
          <w:numId w:val="11"/>
        </w:numPr>
        <w:spacing w:line="360" w:lineRule="auto"/>
        <w:ind w:left="567"/>
        <w:jc w:val="both"/>
        <w:rPr>
          <w:rFonts w:ascii="Arial" w:hAnsi="Arial" w:cs="Arial"/>
          <w:b/>
          <w:bCs/>
          <w:color w:val="252525"/>
          <w:sz w:val="20"/>
          <w:szCs w:val="20"/>
          <w:shd w:val="clear" w:color="auto" w:fill="FFFFFF"/>
        </w:rPr>
      </w:pPr>
      <w:r w:rsidRPr="00D62B8E">
        <w:rPr>
          <w:rFonts w:ascii="Arial" w:hAnsi="Arial" w:cs="Arial"/>
          <w:b/>
          <w:bCs/>
          <w:color w:val="252525"/>
          <w:sz w:val="20"/>
          <w:szCs w:val="20"/>
          <w:shd w:val="clear" w:color="auto" w:fill="FFFFFF"/>
        </w:rPr>
        <w:t>Biology</w:t>
      </w:r>
    </w:p>
    <w:p w14:paraId="6FA232F2" w14:textId="6CEE687B" w:rsidR="002C6B08" w:rsidRPr="00D62B8E" w:rsidRDefault="005C4F40" w:rsidP="00D62B8E">
      <w:pPr>
        <w:pStyle w:val="ListParagraph"/>
        <w:numPr>
          <w:ilvl w:val="2"/>
          <w:numId w:val="11"/>
        </w:numPr>
        <w:spacing w:after="0" w:line="360" w:lineRule="auto"/>
        <w:ind w:left="567"/>
        <w:jc w:val="both"/>
        <w:rPr>
          <w:rFonts w:ascii="Arial" w:hAnsi="Arial" w:cs="Arial"/>
          <w:b/>
          <w:bCs/>
          <w:color w:val="252525"/>
          <w:sz w:val="20"/>
          <w:szCs w:val="20"/>
          <w:shd w:val="clear" w:color="auto" w:fill="FFFFFF"/>
        </w:rPr>
      </w:pPr>
      <w:r w:rsidRPr="00D62B8E">
        <w:rPr>
          <w:rFonts w:ascii="Arial" w:hAnsi="Arial" w:cs="Arial"/>
          <w:b/>
          <w:bCs/>
          <w:color w:val="252525"/>
          <w:sz w:val="20"/>
          <w:szCs w:val="20"/>
          <w:shd w:val="clear" w:color="auto" w:fill="FFFFFF"/>
        </w:rPr>
        <w:t>C</w:t>
      </w:r>
      <w:r w:rsidR="00024F00">
        <w:rPr>
          <w:rFonts w:ascii="Arial" w:hAnsi="Arial" w:cs="Arial"/>
          <w:b/>
          <w:bCs/>
          <w:color w:val="252525"/>
          <w:sz w:val="20"/>
          <w:szCs w:val="20"/>
          <w:shd w:val="clear" w:color="auto" w:fill="FFFFFF"/>
        </w:rPr>
        <w:t xml:space="preserve">onstruction of the </w:t>
      </w:r>
      <w:r w:rsidR="003C3AD3">
        <w:rPr>
          <w:rFonts w:ascii="Arial" w:hAnsi="Arial" w:cs="Arial"/>
          <w:b/>
          <w:bCs/>
          <w:color w:val="252525"/>
          <w:sz w:val="20"/>
          <w:szCs w:val="20"/>
          <w:shd w:val="clear" w:color="auto" w:fill="FFFFFF"/>
        </w:rPr>
        <w:t>pcDNA5-Aurora B-EGFP-HaloTag2 expression plasmids</w:t>
      </w:r>
    </w:p>
    <w:p w14:paraId="5CA7CA86" w14:textId="3F0DB2C4" w:rsidR="00A71038" w:rsidRPr="001466E9" w:rsidRDefault="00493B02" w:rsidP="001466E9">
      <w:pPr>
        <w:jc w:val="both"/>
        <w:rPr>
          <w:shd w:val="clear" w:color="auto" w:fill="FFFFFF"/>
          <w:lang w:val="en-GB"/>
        </w:rPr>
      </w:pPr>
      <w:r w:rsidRPr="00493B02">
        <w:rPr>
          <w:shd w:val="clear" w:color="auto" w:fill="FFFFFF"/>
        </w:rPr>
        <w:t xml:space="preserve">The Aurora B gene was PCR amplified from the plasmid </w:t>
      </w:r>
      <w:proofErr w:type="spellStart"/>
      <w:r w:rsidRPr="00493B02">
        <w:rPr>
          <w:shd w:val="clear" w:color="auto" w:fill="FFFFFF"/>
        </w:rPr>
        <w:t>pHAGE</w:t>
      </w:r>
      <w:proofErr w:type="spellEnd"/>
      <w:r w:rsidRPr="00493B02">
        <w:rPr>
          <w:shd w:val="clear" w:color="auto" w:fill="FFFFFF"/>
        </w:rPr>
        <w:t>-P-</w:t>
      </w:r>
      <w:proofErr w:type="spellStart"/>
      <w:r w:rsidRPr="00493B02">
        <w:rPr>
          <w:shd w:val="clear" w:color="auto" w:fill="FFFFFF"/>
        </w:rPr>
        <w:t>CMVt</w:t>
      </w:r>
      <w:proofErr w:type="spellEnd"/>
      <w:r w:rsidR="001C5DBC">
        <w:rPr>
          <w:shd w:val="clear" w:color="auto" w:fill="FFFFFF"/>
        </w:rPr>
        <w:t>-</w:t>
      </w:r>
      <w:r w:rsidRPr="00493B02">
        <w:rPr>
          <w:shd w:val="clear" w:color="auto" w:fill="FFFFFF"/>
        </w:rPr>
        <w:t>N-HA-GAW-AURKB (</w:t>
      </w:r>
      <w:proofErr w:type="spellStart"/>
      <w:r w:rsidRPr="00493B02">
        <w:rPr>
          <w:shd w:val="clear" w:color="auto" w:fill="FFFFFF"/>
        </w:rPr>
        <w:t>Addgene</w:t>
      </w:r>
      <w:proofErr w:type="spellEnd"/>
      <w:r w:rsidRPr="00493B02">
        <w:rPr>
          <w:shd w:val="clear" w:color="auto" w:fill="FFFFFF"/>
        </w:rPr>
        <w:t xml:space="preserve"> #100142) and digested by restriction enzymes </w:t>
      </w:r>
      <w:proofErr w:type="spellStart"/>
      <w:r w:rsidRPr="00493B02">
        <w:rPr>
          <w:shd w:val="clear" w:color="auto" w:fill="FFFFFF"/>
        </w:rPr>
        <w:t>NheI</w:t>
      </w:r>
      <w:proofErr w:type="spellEnd"/>
      <w:r w:rsidRPr="00493B02">
        <w:rPr>
          <w:shd w:val="clear" w:color="auto" w:fill="FFFFFF"/>
        </w:rPr>
        <w:t xml:space="preserve"> and </w:t>
      </w:r>
      <w:proofErr w:type="spellStart"/>
      <w:r w:rsidRPr="00493B02">
        <w:rPr>
          <w:shd w:val="clear" w:color="auto" w:fill="FFFFFF"/>
        </w:rPr>
        <w:t>HindIII</w:t>
      </w:r>
      <w:proofErr w:type="spellEnd"/>
      <w:r w:rsidRPr="00493B02">
        <w:rPr>
          <w:shd w:val="clear" w:color="auto" w:fill="FFFFFF"/>
        </w:rPr>
        <w:t>. The digested fragment was cloned into the plasmid pCDNA5-HA-EGFP-HaloTag2 (</w:t>
      </w:r>
      <w:proofErr w:type="spellStart"/>
      <w:r w:rsidRPr="00493B02">
        <w:rPr>
          <w:shd w:val="clear" w:color="auto" w:fill="FFFFFF"/>
        </w:rPr>
        <w:t>Addgene</w:t>
      </w:r>
      <w:proofErr w:type="spellEnd"/>
      <w:r w:rsidRPr="00493B02">
        <w:rPr>
          <w:shd w:val="clear" w:color="auto" w:fill="FFFFFF"/>
        </w:rPr>
        <w:t xml:space="preserve"> #41742)4 between the two restriction sites to afford the pcDNA5-Aurora B-EGFP</w:t>
      </w:r>
      <w:r w:rsidR="001F7DFA">
        <w:rPr>
          <w:shd w:val="clear" w:color="auto" w:fill="FFFFFF"/>
        </w:rPr>
        <w:t>-</w:t>
      </w:r>
      <w:r w:rsidRPr="00493B02">
        <w:rPr>
          <w:shd w:val="clear" w:color="auto" w:fill="FFFFFF"/>
        </w:rPr>
        <w:t>HaloTag2 plasmid.</w:t>
      </w:r>
    </w:p>
    <w:p w14:paraId="041BAF0E" w14:textId="77777777" w:rsidR="0099012D" w:rsidRPr="00D62B8E" w:rsidRDefault="0099012D" w:rsidP="00D62B8E">
      <w:pPr>
        <w:pStyle w:val="ListParagraph"/>
        <w:spacing w:before="240"/>
        <w:ind w:left="0"/>
        <w:jc w:val="both"/>
        <w:rPr>
          <w:rFonts w:ascii="Arial" w:hAnsi="Arial" w:cs="Arial"/>
          <w:bCs/>
          <w:color w:val="252525"/>
          <w:sz w:val="20"/>
          <w:szCs w:val="20"/>
          <w:shd w:val="clear" w:color="auto" w:fill="FFFFFF"/>
        </w:rPr>
      </w:pPr>
    </w:p>
    <w:p w14:paraId="7CBD2463" w14:textId="26E112E2" w:rsidR="002C6B08" w:rsidRPr="001466E9" w:rsidRDefault="002B07DD" w:rsidP="00D62B8E">
      <w:pPr>
        <w:pStyle w:val="ListParagraph"/>
        <w:numPr>
          <w:ilvl w:val="2"/>
          <w:numId w:val="11"/>
        </w:numPr>
        <w:spacing w:before="240" w:after="0" w:line="360" w:lineRule="auto"/>
        <w:ind w:left="567"/>
        <w:jc w:val="both"/>
        <w:rPr>
          <w:rFonts w:ascii="Arial" w:hAnsi="Arial" w:cs="Arial"/>
          <w:b/>
          <w:bCs/>
          <w:iCs/>
          <w:color w:val="252525"/>
          <w:sz w:val="20"/>
          <w:szCs w:val="20"/>
          <w:shd w:val="clear" w:color="auto" w:fill="FFFFFF"/>
        </w:rPr>
      </w:pPr>
      <w:r>
        <w:rPr>
          <w:rFonts w:ascii="Arial" w:hAnsi="Arial" w:cs="Arial"/>
          <w:b/>
          <w:bCs/>
          <w:iCs/>
          <w:color w:val="252525"/>
          <w:sz w:val="20"/>
          <w:szCs w:val="20"/>
          <w:shd w:val="clear" w:color="auto" w:fill="FFFFFF"/>
        </w:rPr>
        <w:t>Cell culture and immunoblotting</w:t>
      </w:r>
    </w:p>
    <w:p w14:paraId="625DC570" w14:textId="154C792D" w:rsidR="00FB58F5" w:rsidRDefault="007A4648" w:rsidP="009A664A">
      <w:pPr>
        <w:jc w:val="both"/>
        <w:rPr>
          <w:lang w:val="en-GB"/>
        </w:rPr>
      </w:pPr>
      <w:r w:rsidRPr="007A4648">
        <w:t>HEK293-T cells were cultured using standard protocols at 37 °C and 5% CO</w:t>
      </w:r>
      <w:r w:rsidRPr="00996362">
        <w:rPr>
          <w:vertAlign w:val="subscript"/>
        </w:rPr>
        <w:t>2</w:t>
      </w:r>
      <w:r w:rsidRPr="007A4648">
        <w:t xml:space="preserve"> in DMEM and supplemented with 10% FBS, 100 U mL</w:t>
      </w:r>
      <w:r w:rsidRPr="00996362">
        <w:rPr>
          <w:vertAlign w:val="superscript"/>
        </w:rPr>
        <w:t>−1</w:t>
      </w:r>
      <w:r w:rsidRPr="007A4648">
        <w:t xml:space="preserve"> penicillin, and 100 </w:t>
      </w:r>
      <w:proofErr w:type="spellStart"/>
      <w:r w:rsidRPr="007A4648">
        <w:t>μg</w:t>
      </w:r>
      <w:proofErr w:type="spellEnd"/>
      <w:r w:rsidRPr="007A4648">
        <w:t xml:space="preserve"> mL</w:t>
      </w:r>
      <w:r w:rsidRPr="00996362">
        <w:rPr>
          <w:vertAlign w:val="superscript"/>
        </w:rPr>
        <w:t>−1</w:t>
      </w:r>
      <w:r w:rsidRPr="007A4648">
        <w:t xml:space="preserve"> streptomycin. The pCDNA5-HA-EGFP-HaloTag2 plasmid was acquired from </w:t>
      </w:r>
      <w:proofErr w:type="spellStart"/>
      <w:r w:rsidRPr="007A4648">
        <w:t>Addgene</w:t>
      </w:r>
      <w:proofErr w:type="spellEnd"/>
      <w:r w:rsidRPr="007A4648">
        <w:t xml:space="preserve"> (#41742)</w:t>
      </w:r>
      <w:r w:rsidR="003F0E23">
        <w:t>.</w:t>
      </w:r>
      <w:r w:rsidRPr="007A4648">
        <w:t xml:space="preserve"> 2 µg of the plasmid was used to transfect HEK293-T cells cultured in a 6-well plate following a general transfection protocol. Various concentrations of compounds were dissolved in DMSO and added to 6-well plates of HEK293-T cells expressing EGFP-HaloTag2 at a uniformed DMSO concentration of 0.1% (v/v). </w:t>
      </w:r>
      <w:r w:rsidR="00B638B4">
        <w:t xml:space="preserve">After incubating </w:t>
      </w:r>
      <w:r w:rsidR="000709A3">
        <w:t>24</w:t>
      </w:r>
      <w:r w:rsidR="002B5A81">
        <w:t xml:space="preserve"> hours</w:t>
      </w:r>
      <w:r w:rsidRPr="007A4648">
        <w:t xml:space="preserve"> </w:t>
      </w:r>
      <w:r w:rsidR="002B5A81">
        <w:t>with</w:t>
      </w:r>
      <w:r w:rsidR="000451F5">
        <w:t xml:space="preserve"> </w:t>
      </w:r>
      <w:r w:rsidRPr="007A4648">
        <w:t>PROTAC compounds</w:t>
      </w:r>
      <w:r w:rsidR="002B5A81">
        <w:t>, c</w:t>
      </w:r>
      <w:r w:rsidRPr="007A4648">
        <w:t xml:space="preserve">ells were then lysed with 150 µL of lysis buffer (1% Triton X-100, 0.1% SDS, 0.5% sodium deoxycholate, 150 mM NaCl, 25 mM Tris pH 8). Lysates were clarified by centrifugation at 16,000g for 10 min at 4 °C. The protein concentrations in the cell lysates were measured with a BSA assay, and lysates containing 4.5 µg of protein were loaded on a 4-20% Bis-Tris gel for SDS-PAGE analysis. Proteins on the PAGE gel </w:t>
      </w:r>
      <w:proofErr w:type="gramStart"/>
      <w:r w:rsidRPr="007A4648">
        <w:t>were</w:t>
      </w:r>
      <w:proofErr w:type="gramEnd"/>
      <w:r w:rsidRPr="007A4648">
        <w:t xml:space="preserve"> transferred onto a nitrocellulose membrane, which was blocked with 5% milk in TBST (25 mM Tris, pH 7.5, 150 mM NaCl, and 0.1% Triton X-100) and probed with anti-EGFP (1:2000) antibody and an anti</w:t>
      </w:r>
      <w:r w:rsidR="00606E66">
        <w:t>-</w:t>
      </w:r>
      <w:r w:rsidRPr="007A4648">
        <w:t xml:space="preserve">mouse IgG conjugated to horseradish peroxidase. The chemiluminescence signals from the blots were detected using a </w:t>
      </w:r>
      <w:proofErr w:type="spellStart"/>
      <w:r w:rsidRPr="007A4648">
        <w:t>ChemiDoc</w:t>
      </w:r>
      <w:proofErr w:type="spellEnd"/>
      <w:r w:rsidRPr="007A4648">
        <w:t xml:space="preserve"> MP Imaging System and quantified with the ImageJ software. </w:t>
      </w:r>
      <w:r w:rsidR="00C3118C" w:rsidRPr="00C3118C">
        <w:t>The remaining levels of EGFP-HaloTag2 fusion in the cell after the treatment of compounds were quantified based on the band intensities on the Western blots and plotted against the compound concentrations with the Prism software</w:t>
      </w:r>
      <w:r w:rsidR="00A71038" w:rsidRPr="00A71038">
        <w:rPr>
          <w:lang w:val="en-GB"/>
        </w:rPr>
        <w:t>.</w:t>
      </w:r>
    </w:p>
    <w:p w14:paraId="7428D6ED" w14:textId="04530924" w:rsidR="00990F02" w:rsidRDefault="00E50C09" w:rsidP="00990F02">
      <w:pPr>
        <w:jc w:val="center"/>
        <w:rPr>
          <w:lang w:val="en-GB"/>
        </w:rPr>
      </w:pPr>
      <w:r w:rsidRPr="00E50C09">
        <w:rPr>
          <w:noProof/>
        </w:rPr>
        <w:drawing>
          <wp:inline distT="0" distB="0" distL="0" distR="0" wp14:anchorId="00925132" wp14:editId="0841979A">
            <wp:extent cx="3594100" cy="1143000"/>
            <wp:effectExtent l="0" t="0" r="0" b="0"/>
            <wp:docPr id="586497843" name="Picture 7">
              <a:extLst xmlns:a="http://schemas.openxmlformats.org/drawingml/2006/main">
                <a:ext uri="{FF2B5EF4-FFF2-40B4-BE49-F238E27FC236}">
                  <a16:creationId xmlns:a16="http://schemas.microsoft.com/office/drawing/2014/main" id="{0F49B38E-C734-6BF7-C875-4B869FC975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F49B38E-C734-6BF7-C875-4B869FC975F7}"/>
                        </a:ext>
                      </a:extLst>
                    </pic:cNvPr>
                    <pic:cNvPicPr>
                      <a:picLocks noChangeAspect="1"/>
                    </pic:cNvPicPr>
                  </pic:nvPicPr>
                  <pic:blipFill>
                    <a:blip r:embed="rId7"/>
                    <a:stretch>
                      <a:fillRect/>
                    </a:stretch>
                  </pic:blipFill>
                  <pic:spPr>
                    <a:xfrm>
                      <a:off x="0" y="0"/>
                      <a:ext cx="3594100" cy="1143000"/>
                    </a:xfrm>
                    <a:prstGeom prst="rect">
                      <a:avLst/>
                    </a:prstGeom>
                  </pic:spPr>
                </pic:pic>
              </a:graphicData>
            </a:graphic>
          </wp:inline>
        </w:drawing>
      </w:r>
    </w:p>
    <w:p w14:paraId="5DCA2620" w14:textId="7881C401" w:rsidR="00990F02" w:rsidRPr="007C1383" w:rsidRDefault="00990F02" w:rsidP="00A870FD">
      <w:pPr>
        <w:pStyle w:val="VAFigureCaption"/>
      </w:pPr>
      <w:r w:rsidRPr="00A737AB">
        <w:rPr>
          <w:b/>
        </w:rPr>
        <w:t>F</w:t>
      </w:r>
      <w:r>
        <w:rPr>
          <w:b/>
        </w:rPr>
        <w:t>igure S1.</w:t>
      </w:r>
      <w:r w:rsidR="00A870FD">
        <w:t xml:space="preserve"> </w:t>
      </w:r>
      <w:r w:rsidR="00A870FD" w:rsidRPr="008C1B81">
        <w:t xml:space="preserve">Activities of </w:t>
      </w:r>
      <w:proofErr w:type="spellStart"/>
      <w:r w:rsidR="00A870FD" w:rsidRPr="008C1B81">
        <w:t>iminoboronate</w:t>
      </w:r>
      <w:proofErr w:type="spellEnd"/>
      <w:r w:rsidR="00A870FD" w:rsidRPr="008C1B81">
        <w:t xml:space="preserve"> PROTAC </w:t>
      </w:r>
      <w:r w:rsidR="00A870FD">
        <w:t>precursor</w:t>
      </w:r>
      <w:r w:rsidR="00A870FD" w:rsidRPr="008C1B81">
        <w:t>s in inducing the degradation of GFP-</w:t>
      </w:r>
      <w:proofErr w:type="spellStart"/>
      <w:r w:rsidR="00A870FD" w:rsidRPr="008C1B81">
        <w:t>HaloTag</w:t>
      </w:r>
      <w:proofErr w:type="spellEnd"/>
      <w:r w:rsidR="00A870FD" w:rsidRPr="008C1B81">
        <w:t xml:space="preserve"> fusion in HEK293 cells. Cells expressing </w:t>
      </w:r>
      <w:proofErr w:type="spellStart"/>
      <w:r w:rsidR="00A870FD" w:rsidRPr="008C1B81">
        <w:t>HaloTag</w:t>
      </w:r>
      <w:proofErr w:type="spellEnd"/>
      <w:r w:rsidR="00A870FD" w:rsidRPr="008C1B81">
        <w:t xml:space="preserve"> GFP were treated with </w:t>
      </w:r>
      <w:proofErr w:type="spellStart"/>
      <w:r w:rsidR="00A870FD" w:rsidRPr="008C1B81">
        <w:t>iminoboronate</w:t>
      </w:r>
      <w:proofErr w:type="spellEnd"/>
      <w:r w:rsidR="00A870FD" w:rsidRPr="008C1B81">
        <w:t xml:space="preserve"> </w:t>
      </w:r>
      <w:r w:rsidR="00A870FD">
        <w:t xml:space="preserve">precursors </w:t>
      </w:r>
      <w:r w:rsidR="00A870FD" w:rsidRPr="002B5F5A">
        <w:rPr>
          <w:b/>
          <w:bCs/>
        </w:rPr>
        <w:t>1a</w:t>
      </w:r>
      <w:r w:rsidR="00A870FD">
        <w:t xml:space="preserve">, </w:t>
      </w:r>
      <w:r w:rsidR="00A870FD" w:rsidRPr="002B5F5A">
        <w:rPr>
          <w:b/>
          <w:bCs/>
        </w:rPr>
        <w:t>2a</w:t>
      </w:r>
      <w:r w:rsidR="00A870FD">
        <w:t xml:space="preserve">, </w:t>
      </w:r>
      <w:r w:rsidR="00A870FD" w:rsidRPr="002B5F5A">
        <w:rPr>
          <w:b/>
          <w:bCs/>
        </w:rPr>
        <w:t>1b</w:t>
      </w:r>
      <w:r w:rsidR="00A870FD">
        <w:t xml:space="preserve">, </w:t>
      </w:r>
      <w:r w:rsidR="00A870FD" w:rsidRPr="002B5F5A">
        <w:rPr>
          <w:b/>
          <w:bCs/>
        </w:rPr>
        <w:t>2b</w:t>
      </w:r>
      <w:r w:rsidR="00A870FD">
        <w:t xml:space="preserve">, or </w:t>
      </w:r>
      <w:r w:rsidR="00A870FD" w:rsidRPr="002B5F5A">
        <w:rPr>
          <w:b/>
          <w:bCs/>
        </w:rPr>
        <w:t>3a</w:t>
      </w:r>
      <w:r w:rsidR="00A870FD" w:rsidRPr="008C1B81">
        <w:t xml:space="preserve"> for 24 h at </w:t>
      </w:r>
      <w:r w:rsidR="00A870FD" w:rsidRPr="002B5F5A">
        <w:t xml:space="preserve">12.5 </w:t>
      </w:r>
      <w:r w:rsidR="00A870FD" w:rsidRPr="00A870FD">
        <w:t>µM</w:t>
      </w:r>
      <w:r w:rsidR="00A870FD" w:rsidRPr="008C1B81">
        <w:t xml:space="preserve">. The level of </w:t>
      </w:r>
      <w:proofErr w:type="spellStart"/>
      <w:r w:rsidR="00A870FD" w:rsidRPr="008C1B81">
        <w:t>HaloTag</w:t>
      </w:r>
      <w:proofErr w:type="spellEnd"/>
      <w:r w:rsidR="00A870FD" w:rsidRPr="008C1B81">
        <w:t xml:space="preserve"> GFP in cells was analyzed by western blotting the cell lysate probed with anti-GFP antibody. Anti-actin antibody probed western blots of the cell lysate were used as loading control.</w:t>
      </w:r>
    </w:p>
    <w:p w14:paraId="6C2C19BE" w14:textId="77777777" w:rsidR="00631729" w:rsidRPr="00B2156F" w:rsidRDefault="00631729" w:rsidP="00631729">
      <w:pPr>
        <w:pStyle w:val="ListParagraph"/>
        <w:spacing w:before="240"/>
        <w:ind w:left="0"/>
        <w:jc w:val="both"/>
        <w:rPr>
          <w:rFonts w:ascii="Arial" w:hAnsi="Arial" w:cs="Arial"/>
          <w:bCs/>
          <w:color w:val="252525"/>
          <w:sz w:val="20"/>
          <w:szCs w:val="20"/>
          <w:shd w:val="clear" w:color="auto" w:fill="FFFFFF"/>
        </w:rPr>
      </w:pPr>
    </w:p>
    <w:p w14:paraId="72E47A38" w14:textId="77777777" w:rsidR="00631729" w:rsidRPr="001F3B12" w:rsidRDefault="00631729" w:rsidP="00631729">
      <w:pPr>
        <w:pStyle w:val="ListParagraph"/>
        <w:numPr>
          <w:ilvl w:val="2"/>
          <w:numId w:val="11"/>
        </w:numPr>
        <w:spacing w:before="240" w:after="0" w:line="360" w:lineRule="auto"/>
        <w:ind w:left="567"/>
        <w:jc w:val="both"/>
        <w:rPr>
          <w:rFonts w:ascii="Arial" w:hAnsi="Arial" w:cs="Arial"/>
          <w:b/>
          <w:bCs/>
          <w:iCs/>
          <w:color w:val="252525"/>
          <w:sz w:val="20"/>
          <w:szCs w:val="20"/>
          <w:shd w:val="clear" w:color="auto" w:fill="FFFFFF"/>
        </w:rPr>
      </w:pPr>
      <w:r>
        <w:rPr>
          <w:rFonts w:ascii="Arial" w:hAnsi="Arial" w:cs="Arial"/>
          <w:b/>
          <w:bCs/>
          <w:iCs/>
          <w:color w:val="252525"/>
          <w:sz w:val="20"/>
          <w:szCs w:val="20"/>
          <w:shd w:val="clear" w:color="auto" w:fill="FFFFFF"/>
        </w:rPr>
        <w:t xml:space="preserve">Flow </w:t>
      </w:r>
      <w:proofErr w:type="gramStart"/>
      <w:r>
        <w:rPr>
          <w:rFonts w:ascii="Arial" w:hAnsi="Arial" w:cs="Arial"/>
          <w:b/>
          <w:bCs/>
          <w:iCs/>
          <w:color w:val="252525"/>
          <w:sz w:val="20"/>
          <w:szCs w:val="20"/>
          <w:shd w:val="clear" w:color="auto" w:fill="FFFFFF"/>
        </w:rPr>
        <w:t>cytometry</w:t>
      </w:r>
      <w:proofErr w:type="gramEnd"/>
      <w:r>
        <w:rPr>
          <w:rFonts w:ascii="Arial" w:hAnsi="Arial" w:cs="Arial"/>
          <w:b/>
          <w:bCs/>
          <w:iCs/>
          <w:color w:val="252525"/>
          <w:sz w:val="20"/>
          <w:szCs w:val="20"/>
          <w:shd w:val="clear" w:color="auto" w:fill="FFFFFF"/>
        </w:rPr>
        <w:t xml:space="preserve"> </w:t>
      </w:r>
    </w:p>
    <w:p w14:paraId="42319B46" w14:textId="77777777" w:rsidR="00631729" w:rsidRDefault="00631729" w:rsidP="00631729">
      <w:pPr>
        <w:jc w:val="both"/>
      </w:pPr>
      <w:r w:rsidRPr="00A24CF4">
        <w:t xml:space="preserve">HEK 293 </w:t>
      </w:r>
      <w:proofErr w:type="spellStart"/>
      <w:r w:rsidRPr="00A24CF4">
        <w:t>FlpIn</w:t>
      </w:r>
      <w:proofErr w:type="spellEnd"/>
      <w:r w:rsidRPr="00A24CF4">
        <w:t xml:space="preserve"> cells expressing GFP-HaloTag2 were treated with </w:t>
      </w:r>
      <w:r>
        <w:t>compounds</w:t>
      </w:r>
      <w:r w:rsidRPr="00A24CF4">
        <w:t xml:space="preserve"> for 24 hr. Treated cells were harvested by trypsinization and resuspended in serum-free DMEM followed by quantification of intracellular EGFP fluorescence on the FL1 channel of a </w:t>
      </w:r>
      <w:proofErr w:type="spellStart"/>
      <w:r w:rsidRPr="00A24CF4">
        <w:t>FACSCalibur</w:t>
      </w:r>
      <w:proofErr w:type="spellEnd"/>
      <w:r w:rsidRPr="00A24CF4">
        <w:t xml:space="preserve"> (BD </w:t>
      </w:r>
      <w:r w:rsidRPr="00A24CF4">
        <w:lastRenderedPageBreak/>
        <w:t xml:space="preserve">Biosciences). The resulting data was quantified in terms of mean fluorescence intensity using </w:t>
      </w:r>
      <w:proofErr w:type="spellStart"/>
      <w:r w:rsidRPr="00A24CF4">
        <w:t>CellQuest</w:t>
      </w:r>
      <w:proofErr w:type="spellEnd"/>
      <w:r w:rsidRPr="00A24CF4">
        <w:t>™ (BD Biosciences)</w:t>
      </w:r>
      <w:r w:rsidRPr="0064112D">
        <w:t>.</w:t>
      </w:r>
    </w:p>
    <w:p w14:paraId="041E99AF" w14:textId="77777777" w:rsidR="00631729" w:rsidRDefault="00631729" w:rsidP="00631729">
      <w:pPr>
        <w:jc w:val="center"/>
        <w:rPr>
          <w:lang w:val="en-GB"/>
        </w:rPr>
      </w:pPr>
      <w:r w:rsidRPr="00631729">
        <w:rPr>
          <w:noProof/>
        </w:rPr>
        <w:drawing>
          <wp:inline distT="0" distB="0" distL="0" distR="0" wp14:anchorId="3AEB8C6B" wp14:editId="7976C0E1">
            <wp:extent cx="5486400" cy="2989580"/>
            <wp:effectExtent l="0" t="0" r="0" b="0"/>
            <wp:docPr id="2021415431" name="Picture 1">
              <a:extLst xmlns:a="http://schemas.openxmlformats.org/drawingml/2006/main">
                <a:ext uri="{FF2B5EF4-FFF2-40B4-BE49-F238E27FC236}">
                  <a16:creationId xmlns:a16="http://schemas.microsoft.com/office/drawing/2014/main" id="{7CA93E94-2578-F8D8-2A89-DEB9F49B71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7CA93E94-2578-F8D8-2A89-DEB9F49B71FA}"/>
                        </a:ext>
                      </a:extLst>
                    </pic:cNvPr>
                    <pic:cNvPicPr>
                      <a:picLocks noChangeAspect="1"/>
                    </pic:cNvPicPr>
                  </pic:nvPicPr>
                  <pic:blipFill>
                    <a:blip r:embed="rId8"/>
                    <a:stretch>
                      <a:fillRect/>
                    </a:stretch>
                  </pic:blipFill>
                  <pic:spPr>
                    <a:xfrm>
                      <a:off x="0" y="0"/>
                      <a:ext cx="5486400" cy="2989580"/>
                    </a:xfrm>
                    <a:prstGeom prst="rect">
                      <a:avLst/>
                    </a:prstGeom>
                  </pic:spPr>
                </pic:pic>
              </a:graphicData>
            </a:graphic>
          </wp:inline>
        </w:drawing>
      </w:r>
    </w:p>
    <w:p w14:paraId="24FA8C78" w14:textId="6756C181" w:rsidR="00631729" w:rsidRPr="007C1383" w:rsidRDefault="00631729" w:rsidP="00631729">
      <w:pPr>
        <w:pStyle w:val="VAFigureCaption"/>
      </w:pPr>
      <w:r w:rsidRPr="00A737AB">
        <w:rPr>
          <w:b/>
        </w:rPr>
        <w:t>F</w:t>
      </w:r>
      <w:r>
        <w:rPr>
          <w:b/>
        </w:rPr>
        <w:t>igure S2.</w:t>
      </w:r>
      <w:r w:rsidRPr="00BE533F">
        <w:t xml:space="preserve"> </w:t>
      </w:r>
      <w:r w:rsidRPr="000E67DA">
        <w:t>Analysis of GFP-</w:t>
      </w:r>
      <w:proofErr w:type="spellStart"/>
      <w:r w:rsidRPr="000E67DA">
        <w:t>HaloTag</w:t>
      </w:r>
      <w:proofErr w:type="spellEnd"/>
      <w:r w:rsidRPr="000E67DA">
        <w:t xml:space="preserve"> fusion protein levels by flow cytometry. HEK 293 cells expressing GFP-</w:t>
      </w:r>
      <w:proofErr w:type="spellStart"/>
      <w:r w:rsidRPr="000E67DA">
        <w:t>HaloTag</w:t>
      </w:r>
      <w:proofErr w:type="spellEnd"/>
      <w:r w:rsidRPr="000E67DA">
        <w:t xml:space="preserve"> were treated with (</w:t>
      </w:r>
      <w:r>
        <w:t>A</w:t>
      </w:r>
      <w:r w:rsidRPr="000E67DA">
        <w:t xml:space="preserve">) 12.5 </w:t>
      </w:r>
      <w:proofErr w:type="spellStart"/>
      <w:r w:rsidRPr="000E67DA">
        <w:t>μM</w:t>
      </w:r>
      <w:proofErr w:type="spellEnd"/>
      <w:r w:rsidRPr="000E67DA">
        <w:t xml:space="preserve"> </w:t>
      </w:r>
      <w:r w:rsidRPr="00A852B2">
        <w:rPr>
          <w:b/>
        </w:rPr>
        <w:t>1a</w:t>
      </w:r>
      <w:r w:rsidRPr="000E67DA">
        <w:t>, (</w:t>
      </w:r>
      <w:r>
        <w:t>B</w:t>
      </w:r>
      <w:r w:rsidRPr="000E67DA">
        <w:t xml:space="preserve">) 12.5 </w:t>
      </w:r>
      <w:proofErr w:type="spellStart"/>
      <w:r w:rsidRPr="000E67DA">
        <w:t>μM</w:t>
      </w:r>
      <w:proofErr w:type="spellEnd"/>
      <w:r w:rsidRPr="000E67DA">
        <w:t xml:space="preserve"> </w:t>
      </w:r>
      <w:r w:rsidRPr="00A852B2">
        <w:rPr>
          <w:b/>
        </w:rPr>
        <w:t>2a</w:t>
      </w:r>
      <w:r w:rsidRPr="000E67DA">
        <w:t>, (</w:t>
      </w:r>
      <w:r>
        <w:t>C</w:t>
      </w:r>
      <w:r w:rsidRPr="000E67DA">
        <w:t xml:space="preserve">) 12.5 </w:t>
      </w:r>
      <w:proofErr w:type="spellStart"/>
      <w:r w:rsidRPr="000E67DA">
        <w:t>μM</w:t>
      </w:r>
      <w:proofErr w:type="spellEnd"/>
      <w:r w:rsidRPr="000E67DA">
        <w:t xml:space="preserve"> </w:t>
      </w:r>
      <w:r>
        <w:rPr>
          <w:b/>
        </w:rPr>
        <w:t>1b</w:t>
      </w:r>
      <w:r w:rsidRPr="000E67DA">
        <w:t xml:space="preserve">, (D) 12.5 </w:t>
      </w:r>
      <w:proofErr w:type="spellStart"/>
      <w:r w:rsidRPr="000E67DA">
        <w:t>μM</w:t>
      </w:r>
      <w:proofErr w:type="spellEnd"/>
      <w:r w:rsidRPr="000E67DA">
        <w:t xml:space="preserve"> </w:t>
      </w:r>
      <w:r w:rsidRPr="00A852B2">
        <w:rPr>
          <w:b/>
        </w:rPr>
        <w:t>2</w:t>
      </w:r>
      <w:r>
        <w:rPr>
          <w:b/>
        </w:rPr>
        <w:t>b</w:t>
      </w:r>
      <w:r w:rsidRPr="000E67DA">
        <w:t xml:space="preserve">, or (E) 12.5 </w:t>
      </w:r>
      <w:proofErr w:type="spellStart"/>
      <w:r w:rsidRPr="000E67DA">
        <w:t>μM</w:t>
      </w:r>
      <w:proofErr w:type="spellEnd"/>
      <w:r w:rsidRPr="000E67DA">
        <w:t xml:space="preserve"> </w:t>
      </w:r>
      <w:r>
        <w:rPr>
          <w:b/>
        </w:rPr>
        <w:t>3a</w:t>
      </w:r>
      <w:r w:rsidRPr="000E67DA">
        <w:t xml:space="preserve"> for 24 h.</w:t>
      </w:r>
    </w:p>
    <w:p w14:paraId="55FFDE65" w14:textId="77777777" w:rsidR="00616E37" w:rsidRPr="00D62B8E" w:rsidRDefault="00616E37" w:rsidP="00616E37">
      <w:pPr>
        <w:pStyle w:val="ListParagraph"/>
        <w:spacing w:before="240"/>
        <w:ind w:left="0"/>
        <w:jc w:val="both"/>
        <w:rPr>
          <w:rFonts w:ascii="Arial" w:hAnsi="Arial" w:cs="Arial"/>
          <w:bCs/>
          <w:color w:val="252525"/>
          <w:sz w:val="20"/>
          <w:szCs w:val="20"/>
          <w:shd w:val="clear" w:color="auto" w:fill="FFFFFF"/>
        </w:rPr>
      </w:pPr>
    </w:p>
    <w:p w14:paraId="54039DBC" w14:textId="4FD48752" w:rsidR="00616E37" w:rsidRPr="001F3B12" w:rsidRDefault="00736668" w:rsidP="00616E37">
      <w:pPr>
        <w:pStyle w:val="ListParagraph"/>
        <w:numPr>
          <w:ilvl w:val="2"/>
          <w:numId w:val="11"/>
        </w:numPr>
        <w:spacing w:before="240" w:after="0" w:line="360" w:lineRule="auto"/>
        <w:ind w:left="567"/>
        <w:jc w:val="both"/>
        <w:rPr>
          <w:rFonts w:ascii="Arial" w:hAnsi="Arial" w:cs="Arial"/>
          <w:b/>
          <w:bCs/>
          <w:iCs/>
          <w:color w:val="252525"/>
          <w:sz w:val="20"/>
          <w:szCs w:val="20"/>
          <w:shd w:val="clear" w:color="auto" w:fill="FFFFFF"/>
        </w:rPr>
      </w:pPr>
      <w:r>
        <w:rPr>
          <w:rFonts w:ascii="Arial" w:hAnsi="Arial" w:cs="Arial"/>
          <w:b/>
          <w:bCs/>
          <w:iCs/>
          <w:color w:val="252525"/>
          <w:sz w:val="20"/>
          <w:szCs w:val="20"/>
          <w:shd w:val="clear" w:color="auto" w:fill="FFFFFF"/>
        </w:rPr>
        <w:t>Cell viability</w:t>
      </w:r>
      <w:r w:rsidR="00695BBE">
        <w:rPr>
          <w:rFonts w:ascii="Arial" w:hAnsi="Arial" w:cs="Arial"/>
          <w:b/>
          <w:bCs/>
          <w:iCs/>
          <w:color w:val="252525"/>
          <w:sz w:val="20"/>
          <w:szCs w:val="20"/>
          <w:shd w:val="clear" w:color="auto" w:fill="FFFFFF"/>
        </w:rPr>
        <w:t xml:space="preserve"> MTT Assay</w:t>
      </w:r>
    </w:p>
    <w:p w14:paraId="314E9A30" w14:textId="516FC1BF" w:rsidR="00496519" w:rsidRDefault="00695BBE" w:rsidP="001466E9">
      <w:pPr>
        <w:jc w:val="both"/>
      </w:pPr>
      <w:r w:rsidRPr="00695BBE">
        <w:t>Cell viability in the presence of</w:t>
      </w:r>
      <w:r w:rsidR="00E9681C">
        <w:t xml:space="preserve"> compound</w:t>
      </w:r>
      <w:r w:rsidRPr="00695BBE">
        <w:t xml:space="preserve"> was assayed using the MTT assay with a CCK-8 dye. HEK293 cells were seeded into a 96-well plate incubated for 18-24 </w:t>
      </w:r>
      <w:proofErr w:type="spellStart"/>
      <w:r w:rsidRPr="00695BBE">
        <w:t>hrs</w:t>
      </w:r>
      <w:proofErr w:type="spellEnd"/>
      <w:r w:rsidRPr="00695BBE">
        <w:t xml:space="preserve"> at 37 °C with 5% CO</w:t>
      </w:r>
      <w:r w:rsidRPr="00996362">
        <w:rPr>
          <w:vertAlign w:val="subscript"/>
        </w:rPr>
        <w:t>2</w:t>
      </w:r>
      <w:r w:rsidRPr="00695BBE">
        <w:t>. Cells were then treated with a range of concentrations of</w:t>
      </w:r>
      <w:r w:rsidR="00504BE1">
        <w:t xml:space="preserve"> compounds</w:t>
      </w:r>
      <w:r w:rsidRPr="00695BBE">
        <w:t xml:space="preserve"> dissolved in DMSO with the DMSO concentration maintained at 1% per volume in each well. Additionally, control cells were treated with DMSO in which the DMSO concentration was 1% per volume in each well. Cells were incubated for 20-22 hours with </w:t>
      </w:r>
      <w:r w:rsidR="00C26E8A">
        <w:t>compounds</w:t>
      </w:r>
      <w:r w:rsidRPr="00695BBE">
        <w:t xml:space="preserve"> or DMSO control before adding CCK-8 dye. 10 </w:t>
      </w:r>
      <w:proofErr w:type="spellStart"/>
      <w:r w:rsidRPr="00695BBE">
        <w:t>μL</w:t>
      </w:r>
      <w:proofErr w:type="spellEnd"/>
      <w:r w:rsidRPr="00695BBE">
        <w:t xml:space="preserve"> of CCK-8 dye was added to each well and incubated for 2 </w:t>
      </w:r>
      <w:proofErr w:type="spellStart"/>
      <w:r w:rsidRPr="00695BBE">
        <w:t>hrs</w:t>
      </w:r>
      <w:proofErr w:type="spellEnd"/>
      <w:r w:rsidRPr="00695BBE">
        <w:t xml:space="preserve"> before obtaining absorbance values using an H-1 synergy plate reader. All data for </w:t>
      </w:r>
      <w:r w:rsidR="006D2E7B">
        <w:t>compound</w:t>
      </w:r>
      <w:r w:rsidRPr="00695BBE">
        <w:t xml:space="preserve"> was standardized relative to the DMSO control, and all data generated represents the mean of at least 3 assays</w:t>
      </w:r>
      <w:r w:rsidR="00496519">
        <w:t>.</w:t>
      </w:r>
    </w:p>
    <w:p w14:paraId="70FC9CAF" w14:textId="77777777" w:rsidR="00B2156F" w:rsidRDefault="00B2156F" w:rsidP="00B2156F">
      <w:pPr>
        <w:jc w:val="both"/>
        <w:rPr>
          <w:lang w:val="en-GB"/>
        </w:rPr>
      </w:pPr>
    </w:p>
    <w:p w14:paraId="2613D9F1" w14:textId="4768A091" w:rsidR="00B2156F" w:rsidRDefault="009E2078" w:rsidP="00B2156F">
      <w:pPr>
        <w:jc w:val="center"/>
        <w:rPr>
          <w:lang w:val="en-GB"/>
        </w:rPr>
      </w:pPr>
      <w:r>
        <w:rPr>
          <w:noProof/>
          <w:lang w:val="en-GB"/>
        </w:rPr>
        <w:lastRenderedPageBreak/>
        <w:drawing>
          <wp:inline distT="0" distB="0" distL="0" distR="0" wp14:anchorId="052C29E1" wp14:editId="5C905767">
            <wp:extent cx="4706620" cy="2658110"/>
            <wp:effectExtent l="0" t="0" r="0" b="0"/>
            <wp:docPr id="14152075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06620" cy="2658110"/>
                    </a:xfrm>
                    <a:prstGeom prst="rect">
                      <a:avLst/>
                    </a:prstGeom>
                    <a:noFill/>
                  </pic:spPr>
                </pic:pic>
              </a:graphicData>
            </a:graphic>
          </wp:inline>
        </w:drawing>
      </w:r>
    </w:p>
    <w:p w14:paraId="629CA979" w14:textId="3A009B47" w:rsidR="00B2156F" w:rsidRPr="007C1383" w:rsidRDefault="00B2156F" w:rsidP="00A870FD">
      <w:pPr>
        <w:pStyle w:val="VAFigureCaption"/>
      </w:pPr>
      <w:r w:rsidRPr="00A737AB">
        <w:rPr>
          <w:b/>
        </w:rPr>
        <w:t>F</w:t>
      </w:r>
      <w:r>
        <w:rPr>
          <w:b/>
        </w:rPr>
        <w:t xml:space="preserve">igure </w:t>
      </w:r>
      <w:r w:rsidR="00990F02">
        <w:rPr>
          <w:b/>
        </w:rPr>
        <w:t>S</w:t>
      </w:r>
      <w:r w:rsidR="00631729">
        <w:rPr>
          <w:b/>
        </w:rPr>
        <w:t>3</w:t>
      </w:r>
      <w:r>
        <w:rPr>
          <w:b/>
        </w:rPr>
        <w:t>.</w:t>
      </w:r>
      <w:r w:rsidRPr="00BE533F">
        <w:t xml:space="preserve"> </w:t>
      </w:r>
      <w:r w:rsidR="00E44555">
        <w:rPr>
          <w:lang w:val="en-GB"/>
        </w:rPr>
        <w:t xml:space="preserve">Cytotoxicity studies of </w:t>
      </w:r>
      <w:proofErr w:type="spellStart"/>
      <w:r w:rsidR="002A49A3">
        <w:rPr>
          <w:lang w:val="en-GB"/>
        </w:rPr>
        <w:t>iminoboronate</w:t>
      </w:r>
      <w:proofErr w:type="spellEnd"/>
      <w:r w:rsidR="002A49A3">
        <w:rPr>
          <w:lang w:val="en-GB"/>
        </w:rPr>
        <w:t xml:space="preserve"> conjugate pairs</w:t>
      </w:r>
      <w:r w:rsidRPr="006A6FBF">
        <w:rPr>
          <w:lang w:val="en-GB"/>
        </w:rPr>
        <w:t>.</w:t>
      </w:r>
    </w:p>
    <w:p w14:paraId="2F1E6644" w14:textId="77777777" w:rsidR="00B2156F" w:rsidRPr="00642AF4" w:rsidRDefault="00B2156F" w:rsidP="00B2156F">
      <w:pPr>
        <w:jc w:val="center"/>
      </w:pPr>
    </w:p>
    <w:p w14:paraId="57743E5D" w14:textId="77777777" w:rsidR="009A664A" w:rsidRDefault="009A664A" w:rsidP="009A664A">
      <w:pPr>
        <w:jc w:val="both"/>
        <w:rPr>
          <w:lang w:val="en-GB"/>
        </w:rPr>
      </w:pPr>
    </w:p>
    <w:p w14:paraId="2CA7D0B6" w14:textId="77777777" w:rsidR="00D62B8E" w:rsidRDefault="00D62B8E" w:rsidP="00D62B8E">
      <w:pPr>
        <w:pStyle w:val="ListParagraph"/>
        <w:ind w:left="567"/>
        <w:jc w:val="both"/>
        <w:rPr>
          <w:rFonts w:ascii="Arial" w:hAnsi="Arial" w:cs="Arial"/>
          <w:b/>
          <w:sz w:val="20"/>
          <w:szCs w:val="20"/>
        </w:rPr>
      </w:pPr>
    </w:p>
    <w:p w14:paraId="5B083E90" w14:textId="004EA97B" w:rsidR="00AE7166" w:rsidRPr="0099012D" w:rsidRDefault="005B29BD" w:rsidP="007F5CCD">
      <w:pPr>
        <w:pStyle w:val="ListParagraph"/>
        <w:numPr>
          <w:ilvl w:val="1"/>
          <w:numId w:val="11"/>
        </w:numPr>
        <w:ind w:left="567"/>
        <w:jc w:val="both"/>
        <w:rPr>
          <w:rFonts w:ascii="Arial" w:hAnsi="Arial" w:cs="Arial"/>
          <w:b/>
          <w:noProof/>
          <w:sz w:val="20"/>
          <w:szCs w:val="20"/>
        </w:rPr>
      </w:pPr>
      <w:r>
        <w:rPr>
          <w:rFonts w:ascii="Arial" w:hAnsi="Arial" w:cs="Arial"/>
          <w:b/>
          <w:noProof/>
          <w:sz w:val="20"/>
          <w:szCs w:val="20"/>
        </w:rPr>
        <w:t>Chemistry</w:t>
      </w:r>
    </w:p>
    <w:p w14:paraId="6654F3C6" w14:textId="661A473E" w:rsidR="00AE7166" w:rsidRDefault="00AE7166" w:rsidP="00AE7166">
      <w:pPr>
        <w:jc w:val="both"/>
      </w:pPr>
      <w:r w:rsidRPr="00D62B8E">
        <w:rPr>
          <w:rFonts w:ascii="Arial" w:hAnsi="Arial" w:cs="Arial"/>
          <w:b/>
          <w:sz w:val="20"/>
          <w:szCs w:val="20"/>
        </w:rPr>
        <w:t>General</w:t>
      </w:r>
      <w:r w:rsidR="00615407" w:rsidRPr="00D62B8E">
        <w:rPr>
          <w:rFonts w:ascii="Arial" w:hAnsi="Arial" w:cs="Arial"/>
          <w:b/>
          <w:sz w:val="20"/>
          <w:szCs w:val="20"/>
        </w:rPr>
        <w:t xml:space="preserve"> information</w:t>
      </w:r>
      <w:r w:rsidRPr="00D62B8E">
        <w:rPr>
          <w:rFonts w:ascii="Arial" w:hAnsi="Arial" w:cs="Arial"/>
          <w:sz w:val="20"/>
          <w:szCs w:val="20"/>
        </w:rPr>
        <w:t xml:space="preserve">: </w:t>
      </w:r>
      <w:r w:rsidR="00864C5A">
        <w:t>Chemicals were purchased from commercial sources</w:t>
      </w:r>
      <w:r w:rsidR="003F7287" w:rsidRPr="003F7287">
        <w:t xml:space="preserve"> (Sigma Aldrich and Oakwood Chemicals)</w:t>
      </w:r>
      <w:r w:rsidR="00864C5A">
        <w:t>. Analytical-grade solvents were used for all reactions. TLC analyses were conducted on silica gel plates. Column chromatography was carried out on flash silica ge</w:t>
      </w:r>
      <w:r w:rsidR="008A064F">
        <w:t>l (</w:t>
      </w:r>
      <w:r w:rsidR="008A064F" w:rsidRPr="00B43958">
        <w:t xml:space="preserve">Sorbent 200–300 </w:t>
      </w:r>
      <w:r w:rsidR="008A064F">
        <w:t>mesh)</w:t>
      </w:r>
      <w:r w:rsidR="00864C5A">
        <w:t xml:space="preserve">. NMR spectra were recorded at 400 MHz for </w:t>
      </w:r>
      <w:r w:rsidR="00864C5A" w:rsidRPr="00016AED">
        <w:rPr>
          <w:vertAlign w:val="superscript"/>
        </w:rPr>
        <w:t>1</w:t>
      </w:r>
      <w:r w:rsidR="00864C5A">
        <w:t xml:space="preserve">H and 100 MHz for </w:t>
      </w:r>
      <w:r w:rsidR="00864C5A" w:rsidRPr="00016AED">
        <w:rPr>
          <w:vertAlign w:val="superscript"/>
        </w:rPr>
        <w:t>13</w:t>
      </w:r>
      <w:r w:rsidR="00864C5A">
        <w:t>C on a Bruker Advance NMR spectrometer with TMS as the internal reference. High-resolution mass spectrometry (HRMS) and LCMS were performed using electrospray ionization (ESI) by the GSU Mass Spectrometry Facilities.</w:t>
      </w:r>
    </w:p>
    <w:p w14:paraId="61268810" w14:textId="01EDCD22" w:rsidR="003F3A13" w:rsidRPr="003F3A13" w:rsidRDefault="003F3A13" w:rsidP="003F3A13">
      <w:pPr>
        <w:jc w:val="both"/>
        <w:rPr>
          <w:rFonts w:ascii="Arial" w:hAnsi="Arial" w:cs="Arial"/>
          <w:b/>
          <w:sz w:val="20"/>
          <w:szCs w:val="20"/>
          <w:lang w:val="en-GB"/>
        </w:rPr>
      </w:pPr>
      <w:r w:rsidRPr="003F3A13">
        <w:rPr>
          <w:rFonts w:ascii="Arial" w:hAnsi="Arial" w:cs="Arial"/>
          <w:b/>
          <w:sz w:val="20"/>
          <w:szCs w:val="20"/>
          <w:lang w:val="en-GB"/>
        </w:rPr>
        <w:t xml:space="preserve">Synthesis of intermediate </w:t>
      </w:r>
      <w:r w:rsidR="00230520">
        <w:rPr>
          <w:rFonts w:ascii="Arial" w:hAnsi="Arial" w:cs="Arial"/>
          <w:b/>
          <w:sz w:val="20"/>
          <w:szCs w:val="20"/>
          <w:lang w:val="en-GB"/>
        </w:rPr>
        <w:t>5</w:t>
      </w:r>
    </w:p>
    <w:p w14:paraId="1E3ECAF2" w14:textId="518CB870" w:rsidR="003F3A13" w:rsidRPr="003F3A13" w:rsidRDefault="00A9744A" w:rsidP="003F3A13">
      <w:pPr>
        <w:jc w:val="both"/>
        <w:rPr>
          <w:rFonts w:ascii="Arial" w:hAnsi="Arial" w:cs="Arial"/>
          <w:sz w:val="20"/>
          <w:szCs w:val="20"/>
          <w:lang w:val="en-GB"/>
        </w:rPr>
      </w:pPr>
      <w:r>
        <w:rPr>
          <w:rFonts w:ascii="Arial" w:hAnsi="Arial" w:cs="Arial"/>
          <w:sz w:val="20"/>
          <w:szCs w:val="20"/>
          <w:lang w:val="en-GB"/>
        </w:rPr>
        <w:t>C</w:t>
      </w:r>
      <w:r w:rsidR="003F3A13" w:rsidRPr="003F3A13">
        <w:rPr>
          <w:rFonts w:ascii="Arial" w:hAnsi="Arial" w:cs="Arial"/>
          <w:sz w:val="20"/>
          <w:szCs w:val="20"/>
          <w:lang w:val="en-GB"/>
        </w:rPr>
        <w:t xml:space="preserve">ompound </w:t>
      </w:r>
      <w:r w:rsidR="00230520">
        <w:rPr>
          <w:rFonts w:ascii="Arial" w:hAnsi="Arial" w:cs="Arial"/>
          <w:b/>
          <w:bCs/>
          <w:sz w:val="20"/>
          <w:szCs w:val="20"/>
          <w:lang w:val="en-GB"/>
        </w:rPr>
        <w:t>4</w:t>
      </w:r>
      <w:r w:rsidR="00230520" w:rsidRPr="003F3A13">
        <w:rPr>
          <w:rFonts w:ascii="Arial" w:hAnsi="Arial" w:cs="Arial"/>
          <w:sz w:val="20"/>
          <w:szCs w:val="20"/>
          <w:lang w:val="en-GB"/>
        </w:rPr>
        <w:t xml:space="preserve"> </w:t>
      </w:r>
      <w:r w:rsidR="003F3A13" w:rsidRPr="003F3A13">
        <w:rPr>
          <w:rFonts w:ascii="Arial" w:hAnsi="Arial" w:cs="Arial"/>
          <w:sz w:val="20"/>
          <w:szCs w:val="20"/>
          <w:lang w:val="en-GB"/>
        </w:rPr>
        <w:t xml:space="preserve">(3 mmol, 1.0 </w:t>
      </w:r>
      <w:proofErr w:type="spellStart"/>
      <w:r w:rsidR="003F3A13" w:rsidRPr="003F3A13">
        <w:rPr>
          <w:rFonts w:ascii="Arial" w:hAnsi="Arial" w:cs="Arial"/>
          <w:sz w:val="20"/>
          <w:szCs w:val="20"/>
          <w:lang w:val="en-GB"/>
        </w:rPr>
        <w:t>equiv</w:t>
      </w:r>
      <w:proofErr w:type="spellEnd"/>
      <w:r w:rsidR="003F3A13" w:rsidRPr="003F3A13">
        <w:rPr>
          <w:rFonts w:ascii="Arial" w:hAnsi="Arial" w:cs="Arial"/>
          <w:sz w:val="20"/>
          <w:szCs w:val="20"/>
          <w:lang w:val="en-GB"/>
        </w:rPr>
        <w:t>)</w:t>
      </w:r>
      <w:r w:rsidR="007C433A">
        <w:rPr>
          <w:rFonts w:ascii="Arial" w:hAnsi="Arial" w:cs="Arial"/>
          <w:sz w:val="20"/>
          <w:szCs w:val="20"/>
          <w:lang w:val="en-GB"/>
        </w:rPr>
        <w:t xml:space="preserve"> was dissolved in</w:t>
      </w:r>
      <w:r w:rsidR="003F3A13" w:rsidRPr="003F3A13">
        <w:rPr>
          <w:rFonts w:ascii="Arial" w:hAnsi="Arial" w:cs="Arial"/>
          <w:sz w:val="20"/>
          <w:szCs w:val="20"/>
          <w:lang w:val="en-GB"/>
        </w:rPr>
        <w:t xml:space="preserve"> </w:t>
      </w:r>
      <w:r w:rsidR="007C433A">
        <w:rPr>
          <w:rFonts w:ascii="Arial" w:hAnsi="Arial" w:cs="Arial"/>
          <w:sz w:val="20"/>
          <w:szCs w:val="20"/>
          <w:lang w:val="en-GB"/>
        </w:rPr>
        <w:t>DCM</w:t>
      </w:r>
      <w:r w:rsidR="007C433A" w:rsidRPr="003F3A13">
        <w:rPr>
          <w:rFonts w:ascii="Arial" w:hAnsi="Arial" w:cs="Arial"/>
          <w:sz w:val="20"/>
          <w:szCs w:val="20"/>
          <w:lang w:val="en-GB"/>
        </w:rPr>
        <w:t xml:space="preserve"> </w:t>
      </w:r>
      <w:r w:rsidR="003F3A13" w:rsidRPr="003F3A13">
        <w:rPr>
          <w:rFonts w:ascii="Arial" w:hAnsi="Arial" w:cs="Arial"/>
          <w:sz w:val="20"/>
          <w:szCs w:val="20"/>
          <w:lang w:val="en-GB"/>
        </w:rPr>
        <w:t xml:space="preserve">(5.5 mL) </w:t>
      </w:r>
      <w:r w:rsidR="003B3F13">
        <w:rPr>
          <w:rFonts w:ascii="Arial" w:hAnsi="Arial" w:cs="Arial"/>
          <w:sz w:val="20"/>
          <w:szCs w:val="20"/>
          <w:lang w:val="en-GB"/>
        </w:rPr>
        <w:t>at room temperature. TEA</w:t>
      </w:r>
      <w:r w:rsidR="003F3A13" w:rsidRPr="003F3A13">
        <w:rPr>
          <w:rFonts w:ascii="Arial" w:hAnsi="Arial" w:cs="Arial"/>
          <w:sz w:val="20"/>
          <w:szCs w:val="20"/>
          <w:lang w:val="en-GB"/>
        </w:rPr>
        <w:t xml:space="preserve"> (</w:t>
      </w:r>
      <w:r w:rsidR="00047D03">
        <w:rPr>
          <w:rFonts w:ascii="Arial" w:hAnsi="Arial" w:cs="Arial"/>
          <w:sz w:val="20"/>
          <w:szCs w:val="20"/>
          <w:lang w:val="en-GB"/>
        </w:rPr>
        <w:t xml:space="preserve">9 </w:t>
      </w:r>
      <w:r w:rsidR="003F3A13" w:rsidRPr="003F3A13">
        <w:rPr>
          <w:rFonts w:ascii="Arial" w:hAnsi="Arial" w:cs="Arial"/>
          <w:sz w:val="20"/>
          <w:szCs w:val="20"/>
          <w:lang w:val="en-GB"/>
        </w:rPr>
        <w:t xml:space="preserve">mmol, </w:t>
      </w:r>
      <w:r w:rsidR="00047D03">
        <w:rPr>
          <w:rFonts w:ascii="Arial" w:hAnsi="Arial" w:cs="Arial"/>
          <w:sz w:val="20"/>
          <w:szCs w:val="20"/>
          <w:lang w:val="en-GB"/>
        </w:rPr>
        <w:t>3</w:t>
      </w:r>
      <w:r w:rsidR="003F3A13" w:rsidRPr="003F3A13">
        <w:rPr>
          <w:rFonts w:ascii="Arial" w:hAnsi="Arial" w:cs="Arial"/>
          <w:sz w:val="20"/>
          <w:szCs w:val="20"/>
          <w:lang w:val="en-GB"/>
        </w:rPr>
        <w:t xml:space="preserve">.0 </w:t>
      </w:r>
      <w:proofErr w:type="spellStart"/>
      <w:r w:rsidR="003F3A13" w:rsidRPr="003F3A13">
        <w:rPr>
          <w:rFonts w:ascii="Arial" w:hAnsi="Arial" w:cs="Arial"/>
          <w:sz w:val="20"/>
          <w:szCs w:val="20"/>
          <w:lang w:val="en-GB"/>
        </w:rPr>
        <w:t>equiv</w:t>
      </w:r>
      <w:proofErr w:type="spellEnd"/>
      <w:r w:rsidR="003F3A13" w:rsidRPr="003F3A13">
        <w:rPr>
          <w:rFonts w:ascii="Arial" w:hAnsi="Arial" w:cs="Arial"/>
          <w:sz w:val="20"/>
          <w:szCs w:val="20"/>
          <w:lang w:val="en-GB"/>
        </w:rPr>
        <w:t xml:space="preserve">) </w:t>
      </w:r>
      <w:r w:rsidR="00047D03">
        <w:rPr>
          <w:rFonts w:ascii="Arial" w:hAnsi="Arial" w:cs="Arial"/>
          <w:sz w:val="20"/>
          <w:szCs w:val="20"/>
          <w:lang w:val="en-GB"/>
        </w:rPr>
        <w:t>and</w:t>
      </w:r>
      <w:r w:rsidR="00047D03" w:rsidRPr="003F3A13">
        <w:rPr>
          <w:rFonts w:ascii="Arial" w:hAnsi="Arial" w:cs="Arial"/>
          <w:sz w:val="20"/>
          <w:szCs w:val="20"/>
          <w:lang w:val="en-GB"/>
        </w:rPr>
        <w:t xml:space="preserve"> </w:t>
      </w:r>
      <w:proofErr w:type="spellStart"/>
      <w:r w:rsidR="00047D03">
        <w:rPr>
          <w:rFonts w:ascii="Arial" w:hAnsi="Arial" w:cs="Arial"/>
          <w:sz w:val="20"/>
          <w:szCs w:val="20"/>
          <w:lang w:val="en-GB"/>
        </w:rPr>
        <w:t>MsCl</w:t>
      </w:r>
      <w:proofErr w:type="spellEnd"/>
      <w:r w:rsidR="00047D03" w:rsidRPr="003F3A13">
        <w:rPr>
          <w:rFonts w:ascii="Arial" w:hAnsi="Arial" w:cs="Arial"/>
          <w:sz w:val="20"/>
          <w:szCs w:val="20"/>
          <w:lang w:val="en-GB"/>
        </w:rPr>
        <w:t xml:space="preserve"> </w:t>
      </w:r>
      <w:r w:rsidR="003F3A13" w:rsidRPr="003F3A13">
        <w:rPr>
          <w:rFonts w:ascii="Arial" w:hAnsi="Arial" w:cs="Arial"/>
          <w:sz w:val="20"/>
          <w:szCs w:val="20"/>
          <w:lang w:val="en-GB"/>
        </w:rPr>
        <w:t>(</w:t>
      </w:r>
      <w:r w:rsidR="003C2443">
        <w:rPr>
          <w:rFonts w:ascii="Arial" w:hAnsi="Arial" w:cs="Arial"/>
          <w:sz w:val="20"/>
          <w:szCs w:val="20"/>
          <w:lang w:val="en-GB"/>
        </w:rPr>
        <w:t>4.5</w:t>
      </w:r>
      <w:r w:rsidR="003C2443" w:rsidRPr="003F3A13">
        <w:rPr>
          <w:rFonts w:ascii="Arial" w:hAnsi="Arial" w:cs="Arial"/>
          <w:sz w:val="20"/>
          <w:szCs w:val="20"/>
          <w:lang w:val="en-GB"/>
        </w:rPr>
        <w:t xml:space="preserve"> mmol, 1.</w:t>
      </w:r>
      <w:r w:rsidR="003C2443">
        <w:rPr>
          <w:rFonts w:ascii="Arial" w:hAnsi="Arial" w:cs="Arial"/>
          <w:sz w:val="20"/>
          <w:szCs w:val="20"/>
          <w:lang w:val="en-GB"/>
        </w:rPr>
        <w:t>5</w:t>
      </w:r>
      <w:r w:rsidR="003C2443" w:rsidRPr="003F3A13">
        <w:rPr>
          <w:rFonts w:ascii="Arial" w:hAnsi="Arial" w:cs="Arial"/>
          <w:sz w:val="20"/>
          <w:szCs w:val="20"/>
          <w:lang w:val="en-GB"/>
        </w:rPr>
        <w:t xml:space="preserve"> </w:t>
      </w:r>
      <w:proofErr w:type="spellStart"/>
      <w:r w:rsidR="003C2443" w:rsidRPr="003F3A13">
        <w:rPr>
          <w:rFonts w:ascii="Arial" w:hAnsi="Arial" w:cs="Arial"/>
          <w:sz w:val="20"/>
          <w:szCs w:val="20"/>
          <w:lang w:val="en-GB"/>
        </w:rPr>
        <w:t>equiv</w:t>
      </w:r>
      <w:proofErr w:type="spellEnd"/>
      <w:r w:rsidR="003F3A13" w:rsidRPr="003F3A13">
        <w:rPr>
          <w:rFonts w:ascii="Arial" w:hAnsi="Arial" w:cs="Arial"/>
          <w:sz w:val="20"/>
          <w:szCs w:val="20"/>
          <w:lang w:val="en-GB"/>
        </w:rPr>
        <w:t xml:space="preserve">) </w:t>
      </w:r>
      <w:r w:rsidR="003C2443" w:rsidRPr="003F3A13">
        <w:rPr>
          <w:rFonts w:ascii="Arial" w:hAnsi="Arial" w:cs="Arial"/>
          <w:sz w:val="20"/>
          <w:szCs w:val="20"/>
          <w:lang w:val="en-GB"/>
        </w:rPr>
        <w:t>w</w:t>
      </w:r>
      <w:r w:rsidR="003C2443">
        <w:rPr>
          <w:rFonts w:ascii="Arial" w:hAnsi="Arial" w:cs="Arial"/>
          <w:sz w:val="20"/>
          <w:szCs w:val="20"/>
          <w:lang w:val="en-GB"/>
        </w:rPr>
        <w:t>ere</w:t>
      </w:r>
      <w:r w:rsidR="003C2443" w:rsidRPr="003F3A13">
        <w:rPr>
          <w:rFonts w:ascii="Arial" w:hAnsi="Arial" w:cs="Arial"/>
          <w:sz w:val="20"/>
          <w:szCs w:val="20"/>
          <w:lang w:val="en-GB"/>
        </w:rPr>
        <w:t xml:space="preserve"> </w:t>
      </w:r>
      <w:r w:rsidR="003F3A13" w:rsidRPr="003F3A13">
        <w:rPr>
          <w:rFonts w:ascii="Arial" w:hAnsi="Arial" w:cs="Arial"/>
          <w:sz w:val="20"/>
          <w:szCs w:val="20"/>
          <w:lang w:val="en-GB"/>
        </w:rPr>
        <w:t>added</w:t>
      </w:r>
      <w:r w:rsidR="00545AAF">
        <w:rPr>
          <w:rFonts w:ascii="Arial" w:hAnsi="Arial" w:cs="Arial"/>
          <w:sz w:val="20"/>
          <w:szCs w:val="20"/>
          <w:lang w:val="en-GB"/>
        </w:rPr>
        <w:t xml:space="preserve"> and t</w:t>
      </w:r>
      <w:r w:rsidR="003F3A13" w:rsidRPr="003F3A13">
        <w:rPr>
          <w:rFonts w:ascii="Arial" w:hAnsi="Arial" w:cs="Arial"/>
          <w:sz w:val="20"/>
          <w:szCs w:val="20"/>
          <w:lang w:val="en-GB"/>
        </w:rPr>
        <w:t>he mixture was stirred overnight at room temperature. Then</w:t>
      </w:r>
      <w:r w:rsidR="003E75D0">
        <w:rPr>
          <w:rFonts w:ascii="Arial" w:hAnsi="Arial" w:cs="Arial"/>
          <w:sz w:val="20"/>
          <w:szCs w:val="20"/>
          <w:lang w:val="en-GB"/>
        </w:rPr>
        <w:t xml:space="preserve"> </w:t>
      </w:r>
      <w:r w:rsidR="000C7BCF">
        <w:rPr>
          <w:rFonts w:ascii="Arial" w:hAnsi="Arial" w:cs="Arial"/>
          <w:sz w:val="20"/>
          <w:szCs w:val="20"/>
          <w:lang w:val="en-GB"/>
        </w:rPr>
        <w:t xml:space="preserve">the mixture diluted with 10% </w:t>
      </w:r>
      <w:r w:rsidR="007F1A2F">
        <w:rPr>
          <w:rFonts w:ascii="Arial" w:hAnsi="Arial" w:cs="Arial"/>
          <w:sz w:val="20"/>
          <w:szCs w:val="20"/>
          <w:lang w:val="en-GB"/>
        </w:rPr>
        <w:t>critic acid aqueous solution (</w:t>
      </w:r>
      <w:r w:rsidR="00BC7316">
        <w:rPr>
          <w:rFonts w:ascii="Arial" w:hAnsi="Arial" w:cs="Arial"/>
          <w:sz w:val="20"/>
          <w:szCs w:val="20"/>
          <w:lang w:val="en-GB"/>
        </w:rPr>
        <w:t>5</w:t>
      </w:r>
      <w:r w:rsidR="00996991">
        <w:rPr>
          <w:rFonts w:ascii="Arial" w:hAnsi="Arial" w:cs="Arial"/>
          <w:sz w:val="20"/>
          <w:szCs w:val="20"/>
          <w:lang w:val="en-GB"/>
        </w:rPr>
        <w:t xml:space="preserve"> mL) and extracted </w:t>
      </w:r>
      <w:r w:rsidR="006F7B87">
        <w:rPr>
          <w:rFonts w:ascii="Arial" w:hAnsi="Arial" w:cs="Arial"/>
          <w:sz w:val="20"/>
          <w:szCs w:val="20"/>
          <w:lang w:val="en-GB"/>
        </w:rPr>
        <w:t xml:space="preserve">with DCM </w:t>
      </w:r>
      <w:r w:rsidR="006F7B87" w:rsidRPr="003F3A13">
        <w:rPr>
          <w:rFonts w:ascii="Arial" w:hAnsi="Arial" w:cs="Arial"/>
          <w:sz w:val="20"/>
          <w:szCs w:val="20"/>
          <w:lang w:val="en-GB"/>
        </w:rPr>
        <w:t>(3 × 1</w:t>
      </w:r>
      <w:r w:rsidR="006F7B87">
        <w:rPr>
          <w:rFonts w:ascii="Arial" w:hAnsi="Arial" w:cs="Arial"/>
          <w:sz w:val="20"/>
          <w:szCs w:val="20"/>
          <w:lang w:val="en-GB"/>
        </w:rPr>
        <w:t>0</w:t>
      </w:r>
      <w:r w:rsidR="006F7B87" w:rsidRPr="003F3A13">
        <w:rPr>
          <w:rFonts w:ascii="Arial" w:hAnsi="Arial" w:cs="Arial"/>
          <w:sz w:val="20"/>
          <w:szCs w:val="20"/>
          <w:lang w:val="en-GB"/>
        </w:rPr>
        <w:t xml:space="preserve"> mL)</w:t>
      </w:r>
      <w:r w:rsidR="003F3A13" w:rsidRPr="003F3A13">
        <w:rPr>
          <w:rFonts w:ascii="Arial" w:hAnsi="Arial" w:cs="Arial"/>
          <w:sz w:val="20"/>
          <w:szCs w:val="20"/>
          <w:lang w:val="en-GB"/>
        </w:rPr>
        <w:t>. Combined organic layers were dried over Na</w:t>
      </w:r>
      <w:r w:rsidR="003F3A13" w:rsidRPr="003F3A13">
        <w:rPr>
          <w:rFonts w:ascii="Arial" w:hAnsi="Arial" w:cs="Arial"/>
          <w:sz w:val="20"/>
          <w:szCs w:val="20"/>
          <w:vertAlign w:val="subscript"/>
          <w:lang w:val="en-GB"/>
        </w:rPr>
        <w:t>2</w:t>
      </w:r>
      <w:r w:rsidR="003F3A13" w:rsidRPr="003F3A13">
        <w:rPr>
          <w:rFonts w:ascii="Arial" w:hAnsi="Arial" w:cs="Arial"/>
          <w:sz w:val="20"/>
          <w:szCs w:val="20"/>
          <w:lang w:val="en-GB"/>
        </w:rPr>
        <w:t>SO</w:t>
      </w:r>
      <w:r w:rsidR="003F3A13" w:rsidRPr="003F3A13">
        <w:rPr>
          <w:rFonts w:ascii="Arial" w:hAnsi="Arial" w:cs="Arial"/>
          <w:sz w:val="20"/>
          <w:szCs w:val="20"/>
          <w:vertAlign w:val="subscript"/>
          <w:lang w:val="en-GB"/>
        </w:rPr>
        <w:t>4</w:t>
      </w:r>
      <w:r w:rsidR="003F3A13" w:rsidRPr="003F3A13">
        <w:rPr>
          <w:rFonts w:ascii="Arial" w:hAnsi="Arial" w:cs="Arial"/>
          <w:sz w:val="20"/>
          <w:szCs w:val="20"/>
          <w:lang w:val="en-GB"/>
        </w:rPr>
        <w:t xml:space="preserve">. The solvent was evaporated to afford intermediate </w:t>
      </w:r>
      <w:r w:rsidR="00BC7316">
        <w:rPr>
          <w:rFonts w:ascii="Arial" w:hAnsi="Arial" w:cs="Arial"/>
          <w:b/>
          <w:bCs/>
          <w:sz w:val="20"/>
          <w:szCs w:val="20"/>
          <w:lang w:val="en-GB"/>
        </w:rPr>
        <w:t>5</w:t>
      </w:r>
      <w:r w:rsidR="00BC7316" w:rsidRPr="003F3A13">
        <w:rPr>
          <w:rFonts w:ascii="Arial" w:hAnsi="Arial" w:cs="Arial"/>
          <w:sz w:val="20"/>
          <w:szCs w:val="20"/>
          <w:lang w:val="en-GB"/>
        </w:rPr>
        <w:t xml:space="preserve"> </w:t>
      </w:r>
      <w:r w:rsidR="003F3A13" w:rsidRPr="003F3A13">
        <w:rPr>
          <w:rFonts w:ascii="Arial" w:hAnsi="Arial" w:cs="Arial"/>
          <w:sz w:val="20"/>
          <w:szCs w:val="20"/>
          <w:lang w:val="en-GB"/>
        </w:rPr>
        <w:t xml:space="preserve">as a </w:t>
      </w:r>
      <w:r w:rsidR="00531A41">
        <w:rPr>
          <w:rFonts w:ascii="Arial" w:hAnsi="Arial" w:cs="Arial"/>
          <w:sz w:val="20"/>
          <w:szCs w:val="20"/>
          <w:lang w:val="en-GB"/>
        </w:rPr>
        <w:t>colourless</w:t>
      </w:r>
      <w:r w:rsidR="00BC7316">
        <w:rPr>
          <w:rFonts w:ascii="Arial" w:hAnsi="Arial" w:cs="Arial"/>
          <w:sz w:val="20"/>
          <w:szCs w:val="20"/>
          <w:lang w:val="en-GB"/>
        </w:rPr>
        <w:t xml:space="preserve"> </w:t>
      </w:r>
      <w:r w:rsidR="00531A41">
        <w:rPr>
          <w:rFonts w:ascii="Arial" w:hAnsi="Arial" w:cs="Arial"/>
          <w:sz w:val="20"/>
          <w:szCs w:val="20"/>
          <w:lang w:val="en-GB"/>
        </w:rPr>
        <w:t>oil</w:t>
      </w:r>
      <w:r w:rsidR="003F3A13" w:rsidRPr="003F3A13">
        <w:rPr>
          <w:rFonts w:ascii="Arial" w:hAnsi="Arial" w:cs="Arial"/>
          <w:sz w:val="20"/>
          <w:szCs w:val="20"/>
          <w:lang w:val="en-GB"/>
        </w:rPr>
        <w:t>. The product was directly used for the next step without purification.</w:t>
      </w:r>
    </w:p>
    <w:p w14:paraId="69FC666D" w14:textId="3042D061" w:rsidR="003F3A13" w:rsidRPr="003F3A13" w:rsidRDefault="003F3A13" w:rsidP="003F3A13">
      <w:pPr>
        <w:jc w:val="both"/>
        <w:rPr>
          <w:rFonts w:ascii="Arial" w:hAnsi="Arial" w:cs="Arial"/>
          <w:b/>
          <w:sz w:val="20"/>
          <w:szCs w:val="20"/>
          <w:lang w:val="en-GB"/>
        </w:rPr>
      </w:pPr>
      <w:r w:rsidRPr="003F3A13">
        <w:rPr>
          <w:rFonts w:ascii="Arial" w:hAnsi="Arial" w:cs="Arial"/>
          <w:b/>
          <w:sz w:val="20"/>
          <w:szCs w:val="20"/>
          <w:lang w:val="en-GB"/>
        </w:rPr>
        <w:t xml:space="preserve">Synthesis of intermediate </w:t>
      </w:r>
      <w:r w:rsidR="00531A41">
        <w:rPr>
          <w:rFonts w:ascii="Arial" w:hAnsi="Arial" w:cs="Arial"/>
          <w:b/>
          <w:sz w:val="20"/>
          <w:szCs w:val="20"/>
          <w:lang w:val="en-GB"/>
        </w:rPr>
        <w:t>7</w:t>
      </w:r>
      <w:r w:rsidR="00531A41" w:rsidRPr="003F3A13">
        <w:rPr>
          <w:rFonts w:ascii="Arial" w:hAnsi="Arial" w:cs="Arial"/>
          <w:b/>
          <w:sz w:val="20"/>
          <w:szCs w:val="20"/>
          <w:lang w:val="en-GB"/>
        </w:rPr>
        <w:t>a</w:t>
      </w:r>
      <w:r w:rsidRPr="003F3A13">
        <w:rPr>
          <w:rFonts w:ascii="Arial" w:hAnsi="Arial" w:cs="Arial"/>
          <w:b/>
          <w:sz w:val="20"/>
          <w:szCs w:val="20"/>
          <w:lang w:val="en-GB"/>
        </w:rPr>
        <w:t>/</w:t>
      </w:r>
      <w:r w:rsidR="00531A41">
        <w:rPr>
          <w:rFonts w:ascii="Arial" w:hAnsi="Arial" w:cs="Arial"/>
          <w:b/>
          <w:sz w:val="20"/>
          <w:szCs w:val="20"/>
          <w:lang w:val="en-GB"/>
        </w:rPr>
        <w:t>7</w:t>
      </w:r>
      <w:r w:rsidR="00531A41" w:rsidRPr="003F3A13">
        <w:rPr>
          <w:rFonts w:ascii="Arial" w:hAnsi="Arial" w:cs="Arial"/>
          <w:b/>
          <w:sz w:val="20"/>
          <w:szCs w:val="20"/>
          <w:lang w:val="en-GB"/>
        </w:rPr>
        <w:t>b</w:t>
      </w:r>
    </w:p>
    <w:p w14:paraId="12F24C80" w14:textId="13AB02B9" w:rsidR="003F3A13" w:rsidRDefault="003F3A13" w:rsidP="003F3A13">
      <w:pPr>
        <w:jc w:val="both"/>
        <w:rPr>
          <w:rFonts w:ascii="Arial" w:hAnsi="Arial" w:cs="Arial"/>
          <w:sz w:val="20"/>
          <w:szCs w:val="20"/>
          <w:lang w:val="en-GB"/>
        </w:rPr>
      </w:pPr>
      <w:r w:rsidRPr="003F3A13">
        <w:rPr>
          <w:rFonts w:ascii="Arial" w:hAnsi="Arial" w:cs="Arial"/>
          <w:sz w:val="20"/>
          <w:szCs w:val="20"/>
          <w:lang w:val="en-GB"/>
        </w:rPr>
        <w:t xml:space="preserve">A mixture of compound </w:t>
      </w:r>
      <w:r w:rsidR="007C3CF1">
        <w:rPr>
          <w:rFonts w:ascii="Arial" w:hAnsi="Arial" w:cs="Arial"/>
          <w:b/>
          <w:bCs/>
          <w:sz w:val="20"/>
          <w:szCs w:val="20"/>
          <w:lang w:val="en-GB"/>
        </w:rPr>
        <w:t>5</w:t>
      </w:r>
      <w:r w:rsidR="007C3CF1" w:rsidRPr="003F3A13">
        <w:rPr>
          <w:rFonts w:ascii="Arial" w:hAnsi="Arial" w:cs="Arial"/>
          <w:sz w:val="20"/>
          <w:szCs w:val="20"/>
          <w:lang w:val="en-GB"/>
        </w:rPr>
        <w:t xml:space="preserve"> </w:t>
      </w:r>
      <w:r w:rsidRPr="003F3A13">
        <w:rPr>
          <w:rFonts w:ascii="Arial" w:hAnsi="Arial" w:cs="Arial"/>
          <w:sz w:val="20"/>
          <w:szCs w:val="20"/>
          <w:lang w:val="en-GB"/>
        </w:rPr>
        <w:t>(</w:t>
      </w:r>
      <w:r w:rsidR="006B3CEE">
        <w:rPr>
          <w:rFonts w:ascii="Arial" w:hAnsi="Arial" w:cs="Arial"/>
          <w:sz w:val="20"/>
          <w:szCs w:val="20"/>
          <w:lang w:val="en-GB"/>
        </w:rPr>
        <w:t>3</w:t>
      </w:r>
      <w:r w:rsidR="006B3CEE" w:rsidRPr="003F3A13">
        <w:rPr>
          <w:rFonts w:ascii="Arial" w:hAnsi="Arial" w:cs="Arial"/>
          <w:sz w:val="20"/>
          <w:szCs w:val="20"/>
          <w:lang w:val="en-GB"/>
        </w:rPr>
        <w:t xml:space="preserve"> </w:t>
      </w:r>
      <w:r w:rsidRPr="003F3A13">
        <w:rPr>
          <w:rFonts w:ascii="Arial" w:hAnsi="Arial" w:cs="Arial"/>
          <w:sz w:val="20"/>
          <w:szCs w:val="20"/>
          <w:lang w:val="en-GB"/>
        </w:rPr>
        <w:t xml:space="preserve">mmol, 1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w:t>
      </w:r>
      <w:r w:rsidR="003F3CF6" w:rsidRPr="00996362">
        <w:rPr>
          <w:rFonts w:ascii="Arial" w:hAnsi="Arial" w:cs="Arial"/>
          <w:b/>
          <w:bCs/>
          <w:sz w:val="20"/>
          <w:szCs w:val="20"/>
          <w:lang w:val="en-GB"/>
        </w:rPr>
        <w:t>6a</w:t>
      </w:r>
      <w:r w:rsidR="00265617" w:rsidRPr="00996362">
        <w:rPr>
          <w:rFonts w:ascii="Arial" w:hAnsi="Arial" w:cs="Arial"/>
          <w:b/>
          <w:bCs/>
          <w:sz w:val="20"/>
          <w:szCs w:val="20"/>
          <w:lang w:val="en-GB"/>
        </w:rPr>
        <w:t>/b</w:t>
      </w:r>
      <w:r w:rsidR="003F3CF6" w:rsidRPr="003F3A13">
        <w:rPr>
          <w:rFonts w:ascii="Arial" w:hAnsi="Arial" w:cs="Arial"/>
          <w:sz w:val="20"/>
          <w:szCs w:val="20"/>
          <w:lang w:val="en-GB"/>
        </w:rPr>
        <w:t xml:space="preserve"> </w:t>
      </w:r>
      <w:r w:rsidRPr="003F3A13">
        <w:rPr>
          <w:rFonts w:ascii="Arial" w:hAnsi="Arial" w:cs="Arial"/>
          <w:sz w:val="20"/>
          <w:szCs w:val="20"/>
          <w:lang w:val="en-GB"/>
        </w:rPr>
        <w:t>(</w:t>
      </w:r>
      <w:r w:rsidR="006B3CEE">
        <w:rPr>
          <w:rFonts w:ascii="Arial" w:hAnsi="Arial" w:cs="Arial"/>
          <w:sz w:val="20"/>
          <w:szCs w:val="20"/>
          <w:lang w:val="en-GB"/>
        </w:rPr>
        <w:t>3</w:t>
      </w:r>
      <w:r w:rsidR="006B3CEE" w:rsidRPr="003F3A13">
        <w:rPr>
          <w:rFonts w:ascii="Arial" w:hAnsi="Arial" w:cs="Arial"/>
          <w:sz w:val="20"/>
          <w:szCs w:val="20"/>
          <w:lang w:val="en-GB"/>
        </w:rPr>
        <w:t xml:space="preserve"> </w:t>
      </w:r>
      <w:r w:rsidRPr="003F3A13">
        <w:rPr>
          <w:rFonts w:ascii="Arial" w:hAnsi="Arial" w:cs="Arial"/>
          <w:sz w:val="20"/>
          <w:szCs w:val="20"/>
          <w:lang w:val="en-GB"/>
        </w:rPr>
        <w:t xml:space="preserve">mmol, 1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w:t>
      </w:r>
      <w:r w:rsidR="00265617">
        <w:rPr>
          <w:rFonts w:ascii="Arial" w:hAnsi="Arial" w:cs="Arial"/>
          <w:sz w:val="20"/>
          <w:szCs w:val="20"/>
          <w:lang w:val="en-GB"/>
        </w:rPr>
        <w:t>K</w:t>
      </w:r>
      <w:r w:rsidR="00265617" w:rsidRPr="00996362">
        <w:rPr>
          <w:rFonts w:ascii="Arial" w:hAnsi="Arial" w:cs="Arial"/>
          <w:sz w:val="20"/>
          <w:szCs w:val="20"/>
          <w:vertAlign w:val="subscript"/>
          <w:lang w:val="en-GB"/>
        </w:rPr>
        <w:t>2</w:t>
      </w:r>
      <w:r w:rsidR="00265617">
        <w:rPr>
          <w:rFonts w:ascii="Arial" w:hAnsi="Arial" w:cs="Arial"/>
          <w:sz w:val="20"/>
          <w:szCs w:val="20"/>
          <w:lang w:val="en-GB"/>
        </w:rPr>
        <w:t>CO</w:t>
      </w:r>
      <w:r w:rsidR="00265617" w:rsidRPr="00996362">
        <w:rPr>
          <w:rFonts w:ascii="Arial" w:hAnsi="Arial" w:cs="Arial"/>
          <w:sz w:val="20"/>
          <w:szCs w:val="20"/>
          <w:vertAlign w:val="subscript"/>
          <w:lang w:val="en-GB"/>
        </w:rPr>
        <w:t>3</w:t>
      </w:r>
      <w:r w:rsidR="00265617" w:rsidRPr="003F3A13">
        <w:rPr>
          <w:rFonts w:ascii="Arial" w:hAnsi="Arial" w:cs="Arial"/>
          <w:sz w:val="20"/>
          <w:szCs w:val="20"/>
          <w:lang w:val="en-GB"/>
        </w:rPr>
        <w:t xml:space="preserve"> </w:t>
      </w:r>
      <w:r w:rsidRPr="003F3A13">
        <w:rPr>
          <w:rFonts w:ascii="Arial" w:hAnsi="Arial" w:cs="Arial"/>
          <w:sz w:val="20"/>
          <w:szCs w:val="20"/>
          <w:lang w:val="en-GB"/>
        </w:rPr>
        <w:t>(</w:t>
      </w:r>
      <w:r w:rsidR="006B3CEE">
        <w:rPr>
          <w:rFonts w:ascii="Arial" w:hAnsi="Arial" w:cs="Arial"/>
          <w:sz w:val="20"/>
          <w:szCs w:val="20"/>
          <w:lang w:val="en-GB"/>
        </w:rPr>
        <w:t>3</w:t>
      </w:r>
      <w:r w:rsidR="006B3CEE" w:rsidRPr="003F3A13">
        <w:rPr>
          <w:rFonts w:ascii="Arial" w:hAnsi="Arial" w:cs="Arial"/>
          <w:sz w:val="20"/>
          <w:szCs w:val="20"/>
          <w:lang w:val="en-GB"/>
        </w:rPr>
        <w:t xml:space="preserve"> mmol, 1 </w:t>
      </w:r>
      <w:proofErr w:type="spellStart"/>
      <w:r w:rsidR="006B3CEE" w:rsidRPr="003F3A13">
        <w:rPr>
          <w:rFonts w:ascii="Arial" w:hAnsi="Arial" w:cs="Arial"/>
          <w:sz w:val="20"/>
          <w:szCs w:val="20"/>
          <w:lang w:val="en-GB"/>
        </w:rPr>
        <w:t>equi</w:t>
      </w:r>
      <w:r w:rsidR="006B3CEE">
        <w:rPr>
          <w:rFonts w:ascii="Arial" w:hAnsi="Arial" w:cs="Arial"/>
          <w:sz w:val="20"/>
          <w:szCs w:val="20"/>
          <w:lang w:val="en-GB"/>
        </w:rPr>
        <w:t>v</w:t>
      </w:r>
      <w:proofErr w:type="spellEnd"/>
      <w:r w:rsidRPr="003F3A13">
        <w:rPr>
          <w:rFonts w:ascii="Arial" w:hAnsi="Arial" w:cs="Arial"/>
          <w:sz w:val="20"/>
          <w:szCs w:val="20"/>
          <w:lang w:val="en-GB"/>
        </w:rPr>
        <w:t xml:space="preserve">), and </w:t>
      </w:r>
      <w:r w:rsidR="006B3CEE">
        <w:rPr>
          <w:rFonts w:ascii="Arial" w:hAnsi="Arial" w:cs="Arial"/>
          <w:sz w:val="20"/>
          <w:szCs w:val="20"/>
          <w:lang w:val="en-GB"/>
        </w:rPr>
        <w:t>DMF</w:t>
      </w:r>
      <w:r w:rsidR="006B3CEE" w:rsidRPr="003F3A13">
        <w:rPr>
          <w:rFonts w:ascii="Arial" w:hAnsi="Arial" w:cs="Arial"/>
          <w:sz w:val="20"/>
          <w:szCs w:val="20"/>
          <w:lang w:val="en-GB"/>
        </w:rPr>
        <w:t xml:space="preserve"> </w:t>
      </w:r>
      <w:r w:rsidRPr="003F3A13">
        <w:rPr>
          <w:rFonts w:ascii="Arial" w:hAnsi="Arial" w:cs="Arial"/>
          <w:sz w:val="20"/>
          <w:szCs w:val="20"/>
          <w:lang w:val="en-GB"/>
        </w:rPr>
        <w:t>(</w:t>
      </w:r>
      <w:r w:rsidR="00741F65">
        <w:rPr>
          <w:rFonts w:ascii="Arial" w:hAnsi="Arial" w:cs="Arial"/>
          <w:sz w:val="20"/>
          <w:szCs w:val="20"/>
          <w:lang w:val="en-GB"/>
        </w:rPr>
        <w:t>10</w:t>
      </w:r>
      <w:r w:rsidRPr="003F3A13">
        <w:rPr>
          <w:rFonts w:ascii="Arial" w:hAnsi="Arial" w:cs="Arial"/>
          <w:sz w:val="20"/>
          <w:szCs w:val="20"/>
          <w:lang w:val="en-GB"/>
        </w:rPr>
        <w:t xml:space="preserve"> mL) was stirred at </w:t>
      </w:r>
      <w:r w:rsidR="00741F65">
        <w:rPr>
          <w:rFonts w:ascii="Arial" w:hAnsi="Arial" w:cs="Arial"/>
          <w:sz w:val="20"/>
          <w:szCs w:val="20"/>
          <w:lang w:val="en-GB"/>
        </w:rPr>
        <w:t xml:space="preserve">room temperature </w:t>
      </w:r>
      <w:r w:rsidRPr="003F3A13">
        <w:rPr>
          <w:rFonts w:ascii="Arial" w:hAnsi="Arial" w:cs="Arial"/>
          <w:sz w:val="20"/>
          <w:szCs w:val="20"/>
          <w:lang w:val="en-GB"/>
        </w:rPr>
        <w:t xml:space="preserve">for </w:t>
      </w:r>
      <w:r w:rsidR="00741F65">
        <w:rPr>
          <w:rFonts w:ascii="Arial" w:hAnsi="Arial" w:cs="Arial"/>
          <w:sz w:val="20"/>
          <w:szCs w:val="20"/>
          <w:lang w:val="en-GB"/>
        </w:rPr>
        <w:t>overnight</w:t>
      </w:r>
      <w:r w:rsidRPr="003F3A13">
        <w:rPr>
          <w:rFonts w:ascii="Arial" w:hAnsi="Arial" w:cs="Arial"/>
          <w:sz w:val="20"/>
          <w:szCs w:val="20"/>
          <w:lang w:val="en-GB"/>
        </w:rPr>
        <w:t xml:space="preserve">. Then the </w:t>
      </w:r>
      <w:r w:rsidR="00A675E4">
        <w:rPr>
          <w:rFonts w:ascii="Arial" w:hAnsi="Arial" w:cs="Arial"/>
          <w:sz w:val="20"/>
          <w:szCs w:val="20"/>
          <w:lang w:val="en-GB"/>
        </w:rPr>
        <w:t>reaction mixture</w:t>
      </w:r>
      <w:r w:rsidR="00A675E4" w:rsidRPr="003F3A13">
        <w:rPr>
          <w:rFonts w:ascii="Arial" w:hAnsi="Arial" w:cs="Arial"/>
          <w:sz w:val="20"/>
          <w:szCs w:val="20"/>
          <w:lang w:val="en-GB"/>
        </w:rPr>
        <w:t xml:space="preserve"> </w:t>
      </w:r>
      <w:r w:rsidRPr="003F3A13">
        <w:rPr>
          <w:rFonts w:ascii="Arial" w:hAnsi="Arial" w:cs="Arial"/>
          <w:sz w:val="20"/>
          <w:szCs w:val="20"/>
          <w:lang w:val="en-GB"/>
        </w:rPr>
        <w:t>was diluted in ethyl acetate (15 mL). After water (10 mL) was added, the aqueous layer was extracted with ethyl acetate (2 × 12 mL). The combined organic layers were dried over Na</w:t>
      </w:r>
      <w:r w:rsidRPr="003F3A13">
        <w:rPr>
          <w:rFonts w:ascii="Arial" w:hAnsi="Arial" w:cs="Arial"/>
          <w:sz w:val="20"/>
          <w:szCs w:val="20"/>
          <w:vertAlign w:val="subscript"/>
          <w:lang w:val="en-GB"/>
        </w:rPr>
        <w:t>2</w:t>
      </w:r>
      <w:r w:rsidRPr="003F3A13">
        <w:rPr>
          <w:rFonts w:ascii="Arial" w:hAnsi="Arial" w:cs="Arial"/>
          <w:sz w:val="20"/>
          <w:szCs w:val="20"/>
          <w:lang w:val="en-GB"/>
        </w:rPr>
        <w:t>SO</w:t>
      </w:r>
      <w:r w:rsidRPr="003F3A13">
        <w:rPr>
          <w:rFonts w:ascii="Arial" w:hAnsi="Arial" w:cs="Arial"/>
          <w:sz w:val="20"/>
          <w:szCs w:val="20"/>
          <w:vertAlign w:val="subscript"/>
          <w:lang w:val="en-GB"/>
        </w:rPr>
        <w:t>4</w:t>
      </w:r>
      <w:r w:rsidRPr="003F3A13">
        <w:rPr>
          <w:rFonts w:ascii="Arial" w:hAnsi="Arial" w:cs="Arial"/>
          <w:sz w:val="20"/>
          <w:szCs w:val="20"/>
          <w:lang w:val="en-GB"/>
        </w:rPr>
        <w:t xml:space="preserve"> and concentrated. The residue was dried under vacuum</w:t>
      </w:r>
      <w:r w:rsidR="008F216E">
        <w:rPr>
          <w:rFonts w:ascii="Arial" w:hAnsi="Arial" w:cs="Arial"/>
          <w:sz w:val="20"/>
          <w:szCs w:val="20"/>
          <w:lang w:val="en-GB"/>
        </w:rPr>
        <w:t xml:space="preserve">. Then the residue was purified by flash chromatography by using </w:t>
      </w:r>
      <w:r w:rsidR="0013192B">
        <w:rPr>
          <w:rFonts w:ascii="Arial" w:hAnsi="Arial" w:cs="Arial"/>
          <w:sz w:val="20"/>
          <w:szCs w:val="20"/>
          <w:lang w:val="en-GB"/>
        </w:rPr>
        <w:t>hexane and EA as eluent</w:t>
      </w:r>
      <w:r w:rsidRPr="003F3A13">
        <w:rPr>
          <w:rFonts w:ascii="Arial" w:hAnsi="Arial" w:cs="Arial"/>
          <w:sz w:val="20"/>
          <w:szCs w:val="20"/>
          <w:lang w:val="en-GB"/>
        </w:rPr>
        <w:t xml:space="preserve"> to afford intermediate </w:t>
      </w:r>
      <w:r w:rsidR="0013192B">
        <w:rPr>
          <w:rFonts w:ascii="Arial" w:hAnsi="Arial" w:cs="Arial"/>
          <w:b/>
          <w:bCs/>
          <w:sz w:val="20"/>
          <w:szCs w:val="20"/>
          <w:lang w:val="en-GB"/>
        </w:rPr>
        <w:t>7a/b</w:t>
      </w:r>
      <w:r w:rsidR="0013192B" w:rsidRPr="003F3A13">
        <w:rPr>
          <w:rFonts w:ascii="Arial" w:hAnsi="Arial" w:cs="Arial"/>
          <w:sz w:val="20"/>
          <w:szCs w:val="20"/>
          <w:lang w:val="en-GB"/>
        </w:rPr>
        <w:t xml:space="preserve"> </w:t>
      </w:r>
      <w:r w:rsidRPr="003F3A13">
        <w:rPr>
          <w:rFonts w:ascii="Arial" w:hAnsi="Arial" w:cs="Arial"/>
          <w:sz w:val="20"/>
          <w:szCs w:val="20"/>
          <w:lang w:val="en-GB"/>
        </w:rPr>
        <w:t xml:space="preserve">as </w:t>
      </w:r>
      <w:r w:rsidR="0013192B">
        <w:rPr>
          <w:rFonts w:ascii="Arial" w:hAnsi="Arial" w:cs="Arial"/>
          <w:sz w:val="20"/>
          <w:szCs w:val="20"/>
          <w:lang w:val="en-GB"/>
        </w:rPr>
        <w:t>white</w:t>
      </w:r>
      <w:r w:rsidRPr="003F3A13">
        <w:rPr>
          <w:rFonts w:ascii="Arial" w:hAnsi="Arial" w:cs="Arial"/>
          <w:sz w:val="20"/>
          <w:szCs w:val="20"/>
          <w:lang w:val="en-GB"/>
        </w:rPr>
        <w:t xml:space="preserve"> solid.</w:t>
      </w:r>
    </w:p>
    <w:p w14:paraId="41BBE5EF" w14:textId="33947589" w:rsidR="001454AE" w:rsidRPr="003F3A13" w:rsidRDefault="001454AE" w:rsidP="001454AE">
      <w:pPr>
        <w:jc w:val="both"/>
        <w:rPr>
          <w:rFonts w:ascii="Arial" w:hAnsi="Arial" w:cs="Arial"/>
          <w:sz w:val="20"/>
          <w:szCs w:val="20"/>
          <w:lang w:val="en-GB"/>
        </w:rPr>
      </w:pPr>
      <w:r w:rsidRPr="003F3A13">
        <w:rPr>
          <w:rFonts w:ascii="Arial" w:hAnsi="Arial" w:cs="Arial"/>
          <w:b/>
          <w:bCs/>
          <w:sz w:val="20"/>
          <w:szCs w:val="20"/>
          <w:lang w:val="en-GB"/>
        </w:rPr>
        <w:lastRenderedPageBreak/>
        <w:t xml:space="preserve">Intermediate </w:t>
      </w:r>
      <w:r>
        <w:rPr>
          <w:rFonts w:ascii="Arial" w:hAnsi="Arial" w:cs="Arial"/>
          <w:b/>
          <w:bCs/>
          <w:sz w:val="20"/>
          <w:szCs w:val="20"/>
          <w:lang w:val="en-GB"/>
        </w:rPr>
        <w:t>7</w:t>
      </w:r>
      <w:r w:rsidRPr="003F3A13">
        <w:rPr>
          <w:rFonts w:ascii="Arial" w:hAnsi="Arial" w:cs="Arial"/>
          <w:b/>
          <w:bCs/>
          <w:sz w:val="20"/>
          <w:szCs w:val="20"/>
          <w:lang w:val="en-GB"/>
        </w:rPr>
        <w:t>a</w:t>
      </w:r>
      <w:r w:rsidRPr="003F3A13">
        <w:rPr>
          <w:rFonts w:ascii="Arial" w:hAnsi="Arial" w:cs="Arial"/>
          <w:sz w:val="20"/>
          <w:szCs w:val="20"/>
          <w:lang w:val="en-GB"/>
        </w:rPr>
        <w:t xml:space="preserve">. Isolated overall yield for four steps: </w:t>
      </w:r>
      <w:r w:rsidR="009000F2">
        <w:rPr>
          <w:rFonts w:ascii="Arial" w:hAnsi="Arial" w:cs="Arial"/>
          <w:sz w:val="20"/>
          <w:szCs w:val="20"/>
          <w:lang w:val="en-GB"/>
        </w:rPr>
        <w:t>88</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w:t>
      </w:r>
      <w:r w:rsidRPr="003F3A13">
        <w:rPr>
          <w:rFonts w:ascii="Arial" w:hAnsi="Arial" w:cs="Arial"/>
          <w:sz w:val="20"/>
          <w:szCs w:val="20"/>
          <w:lang w:val="en-GB"/>
        </w:rPr>
        <w:t>H NMR (CDCl</w:t>
      </w:r>
      <w:r w:rsidRPr="003F3A13">
        <w:rPr>
          <w:rFonts w:ascii="Arial" w:hAnsi="Arial" w:cs="Arial"/>
          <w:sz w:val="20"/>
          <w:szCs w:val="20"/>
          <w:vertAlign w:val="subscript"/>
          <w:lang w:val="en-GB"/>
        </w:rPr>
        <w:t>3</w:t>
      </w:r>
      <w:r w:rsidRPr="003F3A13">
        <w:rPr>
          <w:rFonts w:ascii="Arial" w:hAnsi="Arial" w:cs="Arial"/>
          <w:sz w:val="20"/>
          <w:szCs w:val="20"/>
          <w:lang w:val="en-GB"/>
        </w:rPr>
        <w:t>): δ</w:t>
      </w:r>
      <w:r w:rsidR="00C962F6">
        <w:rPr>
          <w:rFonts w:ascii="Arial" w:hAnsi="Arial" w:cs="Arial"/>
          <w:sz w:val="20"/>
          <w:szCs w:val="20"/>
          <w:lang w:val="en-GB"/>
        </w:rPr>
        <w:t xml:space="preserve"> </w:t>
      </w:r>
      <w:r w:rsidR="00C962F6" w:rsidRPr="00C962F6">
        <w:rPr>
          <w:rFonts w:ascii="Arial" w:hAnsi="Arial" w:cs="Arial"/>
          <w:sz w:val="20"/>
          <w:szCs w:val="20"/>
          <w:lang w:val="en-GB"/>
        </w:rPr>
        <w:t>7.58 (d, J = 8.7 Hz, 1H), 7.13 (d, J = 2.4 Hz, 1H), 6.85 (</w:t>
      </w:r>
      <w:r w:rsidR="00C962F6">
        <w:rPr>
          <w:rFonts w:ascii="Arial" w:hAnsi="Arial" w:cs="Arial"/>
          <w:sz w:val="20"/>
          <w:szCs w:val="20"/>
          <w:lang w:val="en-GB"/>
        </w:rPr>
        <w:t>m</w:t>
      </w:r>
      <w:r w:rsidR="00C962F6" w:rsidRPr="00C962F6">
        <w:rPr>
          <w:rFonts w:ascii="Arial" w:hAnsi="Arial" w:cs="Arial"/>
          <w:sz w:val="20"/>
          <w:szCs w:val="20"/>
          <w:lang w:val="en-GB"/>
        </w:rPr>
        <w:t>, 1H), 3.98 (</w:t>
      </w:r>
      <w:r w:rsidR="00C962F6">
        <w:rPr>
          <w:rFonts w:ascii="Arial" w:hAnsi="Arial" w:cs="Arial"/>
          <w:sz w:val="20"/>
          <w:szCs w:val="20"/>
          <w:lang w:val="en-GB"/>
        </w:rPr>
        <w:t>m</w:t>
      </w:r>
      <w:r w:rsidR="00C962F6" w:rsidRPr="00C962F6">
        <w:rPr>
          <w:rFonts w:ascii="Arial" w:hAnsi="Arial" w:cs="Arial"/>
          <w:sz w:val="20"/>
          <w:szCs w:val="20"/>
          <w:lang w:val="en-GB"/>
        </w:rPr>
        <w:t>, 2H), 3.55 (</w:t>
      </w:r>
      <w:r w:rsidR="00C962F6">
        <w:rPr>
          <w:rFonts w:ascii="Arial" w:hAnsi="Arial" w:cs="Arial"/>
          <w:sz w:val="20"/>
          <w:szCs w:val="20"/>
          <w:lang w:val="en-GB"/>
        </w:rPr>
        <w:t>m</w:t>
      </w:r>
      <w:r w:rsidR="00C962F6" w:rsidRPr="00C962F6">
        <w:rPr>
          <w:rFonts w:ascii="Arial" w:hAnsi="Arial" w:cs="Arial"/>
          <w:sz w:val="20"/>
          <w:szCs w:val="20"/>
          <w:lang w:val="en-GB"/>
        </w:rPr>
        <w:t>, 2H), 2.61 (s, 3H), 1.80 (</w:t>
      </w:r>
      <w:r w:rsidR="00C962F6">
        <w:rPr>
          <w:rFonts w:ascii="Arial" w:hAnsi="Arial" w:cs="Arial"/>
          <w:sz w:val="20"/>
          <w:szCs w:val="20"/>
          <w:lang w:val="en-GB"/>
        </w:rPr>
        <w:t>m</w:t>
      </w:r>
      <w:r w:rsidR="00C962F6" w:rsidRPr="00C962F6">
        <w:rPr>
          <w:rFonts w:ascii="Arial" w:hAnsi="Arial" w:cs="Arial"/>
          <w:sz w:val="20"/>
          <w:szCs w:val="20"/>
          <w:lang w:val="en-GB"/>
        </w:rPr>
        <w:t>, 4H), 1.60 – 1.37 (m, 4H)</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13</w:t>
      </w:r>
      <w:r w:rsidRPr="003F3A13">
        <w:rPr>
          <w:rFonts w:ascii="Arial" w:hAnsi="Arial" w:cs="Arial"/>
          <w:sz w:val="20"/>
          <w:szCs w:val="20"/>
          <w:lang w:val="en-GB"/>
        </w:rPr>
        <w:t>C NMR (CDCl</w:t>
      </w:r>
      <w:r w:rsidRPr="003F3A13">
        <w:rPr>
          <w:rFonts w:ascii="Arial" w:hAnsi="Arial" w:cs="Arial"/>
          <w:sz w:val="20"/>
          <w:szCs w:val="20"/>
          <w:vertAlign w:val="subscript"/>
          <w:lang w:val="en-GB"/>
        </w:rPr>
        <w:t>3</w:t>
      </w:r>
      <w:r w:rsidRPr="003F3A13">
        <w:rPr>
          <w:rFonts w:ascii="Arial" w:hAnsi="Arial" w:cs="Arial"/>
          <w:sz w:val="20"/>
          <w:szCs w:val="20"/>
          <w:lang w:val="en-GB"/>
        </w:rPr>
        <w:t>): δ</w:t>
      </w:r>
      <w:r w:rsidR="001971A6">
        <w:rPr>
          <w:rFonts w:ascii="Arial" w:hAnsi="Arial" w:cs="Arial"/>
          <w:sz w:val="20"/>
          <w:szCs w:val="20"/>
          <w:lang w:val="en-GB"/>
        </w:rPr>
        <w:t xml:space="preserve"> </w:t>
      </w:r>
      <w:r w:rsidR="008B4986" w:rsidRPr="008B4986">
        <w:rPr>
          <w:rFonts w:ascii="Arial" w:hAnsi="Arial" w:cs="Arial"/>
          <w:sz w:val="20"/>
          <w:szCs w:val="20"/>
          <w:lang w:val="en-GB"/>
        </w:rPr>
        <w:t>199.</w:t>
      </w:r>
      <w:r w:rsidR="001971A6">
        <w:rPr>
          <w:rFonts w:ascii="Arial" w:hAnsi="Arial" w:cs="Arial"/>
          <w:sz w:val="20"/>
          <w:szCs w:val="20"/>
          <w:lang w:val="en-GB"/>
        </w:rPr>
        <w:t>1</w:t>
      </w:r>
      <w:r w:rsidR="008B4986" w:rsidRPr="008B4986">
        <w:rPr>
          <w:rFonts w:ascii="Arial" w:hAnsi="Arial" w:cs="Arial"/>
          <w:sz w:val="20"/>
          <w:szCs w:val="20"/>
          <w:lang w:val="en-GB"/>
        </w:rPr>
        <w:t>, 161.</w:t>
      </w:r>
      <w:r w:rsidR="001971A6">
        <w:rPr>
          <w:rFonts w:ascii="Arial" w:hAnsi="Arial" w:cs="Arial"/>
          <w:sz w:val="20"/>
          <w:szCs w:val="20"/>
          <w:lang w:val="en-GB"/>
        </w:rPr>
        <w:t>4</w:t>
      </w:r>
      <w:r w:rsidR="008B4986" w:rsidRPr="008B4986">
        <w:rPr>
          <w:rFonts w:ascii="Arial" w:hAnsi="Arial" w:cs="Arial"/>
          <w:sz w:val="20"/>
          <w:szCs w:val="20"/>
          <w:lang w:val="en-GB"/>
        </w:rPr>
        <w:t>, 132.</w:t>
      </w:r>
      <w:r w:rsidR="001971A6">
        <w:rPr>
          <w:rFonts w:ascii="Arial" w:hAnsi="Arial" w:cs="Arial"/>
          <w:sz w:val="20"/>
          <w:szCs w:val="20"/>
          <w:lang w:val="en-GB"/>
        </w:rPr>
        <w:t>4</w:t>
      </w:r>
      <w:r w:rsidR="008B4986" w:rsidRPr="008B4986">
        <w:rPr>
          <w:rFonts w:ascii="Arial" w:hAnsi="Arial" w:cs="Arial"/>
          <w:sz w:val="20"/>
          <w:szCs w:val="20"/>
          <w:lang w:val="en-GB"/>
        </w:rPr>
        <w:t>, 131.7, 121.3, 120.0, 113.</w:t>
      </w:r>
      <w:r w:rsidR="001971A6">
        <w:rPr>
          <w:rFonts w:ascii="Arial" w:hAnsi="Arial" w:cs="Arial"/>
          <w:sz w:val="20"/>
          <w:szCs w:val="20"/>
          <w:lang w:val="en-GB"/>
        </w:rPr>
        <w:t>5</w:t>
      </w:r>
      <w:r w:rsidR="008B4986" w:rsidRPr="008B4986">
        <w:rPr>
          <w:rFonts w:ascii="Arial" w:hAnsi="Arial" w:cs="Arial"/>
          <w:sz w:val="20"/>
          <w:szCs w:val="20"/>
          <w:lang w:val="en-GB"/>
        </w:rPr>
        <w:t>, 68.3, 45.0, 32.4, 30.0, 28.</w:t>
      </w:r>
      <w:r w:rsidR="001971A6">
        <w:rPr>
          <w:rFonts w:ascii="Arial" w:hAnsi="Arial" w:cs="Arial"/>
          <w:sz w:val="20"/>
          <w:szCs w:val="20"/>
          <w:lang w:val="en-GB"/>
        </w:rPr>
        <w:t>9</w:t>
      </w:r>
      <w:r w:rsidR="008B4986" w:rsidRPr="008B4986">
        <w:rPr>
          <w:rFonts w:ascii="Arial" w:hAnsi="Arial" w:cs="Arial"/>
          <w:sz w:val="20"/>
          <w:szCs w:val="20"/>
          <w:lang w:val="en-GB"/>
        </w:rPr>
        <w:t>, 26.</w:t>
      </w:r>
      <w:r w:rsidR="001971A6">
        <w:rPr>
          <w:rFonts w:ascii="Arial" w:hAnsi="Arial" w:cs="Arial"/>
          <w:sz w:val="20"/>
          <w:szCs w:val="20"/>
          <w:lang w:val="en-GB"/>
        </w:rPr>
        <w:t>6</w:t>
      </w:r>
      <w:r w:rsidR="008B4986" w:rsidRPr="008B4986">
        <w:rPr>
          <w:rFonts w:ascii="Arial" w:hAnsi="Arial" w:cs="Arial"/>
          <w:sz w:val="20"/>
          <w:szCs w:val="20"/>
          <w:lang w:val="en-GB"/>
        </w:rPr>
        <w:t>, 25.3.</w:t>
      </w:r>
      <w:r w:rsidRPr="003F3A13">
        <w:rPr>
          <w:rFonts w:ascii="Arial" w:hAnsi="Arial" w:cs="Arial"/>
          <w:sz w:val="20"/>
          <w:szCs w:val="20"/>
          <w:lang w:val="en-GB"/>
        </w:rPr>
        <w:t xml:space="preserve"> </w:t>
      </w:r>
    </w:p>
    <w:p w14:paraId="6070EADF" w14:textId="07A25302" w:rsidR="001454AE" w:rsidRPr="003F3A13" w:rsidRDefault="001454AE" w:rsidP="001454AE">
      <w:pPr>
        <w:jc w:val="both"/>
        <w:rPr>
          <w:rFonts w:ascii="Arial" w:hAnsi="Arial" w:cs="Arial"/>
          <w:sz w:val="20"/>
          <w:szCs w:val="20"/>
          <w:lang w:val="en-GB"/>
        </w:rPr>
      </w:pPr>
      <w:r w:rsidRPr="003F3A13">
        <w:rPr>
          <w:rFonts w:ascii="Arial" w:hAnsi="Arial" w:cs="Arial"/>
          <w:b/>
          <w:bCs/>
          <w:sz w:val="20"/>
          <w:szCs w:val="20"/>
          <w:lang w:val="en-GB"/>
        </w:rPr>
        <w:t xml:space="preserve">Intermediate </w:t>
      </w:r>
      <w:r>
        <w:rPr>
          <w:rFonts w:ascii="Arial" w:hAnsi="Arial" w:cs="Arial"/>
          <w:b/>
          <w:bCs/>
          <w:sz w:val="20"/>
          <w:szCs w:val="20"/>
          <w:lang w:val="en-GB"/>
        </w:rPr>
        <w:t>7</w:t>
      </w:r>
      <w:r w:rsidRPr="003F3A13">
        <w:rPr>
          <w:rFonts w:ascii="Arial" w:hAnsi="Arial" w:cs="Arial"/>
          <w:b/>
          <w:bCs/>
          <w:sz w:val="20"/>
          <w:szCs w:val="20"/>
          <w:lang w:val="en-GB"/>
        </w:rPr>
        <w:t>b</w:t>
      </w:r>
      <w:r w:rsidRPr="003F3A13">
        <w:rPr>
          <w:rFonts w:ascii="Arial" w:hAnsi="Arial" w:cs="Arial"/>
          <w:sz w:val="20"/>
          <w:szCs w:val="20"/>
          <w:lang w:val="en-GB"/>
        </w:rPr>
        <w:t xml:space="preserve">. Isolated overall yield for four steps: </w:t>
      </w:r>
      <w:r w:rsidR="009000F2">
        <w:rPr>
          <w:rFonts w:ascii="Arial" w:hAnsi="Arial" w:cs="Arial"/>
          <w:sz w:val="20"/>
          <w:szCs w:val="20"/>
          <w:lang w:val="en-GB"/>
        </w:rPr>
        <w:t>94</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w:t>
      </w:r>
      <w:r w:rsidRPr="003F3A13">
        <w:rPr>
          <w:rFonts w:ascii="Arial" w:hAnsi="Arial" w:cs="Arial"/>
          <w:sz w:val="20"/>
          <w:szCs w:val="20"/>
          <w:lang w:val="en-GB"/>
        </w:rPr>
        <w:t>H NMR (CDCl</w:t>
      </w:r>
      <w:r w:rsidRPr="003F3A13">
        <w:rPr>
          <w:rFonts w:ascii="Arial" w:hAnsi="Arial" w:cs="Arial"/>
          <w:sz w:val="20"/>
          <w:szCs w:val="20"/>
          <w:vertAlign w:val="subscript"/>
          <w:lang w:val="en-GB"/>
        </w:rPr>
        <w:t>3</w:t>
      </w:r>
      <w:r w:rsidRPr="003F3A13">
        <w:rPr>
          <w:rFonts w:ascii="Arial" w:hAnsi="Arial" w:cs="Arial"/>
          <w:sz w:val="20"/>
          <w:szCs w:val="20"/>
          <w:lang w:val="en-GB"/>
        </w:rPr>
        <w:t xml:space="preserve">): </w:t>
      </w:r>
      <w:r w:rsidR="00AC6223" w:rsidRPr="00AC6223">
        <w:rPr>
          <w:rFonts w:ascii="Arial" w:hAnsi="Arial" w:cs="Arial"/>
          <w:sz w:val="20"/>
          <w:szCs w:val="20"/>
          <w:lang w:val="en-GB"/>
        </w:rPr>
        <w:t>δ 10.21 (s, 1H), 7.88 (d, J = 8.7 Hz, 1H), 7.12 (d, J = 2.4 Hz, 1H), 6.91 (</w:t>
      </w:r>
      <w:r w:rsidR="00AC6223">
        <w:rPr>
          <w:rFonts w:ascii="Arial" w:hAnsi="Arial" w:cs="Arial"/>
          <w:sz w:val="20"/>
          <w:szCs w:val="20"/>
          <w:lang w:val="en-GB"/>
        </w:rPr>
        <w:t>m</w:t>
      </w:r>
      <w:r w:rsidR="00AC6223" w:rsidRPr="00AC6223">
        <w:rPr>
          <w:rFonts w:ascii="Arial" w:hAnsi="Arial" w:cs="Arial"/>
          <w:sz w:val="20"/>
          <w:szCs w:val="20"/>
          <w:lang w:val="en-GB"/>
        </w:rPr>
        <w:t>, 1H), 4.03 (</w:t>
      </w:r>
      <w:r w:rsidR="00D766F0">
        <w:rPr>
          <w:rFonts w:ascii="Arial" w:hAnsi="Arial" w:cs="Arial"/>
          <w:sz w:val="20"/>
          <w:szCs w:val="20"/>
          <w:lang w:val="en-GB"/>
        </w:rPr>
        <w:t>m</w:t>
      </w:r>
      <w:r w:rsidR="00AC6223" w:rsidRPr="00AC6223">
        <w:rPr>
          <w:rFonts w:ascii="Arial" w:hAnsi="Arial" w:cs="Arial"/>
          <w:sz w:val="20"/>
          <w:szCs w:val="20"/>
          <w:lang w:val="en-GB"/>
        </w:rPr>
        <w:t>, 2H), 3.55 (</w:t>
      </w:r>
      <w:r w:rsidR="00D766F0">
        <w:rPr>
          <w:rFonts w:ascii="Arial" w:hAnsi="Arial" w:cs="Arial"/>
          <w:sz w:val="20"/>
          <w:szCs w:val="20"/>
          <w:lang w:val="en-GB"/>
        </w:rPr>
        <w:t>m</w:t>
      </w:r>
      <w:r w:rsidR="00AC6223" w:rsidRPr="00AC6223">
        <w:rPr>
          <w:rFonts w:ascii="Arial" w:hAnsi="Arial" w:cs="Arial"/>
          <w:sz w:val="20"/>
          <w:szCs w:val="20"/>
          <w:lang w:val="en-GB"/>
        </w:rPr>
        <w:t>, 2H), 1.81 (</w:t>
      </w:r>
      <w:r w:rsidR="00AC6223">
        <w:rPr>
          <w:rFonts w:ascii="Arial" w:hAnsi="Arial" w:cs="Arial"/>
          <w:sz w:val="20"/>
          <w:szCs w:val="20"/>
          <w:lang w:val="en-GB"/>
        </w:rPr>
        <w:t>m</w:t>
      </w:r>
      <w:r w:rsidR="00AC6223" w:rsidRPr="00AC6223">
        <w:rPr>
          <w:rFonts w:ascii="Arial" w:hAnsi="Arial" w:cs="Arial"/>
          <w:sz w:val="20"/>
          <w:szCs w:val="20"/>
          <w:lang w:val="en-GB"/>
        </w:rPr>
        <w:t>, 4H), 1.52 (</w:t>
      </w:r>
      <w:r w:rsidR="00AC6223">
        <w:rPr>
          <w:rFonts w:ascii="Arial" w:hAnsi="Arial" w:cs="Arial"/>
          <w:sz w:val="20"/>
          <w:szCs w:val="20"/>
          <w:lang w:val="en-GB"/>
        </w:rPr>
        <w:t>m</w:t>
      </w:r>
      <w:r w:rsidR="00AC6223" w:rsidRPr="00AC6223">
        <w:rPr>
          <w:rFonts w:ascii="Arial" w:hAnsi="Arial" w:cs="Arial"/>
          <w:sz w:val="20"/>
          <w:szCs w:val="20"/>
          <w:lang w:val="en-GB"/>
        </w:rPr>
        <w:t>, 4H)</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13</w:t>
      </w:r>
      <w:r w:rsidRPr="003F3A13">
        <w:rPr>
          <w:rFonts w:ascii="Arial" w:hAnsi="Arial" w:cs="Arial"/>
          <w:sz w:val="20"/>
          <w:szCs w:val="20"/>
          <w:lang w:val="en-GB"/>
        </w:rPr>
        <w:t>C NMR (CDCl</w:t>
      </w:r>
      <w:r w:rsidRPr="003F3A13">
        <w:rPr>
          <w:rFonts w:ascii="Arial" w:hAnsi="Arial" w:cs="Arial"/>
          <w:sz w:val="20"/>
          <w:szCs w:val="20"/>
          <w:vertAlign w:val="subscript"/>
          <w:lang w:val="en-GB"/>
        </w:rPr>
        <w:t>3:</w:t>
      </w:r>
      <w:r w:rsidRPr="003F3A13">
        <w:rPr>
          <w:rFonts w:ascii="Arial" w:hAnsi="Arial" w:cs="Arial"/>
          <w:sz w:val="20"/>
          <w:szCs w:val="20"/>
          <w:lang w:val="en-GB"/>
        </w:rPr>
        <w:t>) δ</w:t>
      </w:r>
      <w:r w:rsidR="006A4B1F">
        <w:rPr>
          <w:rFonts w:ascii="Arial" w:hAnsi="Arial" w:cs="Arial"/>
          <w:sz w:val="20"/>
          <w:szCs w:val="20"/>
          <w:lang w:val="en-GB"/>
        </w:rPr>
        <w:t xml:space="preserve"> </w:t>
      </w:r>
      <w:r w:rsidR="006A4B1F" w:rsidRPr="006A4B1F">
        <w:rPr>
          <w:rFonts w:ascii="Arial" w:hAnsi="Arial" w:cs="Arial"/>
          <w:sz w:val="20"/>
          <w:szCs w:val="20"/>
          <w:lang w:val="en-GB"/>
        </w:rPr>
        <w:t>190.6, 164.1, 131.</w:t>
      </w:r>
      <w:r w:rsidR="006A4B1F">
        <w:rPr>
          <w:rFonts w:ascii="Arial" w:hAnsi="Arial" w:cs="Arial"/>
          <w:sz w:val="20"/>
          <w:szCs w:val="20"/>
          <w:lang w:val="en-GB"/>
        </w:rPr>
        <w:t>4</w:t>
      </w:r>
      <w:r w:rsidR="006A4B1F" w:rsidRPr="006A4B1F">
        <w:rPr>
          <w:rFonts w:ascii="Arial" w:hAnsi="Arial" w:cs="Arial"/>
          <w:sz w:val="20"/>
          <w:szCs w:val="20"/>
          <w:lang w:val="en-GB"/>
        </w:rPr>
        <w:t>, 128.</w:t>
      </w:r>
      <w:r w:rsidR="006A4B1F">
        <w:rPr>
          <w:rFonts w:ascii="Arial" w:hAnsi="Arial" w:cs="Arial"/>
          <w:sz w:val="20"/>
          <w:szCs w:val="20"/>
          <w:lang w:val="en-GB"/>
        </w:rPr>
        <w:t>8</w:t>
      </w:r>
      <w:r w:rsidR="006A4B1F" w:rsidRPr="006A4B1F">
        <w:rPr>
          <w:rFonts w:ascii="Arial" w:hAnsi="Arial" w:cs="Arial"/>
          <w:sz w:val="20"/>
          <w:szCs w:val="20"/>
          <w:lang w:val="en-GB"/>
        </w:rPr>
        <w:t>, 126.</w:t>
      </w:r>
      <w:r w:rsidR="006A4B1F">
        <w:rPr>
          <w:rFonts w:ascii="Arial" w:hAnsi="Arial" w:cs="Arial"/>
          <w:sz w:val="20"/>
          <w:szCs w:val="20"/>
          <w:lang w:val="en-GB"/>
        </w:rPr>
        <w:t>9</w:t>
      </w:r>
      <w:r w:rsidR="006A4B1F" w:rsidRPr="006A4B1F">
        <w:rPr>
          <w:rFonts w:ascii="Arial" w:hAnsi="Arial" w:cs="Arial"/>
          <w:sz w:val="20"/>
          <w:szCs w:val="20"/>
          <w:lang w:val="en-GB"/>
        </w:rPr>
        <w:t>, 118.9, 114.</w:t>
      </w:r>
      <w:r w:rsidR="006A4B1F">
        <w:rPr>
          <w:rFonts w:ascii="Arial" w:hAnsi="Arial" w:cs="Arial"/>
          <w:sz w:val="20"/>
          <w:szCs w:val="20"/>
          <w:lang w:val="en-GB"/>
        </w:rPr>
        <w:t>5</w:t>
      </w:r>
      <w:r w:rsidR="006A4B1F" w:rsidRPr="006A4B1F">
        <w:rPr>
          <w:rFonts w:ascii="Arial" w:hAnsi="Arial" w:cs="Arial"/>
          <w:sz w:val="20"/>
          <w:szCs w:val="20"/>
          <w:lang w:val="en-GB"/>
        </w:rPr>
        <w:t>, 68.</w:t>
      </w:r>
      <w:r w:rsidR="006A4B1F">
        <w:rPr>
          <w:rFonts w:ascii="Arial" w:hAnsi="Arial" w:cs="Arial"/>
          <w:sz w:val="20"/>
          <w:szCs w:val="20"/>
          <w:lang w:val="en-GB"/>
        </w:rPr>
        <w:t>6</w:t>
      </w:r>
      <w:r w:rsidR="006A4B1F" w:rsidRPr="006A4B1F">
        <w:rPr>
          <w:rFonts w:ascii="Arial" w:hAnsi="Arial" w:cs="Arial"/>
          <w:sz w:val="20"/>
          <w:szCs w:val="20"/>
          <w:lang w:val="en-GB"/>
        </w:rPr>
        <w:t>, 44.9, 32.4, 28.8, 26.5, 25.</w:t>
      </w:r>
      <w:r w:rsidR="006A4B1F">
        <w:rPr>
          <w:rFonts w:ascii="Arial" w:hAnsi="Arial" w:cs="Arial"/>
          <w:sz w:val="20"/>
          <w:szCs w:val="20"/>
          <w:lang w:val="en-GB"/>
        </w:rPr>
        <w:t>3</w:t>
      </w:r>
      <w:r w:rsidRPr="003F3A13">
        <w:rPr>
          <w:rFonts w:ascii="Arial" w:hAnsi="Arial" w:cs="Arial"/>
          <w:sz w:val="20"/>
          <w:szCs w:val="20"/>
          <w:lang w:val="en-GB"/>
        </w:rPr>
        <w:t>.</w:t>
      </w:r>
    </w:p>
    <w:p w14:paraId="28CE5104" w14:textId="77777777" w:rsidR="0013192B" w:rsidRPr="003F3A13" w:rsidRDefault="0013192B" w:rsidP="003F3A13">
      <w:pPr>
        <w:jc w:val="both"/>
        <w:rPr>
          <w:rFonts w:ascii="Arial" w:hAnsi="Arial" w:cs="Arial"/>
          <w:sz w:val="20"/>
          <w:szCs w:val="20"/>
          <w:lang w:val="en-GB"/>
        </w:rPr>
      </w:pPr>
    </w:p>
    <w:p w14:paraId="746D895D" w14:textId="30570A3C" w:rsidR="003F3A13" w:rsidRPr="003F3A13" w:rsidRDefault="003F3A13" w:rsidP="003F3A13">
      <w:pPr>
        <w:jc w:val="both"/>
        <w:rPr>
          <w:rFonts w:ascii="Arial" w:hAnsi="Arial" w:cs="Arial"/>
          <w:b/>
          <w:sz w:val="20"/>
          <w:szCs w:val="20"/>
          <w:lang w:val="en-GB"/>
        </w:rPr>
      </w:pPr>
      <w:r w:rsidRPr="003F3A13">
        <w:rPr>
          <w:rFonts w:ascii="Arial" w:hAnsi="Arial" w:cs="Arial"/>
          <w:b/>
          <w:sz w:val="20"/>
          <w:szCs w:val="20"/>
          <w:lang w:val="en-GB"/>
        </w:rPr>
        <w:t xml:space="preserve">Synthesis of </w:t>
      </w:r>
      <w:r w:rsidR="00FE0293">
        <w:rPr>
          <w:rFonts w:ascii="Arial" w:hAnsi="Arial" w:cs="Arial" w:hint="eastAsia"/>
          <w:b/>
          <w:sz w:val="20"/>
          <w:szCs w:val="20"/>
          <w:lang w:val="en-GB"/>
        </w:rPr>
        <w:t>8a/b</w:t>
      </w:r>
    </w:p>
    <w:p w14:paraId="293B9DD6" w14:textId="0955CB95" w:rsidR="003F3A13" w:rsidRDefault="003F3A13" w:rsidP="003F3A13">
      <w:pPr>
        <w:jc w:val="both"/>
        <w:rPr>
          <w:rFonts w:ascii="Arial" w:hAnsi="Arial" w:cs="Arial"/>
          <w:sz w:val="20"/>
          <w:szCs w:val="20"/>
          <w:lang w:val="en-GB"/>
        </w:rPr>
      </w:pPr>
      <w:r w:rsidRPr="003F3A13">
        <w:rPr>
          <w:rFonts w:ascii="Arial" w:hAnsi="Arial" w:cs="Arial" w:hint="eastAsia"/>
          <w:sz w:val="20"/>
          <w:szCs w:val="20"/>
          <w:lang w:val="en-GB"/>
        </w:rPr>
        <w:t>A</w:t>
      </w:r>
      <w:r w:rsidRPr="003F3A13">
        <w:rPr>
          <w:rFonts w:ascii="Arial" w:hAnsi="Arial" w:cs="Arial"/>
          <w:sz w:val="20"/>
          <w:szCs w:val="20"/>
          <w:lang w:val="en-GB"/>
        </w:rPr>
        <w:t xml:space="preserve"> mixture of compound </w:t>
      </w:r>
      <w:r w:rsidR="0005474E">
        <w:rPr>
          <w:rFonts w:ascii="Arial" w:hAnsi="Arial" w:cs="Arial"/>
          <w:b/>
          <w:bCs/>
          <w:sz w:val="20"/>
          <w:szCs w:val="20"/>
          <w:lang w:val="en-GB"/>
        </w:rPr>
        <w:t>7a/b</w:t>
      </w:r>
      <w:r w:rsidR="0005474E" w:rsidRPr="003F3A13">
        <w:rPr>
          <w:rFonts w:ascii="Arial" w:hAnsi="Arial" w:cs="Arial"/>
          <w:sz w:val="20"/>
          <w:szCs w:val="20"/>
          <w:lang w:val="en-GB"/>
        </w:rPr>
        <w:t xml:space="preserve"> </w:t>
      </w:r>
      <w:r w:rsidRPr="003F3A13">
        <w:rPr>
          <w:rFonts w:ascii="Arial" w:hAnsi="Arial" w:cs="Arial"/>
          <w:sz w:val="20"/>
          <w:szCs w:val="20"/>
          <w:lang w:val="en-GB"/>
        </w:rPr>
        <w:t xml:space="preserve">(3 mmol, 1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w:t>
      </w:r>
      <w:r w:rsidR="00411B63">
        <w:rPr>
          <w:rFonts w:ascii="Arial" w:hAnsi="Arial" w:cs="Arial"/>
          <w:sz w:val="20"/>
          <w:szCs w:val="20"/>
          <w:lang w:val="en-GB"/>
        </w:rPr>
        <w:t>B</w:t>
      </w:r>
      <w:r w:rsidR="00411B63" w:rsidRPr="00996362">
        <w:rPr>
          <w:rFonts w:ascii="Arial" w:hAnsi="Arial" w:cs="Arial"/>
          <w:sz w:val="20"/>
          <w:szCs w:val="20"/>
          <w:vertAlign w:val="subscript"/>
          <w:lang w:val="en-GB"/>
        </w:rPr>
        <w:t>2</w:t>
      </w:r>
      <w:r w:rsidR="00411B63">
        <w:rPr>
          <w:rFonts w:ascii="Arial" w:hAnsi="Arial" w:cs="Arial"/>
          <w:sz w:val="20"/>
          <w:szCs w:val="20"/>
          <w:lang w:val="en-GB"/>
        </w:rPr>
        <w:t>Pin</w:t>
      </w:r>
      <w:r w:rsidR="00411B63" w:rsidRPr="00996362">
        <w:rPr>
          <w:rFonts w:ascii="Arial" w:hAnsi="Arial" w:cs="Arial"/>
          <w:sz w:val="20"/>
          <w:szCs w:val="20"/>
          <w:vertAlign w:val="subscript"/>
          <w:lang w:val="en-GB"/>
        </w:rPr>
        <w:t>2</w:t>
      </w:r>
      <w:r w:rsidRPr="003F3A13">
        <w:rPr>
          <w:rFonts w:ascii="Arial" w:hAnsi="Arial" w:cs="Arial"/>
          <w:sz w:val="20"/>
          <w:szCs w:val="20"/>
          <w:lang w:val="en-GB"/>
        </w:rPr>
        <w:t xml:space="preserve"> (3.</w:t>
      </w:r>
      <w:r w:rsidR="007E03A4">
        <w:rPr>
          <w:rFonts w:ascii="Arial" w:hAnsi="Arial" w:cs="Arial"/>
          <w:sz w:val="20"/>
          <w:szCs w:val="20"/>
          <w:lang w:val="en-GB"/>
        </w:rPr>
        <w:t>6</w:t>
      </w:r>
      <w:r w:rsidR="007E03A4" w:rsidRPr="003F3A13">
        <w:rPr>
          <w:rFonts w:ascii="Arial" w:hAnsi="Arial" w:cs="Arial"/>
          <w:sz w:val="20"/>
          <w:szCs w:val="20"/>
          <w:lang w:val="en-GB"/>
        </w:rPr>
        <w:t xml:space="preserve"> </w:t>
      </w:r>
      <w:r w:rsidRPr="003F3A13">
        <w:rPr>
          <w:rFonts w:ascii="Arial" w:hAnsi="Arial" w:cs="Arial"/>
          <w:sz w:val="20"/>
          <w:szCs w:val="20"/>
          <w:lang w:val="en-GB"/>
        </w:rPr>
        <w:t>mmol, 1.</w:t>
      </w:r>
      <w:r w:rsidR="007E03A4">
        <w:rPr>
          <w:rFonts w:ascii="Arial" w:hAnsi="Arial" w:cs="Arial"/>
          <w:sz w:val="20"/>
          <w:szCs w:val="20"/>
          <w:lang w:val="en-GB"/>
        </w:rPr>
        <w:t>2</w:t>
      </w:r>
      <w:r w:rsidR="007E03A4" w:rsidRPr="003F3A13">
        <w:rPr>
          <w:rFonts w:ascii="Arial" w:hAnsi="Arial" w:cs="Arial"/>
          <w:sz w:val="20"/>
          <w:szCs w:val="20"/>
          <w:lang w:val="en-GB"/>
        </w:rPr>
        <w:t xml:space="preserve">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w:t>
      </w:r>
      <w:proofErr w:type="spellStart"/>
      <w:r w:rsidR="007325FB">
        <w:rPr>
          <w:rFonts w:ascii="Arial" w:hAnsi="Arial" w:cs="Arial"/>
          <w:sz w:val="20"/>
          <w:szCs w:val="20"/>
          <w:lang w:val="en-GB"/>
        </w:rPr>
        <w:t>KOAc</w:t>
      </w:r>
      <w:proofErr w:type="spellEnd"/>
      <w:r w:rsidR="00584632" w:rsidRPr="003F3A13">
        <w:rPr>
          <w:rFonts w:ascii="Arial" w:hAnsi="Arial" w:cs="Arial"/>
          <w:sz w:val="20"/>
          <w:szCs w:val="20"/>
          <w:lang w:val="en-GB"/>
        </w:rPr>
        <w:t xml:space="preserve"> (</w:t>
      </w:r>
      <w:r w:rsidR="007325FB">
        <w:rPr>
          <w:rFonts w:ascii="Arial" w:hAnsi="Arial" w:cs="Arial"/>
          <w:sz w:val="20"/>
          <w:szCs w:val="20"/>
          <w:lang w:val="en-GB"/>
        </w:rPr>
        <w:t>9</w:t>
      </w:r>
      <w:r w:rsidR="00584632" w:rsidRPr="003F3A13">
        <w:rPr>
          <w:rFonts w:ascii="Arial" w:hAnsi="Arial" w:cs="Arial"/>
          <w:sz w:val="20"/>
          <w:szCs w:val="20"/>
          <w:lang w:val="en-GB"/>
        </w:rPr>
        <w:t xml:space="preserve"> mmol, </w:t>
      </w:r>
      <w:r w:rsidR="007325FB">
        <w:rPr>
          <w:rFonts w:ascii="Arial" w:hAnsi="Arial" w:cs="Arial"/>
          <w:sz w:val="20"/>
          <w:szCs w:val="20"/>
          <w:lang w:val="en-GB"/>
        </w:rPr>
        <w:t>3</w:t>
      </w:r>
      <w:r w:rsidR="00584632" w:rsidRPr="003F3A13">
        <w:rPr>
          <w:rFonts w:ascii="Arial" w:hAnsi="Arial" w:cs="Arial"/>
          <w:sz w:val="20"/>
          <w:szCs w:val="20"/>
          <w:lang w:val="en-GB"/>
        </w:rPr>
        <w:t xml:space="preserve"> </w:t>
      </w:r>
      <w:proofErr w:type="spellStart"/>
      <w:r w:rsidR="00584632" w:rsidRPr="003F3A13">
        <w:rPr>
          <w:rFonts w:ascii="Arial" w:hAnsi="Arial" w:cs="Arial"/>
          <w:sz w:val="20"/>
          <w:szCs w:val="20"/>
          <w:lang w:val="en-GB"/>
        </w:rPr>
        <w:t>equiv</w:t>
      </w:r>
      <w:proofErr w:type="spellEnd"/>
      <w:r w:rsidR="00584632" w:rsidRPr="003F3A13">
        <w:rPr>
          <w:rFonts w:ascii="Arial" w:hAnsi="Arial" w:cs="Arial"/>
          <w:sz w:val="20"/>
          <w:szCs w:val="20"/>
          <w:lang w:val="en-GB"/>
        </w:rPr>
        <w:t xml:space="preserve">), </w:t>
      </w:r>
      <w:r w:rsidRPr="003F3A13">
        <w:rPr>
          <w:rFonts w:ascii="Arial" w:hAnsi="Arial" w:cs="Arial"/>
          <w:sz w:val="20"/>
          <w:szCs w:val="20"/>
          <w:lang w:val="en-GB"/>
        </w:rPr>
        <w:t xml:space="preserve">and </w:t>
      </w:r>
      <w:r w:rsidR="007E03A4">
        <w:rPr>
          <w:rFonts w:ascii="Arial" w:hAnsi="Arial" w:cs="Arial"/>
          <w:sz w:val="20"/>
          <w:szCs w:val="20"/>
          <w:lang w:val="en-GB"/>
        </w:rPr>
        <w:t>Pd</w:t>
      </w:r>
      <w:r w:rsidR="0017187E">
        <w:rPr>
          <w:rFonts w:ascii="Arial" w:hAnsi="Arial" w:cs="Arial"/>
          <w:sz w:val="20"/>
          <w:szCs w:val="20"/>
          <w:lang w:val="en-GB"/>
        </w:rPr>
        <w:t>Cl</w:t>
      </w:r>
      <w:r w:rsidR="0017187E" w:rsidRPr="00996362">
        <w:rPr>
          <w:rFonts w:ascii="Arial" w:hAnsi="Arial" w:cs="Arial"/>
          <w:sz w:val="20"/>
          <w:szCs w:val="20"/>
          <w:vertAlign w:val="subscript"/>
          <w:lang w:val="en-GB"/>
        </w:rPr>
        <w:t>2</w:t>
      </w:r>
      <w:r w:rsidR="0017187E">
        <w:rPr>
          <w:rFonts w:ascii="Arial" w:hAnsi="Arial" w:cs="Arial"/>
          <w:sz w:val="20"/>
          <w:szCs w:val="20"/>
          <w:lang w:val="en-GB"/>
        </w:rPr>
        <w:t>(</w:t>
      </w:r>
      <w:proofErr w:type="spellStart"/>
      <w:r w:rsidR="0017187E">
        <w:rPr>
          <w:rFonts w:ascii="Arial" w:hAnsi="Arial" w:cs="Arial"/>
          <w:sz w:val="20"/>
          <w:szCs w:val="20"/>
          <w:lang w:val="en-GB"/>
        </w:rPr>
        <w:t>dppf</w:t>
      </w:r>
      <w:proofErr w:type="spellEnd"/>
      <w:r w:rsidR="0017187E">
        <w:rPr>
          <w:rFonts w:ascii="Arial" w:hAnsi="Arial" w:cs="Arial"/>
          <w:sz w:val="20"/>
          <w:szCs w:val="20"/>
          <w:lang w:val="en-GB"/>
        </w:rPr>
        <w:t>)</w:t>
      </w:r>
      <w:r w:rsidRPr="003F3A13">
        <w:rPr>
          <w:rFonts w:ascii="Arial" w:hAnsi="Arial" w:cs="Arial"/>
          <w:sz w:val="20"/>
          <w:szCs w:val="20"/>
          <w:lang w:val="en-GB"/>
        </w:rPr>
        <w:t xml:space="preserve"> (</w:t>
      </w:r>
      <w:r w:rsidR="00584632">
        <w:rPr>
          <w:rFonts w:ascii="Arial" w:hAnsi="Arial" w:cs="Arial"/>
          <w:sz w:val="20"/>
          <w:szCs w:val="20"/>
          <w:lang w:val="en-GB"/>
        </w:rPr>
        <w:t>0.09</w:t>
      </w:r>
      <w:r w:rsidRPr="003F3A13">
        <w:rPr>
          <w:rFonts w:ascii="Arial" w:hAnsi="Arial" w:cs="Arial"/>
          <w:sz w:val="20"/>
          <w:szCs w:val="20"/>
          <w:lang w:val="en-GB"/>
        </w:rPr>
        <w:t xml:space="preserve"> mmol 0.</w:t>
      </w:r>
      <w:r w:rsidR="00584632">
        <w:rPr>
          <w:rFonts w:ascii="Arial" w:hAnsi="Arial" w:cs="Arial"/>
          <w:sz w:val="20"/>
          <w:szCs w:val="20"/>
          <w:lang w:val="en-GB"/>
        </w:rPr>
        <w:t>03</w:t>
      </w:r>
      <w:r w:rsidR="00584632" w:rsidRPr="003F3A13">
        <w:rPr>
          <w:rFonts w:ascii="Arial" w:hAnsi="Arial" w:cs="Arial"/>
          <w:sz w:val="20"/>
          <w:szCs w:val="20"/>
          <w:lang w:val="en-GB"/>
        </w:rPr>
        <w:t xml:space="preserve">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in </w:t>
      </w:r>
      <w:r w:rsidR="00F6057F">
        <w:rPr>
          <w:rFonts w:ascii="Arial" w:hAnsi="Arial" w:cs="Arial"/>
          <w:sz w:val="20"/>
          <w:szCs w:val="20"/>
          <w:lang w:val="en-GB"/>
        </w:rPr>
        <w:t>dioxane</w:t>
      </w:r>
      <w:r w:rsidR="00F6057F" w:rsidRPr="003F3A13">
        <w:rPr>
          <w:rFonts w:ascii="Arial" w:hAnsi="Arial" w:cs="Arial"/>
          <w:sz w:val="20"/>
          <w:szCs w:val="20"/>
          <w:lang w:val="en-GB"/>
        </w:rPr>
        <w:t xml:space="preserve"> </w:t>
      </w:r>
      <w:r w:rsidRPr="003F3A13">
        <w:rPr>
          <w:rFonts w:ascii="Arial" w:hAnsi="Arial" w:cs="Arial"/>
          <w:sz w:val="20"/>
          <w:szCs w:val="20"/>
          <w:lang w:val="en-GB"/>
        </w:rPr>
        <w:t>(</w:t>
      </w:r>
      <w:r w:rsidR="00F6057F" w:rsidRPr="003F3A13">
        <w:rPr>
          <w:rFonts w:ascii="Arial" w:hAnsi="Arial" w:cs="Arial"/>
          <w:sz w:val="20"/>
          <w:szCs w:val="20"/>
          <w:lang w:val="en-GB"/>
        </w:rPr>
        <w:t>1</w:t>
      </w:r>
      <w:r w:rsidR="00F6057F">
        <w:rPr>
          <w:rFonts w:ascii="Arial" w:hAnsi="Arial" w:cs="Arial"/>
          <w:sz w:val="20"/>
          <w:szCs w:val="20"/>
          <w:lang w:val="en-GB"/>
        </w:rPr>
        <w:t>0</w:t>
      </w:r>
      <w:r w:rsidR="00F6057F" w:rsidRPr="003F3A13">
        <w:rPr>
          <w:rFonts w:ascii="Arial" w:hAnsi="Arial" w:cs="Arial"/>
          <w:sz w:val="20"/>
          <w:szCs w:val="20"/>
          <w:lang w:val="en-GB"/>
        </w:rPr>
        <w:t xml:space="preserve"> </w:t>
      </w:r>
      <w:r w:rsidRPr="003F3A13">
        <w:rPr>
          <w:rFonts w:ascii="Arial" w:hAnsi="Arial" w:cs="Arial"/>
          <w:sz w:val="20"/>
          <w:szCs w:val="20"/>
          <w:lang w:val="en-GB"/>
        </w:rPr>
        <w:t xml:space="preserve">mL) was </w:t>
      </w:r>
      <w:r w:rsidR="00070825">
        <w:rPr>
          <w:rFonts w:ascii="Arial" w:hAnsi="Arial" w:cs="Arial"/>
          <w:sz w:val="20"/>
          <w:szCs w:val="20"/>
          <w:lang w:val="en-GB"/>
        </w:rPr>
        <w:t xml:space="preserve">purged </w:t>
      </w:r>
      <w:r w:rsidR="000A7DF3">
        <w:rPr>
          <w:rFonts w:ascii="Arial" w:hAnsi="Arial" w:cs="Arial"/>
          <w:sz w:val="20"/>
          <w:szCs w:val="20"/>
          <w:lang w:val="en-GB"/>
        </w:rPr>
        <w:t>three</w:t>
      </w:r>
      <w:r w:rsidR="00070825">
        <w:rPr>
          <w:rFonts w:ascii="Arial" w:hAnsi="Arial" w:cs="Arial"/>
          <w:sz w:val="20"/>
          <w:szCs w:val="20"/>
          <w:lang w:val="en-GB"/>
        </w:rPr>
        <w:t xml:space="preserve"> times with argon gas</w:t>
      </w:r>
      <w:r w:rsidR="000A7DF3">
        <w:rPr>
          <w:rFonts w:ascii="Arial" w:hAnsi="Arial" w:cs="Arial"/>
          <w:sz w:val="20"/>
          <w:szCs w:val="20"/>
          <w:lang w:val="en-GB"/>
        </w:rPr>
        <w:t xml:space="preserve">. </w:t>
      </w:r>
      <w:r w:rsidR="00C85E13">
        <w:rPr>
          <w:rFonts w:ascii="Arial" w:hAnsi="Arial" w:cs="Arial"/>
          <w:sz w:val="20"/>
          <w:szCs w:val="20"/>
          <w:lang w:val="en-GB"/>
        </w:rPr>
        <w:t xml:space="preserve">Then </w:t>
      </w:r>
      <w:r w:rsidR="0089377C">
        <w:rPr>
          <w:rFonts w:ascii="Arial" w:hAnsi="Arial" w:cs="Arial"/>
          <w:sz w:val="20"/>
          <w:szCs w:val="20"/>
          <w:lang w:val="en-GB"/>
        </w:rPr>
        <w:t xml:space="preserve">the </w:t>
      </w:r>
      <w:r w:rsidR="0013583D">
        <w:rPr>
          <w:rFonts w:ascii="Arial" w:hAnsi="Arial" w:cs="Arial"/>
          <w:sz w:val="20"/>
          <w:szCs w:val="20"/>
          <w:lang w:val="en-GB"/>
        </w:rPr>
        <w:t>reaction mixture was stirred at 8</w:t>
      </w:r>
      <w:r w:rsidR="0013583D" w:rsidRPr="003F3A13">
        <w:rPr>
          <w:rFonts w:ascii="Arial" w:hAnsi="Arial" w:cs="Arial"/>
          <w:sz w:val="20"/>
          <w:szCs w:val="20"/>
          <w:lang w:val="en-GB"/>
        </w:rPr>
        <w:t xml:space="preserve">0 </w:t>
      </w:r>
      <w:proofErr w:type="spellStart"/>
      <w:r w:rsidR="0013583D" w:rsidRPr="003F3A13">
        <w:rPr>
          <w:rFonts w:ascii="Arial" w:hAnsi="Arial" w:cs="Arial"/>
          <w:sz w:val="20"/>
          <w:szCs w:val="20"/>
          <w:vertAlign w:val="superscript"/>
          <w:lang w:val="en-GB"/>
        </w:rPr>
        <w:t>o</w:t>
      </w:r>
      <w:r w:rsidR="0013583D" w:rsidRPr="003F3A13">
        <w:rPr>
          <w:rFonts w:ascii="Arial" w:hAnsi="Arial" w:cs="Arial"/>
          <w:sz w:val="20"/>
          <w:szCs w:val="20"/>
          <w:lang w:val="en-GB"/>
        </w:rPr>
        <w:t>C</w:t>
      </w:r>
      <w:proofErr w:type="spellEnd"/>
      <w:r w:rsidR="0013583D">
        <w:rPr>
          <w:rFonts w:ascii="Arial" w:hAnsi="Arial" w:cs="Arial"/>
          <w:sz w:val="20"/>
          <w:szCs w:val="20"/>
          <w:lang w:val="en-GB"/>
        </w:rPr>
        <w:t xml:space="preserve"> </w:t>
      </w:r>
      <w:r w:rsidR="00125F8E">
        <w:rPr>
          <w:rFonts w:ascii="Arial" w:hAnsi="Arial" w:cs="Arial"/>
          <w:sz w:val="20"/>
          <w:szCs w:val="20"/>
          <w:lang w:val="en-GB"/>
        </w:rPr>
        <w:t>for 8 hours</w:t>
      </w:r>
      <w:r w:rsidRPr="003F3A13">
        <w:rPr>
          <w:rFonts w:ascii="Arial" w:hAnsi="Arial" w:cs="Arial"/>
          <w:sz w:val="20"/>
          <w:szCs w:val="20"/>
          <w:lang w:val="en-GB"/>
        </w:rPr>
        <w:t xml:space="preserve">. Then </w:t>
      </w:r>
      <w:r w:rsidR="007F2D55">
        <w:rPr>
          <w:rFonts w:ascii="Arial" w:hAnsi="Arial" w:cs="Arial"/>
          <w:sz w:val="20"/>
          <w:szCs w:val="20"/>
          <w:lang w:val="en-GB"/>
        </w:rPr>
        <w:t>the crude mixture</w:t>
      </w:r>
      <w:r w:rsidRPr="003F3A13">
        <w:rPr>
          <w:rFonts w:ascii="Arial" w:hAnsi="Arial" w:cs="Arial"/>
          <w:sz w:val="20"/>
          <w:szCs w:val="20"/>
          <w:lang w:val="en-GB"/>
        </w:rPr>
        <w:t xml:space="preserve"> was </w:t>
      </w:r>
      <w:r w:rsidR="007F2D55" w:rsidRPr="003F3A13">
        <w:rPr>
          <w:rFonts w:ascii="Arial" w:hAnsi="Arial" w:cs="Arial"/>
          <w:sz w:val="20"/>
          <w:szCs w:val="20"/>
          <w:lang w:val="en-GB"/>
        </w:rPr>
        <w:t>di</w:t>
      </w:r>
      <w:r w:rsidR="007F2D55">
        <w:rPr>
          <w:rFonts w:ascii="Arial" w:hAnsi="Arial" w:cs="Arial"/>
          <w:sz w:val="20"/>
          <w:szCs w:val="20"/>
          <w:lang w:val="en-GB"/>
        </w:rPr>
        <w:t>lute</w:t>
      </w:r>
      <w:r w:rsidR="007F2D55" w:rsidRPr="003F3A13">
        <w:rPr>
          <w:rFonts w:ascii="Arial" w:hAnsi="Arial" w:cs="Arial"/>
          <w:sz w:val="20"/>
          <w:szCs w:val="20"/>
          <w:lang w:val="en-GB"/>
        </w:rPr>
        <w:t xml:space="preserve">d </w:t>
      </w:r>
      <w:r w:rsidR="007F2D55">
        <w:rPr>
          <w:rFonts w:ascii="Arial" w:hAnsi="Arial" w:cs="Arial"/>
          <w:sz w:val="20"/>
          <w:szCs w:val="20"/>
          <w:lang w:val="en-GB"/>
        </w:rPr>
        <w:t>with</w:t>
      </w:r>
      <w:r w:rsidR="007F2D55" w:rsidRPr="003F3A13">
        <w:rPr>
          <w:rFonts w:ascii="Arial" w:hAnsi="Arial" w:cs="Arial"/>
          <w:sz w:val="20"/>
          <w:szCs w:val="20"/>
          <w:lang w:val="en-GB"/>
        </w:rPr>
        <w:t xml:space="preserve"> </w:t>
      </w:r>
      <w:r w:rsidRPr="003F3A13">
        <w:rPr>
          <w:rFonts w:ascii="Arial" w:hAnsi="Arial" w:cs="Arial"/>
          <w:sz w:val="20"/>
          <w:szCs w:val="20"/>
          <w:lang w:val="en-GB"/>
        </w:rPr>
        <w:t>ethyl acetate (</w:t>
      </w:r>
      <w:r w:rsidR="00EF62C5" w:rsidRPr="003F3A13">
        <w:rPr>
          <w:rFonts w:ascii="Arial" w:hAnsi="Arial" w:cs="Arial"/>
          <w:sz w:val="20"/>
          <w:szCs w:val="20"/>
          <w:lang w:val="en-GB"/>
        </w:rPr>
        <w:t>1</w:t>
      </w:r>
      <w:r w:rsidR="00EF62C5">
        <w:rPr>
          <w:rFonts w:ascii="Arial" w:hAnsi="Arial" w:cs="Arial"/>
          <w:sz w:val="20"/>
          <w:szCs w:val="20"/>
          <w:lang w:val="en-GB"/>
        </w:rPr>
        <w:t>2</w:t>
      </w:r>
      <w:r w:rsidR="00EF62C5" w:rsidRPr="003F3A13">
        <w:rPr>
          <w:rFonts w:ascii="Arial" w:hAnsi="Arial" w:cs="Arial"/>
          <w:sz w:val="20"/>
          <w:szCs w:val="20"/>
          <w:lang w:val="en-GB"/>
        </w:rPr>
        <w:t xml:space="preserve"> </w:t>
      </w:r>
      <w:r w:rsidRPr="003F3A13">
        <w:rPr>
          <w:rFonts w:ascii="Arial" w:hAnsi="Arial" w:cs="Arial"/>
          <w:sz w:val="20"/>
          <w:szCs w:val="20"/>
          <w:lang w:val="en-GB"/>
        </w:rPr>
        <w:t xml:space="preserve">mL) followed by the addition of </w:t>
      </w:r>
      <w:r w:rsidR="00EF62C5">
        <w:rPr>
          <w:rFonts w:ascii="Arial" w:hAnsi="Arial" w:cs="Arial"/>
          <w:sz w:val="20"/>
          <w:szCs w:val="20"/>
          <w:lang w:val="en-GB"/>
        </w:rPr>
        <w:t>water</w:t>
      </w:r>
      <w:r w:rsidRPr="003F3A13">
        <w:rPr>
          <w:rFonts w:ascii="Arial" w:hAnsi="Arial" w:cs="Arial"/>
          <w:sz w:val="20"/>
          <w:szCs w:val="20"/>
          <w:lang w:val="en-GB"/>
        </w:rPr>
        <w:t xml:space="preserve"> (12 mL). The organic layer was separated, and the aqueous layer was extracted with ethyl acetate (2 ×12 mL). The combined organic layers were dried over anhydrous Na</w:t>
      </w:r>
      <w:r w:rsidRPr="003F3A13">
        <w:rPr>
          <w:rFonts w:ascii="Arial" w:hAnsi="Arial" w:cs="Arial"/>
          <w:sz w:val="20"/>
          <w:szCs w:val="20"/>
          <w:vertAlign w:val="subscript"/>
          <w:lang w:val="en-GB"/>
        </w:rPr>
        <w:t>2</w:t>
      </w:r>
      <w:r w:rsidRPr="003F3A13">
        <w:rPr>
          <w:rFonts w:ascii="Arial" w:hAnsi="Arial" w:cs="Arial"/>
          <w:sz w:val="20"/>
          <w:szCs w:val="20"/>
          <w:lang w:val="en-GB"/>
        </w:rPr>
        <w:t>SO</w:t>
      </w:r>
      <w:r w:rsidRPr="003F3A13">
        <w:rPr>
          <w:rFonts w:ascii="Arial" w:hAnsi="Arial" w:cs="Arial"/>
          <w:sz w:val="20"/>
          <w:szCs w:val="20"/>
          <w:vertAlign w:val="subscript"/>
          <w:lang w:val="en-GB"/>
        </w:rPr>
        <w:t>4</w:t>
      </w:r>
      <w:r w:rsidRPr="003F3A13">
        <w:rPr>
          <w:rFonts w:ascii="Arial" w:hAnsi="Arial" w:cs="Arial"/>
          <w:sz w:val="20"/>
          <w:szCs w:val="20"/>
          <w:lang w:val="en-GB"/>
        </w:rPr>
        <w:t xml:space="preserve">. The solvent was </w:t>
      </w:r>
      <w:proofErr w:type="gramStart"/>
      <w:r w:rsidRPr="003F3A13">
        <w:rPr>
          <w:rFonts w:ascii="Arial" w:hAnsi="Arial" w:cs="Arial"/>
          <w:sz w:val="20"/>
          <w:szCs w:val="20"/>
          <w:lang w:val="en-GB"/>
        </w:rPr>
        <w:t>evaporated</w:t>
      </w:r>
      <w:proofErr w:type="gramEnd"/>
      <w:r w:rsidRPr="003F3A13">
        <w:rPr>
          <w:rFonts w:ascii="Arial" w:hAnsi="Arial" w:cs="Arial"/>
          <w:sz w:val="20"/>
          <w:szCs w:val="20"/>
          <w:lang w:val="en-GB"/>
        </w:rPr>
        <w:t xml:space="preserve"> </w:t>
      </w:r>
      <w:r w:rsidR="00D70673">
        <w:rPr>
          <w:rFonts w:ascii="Arial" w:hAnsi="Arial" w:cs="Arial"/>
          <w:sz w:val="20"/>
          <w:szCs w:val="20"/>
          <w:lang w:val="en-GB"/>
        </w:rPr>
        <w:t xml:space="preserve">and </w:t>
      </w:r>
      <w:r w:rsidR="00773EDD">
        <w:rPr>
          <w:rFonts w:ascii="Arial" w:hAnsi="Arial" w:cs="Arial"/>
          <w:sz w:val="20"/>
          <w:szCs w:val="20"/>
          <w:lang w:val="en-GB"/>
        </w:rPr>
        <w:t xml:space="preserve">the residue was purified by flash column chromatography by using hexane and EA </w:t>
      </w:r>
      <w:r w:rsidRPr="003F3A13">
        <w:rPr>
          <w:rFonts w:ascii="Arial" w:hAnsi="Arial" w:cs="Arial"/>
          <w:sz w:val="20"/>
          <w:szCs w:val="20"/>
          <w:lang w:val="en-GB"/>
        </w:rPr>
        <w:t xml:space="preserve">to afford </w:t>
      </w:r>
      <w:r w:rsidR="00FE0293">
        <w:rPr>
          <w:rFonts w:ascii="Arial" w:hAnsi="Arial" w:cs="Arial" w:hint="eastAsia"/>
          <w:b/>
          <w:bCs/>
          <w:sz w:val="20"/>
          <w:szCs w:val="20"/>
          <w:lang w:val="en-GB"/>
        </w:rPr>
        <w:t>8a/b</w:t>
      </w:r>
      <w:r w:rsidRPr="00996362">
        <w:rPr>
          <w:rFonts w:ascii="Arial" w:hAnsi="Arial" w:cs="Arial"/>
          <w:b/>
          <w:bCs/>
          <w:sz w:val="20"/>
          <w:szCs w:val="20"/>
          <w:lang w:val="en-GB"/>
        </w:rPr>
        <w:t xml:space="preserve"> </w:t>
      </w:r>
      <w:r w:rsidRPr="003F3A13">
        <w:rPr>
          <w:rFonts w:ascii="Arial" w:hAnsi="Arial" w:cs="Arial"/>
          <w:sz w:val="20"/>
          <w:szCs w:val="20"/>
          <w:lang w:val="en-GB"/>
        </w:rPr>
        <w:t xml:space="preserve">as </w:t>
      </w:r>
      <w:r w:rsidR="002F240B">
        <w:rPr>
          <w:rFonts w:ascii="Arial" w:hAnsi="Arial" w:cs="Arial"/>
          <w:sz w:val="20"/>
          <w:szCs w:val="20"/>
          <w:lang w:val="en-GB"/>
        </w:rPr>
        <w:t>white</w:t>
      </w:r>
      <w:r w:rsidRPr="003F3A13">
        <w:rPr>
          <w:rFonts w:ascii="Arial" w:hAnsi="Arial" w:cs="Arial"/>
          <w:sz w:val="20"/>
          <w:szCs w:val="20"/>
          <w:lang w:val="en-GB"/>
        </w:rPr>
        <w:t xml:space="preserve"> solid. </w:t>
      </w:r>
    </w:p>
    <w:p w14:paraId="09795D4F" w14:textId="49820139" w:rsidR="002F240B" w:rsidRPr="003F3A13" w:rsidRDefault="00FE0293" w:rsidP="002F240B">
      <w:pPr>
        <w:jc w:val="both"/>
        <w:rPr>
          <w:rFonts w:ascii="Arial" w:hAnsi="Arial" w:cs="Arial"/>
          <w:sz w:val="20"/>
          <w:szCs w:val="20"/>
          <w:lang w:val="en-GB"/>
        </w:rPr>
      </w:pPr>
      <w:r>
        <w:rPr>
          <w:rFonts w:ascii="Arial" w:hAnsi="Arial" w:cs="Arial" w:hint="eastAsia"/>
          <w:b/>
          <w:bCs/>
          <w:sz w:val="20"/>
          <w:szCs w:val="20"/>
          <w:lang w:val="en-GB"/>
        </w:rPr>
        <w:t>8</w:t>
      </w:r>
      <w:r w:rsidRPr="003F3A13">
        <w:rPr>
          <w:rFonts w:ascii="Arial" w:hAnsi="Arial" w:cs="Arial"/>
          <w:b/>
          <w:bCs/>
          <w:sz w:val="20"/>
          <w:szCs w:val="20"/>
          <w:lang w:val="en-GB"/>
        </w:rPr>
        <w:t>a</w:t>
      </w:r>
      <w:r w:rsidR="002F240B" w:rsidRPr="003F3A13">
        <w:rPr>
          <w:rFonts w:ascii="Arial" w:hAnsi="Arial" w:cs="Arial"/>
          <w:sz w:val="20"/>
          <w:szCs w:val="20"/>
          <w:lang w:val="en-GB"/>
        </w:rPr>
        <w:t xml:space="preserve">. Isolated overall yield for four steps: </w:t>
      </w:r>
      <w:r w:rsidR="008759A3">
        <w:rPr>
          <w:rFonts w:ascii="Arial" w:hAnsi="Arial" w:cs="Arial"/>
          <w:sz w:val="20"/>
          <w:szCs w:val="20"/>
          <w:lang w:val="en-GB"/>
        </w:rPr>
        <w:t>53</w:t>
      </w:r>
      <w:r w:rsidR="002F240B" w:rsidRPr="003F3A13">
        <w:rPr>
          <w:rFonts w:ascii="Arial" w:hAnsi="Arial" w:cs="Arial"/>
          <w:sz w:val="20"/>
          <w:szCs w:val="20"/>
          <w:lang w:val="en-GB"/>
        </w:rPr>
        <w:t xml:space="preserve">%. </w:t>
      </w:r>
      <w:r w:rsidR="002F240B" w:rsidRPr="003F3A13">
        <w:rPr>
          <w:rFonts w:ascii="Arial" w:hAnsi="Arial" w:cs="Arial"/>
          <w:sz w:val="20"/>
          <w:szCs w:val="20"/>
          <w:vertAlign w:val="superscript"/>
          <w:lang w:val="en-GB"/>
        </w:rPr>
        <w:t>1</w:t>
      </w:r>
      <w:r w:rsidR="002F240B" w:rsidRPr="003F3A13">
        <w:rPr>
          <w:rFonts w:ascii="Arial" w:hAnsi="Arial" w:cs="Arial"/>
          <w:sz w:val="20"/>
          <w:szCs w:val="20"/>
          <w:lang w:val="en-GB"/>
        </w:rPr>
        <w:t>H NMR (CDCl</w:t>
      </w:r>
      <w:r w:rsidR="002F240B" w:rsidRPr="003F3A13">
        <w:rPr>
          <w:rFonts w:ascii="Arial" w:hAnsi="Arial" w:cs="Arial"/>
          <w:sz w:val="20"/>
          <w:szCs w:val="20"/>
          <w:vertAlign w:val="subscript"/>
          <w:lang w:val="en-GB"/>
        </w:rPr>
        <w:t>3</w:t>
      </w:r>
      <w:r w:rsidR="002F240B" w:rsidRPr="003F3A13">
        <w:rPr>
          <w:rFonts w:ascii="Arial" w:hAnsi="Arial" w:cs="Arial"/>
          <w:sz w:val="20"/>
          <w:szCs w:val="20"/>
          <w:lang w:val="en-GB"/>
        </w:rPr>
        <w:t>): δ</w:t>
      </w:r>
      <w:r w:rsidR="00321B6B">
        <w:rPr>
          <w:rFonts w:ascii="Arial" w:hAnsi="Arial" w:cs="Arial"/>
          <w:sz w:val="20"/>
          <w:szCs w:val="20"/>
          <w:lang w:val="en-GB"/>
        </w:rPr>
        <w:t xml:space="preserve"> </w:t>
      </w:r>
      <w:r w:rsidR="00321B6B" w:rsidRPr="00321B6B">
        <w:rPr>
          <w:rFonts w:ascii="Arial" w:hAnsi="Arial" w:cs="Arial"/>
          <w:sz w:val="20"/>
          <w:szCs w:val="20"/>
          <w:lang w:val="en-GB"/>
        </w:rPr>
        <w:t>7.81 – 7.72 (m, 1H), 6.95 (d, J = 2.4 Hz, 1H), 6.84 (</w:t>
      </w:r>
      <w:r w:rsidR="00321B6B">
        <w:rPr>
          <w:rFonts w:ascii="Arial" w:hAnsi="Arial" w:cs="Arial"/>
          <w:sz w:val="20"/>
          <w:szCs w:val="20"/>
          <w:lang w:val="en-GB"/>
        </w:rPr>
        <w:t>m</w:t>
      </w:r>
      <w:r w:rsidR="00321B6B" w:rsidRPr="00321B6B">
        <w:rPr>
          <w:rFonts w:ascii="Arial" w:hAnsi="Arial" w:cs="Arial"/>
          <w:sz w:val="20"/>
          <w:szCs w:val="20"/>
          <w:lang w:val="en-GB"/>
        </w:rPr>
        <w:t>, 1H), 4.01 (</w:t>
      </w:r>
      <w:r w:rsidR="00321B6B">
        <w:rPr>
          <w:rFonts w:ascii="Arial" w:hAnsi="Arial" w:cs="Arial"/>
          <w:sz w:val="20"/>
          <w:szCs w:val="20"/>
          <w:lang w:val="en-GB"/>
        </w:rPr>
        <w:t>m</w:t>
      </w:r>
      <w:r w:rsidR="00321B6B" w:rsidRPr="00321B6B">
        <w:rPr>
          <w:rFonts w:ascii="Arial" w:hAnsi="Arial" w:cs="Arial"/>
          <w:sz w:val="20"/>
          <w:szCs w:val="20"/>
          <w:lang w:val="en-GB"/>
        </w:rPr>
        <w:t>, 2H), 3.54 (</w:t>
      </w:r>
      <w:r w:rsidR="00321B6B">
        <w:rPr>
          <w:rFonts w:ascii="Arial" w:hAnsi="Arial" w:cs="Arial"/>
          <w:sz w:val="20"/>
          <w:szCs w:val="20"/>
          <w:lang w:val="en-GB"/>
        </w:rPr>
        <w:t>m</w:t>
      </w:r>
      <w:r w:rsidR="00321B6B" w:rsidRPr="00321B6B">
        <w:rPr>
          <w:rFonts w:ascii="Arial" w:hAnsi="Arial" w:cs="Arial"/>
          <w:sz w:val="20"/>
          <w:szCs w:val="20"/>
          <w:lang w:val="en-GB"/>
        </w:rPr>
        <w:t>, 2H), 2.54 (s, 3H), 1.88 – 1.73 (m, 4H), 1.56 – 1.46 (m, 4H), 1.43 (s, 12H)</w:t>
      </w:r>
      <w:r w:rsidR="002F240B" w:rsidRPr="003F3A13">
        <w:rPr>
          <w:rFonts w:ascii="Arial" w:hAnsi="Arial" w:cs="Arial"/>
          <w:sz w:val="20"/>
          <w:szCs w:val="20"/>
          <w:lang w:val="en-GB"/>
        </w:rPr>
        <w:t xml:space="preserve">. </w:t>
      </w:r>
      <w:r w:rsidR="002F240B" w:rsidRPr="003F3A13">
        <w:rPr>
          <w:rFonts w:ascii="Arial" w:hAnsi="Arial" w:cs="Arial"/>
          <w:sz w:val="20"/>
          <w:szCs w:val="20"/>
          <w:vertAlign w:val="superscript"/>
          <w:lang w:val="en-GB"/>
        </w:rPr>
        <w:t>13</w:t>
      </w:r>
      <w:r w:rsidR="002F240B" w:rsidRPr="003F3A13">
        <w:rPr>
          <w:rFonts w:ascii="Arial" w:hAnsi="Arial" w:cs="Arial"/>
          <w:sz w:val="20"/>
          <w:szCs w:val="20"/>
          <w:lang w:val="en-GB"/>
        </w:rPr>
        <w:t>C NMR (CDCl</w:t>
      </w:r>
      <w:r w:rsidR="002F240B" w:rsidRPr="003F3A13">
        <w:rPr>
          <w:rFonts w:ascii="Arial" w:hAnsi="Arial" w:cs="Arial"/>
          <w:sz w:val="20"/>
          <w:szCs w:val="20"/>
          <w:vertAlign w:val="subscript"/>
          <w:lang w:val="en-GB"/>
        </w:rPr>
        <w:t>3</w:t>
      </w:r>
      <w:r w:rsidR="002F240B" w:rsidRPr="003F3A13">
        <w:rPr>
          <w:rFonts w:ascii="Arial" w:hAnsi="Arial" w:cs="Arial"/>
          <w:sz w:val="20"/>
          <w:szCs w:val="20"/>
          <w:lang w:val="en-GB"/>
        </w:rPr>
        <w:t>): δ</w:t>
      </w:r>
      <w:r w:rsidR="00ED0FAF">
        <w:rPr>
          <w:rFonts w:ascii="Arial" w:hAnsi="Arial" w:cs="Arial"/>
          <w:sz w:val="20"/>
          <w:szCs w:val="20"/>
          <w:lang w:val="en-GB"/>
        </w:rPr>
        <w:t xml:space="preserve"> </w:t>
      </w:r>
      <w:r w:rsidR="00ED0FAF" w:rsidRPr="00ED0FAF">
        <w:rPr>
          <w:rFonts w:ascii="Arial" w:hAnsi="Arial" w:cs="Arial"/>
          <w:sz w:val="20"/>
          <w:szCs w:val="20"/>
          <w:lang w:val="en-GB"/>
        </w:rPr>
        <w:t>198.4, 162.8, 133.3, 130.7, 117.9, 113.9, 83.6, 67.8, 45.0, 32.4, 28.9, 26.5, 25.3, 25.0, 24.9, 24.8</w:t>
      </w:r>
      <w:r w:rsidR="002F240B" w:rsidRPr="003F3A13">
        <w:rPr>
          <w:rFonts w:ascii="Arial" w:hAnsi="Arial" w:cs="Arial"/>
          <w:sz w:val="20"/>
          <w:szCs w:val="20"/>
          <w:lang w:val="en-GB"/>
        </w:rPr>
        <w:t>. HRMS (ESI) m/z: Calculated for C</w:t>
      </w:r>
      <w:r w:rsidR="002F240B" w:rsidRPr="003F3A13">
        <w:rPr>
          <w:rFonts w:ascii="Arial" w:hAnsi="Arial" w:cs="Arial"/>
          <w:sz w:val="20"/>
          <w:szCs w:val="20"/>
          <w:vertAlign w:val="subscript"/>
          <w:lang w:val="en-GB"/>
        </w:rPr>
        <w:t>16</w:t>
      </w:r>
      <w:r w:rsidR="002F240B" w:rsidRPr="003F3A13">
        <w:rPr>
          <w:rFonts w:ascii="Arial" w:hAnsi="Arial" w:cs="Arial"/>
          <w:sz w:val="20"/>
          <w:szCs w:val="20"/>
          <w:lang w:val="en-GB"/>
        </w:rPr>
        <w:t>H</w:t>
      </w:r>
      <w:r w:rsidR="002F240B" w:rsidRPr="003F3A13">
        <w:rPr>
          <w:rFonts w:ascii="Arial" w:hAnsi="Arial" w:cs="Arial"/>
          <w:sz w:val="20"/>
          <w:szCs w:val="20"/>
          <w:vertAlign w:val="subscript"/>
          <w:lang w:val="en-GB"/>
        </w:rPr>
        <w:t>21</w:t>
      </w:r>
      <w:r w:rsidR="002F240B" w:rsidRPr="003F3A13">
        <w:rPr>
          <w:rFonts w:ascii="Arial" w:hAnsi="Arial" w:cs="Arial"/>
          <w:sz w:val="20"/>
          <w:szCs w:val="20"/>
          <w:lang w:val="en-GB"/>
        </w:rPr>
        <w:t>O</w:t>
      </w:r>
      <w:r w:rsidR="002F240B" w:rsidRPr="003F3A13">
        <w:rPr>
          <w:rFonts w:ascii="Arial" w:hAnsi="Arial" w:cs="Arial"/>
          <w:sz w:val="20"/>
          <w:szCs w:val="20"/>
          <w:vertAlign w:val="subscript"/>
          <w:lang w:val="en-GB"/>
        </w:rPr>
        <w:t>2</w:t>
      </w:r>
      <w:r w:rsidR="002F240B" w:rsidRPr="003F3A13">
        <w:rPr>
          <w:rFonts w:ascii="Arial" w:hAnsi="Arial" w:cs="Arial"/>
          <w:sz w:val="20"/>
          <w:szCs w:val="20"/>
          <w:lang w:val="en-GB"/>
        </w:rPr>
        <w:t xml:space="preserve"> [M+</w:t>
      </w:r>
      <w:proofErr w:type="gramStart"/>
      <w:r w:rsidR="002F240B" w:rsidRPr="003F3A13">
        <w:rPr>
          <w:rFonts w:ascii="Arial" w:hAnsi="Arial" w:cs="Arial"/>
          <w:sz w:val="20"/>
          <w:szCs w:val="20"/>
          <w:lang w:val="en-GB"/>
        </w:rPr>
        <w:t>H]</w:t>
      </w:r>
      <w:r w:rsidR="002F240B" w:rsidRPr="003F3A13">
        <w:rPr>
          <w:rFonts w:ascii="Arial" w:hAnsi="Arial" w:cs="Arial"/>
          <w:sz w:val="20"/>
          <w:szCs w:val="20"/>
          <w:vertAlign w:val="superscript"/>
          <w:lang w:val="en-GB"/>
        </w:rPr>
        <w:t>+</w:t>
      </w:r>
      <w:proofErr w:type="gramEnd"/>
      <w:r w:rsidR="002F240B" w:rsidRPr="003F3A13">
        <w:rPr>
          <w:rFonts w:ascii="Arial" w:hAnsi="Arial" w:cs="Arial"/>
          <w:sz w:val="20"/>
          <w:szCs w:val="20"/>
          <w:lang w:val="en-GB"/>
        </w:rPr>
        <w:t xml:space="preserve"> 245.1542; Found 245.1541. </w:t>
      </w:r>
    </w:p>
    <w:p w14:paraId="0FFD6263" w14:textId="1B75C1B3" w:rsidR="002F240B" w:rsidRPr="003F3A13" w:rsidRDefault="00FE0293" w:rsidP="002F240B">
      <w:pPr>
        <w:jc w:val="both"/>
        <w:rPr>
          <w:rFonts w:ascii="Arial" w:hAnsi="Arial" w:cs="Arial"/>
          <w:sz w:val="20"/>
          <w:szCs w:val="20"/>
          <w:lang w:val="en-GB"/>
        </w:rPr>
      </w:pPr>
      <w:r>
        <w:rPr>
          <w:rFonts w:ascii="Arial" w:hAnsi="Arial" w:cs="Arial" w:hint="eastAsia"/>
          <w:b/>
          <w:bCs/>
          <w:sz w:val="20"/>
          <w:szCs w:val="20"/>
          <w:lang w:val="en-GB"/>
        </w:rPr>
        <w:t>8b</w:t>
      </w:r>
      <w:r w:rsidR="002F240B" w:rsidRPr="003F3A13">
        <w:rPr>
          <w:rFonts w:ascii="Arial" w:hAnsi="Arial" w:cs="Arial"/>
          <w:sz w:val="20"/>
          <w:szCs w:val="20"/>
          <w:lang w:val="en-GB"/>
        </w:rPr>
        <w:t xml:space="preserve">. Isolated overall yield for four steps: </w:t>
      </w:r>
      <w:r w:rsidR="008759A3">
        <w:rPr>
          <w:rFonts w:ascii="Arial" w:hAnsi="Arial" w:cs="Arial"/>
          <w:sz w:val="20"/>
          <w:szCs w:val="20"/>
          <w:lang w:val="en-GB"/>
        </w:rPr>
        <w:t>57</w:t>
      </w:r>
      <w:r w:rsidR="002F240B" w:rsidRPr="003F3A13">
        <w:rPr>
          <w:rFonts w:ascii="Arial" w:hAnsi="Arial" w:cs="Arial"/>
          <w:sz w:val="20"/>
          <w:szCs w:val="20"/>
          <w:lang w:val="en-GB"/>
        </w:rPr>
        <w:t xml:space="preserve">%. </w:t>
      </w:r>
      <w:r w:rsidR="002F240B" w:rsidRPr="003F3A13">
        <w:rPr>
          <w:rFonts w:ascii="Arial" w:hAnsi="Arial" w:cs="Arial"/>
          <w:sz w:val="20"/>
          <w:szCs w:val="20"/>
          <w:vertAlign w:val="superscript"/>
          <w:lang w:val="en-GB"/>
        </w:rPr>
        <w:t>1</w:t>
      </w:r>
      <w:r w:rsidR="002F240B" w:rsidRPr="003F3A13">
        <w:rPr>
          <w:rFonts w:ascii="Arial" w:hAnsi="Arial" w:cs="Arial"/>
          <w:sz w:val="20"/>
          <w:szCs w:val="20"/>
          <w:lang w:val="en-GB"/>
        </w:rPr>
        <w:t>H NMR (CDCl</w:t>
      </w:r>
      <w:r w:rsidR="002F240B" w:rsidRPr="003F3A13">
        <w:rPr>
          <w:rFonts w:ascii="Arial" w:hAnsi="Arial" w:cs="Arial"/>
          <w:sz w:val="20"/>
          <w:szCs w:val="20"/>
          <w:vertAlign w:val="subscript"/>
          <w:lang w:val="en-GB"/>
        </w:rPr>
        <w:t>3</w:t>
      </w:r>
      <w:proofErr w:type="gramStart"/>
      <w:r w:rsidR="002F240B" w:rsidRPr="003F3A13">
        <w:rPr>
          <w:rFonts w:ascii="Arial" w:hAnsi="Arial" w:cs="Arial"/>
          <w:sz w:val="20"/>
          <w:szCs w:val="20"/>
          <w:lang w:val="en-GB"/>
        </w:rPr>
        <w:t>):</w:t>
      </w:r>
      <w:r w:rsidR="00E20459" w:rsidRPr="00E20459">
        <w:rPr>
          <w:rFonts w:ascii="Arial" w:hAnsi="Arial" w:cs="Arial"/>
          <w:sz w:val="20"/>
          <w:szCs w:val="20"/>
          <w:lang w:val="en-GB"/>
        </w:rPr>
        <w:t>δ</w:t>
      </w:r>
      <w:proofErr w:type="gramEnd"/>
      <w:r w:rsidR="00E20459" w:rsidRPr="00E20459">
        <w:rPr>
          <w:rFonts w:ascii="Arial" w:hAnsi="Arial" w:cs="Arial"/>
          <w:sz w:val="20"/>
          <w:szCs w:val="20"/>
          <w:lang w:val="en-GB"/>
        </w:rPr>
        <w:t xml:space="preserve"> 10.34 (s, 1H), 8.02 – 7.80 (m, 1H), 7.28 – 7.25 (m, 1H), 6.99 (</w:t>
      </w:r>
      <w:r w:rsidR="00E20459">
        <w:rPr>
          <w:rFonts w:ascii="Arial" w:hAnsi="Arial" w:cs="Arial"/>
          <w:sz w:val="20"/>
          <w:szCs w:val="20"/>
          <w:lang w:val="en-GB"/>
        </w:rPr>
        <w:t>m</w:t>
      </w:r>
      <w:r w:rsidR="00E20459" w:rsidRPr="00E20459">
        <w:rPr>
          <w:rFonts w:ascii="Arial" w:hAnsi="Arial" w:cs="Arial"/>
          <w:sz w:val="20"/>
          <w:szCs w:val="20"/>
          <w:lang w:val="en-GB"/>
        </w:rPr>
        <w:t>, 1H), 4.04 (</w:t>
      </w:r>
      <w:r w:rsidR="00222739">
        <w:rPr>
          <w:rFonts w:ascii="Arial" w:hAnsi="Arial" w:cs="Arial"/>
          <w:sz w:val="20"/>
          <w:szCs w:val="20"/>
          <w:lang w:val="en-GB"/>
        </w:rPr>
        <w:t>m</w:t>
      </w:r>
      <w:r w:rsidR="00E20459" w:rsidRPr="00E20459">
        <w:rPr>
          <w:rFonts w:ascii="Arial" w:hAnsi="Arial" w:cs="Arial"/>
          <w:sz w:val="20"/>
          <w:szCs w:val="20"/>
          <w:lang w:val="en-GB"/>
        </w:rPr>
        <w:t>, 2H), 3.54 (</w:t>
      </w:r>
      <w:r w:rsidR="00222739">
        <w:rPr>
          <w:rFonts w:ascii="Arial" w:hAnsi="Arial" w:cs="Arial"/>
          <w:sz w:val="20"/>
          <w:szCs w:val="20"/>
          <w:lang w:val="en-GB"/>
        </w:rPr>
        <w:t>m</w:t>
      </w:r>
      <w:r w:rsidR="00E20459" w:rsidRPr="00E20459">
        <w:rPr>
          <w:rFonts w:ascii="Arial" w:hAnsi="Arial" w:cs="Arial"/>
          <w:sz w:val="20"/>
          <w:szCs w:val="20"/>
          <w:lang w:val="en-GB"/>
        </w:rPr>
        <w:t>, 2H), 1.80 (s, 5H), 1.50 (s, 4H), 1.38 (s, 12H)</w:t>
      </w:r>
      <w:r w:rsidR="002F240B" w:rsidRPr="003F3A13">
        <w:rPr>
          <w:rFonts w:ascii="Arial" w:hAnsi="Arial" w:cs="Arial"/>
          <w:sz w:val="20"/>
          <w:szCs w:val="20"/>
          <w:lang w:val="en-GB"/>
        </w:rPr>
        <w:t xml:space="preserve">. </w:t>
      </w:r>
      <w:r w:rsidR="002F240B" w:rsidRPr="003F3A13">
        <w:rPr>
          <w:rFonts w:ascii="Arial" w:hAnsi="Arial" w:cs="Arial"/>
          <w:sz w:val="20"/>
          <w:szCs w:val="20"/>
          <w:vertAlign w:val="superscript"/>
          <w:lang w:val="en-GB"/>
        </w:rPr>
        <w:t>13</w:t>
      </w:r>
      <w:r w:rsidR="002F240B" w:rsidRPr="003F3A13">
        <w:rPr>
          <w:rFonts w:ascii="Arial" w:hAnsi="Arial" w:cs="Arial"/>
          <w:sz w:val="20"/>
          <w:szCs w:val="20"/>
          <w:lang w:val="en-GB"/>
        </w:rPr>
        <w:t>C NMR (CDCl</w:t>
      </w:r>
      <w:r w:rsidR="002F240B" w:rsidRPr="003F3A13">
        <w:rPr>
          <w:rFonts w:ascii="Arial" w:hAnsi="Arial" w:cs="Arial"/>
          <w:sz w:val="20"/>
          <w:szCs w:val="20"/>
          <w:vertAlign w:val="subscript"/>
          <w:lang w:val="en-GB"/>
        </w:rPr>
        <w:t>3:</w:t>
      </w:r>
      <w:r w:rsidR="002F240B" w:rsidRPr="003F3A13">
        <w:rPr>
          <w:rFonts w:ascii="Arial" w:hAnsi="Arial" w:cs="Arial"/>
          <w:sz w:val="20"/>
          <w:szCs w:val="20"/>
          <w:lang w:val="en-GB"/>
        </w:rPr>
        <w:t>)</w:t>
      </w:r>
      <w:r w:rsidR="00D16397">
        <w:rPr>
          <w:rFonts w:ascii="Arial" w:hAnsi="Arial" w:cs="Arial"/>
          <w:sz w:val="20"/>
          <w:szCs w:val="20"/>
          <w:lang w:val="en-GB"/>
        </w:rPr>
        <w:t xml:space="preserve"> </w:t>
      </w:r>
      <w:r w:rsidR="00D16397" w:rsidRPr="00D16397">
        <w:rPr>
          <w:rFonts w:ascii="Arial" w:hAnsi="Arial" w:cs="Arial"/>
          <w:sz w:val="20"/>
          <w:szCs w:val="20"/>
          <w:lang w:val="en-GB"/>
        </w:rPr>
        <w:t>δ 192.9, 162.9, 134.4, 130.7, 120.6, 116.3, 84.4, 67.9, 44.9, 32.4, 28.9, 26.6, 25.3, 25.0, 24.8</w:t>
      </w:r>
      <w:r w:rsidR="002F240B" w:rsidRPr="003F3A13">
        <w:rPr>
          <w:rFonts w:ascii="Arial" w:hAnsi="Arial" w:cs="Arial"/>
          <w:sz w:val="20"/>
          <w:szCs w:val="20"/>
          <w:lang w:val="en-GB"/>
        </w:rPr>
        <w:t>. HRMS (ESI) m/z: Calculated for C</w:t>
      </w:r>
      <w:r w:rsidR="002F240B" w:rsidRPr="003F3A13">
        <w:rPr>
          <w:rFonts w:ascii="Arial" w:hAnsi="Arial" w:cs="Arial"/>
          <w:sz w:val="20"/>
          <w:szCs w:val="20"/>
          <w:vertAlign w:val="subscript"/>
          <w:lang w:val="en-GB"/>
        </w:rPr>
        <w:t>17</w:t>
      </w:r>
      <w:r w:rsidR="002F240B" w:rsidRPr="003F3A13">
        <w:rPr>
          <w:rFonts w:ascii="Arial" w:hAnsi="Arial" w:cs="Arial"/>
          <w:sz w:val="20"/>
          <w:szCs w:val="20"/>
          <w:lang w:val="en-GB"/>
        </w:rPr>
        <w:t>H</w:t>
      </w:r>
      <w:r w:rsidR="002F240B" w:rsidRPr="003F3A13">
        <w:rPr>
          <w:rFonts w:ascii="Arial" w:hAnsi="Arial" w:cs="Arial"/>
          <w:sz w:val="20"/>
          <w:szCs w:val="20"/>
          <w:vertAlign w:val="subscript"/>
          <w:lang w:val="en-GB"/>
        </w:rPr>
        <w:t>19</w:t>
      </w:r>
      <w:r w:rsidR="002F240B" w:rsidRPr="003F3A13">
        <w:rPr>
          <w:rFonts w:ascii="Arial" w:hAnsi="Arial" w:cs="Arial"/>
          <w:sz w:val="20"/>
          <w:szCs w:val="20"/>
          <w:lang w:val="en-GB"/>
        </w:rPr>
        <w:t>O</w:t>
      </w:r>
      <w:r w:rsidR="002F240B" w:rsidRPr="003F3A13">
        <w:rPr>
          <w:rFonts w:ascii="Arial" w:hAnsi="Arial" w:cs="Arial"/>
          <w:sz w:val="20"/>
          <w:szCs w:val="20"/>
          <w:vertAlign w:val="subscript"/>
          <w:lang w:val="en-GB"/>
        </w:rPr>
        <w:t>3</w:t>
      </w:r>
      <w:r w:rsidR="002F240B" w:rsidRPr="003F3A13">
        <w:rPr>
          <w:rFonts w:ascii="Arial" w:hAnsi="Arial" w:cs="Arial"/>
          <w:sz w:val="20"/>
          <w:szCs w:val="20"/>
          <w:lang w:val="en-GB"/>
        </w:rPr>
        <w:t xml:space="preserve"> [M-H]</w:t>
      </w:r>
      <w:r w:rsidR="002F240B" w:rsidRPr="003F3A13">
        <w:rPr>
          <w:rFonts w:ascii="Arial" w:hAnsi="Arial" w:cs="Arial"/>
          <w:sz w:val="20"/>
          <w:szCs w:val="20"/>
          <w:vertAlign w:val="superscript"/>
          <w:lang w:val="en-GB"/>
        </w:rPr>
        <w:t>-</w:t>
      </w:r>
      <w:r w:rsidR="002F240B" w:rsidRPr="003F3A13">
        <w:rPr>
          <w:rFonts w:ascii="Arial" w:hAnsi="Arial" w:cs="Arial"/>
          <w:sz w:val="20"/>
          <w:szCs w:val="20"/>
          <w:lang w:val="en-GB"/>
        </w:rPr>
        <w:t xml:space="preserve"> 271.1334; Found 271.1345.</w:t>
      </w:r>
    </w:p>
    <w:p w14:paraId="69CFACB9" w14:textId="148C16EB" w:rsidR="00A012CC" w:rsidRPr="003F3A13" w:rsidRDefault="00A012CC" w:rsidP="00A012CC">
      <w:pPr>
        <w:jc w:val="both"/>
        <w:rPr>
          <w:rFonts w:ascii="Arial" w:hAnsi="Arial" w:cs="Arial"/>
          <w:b/>
          <w:sz w:val="20"/>
          <w:szCs w:val="20"/>
          <w:lang w:val="en-GB"/>
        </w:rPr>
      </w:pPr>
      <w:r w:rsidRPr="003F3A13">
        <w:rPr>
          <w:rFonts w:ascii="Arial" w:hAnsi="Arial" w:cs="Arial"/>
          <w:b/>
          <w:sz w:val="20"/>
          <w:szCs w:val="20"/>
          <w:lang w:val="en-GB"/>
        </w:rPr>
        <w:t xml:space="preserve">Synthesis of </w:t>
      </w:r>
      <w:r>
        <w:rPr>
          <w:rFonts w:ascii="Arial" w:hAnsi="Arial" w:cs="Arial" w:hint="eastAsia"/>
          <w:b/>
          <w:sz w:val="20"/>
          <w:szCs w:val="20"/>
          <w:lang w:val="en-GB"/>
        </w:rPr>
        <w:t>1a or 2a</w:t>
      </w:r>
    </w:p>
    <w:p w14:paraId="5F22163D" w14:textId="2A8A56BB" w:rsidR="00A012CC" w:rsidRDefault="00E74AB0" w:rsidP="00A012CC">
      <w:pPr>
        <w:jc w:val="both"/>
        <w:rPr>
          <w:rFonts w:ascii="Arial" w:hAnsi="Arial" w:cs="Arial"/>
          <w:sz w:val="20"/>
          <w:szCs w:val="20"/>
          <w:lang w:val="en-GB"/>
        </w:rPr>
      </w:pPr>
      <w:r>
        <w:rPr>
          <w:rFonts w:ascii="Arial" w:hAnsi="Arial" w:cs="Arial" w:hint="eastAsia"/>
          <w:sz w:val="20"/>
          <w:szCs w:val="20"/>
          <w:lang w:val="en-GB"/>
        </w:rPr>
        <w:t>C</w:t>
      </w:r>
      <w:r w:rsidR="00A012CC" w:rsidRPr="003F3A13">
        <w:rPr>
          <w:rFonts w:ascii="Arial" w:hAnsi="Arial" w:cs="Arial"/>
          <w:sz w:val="20"/>
          <w:szCs w:val="20"/>
          <w:lang w:val="en-GB"/>
        </w:rPr>
        <w:t xml:space="preserve">ompound </w:t>
      </w:r>
      <w:r w:rsidR="00D1728F">
        <w:rPr>
          <w:rFonts w:ascii="Arial" w:hAnsi="Arial" w:cs="Arial" w:hint="eastAsia"/>
          <w:b/>
          <w:bCs/>
          <w:sz w:val="20"/>
          <w:szCs w:val="20"/>
          <w:lang w:val="en-GB"/>
        </w:rPr>
        <w:t>8</w:t>
      </w:r>
      <w:r w:rsidR="00A012CC">
        <w:rPr>
          <w:rFonts w:ascii="Arial" w:hAnsi="Arial" w:cs="Arial"/>
          <w:b/>
          <w:bCs/>
          <w:sz w:val="20"/>
          <w:szCs w:val="20"/>
          <w:lang w:val="en-GB"/>
        </w:rPr>
        <w:t>a/b</w:t>
      </w:r>
      <w:r w:rsidR="00A012CC" w:rsidRPr="003F3A13">
        <w:rPr>
          <w:rFonts w:ascii="Arial" w:hAnsi="Arial" w:cs="Arial"/>
          <w:sz w:val="20"/>
          <w:szCs w:val="20"/>
          <w:lang w:val="en-GB"/>
        </w:rPr>
        <w:t xml:space="preserve"> (</w:t>
      </w:r>
      <w:r w:rsidR="00203DE0">
        <w:rPr>
          <w:rFonts w:ascii="Arial" w:hAnsi="Arial" w:cs="Arial" w:hint="eastAsia"/>
          <w:sz w:val="20"/>
          <w:szCs w:val="20"/>
          <w:lang w:val="en-GB"/>
        </w:rPr>
        <w:t>3</w:t>
      </w:r>
      <w:r w:rsidR="00A012CC" w:rsidRPr="003F3A13">
        <w:rPr>
          <w:rFonts w:ascii="Arial" w:hAnsi="Arial" w:cs="Arial"/>
          <w:sz w:val="20"/>
          <w:szCs w:val="20"/>
          <w:lang w:val="en-GB"/>
        </w:rPr>
        <w:t xml:space="preserve"> mmol, 1 </w:t>
      </w:r>
      <w:proofErr w:type="spellStart"/>
      <w:r w:rsidR="00A012CC" w:rsidRPr="003F3A13">
        <w:rPr>
          <w:rFonts w:ascii="Arial" w:hAnsi="Arial" w:cs="Arial"/>
          <w:sz w:val="20"/>
          <w:szCs w:val="20"/>
          <w:lang w:val="en-GB"/>
        </w:rPr>
        <w:t>equiv</w:t>
      </w:r>
      <w:proofErr w:type="spellEnd"/>
      <w:r w:rsidR="00A012CC" w:rsidRPr="003F3A13">
        <w:rPr>
          <w:rFonts w:ascii="Arial" w:hAnsi="Arial" w:cs="Arial"/>
          <w:sz w:val="20"/>
          <w:szCs w:val="20"/>
          <w:lang w:val="en-GB"/>
        </w:rPr>
        <w:t>)</w:t>
      </w:r>
      <w:r>
        <w:rPr>
          <w:rFonts w:ascii="Arial" w:hAnsi="Arial" w:cs="Arial" w:hint="eastAsia"/>
          <w:sz w:val="20"/>
          <w:szCs w:val="20"/>
          <w:lang w:val="en-GB"/>
        </w:rPr>
        <w:t xml:space="preserve"> was dissolved in </w:t>
      </w:r>
      <w:r w:rsidR="000F5323">
        <w:rPr>
          <w:rFonts w:ascii="Arial" w:hAnsi="Arial" w:cs="Arial" w:hint="eastAsia"/>
          <w:sz w:val="20"/>
          <w:szCs w:val="20"/>
          <w:lang w:val="en-GB"/>
        </w:rPr>
        <w:t>5 mL of THF/H</w:t>
      </w:r>
      <w:r w:rsidR="000F5323" w:rsidRPr="00680CE2">
        <w:rPr>
          <w:rFonts w:ascii="Arial" w:hAnsi="Arial" w:cs="Arial" w:hint="eastAsia"/>
          <w:sz w:val="20"/>
          <w:szCs w:val="20"/>
          <w:vertAlign w:val="subscript"/>
          <w:lang w:val="en-GB"/>
        </w:rPr>
        <w:t>2</w:t>
      </w:r>
      <w:r w:rsidR="000F5323">
        <w:rPr>
          <w:rFonts w:ascii="Arial" w:hAnsi="Arial" w:cs="Arial" w:hint="eastAsia"/>
          <w:sz w:val="20"/>
          <w:szCs w:val="20"/>
          <w:lang w:val="en-GB"/>
        </w:rPr>
        <w:t>O (4:1)</w:t>
      </w:r>
      <w:r w:rsidR="00203DE0">
        <w:rPr>
          <w:rFonts w:ascii="Arial" w:hAnsi="Arial" w:cs="Arial" w:hint="eastAsia"/>
          <w:sz w:val="20"/>
          <w:szCs w:val="20"/>
          <w:lang w:val="en-GB"/>
        </w:rPr>
        <w:t>.</w:t>
      </w:r>
      <w:r w:rsidR="00A012CC" w:rsidRPr="003F3A13">
        <w:rPr>
          <w:rFonts w:ascii="Arial" w:hAnsi="Arial" w:cs="Arial"/>
          <w:sz w:val="20"/>
          <w:szCs w:val="20"/>
          <w:lang w:val="en-GB"/>
        </w:rPr>
        <w:t xml:space="preserve"> </w:t>
      </w:r>
      <w:r w:rsidR="00203DE0">
        <w:rPr>
          <w:rFonts w:ascii="Arial" w:hAnsi="Arial" w:cs="Arial" w:hint="eastAsia"/>
          <w:sz w:val="20"/>
          <w:szCs w:val="20"/>
          <w:lang w:val="en-GB"/>
        </w:rPr>
        <w:t>To this solution, NaIO</w:t>
      </w:r>
      <w:r w:rsidR="00203DE0">
        <w:rPr>
          <w:rFonts w:ascii="Arial" w:hAnsi="Arial" w:cs="Arial" w:hint="eastAsia"/>
          <w:sz w:val="20"/>
          <w:szCs w:val="20"/>
          <w:vertAlign w:val="subscript"/>
          <w:lang w:val="en-GB"/>
        </w:rPr>
        <w:t>4</w:t>
      </w:r>
      <w:r w:rsidR="00A012CC" w:rsidRPr="003F3A13">
        <w:rPr>
          <w:rFonts w:ascii="Arial" w:hAnsi="Arial" w:cs="Arial"/>
          <w:sz w:val="20"/>
          <w:szCs w:val="20"/>
          <w:lang w:val="en-GB"/>
        </w:rPr>
        <w:t xml:space="preserve"> (</w:t>
      </w:r>
      <w:r w:rsidR="00914209">
        <w:rPr>
          <w:rFonts w:ascii="Arial" w:hAnsi="Arial" w:cs="Arial" w:hint="eastAsia"/>
          <w:sz w:val="20"/>
          <w:szCs w:val="20"/>
          <w:lang w:val="en-GB"/>
        </w:rPr>
        <w:t>9</w:t>
      </w:r>
      <w:r w:rsidR="00A012CC" w:rsidRPr="003F3A13">
        <w:rPr>
          <w:rFonts w:ascii="Arial" w:hAnsi="Arial" w:cs="Arial"/>
          <w:sz w:val="20"/>
          <w:szCs w:val="20"/>
          <w:lang w:val="en-GB"/>
        </w:rPr>
        <w:t xml:space="preserve"> mmol, </w:t>
      </w:r>
      <w:r w:rsidR="00914209">
        <w:rPr>
          <w:rFonts w:ascii="Arial" w:hAnsi="Arial" w:cs="Arial" w:hint="eastAsia"/>
          <w:sz w:val="20"/>
          <w:szCs w:val="20"/>
          <w:lang w:val="en-GB"/>
        </w:rPr>
        <w:t xml:space="preserve">3 </w:t>
      </w:r>
      <w:proofErr w:type="spellStart"/>
      <w:r w:rsidR="00A012CC" w:rsidRPr="003F3A13">
        <w:rPr>
          <w:rFonts w:ascii="Arial" w:hAnsi="Arial" w:cs="Arial"/>
          <w:sz w:val="20"/>
          <w:szCs w:val="20"/>
          <w:lang w:val="en-GB"/>
        </w:rPr>
        <w:t>equiv</w:t>
      </w:r>
      <w:proofErr w:type="spellEnd"/>
      <w:r w:rsidR="00A012CC" w:rsidRPr="003F3A13">
        <w:rPr>
          <w:rFonts w:ascii="Arial" w:hAnsi="Arial" w:cs="Arial"/>
          <w:sz w:val="20"/>
          <w:szCs w:val="20"/>
          <w:lang w:val="en-GB"/>
        </w:rPr>
        <w:t>)</w:t>
      </w:r>
      <w:r w:rsidR="00914209">
        <w:rPr>
          <w:rFonts w:ascii="Arial" w:hAnsi="Arial" w:cs="Arial" w:hint="eastAsia"/>
          <w:sz w:val="20"/>
          <w:szCs w:val="20"/>
          <w:lang w:val="en-GB"/>
        </w:rPr>
        <w:t xml:space="preserve"> was added to it and stirred</w:t>
      </w:r>
      <w:r w:rsidR="00D26A74">
        <w:rPr>
          <w:rFonts w:ascii="Arial" w:hAnsi="Arial" w:cs="Arial" w:hint="eastAsia"/>
          <w:sz w:val="20"/>
          <w:szCs w:val="20"/>
          <w:lang w:val="en-GB"/>
        </w:rPr>
        <w:t xml:space="preserve"> </w:t>
      </w:r>
      <w:r w:rsidR="00DF2C94">
        <w:rPr>
          <w:rFonts w:ascii="Arial" w:hAnsi="Arial" w:cs="Arial" w:hint="eastAsia"/>
          <w:sz w:val="20"/>
          <w:szCs w:val="20"/>
          <w:lang w:val="en-GB"/>
        </w:rPr>
        <w:t xml:space="preserve">for about 30 min at room temperature. After that </w:t>
      </w:r>
      <w:r w:rsidR="00F02570">
        <w:rPr>
          <w:rFonts w:ascii="Arial" w:hAnsi="Arial" w:cs="Arial" w:hint="eastAsia"/>
          <w:sz w:val="20"/>
          <w:szCs w:val="20"/>
          <w:lang w:val="en-GB"/>
        </w:rPr>
        <w:t xml:space="preserve">5 mL of 1N HCl solution was added and stirred for another 2 h at room temperature. After completion of the reaction </w:t>
      </w:r>
      <w:r w:rsidR="003A1B14">
        <w:rPr>
          <w:rFonts w:ascii="Arial" w:hAnsi="Arial" w:cs="Arial" w:hint="eastAsia"/>
          <w:sz w:val="20"/>
          <w:szCs w:val="20"/>
          <w:lang w:val="en-GB"/>
        </w:rPr>
        <w:t>(confirmed by TLC), THF was evaporated under vacuum and the a</w:t>
      </w:r>
      <w:r w:rsidR="00A17E9F">
        <w:rPr>
          <w:rFonts w:ascii="Arial" w:hAnsi="Arial" w:cs="Arial" w:hint="eastAsia"/>
          <w:sz w:val="20"/>
          <w:szCs w:val="20"/>
          <w:lang w:val="en-GB"/>
        </w:rPr>
        <w:t>queous solution was extracted with</w:t>
      </w:r>
      <w:r w:rsidR="00A012CC" w:rsidRPr="003F3A13">
        <w:rPr>
          <w:rFonts w:ascii="Arial" w:hAnsi="Arial" w:cs="Arial"/>
          <w:sz w:val="20"/>
          <w:szCs w:val="20"/>
          <w:lang w:val="en-GB"/>
        </w:rPr>
        <w:t xml:space="preserve"> ethyl acetate (2 ×12 mL). The combined organic layers were dried over anhydrous Na</w:t>
      </w:r>
      <w:r w:rsidR="00A012CC" w:rsidRPr="003F3A13">
        <w:rPr>
          <w:rFonts w:ascii="Arial" w:hAnsi="Arial" w:cs="Arial"/>
          <w:sz w:val="20"/>
          <w:szCs w:val="20"/>
          <w:vertAlign w:val="subscript"/>
          <w:lang w:val="en-GB"/>
        </w:rPr>
        <w:t>2</w:t>
      </w:r>
      <w:r w:rsidR="00A012CC" w:rsidRPr="003F3A13">
        <w:rPr>
          <w:rFonts w:ascii="Arial" w:hAnsi="Arial" w:cs="Arial"/>
          <w:sz w:val="20"/>
          <w:szCs w:val="20"/>
          <w:lang w:val="en-GB"/>
        </w:rPr>
        <w:t>SO</w:t>
      </w:r>
      <w:r w:rsidR="00A012CC" w:rsidRPr="003F3A13">
        <w:rPr>
          <w:rFonts w:ascii="Arial" w:hAnsi="Arial" w:cs="Arial"/>
          <w:sz w:val="20"/>
          <w:szCs w:val="20"/>
          <w:vertAlign w:val="subscript"/>
          <w:lang w:val="en-GB"/>
        </w:rPr>
        <w:t>4</w:t>
      </w:r>
      <w:r w:rsidR="00A012CC" w:rsidRPr="003F3A13">
        <w:rPr>
          <w:rFonts w:ascii="Arial" w:hAnsi="Arial" w:cs="Arial"/>
          <w:sz w:val="20"/>
          <w:szCs w:val="20"/>
          <w:lang w:val="en-GB"/>
        </w:rPr>
        <w:t xml:space="preserve">. The solvent was </w:t>
      </w:r>
      <w:proofErr w:type="gramStart"/>
      <w:r w:rsidR="00A012CC" w:rsidRPr="003F3A13">
        <w:rPr>
          <w:rFonts w:ascii="Arial" w:hAnsi="Arial" w:cs="Arial"/>
          <w:sz w:val="20"/>
          <w:szCs w:val="20"/>
          <w:lang w:val="en-GB"/>
        </w:rPr>
        <w:t>evaporated</w:t>
      </w:r>
      <w:proofErr w:type="gramEnd"/>
      <w:r w:rsidR="00A012CC" w:rsidRPr="003F3A13">
        <w:rPr>
          <w:rFonts w:ascii="Arial" w:hAnsi="Arial" w:cs="Arial"/>
          <w:sz w:val="20"/>
          <w:szCs w:val="20"/>
          <w:lang w:val="en-GB"/>
        </w:rPr>
        <w:t xml:space="preserve"> </w:t>
      </w:r>
      <w:r w:rsidR="00A012CC">
        <w:rPr>
          <w:rFonts w:ascii="Arial" w:hAnsi="Arial" w:cs="Arial"/>
          <w:sz w:val="20"/>
          <w:szCs w:val="20"/>
          <w:lang w:val="en-GB"/>
        </w:rPr>
        <w:t xml:space="preserve">and the residue was purified by flash column chromatography by using hexane and EA </w:t>
      </w:r>
      <w:r w:rsidR="00A012CC" w:rsidRPr="003F3A13">
        <w:rPr>
          <w:rFonts w:ascii="Arial" w:hAnsi="Arial" w:cs="Arial"/>
          <w:sz w:val="20"/>
          <w:szCs w:val="20"/>
          <w:lang w:val="en-GB"/>
        </w:rPr>
        <w:t xml:space="preserve">to afford </w:t>
      </w:r>
      <w:r w:rsidR="00A349A0">
        <w:rPr>
          <w:rFonts w:ascii="Arial" w:hAnsi="Arial" w:cs="Arial" w:hint="eastAsia"/>
          <w:b/>
          <w:bCs/>
          <w:sz w:val="20"/>
          <w:szCs w:val="20"/>
          <w:lang w:val="en-GB"/>
        </w:rPr>
        <w:t>1a or 2a</w:t>
      </w:r>
      <w:r w:rsidR="00A012CC" w:rsidRPr="00996362">
        <w:rPr>
          <w:rFonts w:ascii="Arial" w:hAnsi="Arial" w:cs="Arial"/>
          <w:b/>
          <w:bCs/>
          <w:sz w:val="20"/>
          <w:szCs w:val="20"/>
          <w:lang w:val="en-GB"/>
        </w:rPr>
        <w:t xml:space="preserve"> </w:t>
      </w:r>
      <w:r w:rsidR="00A012CC" w:rsidRPr="003F3A13">
        <w:rPr>
          <w:rFonts w:ascii="Arial" w:hAnsi="Arial" w:cs="Arial"/>
          <w:sz w:val="20"/>
          <w:szCs w:val="20"/>
          <w:lang w:val="en-GB"/>
        </w:rPr>
        <w:t xml:space="preserve">as </w:t>
      </w:r>
      <w:r w:rsidR="00A012CC">
        <w:rPr>
          <w:rFonts w:ascii="Arial" w:hAnsi="Arial" w:cs="Arial"/>
          <w:sz w:val="20"/>
          <w:szCs w:val="20"/>
          <w:lang w:val="en-GB"/>
        </w:rPr>
        <w:t>white</w:t>
      </w:r>
      <w:r w:rsidR="00A012CC" w:rsidRPr="003F3A13">
        <w:rPr>
          <w:rFonts w:ascii="Arial" w:hAnsi="Arial" w:cs="Arial"/>
          <w:sz w:val="20"/>
          <w:szCs w:val="20"/>
          <w:lang w:val="en-GB"/>
        </w:rPr>
        <w:t xml:space="preserve"> solid. </w:t>
      </w:r>
    </w:p>
    <w:p w14:paraId="39BC049E" w14:textId="54FB588F" w:rsidR="00A012CC" w:rsidRPr="003F3A13" w:rsidRDefault="00A349A0" w:rsidP="00A012CC">
      <w:pPr>
        <w:jc w:val="both"/>
        <w:rPr>
          <w:rFonts w:ascii="Arial" w:hAnsi="Arial" w:cs="Arial"/>
          <w:sz w:val="20"/>
          <w:szCs w:val="20"/>
          <w:lang w:val="en-GB"/>
        </w:rPr>
      </w:pPr>
      <w:r>
        <w:rPr>
          <w:rFonts w:ascii="Arial" w:hAnsi="Arial" w:cs="Arial" w:hint="eastAsia"/>
          <w:b/>
          <w:bCs/>
          <w:sz w:val="20"/>
          <w:szCs w:val="20"/>
          <w:lang w:val="en-GB"/>
        </w:rPr>
        <w:t>1</w:t>
      </w:r>
      <w:r w:rsidR="00A012CC" w:rsidRPr="003F3A13">
        <w:rPr>
          <w:rFonts w:ascii="Arial" w:hAnsi="Arial" w:cs="Arial"/>
          <w:b/>
          <w:bCs/>
          <w:sz w:val="20"/>
          <w:szCs w:val="20"/>
          <w:lang w:val="en-GB"/>
        </w:rPr>
        <w:t>a</w:t>
      </w:r>
      <w:r w:rsidR="00A012CC" w:rsidRPr="003F3A13">
        <w:rPr>
          <w:rFonts w:ascii="Arial" w:hAnsi="Arial" w:cs="Arial"/>
          <w:sz w:val="20"/>
          <w:szCs w:val="20"/>
          <w:lang w:val="en-GB"/>
        </w:rPr>
        <w:t xml:space="preserve">. Isolated overall yield for four steps: </w:t>
      </w:r>
      <w:r w:rsidR="00A012CC">
        <w:rPr>
          <w:rFonts w:ascii="Arial" w:hAnsi="Arial" w:cs="Arial"/>
          <w:sz w:val="20"/>
          <w:szCs w:val="20"/>
          <w:lang w:val="en-GB"/>
        </w:rPr>
        <w:t>5</w:t>
      </w:r>
      <w:r w:rsidR="007B6C0D">
        <w:rPr>
          <w:rFonts w:ascii="Arial" w:hAnsi="Arial" w:cs="Arial" w:hint="eastAsia"/>
          <w:sz w:val="20"/>
          <w:szCs w:val="20"/>
          <w:lang w:val="en-GB"/>
        </w:rPr>
        <w:t>1</w:t>
      </w:r>
      <w:r w:rsidR="00A012CC" w:rsidRPr="003F3A13">
        <w:rPr>
          <w:rFonts w:ascii="Arial" w:hAnsi="Arial" w:cs="Arial"/>
          <w:sz w:val="20"/>
          <w:szCs w:val="20"/>
          <w:lang w:val="en-GB"/>
        </w:rPr>
        <w:t xml:space="preserve">%. </w:t>
      </w:r>
      <w:r w:rsidR="00A012CC" w:rsidRPr="003F3A13">
        <w:rPr>
          <w:rFonts w:ascii="Arial" w:hAnsi="Arial" w:cs="Arial"/>
          <w:sz w:val="20"/>
          <w:szCs w:val="20"/>
          <w:vertAlign w:val="superscript"/>
          <w:lang w:val="en-GB"/>
        </w:rPr>
        <w:t>1</w:t>
      </w:r>
      <w:r w:rsidR="00A012CC" w:rsidRPr="003F3A13">
        <w:rPr>
          <w:rFonts w:ascii="Arial" w:hAnsi="Arial" w:cs="Arial"/>
          <w:sz w:val="20"/>
          <w:szCs w:val="20"/>
          <w:lang w:val="en-GB"/>
        </w:rPr>
        <w:t xml:space="preserve">H </w:t>
      </w:r>
      <w:r w:rsidR="007F639F" w:rsidRPr="007F639F">
        <w:rPr>
          <w:rFonts w:ascii="Arial" w:hAnsi="Arial" w:cs="Arial"/>
          <w:sz w:val="20"/>
          <w:szCs w:val="20"/>
          <w:lang w:val="en-GB"/>
        </w:rPr>
        <w:t xml:space="preserve">NMR (400 MHz, Methanol-d4) δ 7.99 (d, J = 8.6 Hz, 1H), 6.98 (d, J = 11.0 Hz, 1H), 6.91 (s, 1H), 4.09 (t, J = 6.3 Hz, 2H), 3.57 (t, J = 6.6 Hz, 2H), 2.60 (s, 3H), 1.95 – 1.70 (m, 4H), 1.61 – 1.39 (m, </w:t>
      </w:r>
      <w:r w:rsidR="00FB0AA3">
        <w:rPr>
          <w:rFonts w:ascii="Arial" w:hAnsi="Arial" w:cs="Arial"/>
          <w:sz w:val="20"/>
          <w:szCs w:val="20"/>
          <w:lang w:val="en-GB"/>
        </w:rPr>
        <w:t>4</w:t>
      </w:r>
      <w:r w:rsidR="00FB0AA3" w:rsidRPr="007F639F">
        <w:rPr>
          <w:rFonts w:ascii="Arial" w:hAnsi="Arial" w:cs="Arial"/>
          <w:sz w:val="20"/>
          <w:szCs w:val="20"/>
          <w:lang w:val="en-GB"/>
        </w:rPr>
        <w:t>H</w:t>
      </w:r>
      <w:r w:rsidR="007F639F" w:rsidRPr="007F639F">
        <w:rPr>
          <w:rFonts w:ascii="Arial" w:hAnsi="Arial" w:cs="Arial"/>
          <w:sz w:val="20"/>
          <w:szCs w:val="20"/>
          <w:lang w:val="en-GB"/>
        </w:rPr>
        <w:t>)</w:t>
      </w:r>
      <w:r w:rsidR="00A012CC" w:rsidRPr="003F3A13">
        <w:rPr>
          <w:rFonts w:ascii="Arial" w:hAnsi="Arial" w:cs="Arial"/>
          <w:sz w:val="20"/>
          <w:szCs w:val="20"/>
          <w:lang w:val="en-GB"/>
        </w:rPr>
        <w:t xml:space="preserve">. </w:t>
      </w:r>
      <w:r w:rsidR="00A012CC" w:rsidRPr="003F3A13">
        <w:rPr>
          <w:rFonts w:ascii="Arial" w:hAnsi="Arial" w:cs="Arial"/>
          <w:sz w:val="20"/>
          <w:szCs w:val="20"/>
          <w:vertAlign w:val="superscript"/>
          <w:lang w:val="en-GB"/>
        </w:rPr>
        <w:t>13</w:t>
      </w:r>
      <w:r w:rsidR="00A012CC" w:rsidRPr="003F3A13">
        <w:rPr>
          <w:rFonts w:ascii="Arial" w:hAnsi="Arial" w:cs="Arial"/>
          <w:sz w:val="20"/>
          <w:szCs w:val="20"/>
          <w:lang w:val="en-GB"/>
        </w:rPr>
        <w:t xml:space="preserve">C </w:t>
      </w:r>
      <w:r w:rsidR="00DF509A" w:rsidRPr="00DF509A">
        <w:rPr>
          <w:rFonts w:ascii="Arial" w:hAnsi="Arial" w:cs="Arial"/>
          <w:sz w:val="20"/>
          <w:szCs w:val="20"/>
          <w:lang w:val="en-GB"/>
        </w:rPr>
        <w:t>NMR (101 MHz, Methanol-d4) δ 201.9, 165.2, 133.8, 132.6, 117.5, 114.9, 69.2, 45.6, 33.7, 30.0, 27.6, 26.4, 24.1</w:t>
      </w:r>
      <w:r w:rsidR="00A012CC" w:rsidRPr="003F3A13">
        <w:rPr>
          <w:rFonts w:ascii="Arial" w:hAnsi="Arial" w:cs="Arial"/>
          <w:sz w:val="20"/>
          <w:szCs w:val="20"/>
          <w:lang w:val="en-GB"/>
        </w:rPr>
        <w:t xml:space="preserve">. HRMS (ESI) m/z: Calculated for </w:t>
      </w:r>
      <w:r w:rsidR="00FF6C4C" w:rsidRPr="003F3A13">
        <w:rPr>
          <w:rFonts w:ascii="Arial" w:hAnsi="Arial" w:cs="Arial"/>
          <w:sz w:val="20"/>
          <w:szCs w:val="20"/>
          <w:lang w:val="en-GB"/>
        </w:rPr>
        <w:t>C</w:t>
      </w:r>
      <w:r w:rsidR="00FF6C4C" w:rsidRPr="003F3A13">
        <w:rPr>
          <w:rFonts w:ascii="Arial" w:hAnsi="Arial" w:cs="Arial"/>
          <w:sz w:val="20"/>
          <w:szCs w:val="20"/>
          <w:vertAlign w:val="subscript"/>
          <w:lang w:val="en-GB"/>
        </w:rPr>
        <w:t>1</w:t>
      </w:r>
      <w:r w:rsidR="00FF6C4C">
        <w:rPr>
          <w:rFonts w:ascii="Arial" w:hAnsi="Arial" w:cs="Arial"/>
          <w:sz w:val="20"/>
          <w:szCs w:val="20"/>
          <w:vertAlign w:val="subscript"/>
          <w:lang w:val="en-GB"/>
        </w:rPr>
        <w:t>4</w:t>
      </w:r>
      <w:r w:rsidR="00FF6C4C" w:rsidRPr="003F3A13">
        <w:rPr>
          <w:rFonts w:ascii="Arial" w:hAnsi="Arial" w:cs="Arial"/>
          <w:sz w:val="20"/>
          <w:szCs w:val="20"/>
          <w:lang w:val="en-GB"/>
        </w:rPr>
        <w:t>H</w:t>
      </w:r>
      <w:r w:rsidR="00FF6C4C">
        <w:rPr>
          <w:rFonts w:ascii="Arial" w:hAnsi="Arial" w:cs="Arial"/>
          <w:sz w:val="20"/>
          <w:szCs w:val="20"/>
          <w:vertAlign w:val="subscript"/>
          <w:lang w:val="en-GB"/>
        </w:rPr>
        <w:t>19</w:t>
      </w:r>
      <w:r w:rsidR="00FF6C4C" w:rsidRPr="003F3A13">
        <w:rPr>
          <w:rFonts w:ascii="Arial" w:hAnsi="Arial" w:cs="Arial"/>
          <w:sz w:val="20"/>
          <w:szCs w:val="20"/>
          <w:lang w:val="en-GB"/>
        </w:rPr>
        <w:t>O</w:t>
      </w:r>
      <w:r w:rsidR="00FF6C4C">
        <w:rPr>
          <w:rFonts w:ascii="Arial" w:hAnsi="Arial" w:cs="Arial"/>
          <w:sz w:val="20"/>
          <w:szCs w:val="20"/>
          <w:vertAlign w:val="subscript"/>
          <w:lang w:val="en-GB"/>
        </w:rPr>
        <w:t>4</w:t>
      </w:r>
      <w:r w:rsidR="00FF6C4C" w:rsidRPr="006C0BE7">
        <w:rPr>
          <w:rFonts w:ascii="Arial" w:hAnsi="Arial" w:cs="Arial"/>
          <w:sz w:val="20"/>
          <w:szCs w:val="20"/>
          <w:lang w:val="en-GB"/>
        </w:rPr>
        <w:t>ClB</w:t>
      </w:r>
      <w:r w:rsidR="00FF6C4C" w:rsidRPr="003F3A13">
        <w:rPr>
          <w:rFonts w:ascii="Arial" w:hAnsi="Arial" w:cs="Arial"/>
          <w:sz w:val="20"/>
          <w:szCs w:val="20"/>
          <w:lang w:val="en-GB"/>
        </w:rPr>
        <w:t xml:space="preserve"> </w:t>
      </w:r>
      <w:r w:rsidR="00A012CC" w:rsidRPr="003F3A13">
        <w:rPr>
          <w:rFonts w:ascii="Arial" w:hAnsi="Arial" w:cs="Arial"/>
          <w:sz w:val="20"/>
          <w:szCs w:val="20"/>
          <w:lang w:val="en-GB"/>
        </w:rPr>
        <w:t>[M</w:t>
      </w:r>
      <w:r w:rsidR="00FF6C4C">
        <w:rPr>
          <w:rFonts w:ascii="Arial" w:hAnsi="Arial" w:cs="Arial"/>
          <w:sz w:val="20"/>
          <w:szCs w:val="20"/>
          <w:lang w:val="en-GB"/>
        </w:rPr>
        <w:t>-</w:t>
      </w:r>
      <w:r w:rsidR="00A012CC" w:rsidRPr="003F3A13">
        <w:rPr>
          <w:rFonts w:ascii="Arial" w:hAnsi="Arial" w:cs="Arial"/>
          <w:sz w:val="20"/>
          <w:szCs w:val="20"/>
          <w:lang w:val="en-GB"/>
        </w:rPr>
        <w:t>H</w:t>
      </w:r>
      <w:r w:rsidR="00FF6C4C" w:rsidRPr="003F3A13">
        <w:rPr>
          <w:rFonts w:ascii="Arial" w:hAnsi="Arial" w:cs="Arial"/>
          <w:sz w:val="20"/>
          <w:szCs w:val="20"/>
          <w:lang w:val="en-GB"/>
        </w:rPr>
        <w:t>]</w:t>
      </w:r>
      <w:r w:rsidR="00FF6C4C">
        <w:rPr>
          <w:rFonts w:ascii="Arial" w:hAnsi="Arial" w:cs="Arial"/>
          <w:sz w:val="20"/>
          <w:szCs w:val="20"/>
          <w:vertAlign w:val="superscript"/>
          <w:lang w:val="en-GB"/>
        </w:rPr>
        <w:t>-</w:t>
      </w:r>
      <w:r w:rsidR="00FF6C4C" w:rsidRPr="003F3A13">
        <w:rPr>
          <w:rFonts w:ascii="Arial" w:hAnsi="Arial" w:cs="Arial"/>
          <w:sz w:val="20"/>
          <w:szCs w:val="20"/>
          <w:lang w:val="en-GB"/>
        </w:rPr>
        <w:t xml:space="preserve"> </w:t>
      </w:r>
      <w:r w:rsidR="00FF6C4C">
        <w:rPr>
          <w:rFonts w:ascii="Arial" w:hAnsi="Arial" w:cs="Arial"/>
          <w:sz w:val="20"/>
          <w:szCs w:val="20"/>
          <w:lang w:val="en-GB"/>
        </w:rPr>
        <w:t>297.1065</w:t>
      </w:r>
      <w:r w:rsidR="00A012CC" w:rsidRPr="003F3A13">
        <w:rPr>
          <w:rFonts w:ascii="Arial" w:hAnsi="Arial" w:cs="Arial"/>
          <w:sz w:val="20"/>
          <w:szCs w:val="20"/>
          <w:lang w:val="en-GB"/>
        </w:rPr>
        <w:t xml:space="preserve">; Found </w:t>
      </w:r>
      <w:r w:rsidR="00FF6C4C" w:rsidRPr="003F3A13">
        <w:rPr>
          <w:rFonts w:ascii="Arial" w:hAnsi="Arial" w:cs="Arial"/>
          <w:sz w:val="20"/>
          <w:szCs w:val="20"/>
          <w:lang w:val="en-GB"/>
        </w:rPr>
        <w:t>2</w:t>
      </w:r>
      <w:r w:rsidR="00FF6C4C">
        <w:rPr>
          <w:rFonts w:ascii="Arial" w:hAnsi="Arial" w:cs="Arial"/>
          <w:sz w:val="20"/>
          <w:szCs w:val="20"/>
          <w:lang w:val="en-GB"/>
        </w:rPr>
        <w:t>97</w:t>
      </w:r>
      <w:r w:rsidR="00A012CC" w:rsidRPr="003F3A13">
        <w:rPr>
          <w:rFonts w:ascii="Arial" w:hAnsi="Arial" w:cs="Arial"/>
          <w:sz w:val="20"/>
          <w:szCs w:val="20"/>
          <w:lang w:val="en-GB"/>
        </w:rPr>
        <w:t>.</w:t>
      </w:r>
      <w:r w:rsidR="00FF6C4C" w:rsidRPr="003F3A13">
        <w:rPr>
          <w:rFonts w:ascii="Arial" w:hAnsi="Arial" w:cs="Arial"/>
          <w:sz w:val="20"/>
          <w:szCs w:val="20"/>
          <w:lang w:val="en-GB"/>
        </w:rPr>
        <w:t>1</w:t>
      </w:r>
      <w:r w:rsidR="00FF6C4C">
        <w:rPr>
          <w:rFonts w:ascii="Arial" w:hAnsi="Arial" w:cs="Arial"/>
          <w:sz w:val="20"/>
          <w:szCs w:val="20"/>
          <w:lang w:val="en-GB"/>
        </w:rPr>
        <w:t>077</w:t>
      </w:r>
      <w:r w:rsidR="00A012CC" w:rsidRPr="003F3A13">
        <w:rPr>
          <w:rFonts w:ascii="Arial" w:hAnsi="Arial" w:cs="Arial"/>
          <w:sz w:val="20"/>
          <w:szCs w:val="20"/>
          <w:lang w:val="en-GB"/>
        </w:rPr>
        <w:t xml:space="preserve">. </w:t>
      </w:r>
    </w:p>
    <w:p w14:paraId="7D09EECC" w14:textId="77375280" w:rsidR="00A012CC" w:rsidRPr="003F3A13" w:rsidRDefault="00A349A0" w:rsidP="00A012CC">
      <w:pPr>
        <w:jc w:val="both"/>
        <w:rPr>
          <w:rFonts w:ascii="Arial" w:hAnsi="Arial" w:cs="Arial"/>
          <w:sz w:val="20"/>
          <w:szCs w:val="20"/>
          <w:lang w:val="en-GB"/>
        </w:rPr>
      </w:pPr>
      <w:r>
        <w:rPr>
          <w:rFonts w:ascii="Arial" w:hAnsi="Arial" w:cs="Arial" w:hint="eastAsia"/>
          <w:b/>
          <w:bCs/>
          <w:sz w:val="20"/>
          <w:szCs w:val="20"/>
          <w:lang w:val="en-GB"/>
        </w:rPr>
        <w:t>2a</w:t>
      </w:r>
      <w:r w:rsidR="00A012CC" w:rsidRPr="003F3A13">
        <w:rPr>
          <w:rFonts w:ascii="Arial" w:hAnsi="Arial" w:cs="Arial"/>
          <w:sz w:val="20"/>
          <w:szCs w:val="20"/>
          <w:lang w:val="en-GB"/>
        </w:rPr>
        <w:t xml:space="preserve">. Isolated overall yield for four steps: </w:t>
      </w:r>
      <w:r w:rsidR="007B6C0D">
        <w:rPr>
          <w:rFonts w:ascii="Arial" w:hAnsi="Arial" w:cs="Arial" w:hint="eastAsia"/>
          <w:sz w:val="20"/>
          <w:szCs w:val="20"/>
          <w:lang w:val="en-GB"/>
        </w:rPr>
        <w:t>49</w:t>
      </w:r>
      <w:r w:rsidR="00A012CC" w:rsidRPr="003F3A13">
        <w:rPr>
          <w:rFonts w:ascii="Arial" w:hAnsi="Arial" w:cs="Arial"/>
          <w:sz w:val="20"/>
          <w:szCs w:val="20"/>
          <w:lang w:val="en-GB"/>
        </w:rPr>
        <w:t xml:space="preserve">%. </w:t>
      </w:r>
      <w:r w:rsidR="00A012CC" w:rsidRPr="003F3A13">
        <w:rPr>
          <w:rFonts w:ascii="Arial" w:hAnsi="Arial" w:cs="Arial"/>
          <w:sz w:val="20"/>
          <w:szCs w:val="20"/>
          <w:vertAlign w:val="superscript"/>
          <w:lang w:val="en-GB"/>
        </w:rPr>
        <w:t>1</w:t>
      </w:r>
      <w:r w:rsidR="00A012CC" w:rsidRPr="003F3A13">
        <w:rPr>
          <w:rFonts w:ascii="Arial" w:hAnsi="Arial" w:cs="Arial"/>
          <w:sz w:val="20"/>
          <w:szCs w:val="20"/>
          <w:lang w:val="en-GB"/>
        </w:rPr>
        <w:t>H NMR (CDCl</w:t>
      </w:r>
      <w:r w:rsidR="00A012CC" w:rsidRPr="003F3A13">
        <w:rPr>
          <w:rFonts w:ascii="Arial" w:hAnsi="Arial" w:cs="Arial"/>
          <w:sz w:val="20"/>
          <w:szCs w:val="20"/>
          <w:vertAlign w:val="subscript"/>
          <w:lang w:val="en-GB"/>
        </w:rPr>
        <w:t>3</w:t>
      </w:r>
      <w:proofErr w:type="gramStart"/>
      <w:r w:rsidR="00A012CC" w:rsidRPr="003F3A13">
        <w:rPr>
          <w:rFonts w:ascii="Arial" w:hAnsi="Arial" w:cs="Arial"/>
          <w:sz w:val="20"/>
          <w:szCs w:val="20"/>
          <w:lang w:val="en-GB"/>
        </w:rPr>
        <w:t>):</w:t>
      </w:r>
      <w:r w:rsidR="00AF3469" w:rsidRPr="00AF3469">
        <w:rPr>
          <w:rFonts w:ascii="Arial" w:hAnsi="Arial" w:cs="Arial"/>
          <w:sz w:val="20"/>
          <w:szCs w:val="20"/>
          <w:lang w:val="en-GB"/>
        </w:rPr>
        <w:t>δ</w:t>
      </w:r>
      <w:proofErr w:type="gramEnd"/>
      <w:r w:rsidR="00AF3469" w:rsidRPr="00AF3469">
        <w:rPr>
          <w:rFonts w:ascii="Arial" w:hAnsi="Arial" w:cs="Arial"/>
          <w:sz w:val="20"/>
          <w:szCs w:val="20"/>
          <w:lang w:val="en-GB"/>
        </w:rPr>
        <w:t xml:space="preserve"> 9.67 (s, 1H), 8.01 (d, J = 8.7 Hz, 1H), 7.05 (</w:t>
      </w:r>
      <w:r w:rsidR="00AF3469">
        <w:rPr>
          <w:rFonts w:ascii="Arial" w:hAnsi="Arial" w:cs="Arial"/>
          <w:sz w:val="20"/>
          <w:szCs w:val="20"/>
          <w:lang w:val="en-GB"/>
        </w:rPr>
        <w:t>m</w:t>
      </w:r>
      <w:r w:rsidR="00AF3469" w:rsidRPr="00AF3469">
        <w:rPr>
          <w:rFonts w:ascii="Arial" w:hAnsi="Arial" w:cs="Arial"/>
          <w:sz w:val="20"/>
          <w:szCs w:val="20"/>
          <w:lang w:val="en-GB"/>
        </w:rPr>
        <w:t>, 1H), 6.80 (d, J = 2.5 Hz, 1H), 4.05 (t, J = 6.4 Hz, 2H), 3.55 (t, J = 6.6 Hz, 2H), 1.94 – 1.72 (m, 4H), 1.57 – 1.40 (m, 4H)</w:t>
      </w:r>
      <w:r w:rsidR="00A012CC" w:rsidRPr="003F3A13">
        <w:rPr>
          <w:rFonts w:ascii="Arial" w:hAnsi="Arial" w:cs="Arial"/>
          <w:sz w:val="20"/>
          <w:szCs w:val="20"/>
          <w:lang w:val="en-GB"/>
        </w:rPr>
        <w:t xml:space="preserve">. </w:t>
      </w:r>
      <w:r w:rsidR="00A012CC" w:rsidRPr="003F3A13">
        <w:rPr>
          <w:rFonts w:ascii="Arial" w:hAnsi="Arial" w:cs="Arial"/>
          <w:sz w:val="20"/>
          <w:szCs w:val="20"/>
          <w:vertAlign w:val="superscript"/>
          <w:lang w:val="en-GB"/>
        </w:rPr>
        <w:t>13</w:t>
      </w:r>
      <w:r w:rsidR="00A012CC" w:rsidRPr="003F3A13">
        <w:rPr>
          <w:rFonts w:ascii="Arial" w:hAnsi="Arial" w:cs="Arial"/>
          <w:sz w:val="20"/>
          <w:szCs w:val="20"/>
          <w:lang w:val="en-GB"/>
        </w:rPr>
        <w:t>C NMR (CDCl</w:t>
      </w:r>
      <w:r w:rsidR="00A012CC" w:rsidRPr="003F3A13">
        <w:rPr>
          <w:rFonts w:ascii="Arial" w:hAnsi="Arial" w:cs="Arial"/>
          <w:sz w:val="20"/>
          <w:szCs w:val="20"/>
          <w:vertAlign w:val="subscript"/>
          <w:lang w:val="en-GB"/>
        </w:rPr>
        <w:t>3:</w:t>
      </w:r>
      <w:r w:rsidR="00A012CC" w:rsidRPr="003F3A13">
        <w:rPr>
          <w:rFonts w:ascii="Arial" w:hAnsi="Arial" w:cs="Arial"/>
          <w:sz w:val="20"/>
          <w:szCs w:val="20"/>
          <w:lang w:val="en-GB"/>
        </w:rPr>
        <w:t>)</w:t>
      </w:r>
      <w:r w:rsidR="008A6FC3" w:rsidRPr="008A6FC3">
        <w:rPr>
          <w:rFonts w:ascii="Arial" w:hAnsi="Arial" w:cs="Arial"/>
          <w:sz w:val="20"/>
          <w:szCs w:val="20"/>
          <w:lang w:val="en-GB"/>
        </w:rPr>
        <w:t>δ 189.7, 162.9, 143.7, 130.5, 128.1, 116.7, 114.9, 68.3, 44.9, 32.4, 28.9, 26.5, 25.3</w:t>
      </w:r>
      <w:r w:rsidR="00A012CC" w:rsidRPr="003F3A13">
        <w:rPr>
          <w:rFonts w:ascii="Arial" w:hAnsi="Arial" w:cs="Arial"/>
          <w:sz w:val="20"/>
          <w:szCs w:val="20"/>
          <w:lang w:val="en-GB"/>
        </w:rPr>
        <w:t xml:space="preserve">. </w:t>
      </w:r>
      <w:r w:rsidR="00E40F39" w:rsidRPr="003F3A13">
        <w:rPr>
          <w:rFonts w:ascii="Arial" w:hAnsi="Arial" w:cs="Arial"/>
          <w:sz w:val="20"/>
          <w:szCs w:val="20"/>
          <w:lang w:val="en-GB"/>
        </w:rPr>
        <w:t>HRMS (ESI) m/z: Calculated for C</w:t>
      </w:r>
      <w:r w:rsidR="00E40F39" w:rsidRPr="003F3A13">
        <w:rPr>
          <w:rFonts w:ascii="Arial" w:hAnsi="Arial" w:cs="Arial"/>
          <w:sz w:val="20"/>
          <w:szCs w:val="20"/>
          <w:vertAlign w:val="subscript"/>
          <w:lang w:val="en-GB"/>
        </w:rPr>
        <w:t>1</w:t>
      </w:r>
      <w:r w:rsidR="00E40F39">
        <w:rPr>
          <w:rFonts w:ascii="Arial" w:hAnsi="Arial" w:cs="Arial"/>
          <w:sz w:val="20"/>
          <w:szCs w:val="20"/>
          <w:vertAlign w:val="subscript"/>
          <w:lang w:val="en-GB"/>
        </w:rPr>
        <w:t>3</w:t>
      </w:r>
      <w:r w:rsidR="00E40F39" w:rsidRPr="003F3A13">
        <w:rPr>
          <w:rFonts w:ascii="Arial" w:hAnsi="Arial" w:cs="Arial"/>
          <w:sz w:val="20"/>
          <w:szCs w:val="20"/>
          <w:lang w:val="en-GB"/>
        </w:rPr>
        <w:t>H</w:t>
      </w:r>
      <w:r w:rsidR="00E40F39">
        <w:rPr>
          <w:rFonts w:ascii="Arial" w:hAnsi="Arial" w:cs="Arial"/>
          <w:sz w:val="20"/>
          <w:szCs w:val="20"/>
          <w:vertAlign w:val="subscript"/>
          <w:lang w:val="en-GB"/>
        </w:rPr>
        <w:t>17</w:t>
      </w:r>
      <w:r w:rsidR="00E40F39" w:rsidRPr="003F3A13">
        <w:rPr>
          <w:rFonts w:ascii="Arial" w:hAnsi="Arial" w:cs="Arial"/>
          <w:sz w:val="20"/>
          <w:szCs w:val="20"/>
          <w:lang w:val="en-GB"/>
        </w:rPr>
        <w:t>O</w:t>
      </w:r>
      <w:r w:rsidR="00E40F39">
        <w:rPr>
          <w:rFonts w:ascii="Arial" w:hAnsi="Arial" w:cs="Arial"/>
          <w:sz w:val="20"/>
          <w:szCs w:val="20"/>
          <w:vertAlign w:val="subscript"/>
          <w:lang w:val="en-GB"/>
        </w:rPr>
        <w:t>4</w:t>
      </w:r>
      <w:r w:rsidR="00E40F39" w:rsidRPr="006C0BE7">
        <w:rPr>
          <w:rFonts w:ascii="Arial" w:hAnsi="Arial" w:cs="Arial"/>
          <w:sz w:val="20"/>
          <w:szCs w:val="20"/>
          <w:lang w:val="en-GB"/>
        </w:rPr>
        <w:t>ClB</w:t>
      </w:r>
      <w:r w:rsidR="00E40F39" w:rsidRPr="003F3A13">
        <w:rPr>
          <w:rFonts w:ascii="Arial" w:hAnsi="Arial" w:cs="Arial"/>
          <w:sz w:val="20"/>
          <w:szCs w:val="20"/>
          <w:lang w:val="en-GB"/>
        </w:rPr>
        <w:t xml:space="preserve"> [M</w:t>
      </w:r>
      <w:r w:rsidR="00E40F39">
        <w:rPr>
          <w:rFonts w:ascii="Arial" w:hAnsi="Arial" w:cs="Arial"/>
          <w:sz w:val="20"/>
          <w:szCs w:val="20"/>
          <w:lang w:val="en-GB"/>
        </w:rPr>
        <w:t>-</w:t>
      </w:r>
      <w:r w:rsidR="00E40F39" w:rsidRPr="003F3A13">
        <w:rPr>
          <w:rFonts w:ascii="Arial" w:hAnsi="Arial" w:cs="Arial"/>
          <w:sz w:val="20"/>
          <w:szCs w:val="20"/>
          <w:lang w:val="en-GB"/>
        </w:rPr>
        <w:t>H]</w:t>
      </w:r>
      <w:r w:rsidR="00E40F39">
        <w:rPr>
          <w:rFonts w:ascii="Arial" w:hAnsi="Arial" w:cs="Arial"/>
          <w:sz w:val="20"/>
          <w:szCs w:val="20"/>
          <w:vertAlign w:val="superscript"/>
          <w:lang w:val="en-GB"/>
        </w:rPr>
        <w:t>-</w:t>
      </w:r>
      <w:r w:rsidR="00E40F39" w:rsidRPr="003F3A13">
        <w:rPr>
          <w:rFonts w:ascii="Arial" w:hAnsi="Arial" w:cs="Arial"/>
          <w:sz w:val="20"/>
          <w:szCs w:val="20"/>
          <w:lang w:val="en-GB"/>
        </w:rPr>
        <w:t xml:space="preserve"> </w:t>
      </w:r>
      <w:r w:rsidR="00E40F39">
        <w:rPr>
          <w:rFonts w:ascii="Arial" w:hAnsi="Arial" w:cs="Arial"/>
          <w:sz w:val="20"/>
          <w:szCs w:val="20"/>
          <w:lang w:val="en-GB"/>
        </w:rPr>
        <w:t>2</w:t>
      </w:r>
      <w:r w:rsidR="002249CE">
        <w:rPr>
          <w:rFonts w:ascii="Arial" w:hAnsi="Arial" w:cs="Arial"/>
          <w:sz w:val="20"/>
          <w:szCs w:val="20"/>
          <w:lang w:val="en-GB"/>
        </w:rPr>
        <w:t>83</w:t>
      </w:r>
      <w:r w:rsidR="00E40F39">
        <w:rPr>
          <w:rFonts w:ascii="Arial" w:hAnsi="Arial" w:cs="Arial"/>
          <w:sz w:val="20"/>
          <w:szCs w:val="20"/>
          <w:lang w:val="en-GB"/>
        </w:rPr>
        <w:t>.</w:t>
      </w:r>
      <w:r w:rsidR="002249CE">
        <w:rPr>
          <w:rFonts w:ascii="Arial" w:hAnsi="Arial" w:cs="Arial"/>
          <w:sz w:val="20"/>
          <w:szCs w:val="20"/>
          <w:lang w:val="en-GB"/>
        </w:rPr>
        <w:t>0908</w:t>
      </w:r>
      <w:r w:rsidR="00E40F39" w:rsidRPr="003F3A13">
        <w:rPr>
          <w:rFonts w:ascii="Arial" w:hAnsi="Arial" w:cs="Arial"/>
          <w:sz w:val="20"/>
          <w:szCs w:val="20"/>
          <w:lang w:val="en-GB"/>
        </w:rPr>
        <w:t xml:space="preserve">; Found </w:t>
      </w:r>
      <w:r w:rsidR="00966551">
        <w:rPr>
          <w:rFonts w:ascii="Arial" w:hAnsi="Arial" w:cs="Arial"/>
          <w:sz w:val="20"/>
          <w:szCs w:val="20"/>
          <w:lang w:val="en-GB"/>
        </w:rPr>
        <w:t>283.0937</w:t>
      </w:r>
      <w:r w:rsidR="00E40F39" w:rsidRPr="003F3A13">
        <w:rPr>
          <w:rFonts w:ascii="Arial" w:hAnsi="Arial" w:cs="Arial"/>
          <w:sz w:val="20"/>
          <w:szCs w:val="20"/>
          <w:lang w:val="en-GB"/>
        </w:rPr>
        <w:t>.</w:t>
      </w:r>
    </w:p>
    <w:p w14:paraId="1421B0DC" w14:textId="77777777" w:rsidR="002F240B" w:rsidRPr="00A012CC" w:rsidRDefault="002F240B" w:rsidP="003F3A13">
      <w:pPr>
        <w:jc w:val="both"/>
        <w:rPr>
          <w:rFonts w:ascii="Arial" w:hAnsi="Arial" w:cs="Arial"/>
          <w:sz w:val="20"/>
          <w:szCs w:val="20"/>
          <w:lang w:val="en-GB"/>
        </w:rPr>
      </w:pPr>
    </w:p>
    <w:p w14:paraId="6F22E78B" w14:textId="38B73AF1" w:rsidR="003F3A13" w:rsidRPr="003F3A13" w:rsidRDefault="003F3A13" w:rsidP="003F3A13">
      <w:pPr>
        <w:jc w:val="both"/>
        <w:rPr>
          <w:rFonts w:ascii="Arial" w:hAnsi="Arial" w:cs="Arial"/>
          <w:b/>
          <w:sz w:val="20"/>
          <w:szCs w:val="20"/>
          <w:lang w:val="en-GB"/>
        </w:rPr>
      </w:pPr>
      <w:r w:rsidRPr="003F3A13">
        <w:rPr>
          <w:rFonts w:ascii="Arial" w:hAnsi="Arial" w:cs="Arial"/>
          <w:b/>
          <w:sz w:val="20"/>
          <w:szCs w:val="20"/>
          <w:lang w:val="en-GB"/>
        </w:rPr>
        <w:lastRenderedPageBreak/>
        <w:t xml:space="preserve">Synthesis of intermediate </w:t>
      </w:r>
      <w:r w:rsidR="007B6C0D">
        <w:rPr>
          <w:rFonts w:ascii="Arial" w:hAnsi="Arial" w:cs="Arial" w:hint="eastAsia"/>
          <w:b/>
          <w:sz w:val="20"/>
          <w:szCs w:val="20"/>
          <w:lang w:val="en-GB"/>
        </w:rPr>
        <w:t>9</w:t>
      </w:r>
    </w:p>
    <w:p w14:paraId="2919A04E" w14:textId="53D0E64D" w:rsidR="003F3A13" w:rsidRPr="003F3A13" w:rsidRDefault="004766C5" w:rsidP="003F3A13">
      <w:pPr>
        <w:jc w:val="both"/>
        <w:rPr>
          <w:rFonts w:ascii="Arial" w:hAnsi="Arial" w:cs="Arial"/>
          <w:sz w:val="20"/>
          <w:szCs w:val="20"/>
          <w:lang w:val="en-GB"/>
        </w:rPr>
      </w:pPr>
      <w:r>
        <w:rPr>
          <w:rFonts w:ascii="Arial" w:hAnsi="Arial" w:cs="Arial"/>
          <w:sz w:val="20"/>
          <w:szCs w:val="20"/>
          <w:lang w:val="en-GB"/>
        </w:rPr>
        <w:t>BocNHNH</w:t>
      </w:r>
      <w:r w:rsidRPr="00996362">
        <w:rPr>
          <w:rFonts w:ascii="Arial" w:hAnsi="Arial" w:cs="Arial"/>
          <w:sz w:val="20"/>
          <w:szCs w:val="20"/>
          <w:vertAlign w:val="subscript"/>
          <w:lang w:val="en-GB"/>
        </w:rPr>
        <w:t>2</w:t>
      </w:r>
      <w:r w:rsidR="003F3A13" w:rsidRPr="003F3A13">
        <w:rPr>
          <w:rFonts w:ascii="Arial" w:hAnsi="Arial" w:cs="Arial"/>
          <w:sz w:val="20"/>
          <w:szCs w:val="20"/>
          <w:lang w:val="en-GB"/>
        </w:rPr>
        <w:t xml:space="preserve"> (</w:t>
      </w:r>
      <w:r w:rsidR="00C9130D">
        <w:rPr>
          <w:rFonts w:ascii="Arial" w:hAnsi="Arial" w:cs="Arial"/>
          <w:sz w:val="20"/>
          <w:szCs w:val="20"/>
          <w:lang w:val="en-GB"/>
        </w:rPr>
        <w:t>5</w:t>
      </w:r>
      <w:r w:rsidR="00C9130D" w:rsidRPr="003F3A13">
        <w:rPr>
          <w:rFonts w:ascii="Arial" w:hAnsi="Arial" w:cs="Arial"/>
          <w:sz w:val="20"/>
          <w:szCs w:val="20"/>
          <w:lang w:val="en-GB"/>
        </w:rPr>
        <w:t xml:space="preserve"> </w:t>
      </w:r>
      <w:r w:rsidR="003F3A13" w:rsidRPr="003F3A13">
        <w:rPr>
          <w:rFonts w:ascii="Arial" w:hAnsi="Arial" w:cs="Arial"/>
          <w:sz w:val="20"/>
          <w:szCs w:val="20"/>
          <w:lang w:val="en-GB"/>
        </w:rPr>
        <w:t xml:space="preserve">mmol, </w:t>
      </w:r>
      <w:r w:rsidR="00C9130D">
        <w:rPr>
          <w:rFonts w:ascii="Arial" w:hAnsi="Arial" w:cs="Arial"/>
          <w:sz w:val="20"/>
          <w:szCs w:val="20"/>
          <w:lang w:val="en-GB"/>
        </w:rPr>
        <w:t>5</w:t>
      </w:r>
      <w:r w:rsidR="00C9130D" w:rsidRPr="003F3A13">
        <w:rPr>
          <w:rFonts w:ascii="Arial" w:hAnsi="Arial" w:cs="Arial"/>
          <w:sz w:val="20"/>
          <w:szCs w:val="20"/>
          <w:lang w:val="en-GB"/>
        </w:rPr>
        <w:t xml:space="preserve"> </w:t>
      </w:r>
      <w:proofErr w:type="spellStart"/>
      <w:r w:rsidR="003F3A13" w:rsidRPr="003F3A13">
        <w:rPr>
          <w:rFonts w:ascii="Arial" w:hAnsi="Arial" w:cs="Arial"/>
          <w:sz w:val="20"/>
          <w:szCs w:val="20"/>
          <w:lang w:val="en-GB"/>
        </w:rPr>
        <w:t>equiv</w:t>
      </w:r>
      <w:proofErr w:type="spellEnd"/>
      <w:r w:rsidR="003F3A13" w:rsidRPr="003F3A13">
        <w:rPr>
          <w:rFonts w:ascii="Arial" w:hAnsi="Arial" w:cs="Arial"/>
          <w:sz w:val="20"/>
          <w:szCs w:val="20"/>
          <w:lang w:val="en-GB"/>
        </w:rPr>
        <w:t xml:space="preserve">) was added to a solution of compound </w:t>
      </w:r>
      <w:r w:rsidR="00BA447A">
        <w:rPr>
          <w:rFonts w:ascii="Arial" w:hAnsi="Arial" w:cs="Arial"/>
          <w:b/>
          <w:bCs/>
          <w:sz w:val="20"/>
          <w:szCs w:val="20"/>
          <w:lang w:val="en-GB"/>
        </w:rPr>
        <w:t>5</w:t>
      </w:r>
      <w:r w:rsidR="00BA447A" w:rsidRPr="003F3A13">
        <w:rPr>
          <w:rFonts w:ascii="Arial" w:hAnsi="Arial" w:cs="Arial"/>
          <w:sz w:val="20"/>
          <w:szCs w:val="20"/>
          <w:lang w:val="en-GB"/>
        </w:rPr>
        <w:t xml:space="preserve"> </w:t>
      </w:r>
      <w:r w:rsidR="003F3A13" w:rsidRPr="003F3A13">
        <w:rPr>
          <w:rFonts w:ascii="Arial" w:hAnsi="Arial" w:cs="Arial"/>
          <w:sz w:val="20"/>
          <w:szCs w:val="20"/>
          <w:lang w:val="en-GB"/>
        </w:rPr>
        <w:t xml:space="preserve">(1 mmol, 1 </w:t>
      </w:r>
      <w:proofErr w:type="spellStart"/>
      <w:r w:rsidR="003F3A13" w:rsidRPr="003F3A13">
        <w:rPr>
          <w:rFonts w:ascii="Arial" w:hAnsi="Arial" w:cs="Arial"/>
          <w:sz w:val="20"/>
          <w:szCs w:val="20"/>
          <w:lang w:val="en-GB"/>
        </w:rPr>
        <w:t>equiv</w:t>
      </w:r>
      <w:proofErr w:type="spellEnd"/>
      <w:r w:rsidR="003F3A13" w:rsidRPr="003F3A13">
        <w:rPr>
          <w:rFonts w:ascii="Arial" w:hAnsi="Arial" w:cs="Arial"/>
          <w:sz w:val="20"/>
          <w:szCs w:val="20"/>
          <w:lang w:val="en-GB"/>
        </w:rPr>
        <w:t xml:space="preserve">) in anhydrous </w:t>
      </w:r>
      <w:r w:rsidR="00BA447A" w:rsidRPr="003F3A13">
        <w:rPr>
          <w:rFonts w:ascii="Arial" w:hAnsi="Arial" w:cs="Arial"/>
          <w:sz w:val="20"/>
          <w:szCs w:val="20"/>
          <w:lang w:val="en-GB"/>
        </w:rPr>
        <w:t>D</w:t>
      </w:r>
      <w:r w:rsidR="00BA447A">
        <w:rPr>
          <w:rFonts w:ascii="Arial" w:hAnsi="Arial" w:cs="Arial"/>
          <w:sz w:val="20"/>
          <w:szCs w:val="20"/>
          <w:lang w:val="en-GB"/>
        </w:rPr>
        <w:t>MF</w:t>
      </w:r>
      <w:r w:rsidR="00BA447A" w:rsidRPr="003F3A13">
        <w:rPr>
          <w:rFonts w:ascii="Arial" w:hAnsi="Arial" w:cs="Arial"/>
          <w:sz w:val="20"/>
          <w:szCs w:val="20"/>
          <w:lang w:val="en-GB"/>
        </w:rPr>
        <w:t xml:space="preserve"> </w:t>
      </w:r>
      <w:r w:rsidR="003F3A13" w:rsidRPr="003F3A13">
        <w:rPr>
          <w:rFonts w:ascii="Arial" w:hAnsi="Arial" w:cs="Arial"/>
          <w:sz w:val="20"/>
          <w:szCs w:val="20"/>
          <w:lang w:val="en-GB"/>
        </w:rPr>
        <w:t xml:space="preserve">(10 mL) at </w:t>
      </w:r>
      <w:r w:rsidR="00BA447A">
        <w:rPr>
          <w:rFonts w:ascii="Arial" w:hAnsi="Arial" w:cs="Arial"/>
          <w:sz w:val="20"/>
          <w:szCs w:val="20"/>
          <w:lang w:val="en-GB"/>
        </w:rPr>
        <w:t>room temperature</w:t>
      </w:r>
      <w:r w:rsidR="003F3A13" w:rsidRPr="003F3A13">
        <w:rPr>
          <w:rFonts w:ascii="Arial" w:hAnsi="Arial" w:cs="Arial"/>
          <w:sz w:val="20"/>
          <w:szCs w:val="20"/>
          <w:lang w:val="en-GB"/>
        </w:rPr>
        <w:t xml:space="preserve">. After stirring for </w:t>
      </w:r>
      <w:r w:rsidR="00BA447A">
        <w:rPr>
          <w:rFonts w:ascii="Arial" w:hAnsi="Arial" w:cs="Arial"/>
          <w:sz w:val="20"/>
          <w:szCs w:val="20"/>
          <w:lang w:val="en-GB"/>
        </w:rPr>
        <w:t>overnight</w:t>
      </w:r>
      <w:r w:rsidR="003F3A13" w:rsidRPr="003F3A13">
        <w:rPr>
          <w:rFonts w:ascii="Arial" w:hAnsi="Arial" w:cs="Arial"/>
          <w:sz w:val="20"/>
          <w:szCs w:val="20"/>
          <w:lang w:val="en-GB"/>
        </w:rPr>
        <w:t xml:space="preserve">, </w:t>
      </w:r>
      <w:r w:rsidR="000F3AC7" w:rsidRPr="003F3A13">
        <w:rPr>
          <w:rFonts w:ascii="Arial" w:hAnsi="Arial" w:cs="Arial"/>
          <w:sz w:val="20"/>
          <w:szCs w:val="20"/>
          <w:lang w:val="en-GB"/>
        </w:rPr>
        <w:t>water (10 mL)</w:t>
      </w:r>
      <w:r w:rsidR="000F3AC7" w:rsidRPr="000F3AC7">
        <w:rPr>
          <w:rFonts w:ascii="Arial" w:hAnsi="Arial" w:cs="Arial"/>
          <w:sz w:val="20"/>
          <w:szCs w:val="20"/>
          <w:lang w:val="en-GB"/>
        </w:rPr>
        <w:t xml:space="preserve"> </w:t>
      </w:r>
      <w:r w:rsidR="000F3AC7" w:rsidRPr="003F3A13">
        <w:rPr>
          <w:rFonts w:ascii="Arial" w:hAnsi="Arial" w:cs="Arial"/>
          <w:sz w:val="20"/>
          <w:szCs w:val="20"/>
          <w:lang w:val="en-GB"/>
        </w:rPr>
        <w:t xml:space="preserve">was </w:t>
      </w:r>
      <w:r w:rsidR="000F3AC7">
        <w:rPr>
          <w:rFonts w:ascii="Arial" w:hAnsi="Arial" w:cs="Arial"/>
          <w:sz w:val="20"/>
          <w:szCs w:val="20"/>
          <w:lang w:val="en-GB"/>
        </w:rPr>
        <w:t xml:space="preserve">added in </w:t>
      </w:r>
      <w:r w:rsidR="003F3A13" w:rsidRPr="003F3A13">
        <w:rPr>
          <w:rFonts w:ascii="Arial" w:hAnsi="Arial" w:cs="Arial"/>
          <w:sz w:val="20"/>
          <w:szCs w:val="20"/>
          <w:lang w:val="en-GB"/>
        </w:rPr>
        <w:t xml:space="preserve">the reaction </w:t>
      </w:r>
      <w:r w:rsidR="00931BB1">
        <w:rPr>
          <w:rFonts w:ascii="Arial" w:hAnsi="Arial" w:cs="Arial"/>
          <w:sz w:val="20"/>
          <w:szCs w:val="20"/>
          <w:lang w:val="en-GB"/>
        </w:rPr>
        <w:t>mixture</w:t>
      </w:r>
      <w:r w:rsidR="003F3A13" w:rsidRPr="003F3A13">
        <w:rPr>
          <w:rFonts w:ascii="Arial" w:hAnsi="Arial" w:cs="Arial"/>
          <w:sz w:val="20"/>
          <w:szCs w:val="20"/>
          <w:lang w:val="en-GB"/>
        </w:rPr>
        <w:t xml:space="preserve">. </w:t>
      </w:r>
      <w:bookmarkStart w:id="1" w:name="_Hlk159177385"/>
      <w:r w:rsidR="003F3A13" w:rsidRPr="003F3A13">
        <w:rPr>
          <w:rFonts w:ascii="Arial" w:hAnsi="Arial" w:cs="Arial"/>
          <w:sz w:val="20"/>
          <w:szCs w:val="20"/>
          <w:lang w:val="en-GB"/>
        </w:rPr>
        <w:t xml:space="preserve">The aqueous layer was extracted twice with DCM (15 mL). The combined organic layers </w:t>
      </w:r>
      <w:r w:rsidR="0030794F" w:rsidRPr="003F3A13">
        <w:rPr>
          <w:rFonts w:ascii="Arial" w:hAnsi="Arial" w:cs="Arial"/>
          <w:sz w:val="20"/>
          <w:szCs w:val="20"/>
          <w:lang w:val="en-GB"/>
        </w:rPr>
        <w:t>were</w:t>
      </w:r>
      <w:r w:rsidR="003F3A13" w:rsidRPr="003F3A13">
        <w:rPr>
          <w:rFonts w:ascii="Arial" w:hAnsi="Arial" w:cs="Arial"/>
          <w:sz w:val="20"/>
          <w:szCs w:val="20"/>
          <w:lang w:val="en-GB"/>
        </w:rPr>
        <w:t xml:space="preserve"> dried by anhydrous Na</w:t>
      </w:r>
      <w:r w:rsidR="003F3A13" w:rsidRPr="003F3A13">
        <w:rPr>
          <w:rFonts w:ascii="Arial" w:hAnsi="Arial" w:cs="Arial"/>
          <w:sz w:val="20"/>
          <w:szCs w:val="20"/>
          <w:vertAlign w:val="subscript"/>
          <w:lang w:val="en-GB"/>
        </w:rPr>
        <w:t>2</w:t>
      </w:r>
      <w:r w:rsidR="003F3A13" w:rsidRPr="003F3A13">
        <w:rPr>
          <w:rFonts w:ascii="Arial" w:hAnsi="Arial" w:cs="Arial"/>
          <w:sz w:val="20"/>
          <w:szCs w:val="20"/>
          <w:lang w:val="en-GB"/>
        </w:rPr>
        <w:t>SO</w:t>
      </w:r>
      <w:r w:rsidR="003F3A13" w:rsidRPr="003F3A13">
        <w:rPr>
          <w:rFonts w:ascii="Arial" w:hAnsi="Arial" w:cs="Arial"/>
          <w:sz w:val="20"/>
          <w:szCs w:val="20"/>
          <w:vertAlign w:val="subscript"/>
          <w:lang w:val="en-GB"/>
        </w:rPr>
        <w:t>4</w:t>
      </w:r>
      <w:r w:rsidR="003F3A13" w:rsidRPr="003F3A13">
        <w:rPr>
          <w:rFonts w:ascii="Arial" w:hAnsi="Arial" w:cs="Arial"/>
          <w:sz w:val="20"/>
          <w:szCs w:val="20"/>
          <w:lang w:val="en-GB"/>
        </w:rPr>
        <w:t>. After concentration, the residue was purified by silica gel flash column (</w:t>
      </w:r>
      <w:proofErr w:type="spellStart"/>
      <w:r w:rsidR="003F3A13" w:rsidRPr="003F3A13">
        <w:rPr>
          <w:rFonts w:ascii="Arial" w:hAnsi="Arial" w:cs="Arial"/>
          <w:sz w:val="20"/>
          <w:szCs w:val="20"/>
          <w:lang w:val="en-GB"/>
        </w:rPr>
        <w:t>EtOAc</w:t>
      </w:r>
      <w:proofErr w:type="spellEnd"/>
      <w:r w:rsidR="003F3A13" w:rsidRPr="003F3A13">
        <w:rPr>
          <w:rFonts w:ascii="Arial" w:hAnsi="Arial" w:cs="Arial"/>
          <w:sz w:val="20"/>
          <w:szCs w:val="20"/>
          <w:lang w:val="en-GB"/>
        </w:rPr>
        <w:t xml:space="preserve">/n-hexane) chromatography to afford intermediate </w:t>
      </w:r>
      <w:r w:rsidR="00A85989">
        <w:rPr>
          <w:rFonts w:ascii="Arial" w:hAnsi="Arial" w:cs="Arial" w:hint="eastAsia"/>
          <w:b/>
          <w:bCs/>
          <w:sz w:val="20"/>
          <w:szCs w:val="20"/>
          <w:lang w:val="en-GB"/>
        </w:rPr>
        <w:t>9</w:t>
      </w:r>
      <w:r w:rsidR="00A85989" w:rsidRPr="003F3A13">
        <w:rPr>
          <w:rFonts w:ascii="Arial" w:hAnsi="Arial" w:cs="Arial"/>
          <w:b/>
          <w:bCs/>
          <w:sz w:val="20"/>
          <w:szCs w:val="20"/>
          <w:lang w:val="en-GB"/>
        </w:rPr>
        <w:t xml:space="preserve"> </w:t>
      </w:r>
      <w:r w:rsidR="003F3A13" w:rsidRPr="003F3A13">
        <w:rPr>
          <w:rFonts w:ascii="Arial" w:hAnsi="Arial" w:cs="Arial"/>
          <w:sz w:val="20"/>
          <w:szCs w:val="20"/>
          <w:lang w:val="en-GB"/>
        </w:rPr>
        <w:t xml:space="preserve">as a </w:t>
      </w:r>
      <w:r w:rsidR="000F3AC7">
        <w:rPr>
          <w:rFonts w:ascii="Arial" w:hAnsi="Arial" w:cs="Arial"/>
          <w:sz w:val="20"/>
          <w:szCs w:val="20"/>
          <w:lang w:val="en-GB"/>
        </w:rPr>
        <w:t>colourless oil</w:t>
      </w:r>
      <w:r w:rsidR="003F3A13" w:rsidRPr="003F3A13">
        <w:rPr>
          <w:rFonts w:ascii="Arial" w:hAnsi="Arial" w:cs="Arial"/>
          <w:sz w:val="20"/>
          <w:szCs w:val="20"/>
          <w:lang w:val="en-GB"/>
        </w:rPr>
        <w:t>.</w:t>
      </w:r>
      <w:bookmarkEnd w:id="1"/>
    </w:p>
    <w:p w14:paraId="57279DE3" w14:textId="46CD5E3C" w:rsidR="003F3A13" w:rsidRPr="003F3A13" w:rsidRDefault="003F3A13" w:rsidP="003F3A13">
      <w:pPr>
        <w:jc w:val="both"/>
        <w:rPr>
          <w:rFonts w:ascii="Arial" w:hAnsi="Arial" w:cs="Arial"/>
          <w:sz w:val="20"/>
          <w:szCs w:val="20"/>
          <w:lang w:val="en-GB"/>
        </w:rPr>
      </w:pPr>
      <w:bookmarkStart w:id="2" w:name="_Hlk133802082"/>
      <w:r w:rsidRPr="003F3A13">
        <w:rPr>
          <w:rFonts w:ascii="Arial" w:hAnsi="Arial" w:cs="Arial"/>
          <w:b/>
          <w:bCs/>
          <w:sz w:val="20"/>
          <w:szCs w:val="20"/>
          <w:lang w:val="en-GB"/>
        </w:rPr>
        <w:t xml:space="preserve">Intermediate </w:t>
      </w:r>
      <w:r w:rsidR="00AF3469">
        <w:rPr>
          <w:rFonts w:ascii="Arial" w:hAnsi="Arial" w:cs="Arial"/>
          <w:b/>
          <w:bCs/>
          <w:sz w:val="20"/>
          <w:szCs w:val="20"/>
          <w:lang w:val="en-GB"/>
        </w:rPr>
        <w:t>9</w:t>
      </w:r>
      <w:r w:rsidRPr="003F3A13">
        <w:rPr>
          <w:rFonts w:ascii="Arial" w:hAnsi="Arial" w:cs="Arial"/>
          <w:sz w:val="20"/>
          <w:szCs w:val="20"/>
          <w:lang w:val="en-GB"/>
        </w:rPr>
        <w:t xml:space="preserve">. Isolated overall yield for four steps: </w:t>
      </w:r>
      <w:r w:rsidR="00E4347A">
        <w:rPr>
          <w:rFonts w:ascii="Arial" w:hAnsi="Arial" w:cs="Arial"/>
          <w:sz w:val="20"/>
          <w:szCs w:val="20"/>
          <w:lang w:val="en-GB"/>
        </w:rPr>
        <w:t>89</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w:t>
      </w:r>
      <w:r w:rsidRPr="003F3A13">
        <w:rPr>
          <w:rFonts w:ascii="Arial" w:hAnsi="Arial" w:cs="Arial"/>
          <w:sz w:val="20"/>
          <w:szCs w:val="20"/>
          <w:lang w:val="en-GB"/>
        </w:rPr>
        <w:t>H NMR (CDCl</w:t>
      </w:r>
      <w:r w:rsidRPr="003F3A13">
        <w:rPr>
          <w:rFonts w:ascii="Arial" w:hAnsi="Arial" w:cs="Arial"/>
          <w:sz w:val="20"/>
          <w:szCs w:val="20"/>
          <w:vertAlign w:val="subscript"/>
          <w:lang w:val="en-GB"/>
        </w:rPr>
        <w:t>3</w:t>
      </w:r>
      <w:r w:rsidRPr="003F3A13">
        <w:rPr>
          <w:rFonts w:ascii="Arial" w:hAnsi="Arial" w:cs="Arial"/>
          <w:sz w:val="20"/>
          <w:szCs w:val="20"/>
          <w:lang w:val="en-GB"/>
        </w:rPr>
        <w:t xml:space="preserve">): </w:t>
      </w:r>
      <w:r w:rsidR="00B80A90" w:rsidRPr="00B80A90">
        <w:rPr>
          <w:rFonts w:ascii="Arial" w:hAnsi="Arial" w:cs="Arial"/>
          <w:sz w:val="20"/>
          <w:szCs w:val="20"/>
          <w:lang w:val="en-GB"/>
        </w:rPr>
        <w:t>δ 6.44 (s, 1H), 3.70 (s, 1H), 3.47 (</w:t>
      </w:r>
      <w:r w:rsidR="00B80A90">
        <w:rPr>
          <w:rFonts w:ascii="Arial" w:hAnsi="Arial" w:cs="Arial"/>
          <w:sz w:val="20"/>
          <w:szCs w:val="20"/>
          <w:lang w:val="en-GB"/>
        </w:rPr>
        <w:t>m</w:t>
      </w:r>
      <w:r w:rsidR="00B80A90" w:rsidRPr="00B80A90">
        <w:rPr>
          <w:rFonts w:ascii="Arial" w:hAnsi="Arial" w:cs="Arial"/>
          <w:sz w:val="20"/>
          <w:szCs w:val="20"/>
          <w:lang w:val="en-GB"/>
        </w:rPr>
        <w:t>, 2H), 2.77 (</w:t>
      </w:r>
      <w:r w:rsidR="00B80A90">
        <w:rPr>
          <w:rFonts w:ascii="Arial" w:hAnsi="Arial" w:cs="Arial"/>
          <w:sz w:val="20"/>
          <w:szCs w:val="20"/>
          <w:lang w:val="en-GB"/>
        </w:rPr>
        <w:t>m</w:t>
      </w:r>
      <w:r w:rsidR="00B80A90" w:rsidRPr="00B80A90">
        <w:rPr>
          <w:rFonts w:ascii="Arial" w:hAnsi="Arial" w:cs="Arial"/>
          <w:sz w:val="20"/>
          <w:szCs w:val="20"/>
          <w:lang w:val="en-GB"/>
        </w:rPr>
        <w:t>, 2H), 1.71 (</w:t>
      </w:r>
      <w:r w:rsidR="00B80A90">
        <w:rPr>
          <w:rFonts w:ascii="Arial" w:hAnsi="Arial" w:cs="Arial"/>
          <w:sz w:val="20"/>
          <w:szCs w:val="20"/>
          <w:lang w:val="en-GB"/>
        </w:rPr>
        <w:t>m</w:t>
      </w:r>
      <w:r w:rsidR="00B80A90" w:rsidRPr="00B80A90">
        <w:rPr>
          <w:rFonts w:ascii="Arial" w:hAnsi="Arial" w:cs="Arial"/>
          <w:sz w:val="20"/>
          <w:szCs w:val="20"/>
          <w:lang w:val="en-GB"/>
        </w:rPr>
        <w:t>, 2H), 1.40 (s, 9H), 1.37 (s, 4H), 1.31 (</w:t>
      </w:r>
      <w:r w:rsidR="00B80A90">
        <w:rPr>
          <w:rFonts w:ascii="Arial" w:hAnsi="Arial" w:cs="Arial"/>
          <w:sz w:val="20"/>
          <w:szCs w:val="20"/>
          <w:lang w:val="en-GB"/>
        </w:rPr>
        <w:t>m</w:t>
      </w:r>
      <w:r w:rsidR="00B80A90" w:rsidRPr="00B80A90">
        <w:rPr>
          <w:rFonts w:ascii="Arial" w:hAnsi="Arial" w:cs="Arial"/>
          <w:sz w:val="20"/>
          <w:szCs w:val="20"/>
          <w:lang w:val="en-GB"/>
        </w:rPr>
        <w:t>, 2H)</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13</w:t>
      </w:r>
      <w:r w:rsidRPr="003F3A13">
        <w:rPr>
          <w:rFonts w:ascii="Arial" w:hAnsi="Arial" w:cs="Arial"/>
          <w:sz w:val="20"/>
          <w:szCs w:val="20"/>
          <w:lang w:val="en-GB"/>
        </w:rPr>
        <w:t>C NMR (CDCl</w:t>
      </w:r>
      <w:r w:rsidRPr="003F3A13">
        <w:rPr>
          <w:rFonts w:ascii="Arial" w:hAnsi="Arial" w:cs="Arial"/>
          <w:sz w:val="20"/>
          <w:szCs w:val="20"/>
          <w:vertAlign w:val="subscript"/>
          <w:lang w:val="en-GB"/>
        </w:rPr>
        <w:t>3</w:t>
      </w:r>
      <w:r w:rsidRPr="003F3A13">
        <w:rPr>
          <w:rFonts w:ascii="Arial" w:hAnsi="Arial" w:cs="Arial"/>
          <w:sz w:val="20"/>
          <w:szCs w:val="20"/>
          <w:lang w:val="en-GB"/>
        </w:rPr>
        <w:t xml:space="preserve">): </w:t>
      </w:r>
      <w:r w:rsidR="009C6FB0" w:rsidRPr="009C6FB0">
        <w:rPr>
          <w:rFonts w:ascii="Arial" w:hAnsi="Arial" w:cs="Arial"/>
          <w:sz w:val="20"/>
          <w:szCs w:val="20"/>
          <w:lang w:val="en-GB"/>
        </w:rPr>
        <w:t>δ 156.8, 80.3, 51.8, 44.9, 32.4, 28.3, 27.6, 26.7, 26.3.</w:t>
      </w:r>
      <w:r w:rsidRPr="003F3A13">
        <w:rPr>
          <w:rFonts w:ascii="Arial" w:hAnsi="Arial" w:cs="Arial"/>
          <w:sz w:val="20"/>
          <w:szCs w:val="20"/>
          <w:lang w:val="en-GB"/>
        </w:rPr>
        <w:t xml:space="preserve"> </w:t>
      </w:r>
    </w:p>
    <w:bookmarkEnd w:id="2"/>
    <w:p w14:paraId="0224EC6B" w14:textId="67B14A2D" w:rsidR="006E280F" w:rsidRPr="003F3A13" w:rsidRDefault="006E280F" w:rsidP="006E280F">
      <w:pPr>
        <w:jc w:val="both"/>
        <w:rPr>
          <w:rFonts w:ascii="Arial" w:hAnsi="Arial" w:cs="Arial"/>
          <w:b/>
          <w:sz w:val="20"/>
          <w:szCs w:val="20"/>
          <w:lang w:val="en-GB"/>
        </w:rPr>
      </w:pPr>
      <w:r w:rsidRPr="003F3A13">
        <w:rPr>
          <w:rFonts w:ascii="Arial" w:hAnsi="Arial" w:cs="Arial"/>
          <w:b/>
          <w:sz w:val="20"/>
          <w:szCs w:val="20"/>
          <w:lang w:val="en-GB"/>
        </w:rPr>
        <w:t xml:space="preserve">Synthesis of </w:t>
      </w:r>
      <w:r w:rsidR="005F4149">
        <w:rPr>
          <w:rFonts w:ascii="Arial" w:hAnsi="Arial" w:cs="Arial"/>
          <w:b/>
          <w:sz w:val="20"/>
          <w:szCs w:val="20"/>
          <w:lang w:val="en-GB"/>
        </w:rPr>
        <w:t>3a</w:t>
      </w:r>
    </w:p>
    <w:p w14:paraId="5D8E69E2" w14:textId="598C2F5E" w:rsidR="006E280F" w:rsidRPr="003F3A13" w:rsidRDefault="000C0717" w:rsidP="006E280F">
      <w:pPr>
        <w:jc w:val="both"/>
        <w:rPr>
          <w:rFonts w:ascii="Arial" w:hAnsi="Arial" w:cs="Arial"/>
          <w:sz w:val="20"/>
          <w:szCs w:val="20"/>
          <w:lang w:val="en-GB"/>
        </w:rPr>
      </w:pPr>
      <w:r w:rsidRPr="000C0717">
        <w:rPr>
          <w:rFonts w:ascii="Arial" w:hAnsi="Arial" w:cs="Arial"/>
          <w:sz w:val="20"/>
          <w:szCs w:val="20"/>
          <w:lang w:val="en-GB"/>
        </w:rPr>
        <w:t xml:space="preserve">To a </w:t>
      </w:r>
      <w:r w:rsidR="00557F61">
        <w:rPr>
          <w:rFonts w:ascii="Arial" w:hAnsi="Arial" w:cs="Arial"/>
          <w:sz w:val="20"/>
          <w:szCs w:val="20"/>
          <w:lang w:val="en-GB"/>
        </w:rPr>
        <w:t>mixture</w:t>
      </w:r>
      <w:r w:rsidR="00557F61" w:rsidRPr="000C0717">
        <w:rPr>
          <w:rFonts w:ascii="Arial" w:hAnsi="Arial" w:cs="Arial"/>
          <w:sz w:val="20"/>
          <w:szCs w:val="20"/>
          <w:lang w:val="en-GB"/>
        </w:rPr>
        <w:t xml:space="preserve"> </w:t>
      </w:r>
      <w:r w:rsidRPr="000C0717">
        <w:rPr>
          <w:rFonts w:ascii="Arial" w:hAnsi="Arial" w:cs="Arial"/>
          <w:sz w:val="20"/>
          <w:szCs w:val="20"/>
          <w:lang w:val="en-GB"/>
        </w:rPr>
        <w:t xml:space="preserve">of </w:t>
      </w:r>
      <w:r>
        <w:rPr>
          <w:rFonts w:ascii="Arial" w:hAnsi="Arial" w:cs="Arial"/>
          <w:sz w:val="20"/>
          <w:szCs w:val="20"/>
          <w:lang w:val="en-GB"/>
        </w:rPr>
        <w:t>intermediate</w:t>
      </w:r>
      <w:r w:rsidR="00C30BFB">
        <w:rPr>
          <w:rFonts w:ascii="Arial" w:hAnsi="Arial" w:cs="Arial"/>
          <w:sz w:val="20"/>
          <w:szCs w:val="20"/>
          <w:lang w:val="en-GB"/>
        </w:rPr>
        <w:t xml:space="preserve"> </w:t>
      </w:r>
      <w:r w:rsidR="00557F61">
        <w:rPr>
          <w:rFonts w:ascii="Arial" w:hAnsi="Arial" w:cs="Arial"/>
          <w:b/>
          <w:bCs/>
          <w:sz w:val="20"/>
          <w:szCs w:val="20"/>
          <w:lang w:val="en-GB"/>
        </w:rPr>
        <w:t>8</w:t>
      </w:r>
      <w:r w:rsidR="00557F61" w:rsidRPr="000C0717">
        <w:rPr>
          <w:rFonts w:ascii="Arial" w:hAnsi="Arial" w:cs="Arial"/>
          <w:sz w:val="20"/>
          <w:szCs w:val="20"/>
          <w:lang w:val="en-GB"/>
        </w:rPr>
        <w:t xml:space="preserve"> </w:t>
      </w:r>
      <w:r w:rsidRPr="000C0717">
        <w:rPr>
          <w:rFonts w:ascii="Arial" w:hAnsi="Arial" w:cs="Arial"/>
          <w:sz w:val="20"/>
          <w:szCs w:val="20"/>
          <w:lang w:val="en-GB"/>
        </w:rPr>
        <w:t>(</w:t>
      </w:r>
      <w:r w:rsidR="00557F61">
        <w:rPr>
          <w:rFonts w:ascii="Arial" w:hAnsi="Arial" w:cs="Arial"/>
          <w:sz w:val="20"/>
          <w:szCs w:val="20"/>
          <w:lang w:val="en-GB"/>
        </w:rPr>
        <w:t>1</w:t>
      </w:r>
      <w:r w:rsidR="00557F61" w:rsidRPr="003F3A13">
        <w:rPr>
          <w:rFonts w:ascii="Arial" w:hAnsi="Arial" w:cs="Arial"/>
          <w:sz w:val="20"/>
          <w:szCs w:val="20"/>
          <w:lang w:val="en-GB"/>
        </w:rPr>
        <w:t xml:space="preserve"> </w:t>
      </w:r>
      <w:r w:rsidR="00C30BFB" w:rsidRPr="003F3A13">
        <w:rPr>
          <w:rFonts w:ascii="Arial" w:hAnsi="Arial" w:cs="Arial"/>
          <w:sz w:val="20"/>
          <w:szCs w:val="20"/>
          <w:lang w:val="en-GB"/>
        </w:rPr>
        <w:t xml:space="preserve">mmol, </w:t>
      </w:r>
      <w:r w:rsidR="00C30BFB">
        <w:rPr>
          <w:rFonts w:ascii="Arial" w:hAnsi="Arial" w:cs="Arial"/>
          <w:sz w:val="20"/>
          <w:szCs w:val="20"/>
          <w:lang w:val="en-GB"/>
        </w:rPr>
        <w:t>1</w:t>
      </w:r>
      <w:r w:rsidR="00C30BFB" w:rsidRPr="003F3A13">
        <w:rPr>
          <w:rFonts w:ascii="Arial" w:hAnsi="Arial" w:cs="Arial"/>
          <w:sz w:val="20"/>
          <w:szCs w:val="20"/>
          <w:lang w:val="en-GB"/>
        </w:rPr>
        <w:t xml:space="preserve"> </w:t>
      </w:r>
      <w:proofErr w:type="spellStart"/>
      <w:r w:rsidR="00C30BFB" w:rsidRPr="003F3A13">
        <w:rPr>
          <w:rFonts w:ascii="Arial" w:hAnsi="Arial" w:cs="Arial"/>
          <w:sz w:val="20"/>
          <w:szCs w:val="20"/>
          <w:lang w:val="en-GB"/>
        </w:rPr>
        <w:t>equiv</w:t>
      </w:r>
      <w:proofErr w:type="spellEnd"/>
      <w:r w:rsidRPr="000C0717">
        <w:rPr>
          <w:rFonts w:ascii="Arial" w:hAnsi="Arial" w:cs="Arial"/>
          <w:sz w:val="20"/>
          <w:szCs w:val="20"/>
          <w:lang w:val="en-GB"/>
        </w:rPr>
        <w:t>) in D</w:t>
      </w:r>
      <w:r w:rsidR="00C30BFB">
        <w:rPr>
          <w:rFonts w:ascii="Arial" w:hAnsi="Arial" w:cs="Arial"/>
          <w:sz w:val="20"/>
          <w:szCs w:val="20"/>
          <w:lang w:val="en-GB"/>
        </w:rPr>
        <w:t>CM</w:t>
      </w:r>
      <w:r w:rsidRPr="000C0717">
        <w:rPr>
          <w:rFonts w:ascii="Arial" w:hAnsi="Arial" w:cs="Arial"/>
          <w:sz w:val="20"/>
          <w:szCs w:val="20"/>
          <w:lang w:val="en-GB"/>
        </w:rPr>
        <w:t xml:space="preserve"> (</w:t>
      </w:r>
      <w:r w:rsidR="005856A4">
        <w:rPr>
          <w:rFonts w:ascii="Arial" w:hAnsi="Arial" w:cs="Arial"/>
          <w:sz w:val="20"/>
          <w:szCs w:val="20"/>
          <w:lang w:val="en-GB"/>
        </w:rPr>
        <w:t>5</w:t>
      </w:r>
      <w:r w:rsidR="005856A4" w:rsidRPr="000C0717">
        <w:rPr>
          <w:rFonts w:ascii="Arial" w:hAnsi="Arial" w:cs="Arial"/>
          <w:sz w:val="20"/>
          <w:szCs w:val="20"/>
          <w:lang w:val="en-GB"/>
        </w:rPr>
        <w:t xml:space="preserve"> </w:t>
      </w:r>
      <w:r w:rsidRPr="000C0717">
        <w:rPr>
          <w:rFonts w:ascii="Arial" w:hAnsi="Arial" w:cs="Arial"/>
          <w:sz w:val="20"/>
          <w:szCs w:val="20"/>
          <w:lang w:val="en-GB"/>
        </w:rPr>
        <w:t xml:space="preserve">ml) in a dry round-bottom flask was added </w:t>
      </w:r>
      <w:r w:rsidR="00557F61">
        <w:rPr>
          <w:rFonts w:ascii="Arial" w:hAnsi="Arial" w:cs="Arial"/>
          <w:sz w:val="20"/>
          <w:szCs w:val="20"/>
          <w:lang w:val="en-GB"/>
        </w:rPr>
        <w:t>TFA</w:t>
      </w:r>
      <w:r w:rsidRPr="000C0717">
        <w:rPr>
          <w:rFonts w:ascii="Arial" w:hAnsi="Arial" w:cs="Arial"/>
          <w:sz w:val="20"/>
          <w:szCs w:val="20"/>
          <w:lang w:val="en-GB"/>
        </w:rPr>
        <w:t xml:space="preserve"> (</w:t>
      </w:r>
      <w:r w:rsidR="005856A4">
        <w:rPr>
          <w:rFonts w:ascii="Arial" w:hAnsi="Arial" w:cs="Arial"/>
          <w:sz w:val="20"/>
          <w:szCs w:val="20"/>
          <w:lang w:val="en-GB"/>
        </w:rPr>
        <w:t>5 ml</w:t>
      </w:r>
      <w:r w:rsidRPr="000C0717">
        <w:rPr>
          <w:rFonts w:ascii="Arial" w:hAnsi="Arial" w:cs="Arial"/>
          <w:sz w:val="20"/>
          <w:szCs w:val="20"/>
          <w:lang w:val="en-GB"/>
        </w:rPr>
        <w:t xml:space="preserve">). The reaction mixture was stirred at room temperature </w:t>
      </w:r>
      <w:r w:rsidR="00795C1D">
        <w:rPr>
          <w:rFonts w:ascii="Arial" w:hAnsi="Arial" w:cs="Arial"/>
          <w:sz w:val="20"/>
          <w:szCs w:val="20"/>
          <w:lang w:val="en-GB"/>
        </w:rPr>
        <w:t>for 1 hour</w:t>
      </w:r>
      <w:r w:rsidRPr="000C0717">
        <w:rPr>
          <w:rFonts w:ascii="Arial" w:hAnsi="Arial" w:cs="Arial"/>
          <w:sz w:val="20"/>
          <w:szCs w:val="20"/>
          <w:lang w:val="en-GB"/>
        </w:rPr>
        <w:t xml:space="preserve">. Upon the complete consumption of the starting material as indicated by TLC, the mixture </w:t>
      </w:r>
      <w:r w:rsidR="007568E7">
        <w:rPr>
          <w:rFonts w:ascii="Arial" w:hAnsi="Arial" w:cs="Arial"/>
          <w:sz w:val="20"/>
          <w:szCs w:val="20"/>
          <w:lang w:val="en-GB"/>
        </w:rPr>
        <w:t>was evaporated</w:t>
      </w:r>
      <w:r w:rsidR="001A50B8" w:rsidRPr="001A50B8">
        <w:rPr>
          <w:rFonts w:ascii="Arial" w:hAnsi="Arial" w:cs="Arial"/>
          <w:sz w:val="20"/>
          <w:szCs w:val="20"/>
          <w:lang w:val="en-GB"/>
        </w:rPr>
        <w:t xml:space="preserve"> to afford </w:t>
      </w:r>
      <w:r w:rsidR="007568E7" w:rsidRPr="00996362">
        <w:rPr>
          <w:rFonts w:ascii="Arial" w:hAnsi="Arial" w:cs="Arial"/>
          <w:b/>
          <w:bCs/>
          <w:sz w:val="20"/>
          <w:szCs w:val="20"/>
          <w:lang w:val="en-GB"/>
        </w:rPr>
        <w:t>3a</w:t>
      </w:r>
      <w:r w:rsidR="001A50B8" w:rsidRPr="001A50B8">
        <w:rPr>
          <w:rFonts w:ascii="Arial" w:hAnsi="Arial" w:cs="Arial"/>
          <w:sz w:val="20"/>
          <w:szCs w:val="20"/>
          <w:lang w:val="en-GB"/>
        </w:rPr>
        <w:t xml:space="preserve"> as a </w:t>
      </w:r>
      <w:proofErr w:type="spellStart"/>
      <w:r w:rsidR="00FF6C4C">
        <w:rPr>
          <w:rFonts w:ascii="Arial" w:hAnsi="Arial" w:cs="Arial"/>
          <w:sz w:val="20"/>
          <w:szCs w:val="20"/>
          <w:lang w:val="en-GB"/>
        </w:rPr>
        <w:t>colorless</w:t>
      </w:r>
      <w:proofErr w:type="spellEnd"/>
      <w:r w:rsidR="007568E7">
        <w:rPr>
          <w:rFonts w:ascii="Arial" w:hAnsi="Arial" w:cs="Arial"/>
          <w:sz w:val="20"/>
          <w:szCs w:val="20"/>
          <w:lang w:val="en-GB"/>
        </w:rPr>
        <w:t xml:space="preserve"> oil</w:t>
      </w:r>
      <w:r w:rsidRPr="000C0717">
        <w:rPr>
          <w:rFonts w:ascii="Arial" w:hAnsi="Arial" w:cs="Arial"/>
          <w:sz w:val="20"/>
          <w:szCs w:val="20"/>
          <w:lang w:val="en-GB"/>
        </w:rPr>
        <w:t xml:space="preserve">. </w:t>
      </w:r>
    </w:p>
    <w:p w14:paraId="3B80F8F7" w14:textId="747A5EF1" w:rsidR="006E280F" w:rsidRPr="003F3A13" w:rsidRDefault="00BD054E" w:rsidP="006E280F">
      <w:pPr>
        <w:jc w:val="both"/>
        <w:rPr>
          <w:rFonts w:ascii="Arial" w:hAnsi="Arial" w:cs="Arial"/>
          <w:sz w:val="20"/>
          <w:szCs w:val="20"/>
          <w:lang w:val="en-GB"/>
        </w:rPr>
      </w:pPr>
      <w:r>
        <w:rPr>
          <w:rFonts w:ascii="Arial" w:hAnsi="Arial" w:cs="Arial"/>
          <w:b/>
          <w:bCs/>
          <w:sz w:val="20"/>
          <w:szCs w:val="20"/>
          <w:lang w:val="en-GB"/>
        </w:rPr>
        <w:t>3a</w:t>
      </w:r>
      <w:r w:rsidR="006E280F" w:rsidRPr="003F3A13">
        <w:rPr>
          <w:rFonts w:ascii="Arial" w:hAnsi="Arial" w:cs="Arial"/>
          <w:sz w:val="20"/>
          <w:szCs w:val="20"/>
          <w:lang w:val="en-GB"/>
        </w:rPr>
        <w:t xml:space="preserve">. Isolated yield: </w:t>
      </w:r>
      <w:r w:rsidR="00766977">
        <w:rPr>
          <w:rFonts w:ascii="Arial" w:hAnsi="Arial" w:cs="Arial"/>
          <w:sz w:val="20"/>
          <w:szCs w:val="20"/>
          <w:lang w:val="en-GB"/>
        </w:rPr>
        <w:t>99</w:t>
      </w:r>
      <w:r w:rsidR="006E280F" w:rsidRPr="003F3A13">
        <w:rPr>
          <w:rFonts w:ascii="Arial" w:hAnsi="Arial" w:cs="Arial"/>
          <w:sz w:val="20"/>
          <w:szCs w:val="20"/>
          <w:lang w:val="en-GB"/>
        </w:rPr>
        <w:t xml:space="preserve">%. </w:t>
      </w:r>
      <w:r w:rsidR="006E280F" w:rsidRPr="003F3A13">
        <w:rPr>
          <w:rFonts w:ascii="Arial" w:hAnsi="Arial" w:cs="Arial"/>
          <w:sz w:val="20"/>
          <w:szCs w:val="20"/>
          <w:vertAlign w:val="superscript"/>
          <w:lang w:val="en-GB"/>
        </w:rPr>
        <w:t>1</w:t>
      </w:r>
      <w:r w:rsidR="006E280F" w:rsidRPr="003F3A13">
        <w:rPr>
          <w:rFonts w:ascii="Arial" w:hAnsi="Arial" w:cs="Arial"/>
          <w:sz w:val="20"/>
          <w:szCs w:val="20"/>
          <w:lang w:val="en-GB"/>
        </w:rPr>
        <w:t xml:space="preserve">H NMR </w:t>
      </w:r>
      <w:r w:rsidR="008144A5" w:rsidRPr="008144A5">
        <w:rPr>
          <w:rFonts w:ascii="Arial" w:hAnsi="Arial" w:cs="Arial"/>
          <w:sz w:val="20"/>
          <w:szCs w:val="20"/>
          <w:lang w:val="en-GB"/>
        </w:rPr>
        <w:t>(400 MHz, Methanol-d4) δ 3.56 (</w:t>
      </w:r>
      <w:r w:rsidR="00AC327A">
        <w:rPr>
          <w:rFonts w:ascii="Arial" w:hAnsi="Arial" w:cs="Arial"/>
          <w:sz w:val="20"/>
          <w:szCs w:val="20"/>
          <w:lang w:val="en-GB"/>
        </w:rPr>
        <w:t>m</w:t>
      </w:r>
      <w:r w:rsidR="008144A5" w:rsidRPr="008144A5">
        <w:rPr>
          <w:rFonts w:ascii="Arial" w:hAnsi="Arial" w:cs="Arial"/>
          <w:sz w:val="20"/>
          <w:szCs w:val="20"/>
          <w:lang w:val="en-GB"/>
        </w:rPr>
        <w:t>, 2H), 3.15 – 2.96 (m, 2H), 1.78 (</w:t>
      </w:r>
      <w:r w:rsidR="00AC327A">
        <w:rPr>
          <w:rFonts w:ascii="Arial" w:hAnsi="Arial" w:cs="Arial"/>
          <w:sz w:val="20"/>
          <w:szCs w:val="20"/>
          <w:lang w:val="en-GB"/>
        </w:rPr>
        <w:t>m</w:t>
      </w:r>
      <w:r w:rsidR="008144A5" w:rsidRPr="008144A5">
        <w:rPr>
          <w:rFonts w:ascii="Arial" w:hAnsi="Arial" w:cs="Arial"/>
          <w:sz w:val="20"/>
          <w:szCs w:val="20"/>
          <w:lang w:val="en-GB"/>
        </w:rPr>
        <w:t>, 2H), 1.67 (</w:t>
      </w:r>
      <w:r w:rsidR="00AC327A">
        <w:rPr>
          <w:rFonts w:ascii="Arial" w:hAnsi="Arial" w:cs="Arial"/>
          <w:sz w:val="20"/>
          <w:szCs w:val="20"/>
          <w:lang w:val="en-GB"/>
        </w:rPr>
        <w:t>m</w:t>
      </w:r>
      <w:r w:rsidR="008144A5" w:rsidRPr="008144A5">
        <w:rPr>
          <w:rFonts w:ascii="Arial" w:hAnsi="Arial" w:cs="Arial"/>
          <w:sz w:val="20"/>
          <w:szCs w:val="20"/>
          <w:lang w:val="en-GB"/>
        </w:rPr>
        <w:t>, 2H), 1.57 – 1.34 (m, 4H).</w:t>
      </w:r>
      <w:r w:rsidRPr="003F3A13" w:rsidDel="009D3826">
        <w:rPr>
          <w:rFonts w:ascii="Arial" w:hAnsi="Arial" w:cs="Arial"/>
          <w:sz w:val="20"/>
          <w:szCs w:val="20"/>
          <w:lang w:val="en-GB"/>
        </w:rPr>
        <w:t xml:space="preserve"> </w:t>
      </w:r>
      <w:r w:rsidR="006E280F" w:rsidRPr="003F3A13">
        <w:rPr>
          <w:rFonts w:ascii="Arial" w:hAnsi="Arial" w:cs="Arial"/>
          <w:sz w:val="20"/>
          <w:szCs w:val="20"/>
          <w:vertAlign w:val="superscript"/>
          <w:lang w:val="en-GB"/>
        </w:rPr>
        <w:t>13</w:t>
      </w:r>
      <w:r w:rsidR="006E280F" w:rsidRPr="003F3A13">
        <w:rPr>
          <w:rFonts w:ascii="Arial" w:hAnsi="Arial" w:cs="Arial"/>
          <w:sz w:val="20"/>
          <w:szCs w:val="20"/>
          <w:lang w:val="en-GB"/>
        </w:rPr>
        <w:t xml:space="preserve">C NMR </w:t>
      </w:r>
      <w:r w:rsidR="00F361B4" w:rsidRPr="00F361B4">
        <w:rPr>
          <w:rFonts w:ascii="Arial" w:hAnsi="Arial" w:cs="Arial"/>
          <w:sz w:val="20"/>
          <w:szCs w:val="20"/>
          <w:lang w:val="en-GB"/>
        </w:rPr>
        <w:t>(101 MHz, Methanol-d4) δ 51.1, 48.2, 48.0, 47.8, 47.6, 47.4, 47.2, 44.1, 32.0, 26.0, 25.4, 24.4</w:t>
      </w:r>
      <w:r w:rsidR="006E280F" w:rsidRPr="003F3A13">
        <w:rPr>
          <w:rFonts w:ascii="Arial" w:hAnsi="Arial" w:cs="Arial"/>
          <w:sz w:val="20"/>
          <w:szCs w:val="20"/>
          <w:lang w:val="en-GB"/>
        </w:rPr>
        <w:t>.</w:t>
      </w:r>
      <w:r w:rsidR="00290EDC" w:rsidRPr="00290EDC">
        <w:rPr>
          <w:rFonts w:ascii="Arial" w:hAnsi="Arial" w:cs="Arial"/>
          <w:sz w:val="20"/>
          <w:szCs w:val="20"/>
          <w:lang w:val="en-GB"/>
        </w:rPr>
        <w:t xml:space="preserve"> </w:t>
      </w:r>
      <w:r w:rsidR="00290EDC" w:rsidRPr="003F3A13">
        <w:rPr>
          <w:rFonts w:ascii="Arial" w:hAnsi="Arial" w:cs="Arial"/>
          <w:sz w:val="20"/>
          <w:szCs w:val="20"/>
          <w:lang w:val="en-GB"/>
        </w:rPr>
        <w:t>HRMS (ESI) m/z: Calculated for C</w:t>
      </w:r>
      <w:r w:rsidR="00FF6C4C">
        <w:rPr>
          <w:rFonts w:ascii="Arial" w:hAnsi="Arial" w:cs="Arial"/>
          <w:sz w:val="20"/>
          <w:szCs w:val="20"/>
          <w:vertAlign w:val="subscript"/>
          <w:lang w:val="en-GB"/>
        </w:rPr>
        <w:t>6</w:t>
      </w:r>
      <w:r w:rsidR="00290EDC" w:rsidRPr="003F3A13">
        <w:rPr>
          <w:rFonts w:ascii="Arial" w:hAnsi="Arial" w:cs="Arial"/>
          <w:sz w:val="20"/>
          <w:szCs w:val="20"/>
          <w:lang w:val="en-GB"/>
        </w:rPr>
        <w:t>H</w:t>
      </w:r>
      <w:r w:rsidR="00FF6C4C">
        <w:rPr>
          <w:rFonts w:ascii="Arial" w:hAnsi="Arial" w:cs="Arial"/>
          <w:sz w:val="20"/>
          <w:szCs w:val="20"/>
          <w:vertAlign w:val="subscript"/>
          <w:lang w:val="en-GB"/>
        </w:rPr>
        <w:t>16</w:t>
      </w:r>
      <w:r w:rsidR="00FF6C4C">
        <w:rPr>
          <w:rFonts w:ascii="Arial" w:hAnsi="Arial" w:cs="Arial"/>
          <w:sz w:val="20"/>
          <w:szCs w:val="20"/>
          <w:lang w:val="en-GB"/>
        </w:rPr>
        <w:t>N</w:t>
      </w:r>
      <w:r w:rsidR="00290EDC" w:rsidRPr="003F3A13">
        <w:rPr>
          <w:rFonts w:ascii="Arial" w:hAnsi="Arial" w:cs="Arial"/>
          <w:sz w:val="20"/>
          <w:szCs w:val="20"/>
          <w:vertAlign w:val="subscript"/>
          <w:lang w:val="en-GB"/>
        </w:rPr>
        <w:t>2</w:t>
      </w:r>
      <w:r w:rsidR="00FF6C4C" w:rsidRPr="006C0BE7">
        <w:rPr>
          <w:rFonts w:ascii="Arial" w:hAnsi="Arial" w:cs="Arial"/>
          <w:sz w:val="20"/>
          <w:szCs w:val="20"/>
          <w:lang w:val="en-GB"/>
        </w:rPr>
        <w:t>Cl</w:t>
      </w:r>
      <w:r w:rsidR="00290EDC" w:rsidRPr="003F3A13">
        <w:rPr>
          <w:rFonts w:ascii="Arial" w:hAnsi="Arial" w:cs="Arial"/>
          <w:sz w:val="20"/>
          <w:szCs w:val="20"/>
          <w:lang w:val="en-GB"/>
        </w:rPr>
        <w:t xml:space="preserve"> [M+</w:t>
      </w:r>
      <w:proofErr w:type="gramStart"/>
      <w:r w:rsidR="00290EDC" w:rsidRPr="003F3A13">
        <w:rPr>
          <w:rFonts w:ascii="Arial" w:hAnsi="Arial" w:cs="Arial"/>
          <w:sz w:val="20"/>
          <w:szCs w:val="20"/>
          <w:lang w:val="en-GB"/>
        </w:rPr>
        <w:t>H]</w:t>
      </w:r>
      <w:r w:rsidR="00290EDC" w:rsidRPr="003F3A13">
        <w:rPr>
          <w:rFonts w:ascii="Arial" w:hAnsi="Arial" w:cs="Arial"/>
          <w:sz w:val="20"/>
          <w:szCs w:val="20"/>
          <w:vertAlign w:val="superscript"/>
          <w:lang w:val="en-GB"/>
        </w:rPr>
        <w:t>+</w:t>
      </w:r>
      <w:proofErr w:type="gramEnd"/>
      <w:r w:rsidR="00290EDC" w:rsidRPr="003F3A13">
        <w:rPr>
          <w:rFonts w:ascii="Arial" w:hAnsi="Arial" w:cs="Arial"/>
          <w:sz w:val="20"/>
          <w:szCs w:val="20"/>
          <w:lang w:val="en-GB"/>
        </w:rPr>
        <w:t xml:space="preserve"> </w:t>
      </w:r>
      <w:r w:rsidR="00FF6C4C">
        <w:rPr>
          <w:rFonts w:ascii="Arial" w:hAnsi="Arial" w:cs="Arial"/>
          <w:sz w:val="20"/>
          <w:szCs w:val="20"/>
          <w:lang w:val="en-GB"/>
        </w:rPr>
        <w:t>151.1002</w:t>
      </w:r>
      <w:r w:rsidR="00290EDC" w:rsidRPr="003F3A13">
        <w:rPr>
          <w:rFonts w:ascii="Arial" w:hAnsi="Arial" w:cs="Arial"/>
          <w:sz w:val="20"/>
          <w:szCs w:val="20"/>
          <w:lang w:val="en-GB"/>
        </w:rPr>
        <w:t xml:space="preserve">; Found </w:t>
      </w:r>
      <w:r w:rsidR="00FF6C4C">
        <w:rPr>
          <w:rFonts w:ascii="Arial" w:hAnsi="Arial" w:cs="Arial"/>
          <w:sz w:val="20"/>
          <w:szCs w:val="20"/>
          <w:lang w:val="en-GB"/>
        </w:rPr>
        <w:t>151.1005</w:t>
      </w:r>
      <w:r w:rsidR="00290EDC" w:rsidRPr="003F3A13">
        <w:rPr>
          <w:rFonts w:ascii="Arial" w:hAnsi="Arial" w:cs="Arial"/>
          <w:sz w:val="20"/>
          <w:szCs w:val="20"/>
          <w:lang w:val="en-GB"/>
        </w:rPr>
        <w:t>.</w:t>
      </w:r>
    </w:p>
    <w:p w14:paraId="5C537A0B" w14:textId="4DCEAEFC" w:rsidR="00427631" w:rsidRPr="003F3A13" w:rsidRDefault="00427631" w:rsidP="00427631">
      <w:pPr>
        <w:jc w:val="both"/>
        <w:rPr>
          <w:rFonts w:ascii="Arial" w:hAnsi="Arial" w:cs="Arial"/>
          <w:b/>
          <w:sz w:val="20"/>
          <w:szCs w:val="20"/>
          <w:lang w:val="en-GB"/>
        </w:rPr>
      </w:pPr>
      <w:r w:rsidRPr="003F3A13">
        <w:rPr>
          <w:rFonts w:ascii="Arial" w:hAnsi="Arial" w:cs="Arial"/>
          <w:b/>
          <w:sz w:val="20"/>
          <w:szCs w:val="20"/>
          <w:lang w:val="en-GB"/>
        </w:rPr>
        <w:t xml:space="preserve">Synthesis of intermediate </w:t>
      </w:r>
      <w:r w:rsidR="00A85989">
        <w:rPr>
          <w:rFonts w:ascii="Arial" w:hAnsi="Arial" w:cs="Arial"/>
          <w:b/>
          <w:sz w:val="20"/>
          <w:szCs w:val="20"/>
          <w:lang w:val="en-GB"/>
        </w:rPr>
        <w:t>1</w:t>
      </w:r>
      <w:r w:rsidR="00A85989">
        <w:rPr>
          <w:rFonts w:ascii="Arial" w:hAnsi="Arial" w:cs="Arial" w:hint="eastAsia"/>
          <w:b/>
          <w:sz w:val="20"/>
          <w:szCs w:val="20"/>
          <w:lang w:val="en-GB"/>
        </w:rPr>
        <w:t>2</w:t>
      </w:r>
    </w:p>
    <w:p w14:paraId="097DF235" w14:textId="2C2AE8DC" w:rsidR="00427631" w:rsidRPr="003F3A13" w:rsidRDefault="00CE1DB3" w:rsidP="00427631">
      <w:pPr>
        <w:jc w:val="both"/>
        <w:rPr>
          <w:rFonts w:ascii="Arial" w:hAnsi="Arial" w:cs="Arial"/>
          <w:sz w:val="20"/>
          <w:szCs w:val="20"/>
          <w:lang w:val="en-GB"/>
        </w:rPr>
      </w:pPr>
      <w:r>
        <w:rPr>
          <w:rFonts w:ascii="Arial" w:hAnsi="Arial" w:cs="Arial"/>
          <w:sz w:val="20"/>
          <w:szCs w:val="20"/>
          <w:lang w:val="en-GB"/>
        </w:rPr>
        <w:t xml:space="preserve">Compound </w:t>
      </w:r>
      <w:r w:rsidR="00A85989">
        <w:rPr>
          <w:rFonts w:ascii="Arial" w:hAnsi="Arial" w:cs="Arial" w:hint="eastAsia"/>
          <w:b/>
          <w:bCs/>
          <w:sz w:val="20"/>
          <w:szCs w:val="20"/>
          <w:lang w:val="en-GB"/>
        </w:rPr>
        <w:t>10</w:t>
      </w:r>
      <w:r w:rsidR="00A85989" w:rsidRPr="00484763">
        <w:rPr>
          <w:rFonts w:ascii="Arial" w:hAnsi="Arial" w:cs="Arial"/>
          <w:sz w:val="20"/>
          <w:szCs w:val="20"/>
          <w:lang w:val="en-GB"/>
        </w:rPr>
        <w:t xml:space="preserve"> </w:t>
      </w:r>
      <w:r w:rsidR="00484763" w:rsidRPr="00484763">
        <w:rPr>
          <w:rFonts w:ascii="Arial" w:hAnsi="Arial" w:cs="Arial"/>
          <w:sz w:val="20"/>
          <w:szCs w:val="20"/>
          <w:lang w:val="en-GB"/>
        </w:rPr>
        <w:t>(</w:t>
      </w:r>
      <w:r w:rsidR="00567E5C">
        <w:rPr>
          <w:rFonts w:ascii="Arial" w:hAnsi="Arial" w:cs="Arial"/>
          <w:sz w:val="20"/>
          <w:szCs w:val="20"/>
          <w:lang w:val="en-GB"/>
        </w:rPr>
        <w:t>3</w:t>
      </w:r>
      <w:r w:rsidR="00567E5C" w:rsidRPr="003F3A13">
        <w:rPr>
          <w:rFonts w:ascii="Arial" w:hAnsi="Arial" w:cs="Arial"/>
          <w:sz w:val="20"/>
          <w:szCs w:val="20"/>
          <w:lang w:val="en-GB"/>
        </w:rPr>
        <w:t xml:space="preserve"> </w:t>
      </w:r>
      <w:r w:rsidR="003C49FA" w:rsidRPr="003F3A13">
        <w:rPr>
          <w:rFonts w:ascii="Arial" w:hAnsi="Arial" w:cs="Arial"/>
          <w:sz w:val="20"/>
          <w:szCs w:val="20"/>
          <w:lang w:val="en-GB"/>
        </w:rPr>
        <w:t xml:space="preserve">mmol, </w:t>
      </w:r>
      <w:r w:rsidR="00567E5C">
        <w:rPr>
          <w:rFonts w:ascii="Arial" w:hAnsi="Arial" w:cs="Arial"/>
          <w:sz w:val="20"/>
          <w:szCs w:val="20"/>
          <w:lang w:val="en-GB"/>
        </w:rPr>
        <w:t>3</w:t>
      </w:r>
      <w:r w:rsidR="00567E5C" w:rsidRPr="003F3A13">
        <w:rPr>
          <w:rFonts w:ascii="Arial" w:hAnsi="Arial" w:cs="Arial"/>
          <w:sz w:val="20"/>
          <w:szCs w:val="20"/>
          <w:lang w:val="en-GB"/>
        </w:rPr>
        <w:t xml:space="preserve"> </w:t>
      </w:r>
      <w:proofErr w:type="spellStart"/>
      <w:r w:rsidR="003C49FA" w:rsidRPr="003F3A13">
        <w:rPr>
          <w:rFonts w:ascii="Arial" w:hAnsi="Arial" w:cs="Arial"/>
          <w:sz w:val="20"/>
          <w:szCs w:val="20"/>
          <w:lang w:val="en-GB"/>
        </w:rPr>
        <w:t>equiv</w:t>
      </w:r>
      <w:proofErr w:type="spellEnd"/>
      <w:r w:rsidR="00484763" w:rsidRPr="00484763">
        <w:rPr>
          <w:rFonts w:ascii="Arial" w:hAnsi="Arial" w:cs="Arial"/>
          <w:sz w:val="20"/>
          <w:szCs w:val="20"/>
          <w:lang w:val="en-GB"/>
        </w:rPr>
        <w:t xml:space="preserve">) was added into a solution of </w:t>
      </w:r>
      <w:r w:rsidR="006E3A50">
        <w:rPr>
          <w:rFonts w:ascii="Arial" w:hAnsi="Arial" w:cs="Arial"/>
          <w:sz w:val="20"/>
          <w:szCs w:val="20"/>
          <w:lang w:val="en-GB"/>
        </w:rPr>
        <w:t xml:space="preserve">compound </w:t>
      </w:r>
      <w:r w:rsidR="00A85989">
        <w:rPr>
          <w:rFonts w:ascii="Arial" w:hAnsi="Arial" w:cs="Arial"/>
          <w:b/>
          <w:bCs/>
          <w:sz w:val="20"/>
          <w:szCs w:val="20"/>
          <w:lang w:val="en-GB"/>
        </w:rPr>
        <w:t>1</w:t>
      </w:r>
      <w:r w:rsidR="00A85989">
        <w:rPr>
          <w:rFonts w:ascii="Arial" w:hAnsi="Arial" w:cs="Arial" w:hint="eastAsia"/>
          <w:b/>
          <w:bCs/>
          <w:sz w:val="20"/>
          <w:szCs w:val="20"/>
          <w:lang w:val="en-GB"/>
        </w:rPr>
        <w:t>1</w:t>
      </w:r>
      <w:r w:rsidR="00A85989" w:rsidRPr="00484763">
        <w:rPr>
          <w:rFonts w:ascii="Arial" w:hAnsi="Arial" w:cs="Arial"/>
          <w:sz w:val="20"/>
          <w:szCs w:val="20"/>
          <w:lang w:val="en-GB"/>
        </w:rPr>
        <w:t xml:space="preserve"> </w:t>
      </w:r>
      <w:r w:rsidR="00484763" w:rsidRPr="00484763">
        <w:rPr>
          <w:rFonts w:ascii="Arial" w:hAnsi="Arial" w:cs="Arial"/>
          <w:sz w:val="20"/>
          <w:szCs w:val="20"/>
          <w:lang w:val="en-GB"/>
        </w:rPr>
        <w:t>(</w:t>
      </w:r>
      <w:r w:rsidR="00567E5C">
        <w:rPr>
          <w:rFonts w:ascii="Arial" w:hAnsi="Arial" w:cs="Arial"/>
          <w:sz w:val="20"/>
          <w:szCs w:val="20"/>
          <w:lang w:val="en-GB"/>
        </w:rPr>
        <w:t>1</w:t>
      </w:r>
      <w:r w:rsidR="00910908" w:rsidRPr="003F3A13">
        <w:rPr>
          <w:rFonts w:ascii="Arial" w:hAnsi="Arial" w:cs="Arial"/>
          <w:sz w:val="20"/>
          <w:szCs w:val="20"/>
          <w:lang w:val="en-GB"/>
        </w:rPr>
        <w:t xml:space="preserve"> </w:t>
      </w:r>
      <w:r w:rsidR="006F48C5" w:rsidRPr="003F3A13">
        <w:rPr>
          <w:rFonts w:ascii="Arial" w:hAnsi="Arial" w:cs="Arial"/>
          <w:sz w:val="20"/>
          <w:szCs w:val="20"/>
          <w:lang w:val="en-GB"/>
        </w:rPr>
        <w:t xml:space="preserve">mmol, </w:t>
      </w:r>
      <w:r w:rsidR="00567E5C">
        <w:rPr>
          <w:rFonts w:ascii="Arial" w:hAnsi="Arial" w:cs="Arial"/>
          <w:sz w:val="20"/>
          <w:szCs w:val="20"/>
          <w:lang w:val="en-GB"/>
        </w:rPr>
        <w:t>1</w:t>
      </w:r>
      <w:r w:rsidR="00910908" w:rsidRPr="003F3A13">
        <w:rPr>
          <w:rFonts w:ascii="Arial" w:hAnsi="Arial" w:cs="Arial"/>
          <w:sz w:val="20"/>
          <w:szCs w:val="20"/>
          <w:lang w:val="en-GB"/>
        </w:rPr>
        <w:t xml:space="preserve"> </w:t>
      </w:r>
      <w:proofErr w:type="spellStart"/>
      <w:r w:rsidR="006F48C5" w:rsidRPr="003F3A13">
        <w:rPr>
          <w:rFonts w:ascii="Arial" w:hAnsi="Arial" w:cs="Arial"/>
          <w:sz w:val="20"/>
          <w:szCs w:val="20"/>
          <w:lang w:val="en-GB"/>
        </w:rPr>
        <w:t>equiv</w:t>
      </w:r>
      <w:proofErr w:type="spellEnd"/>
      <w:r w:rsidR="00484763" w:rsidRPr="00484763">
        <w:rPr>
          <w:rFonts w:ascii="Arial" w:hAnsi="Arial" w:cs="Arial"/>
          <w:sz w:val="20"/>
          <w:szCs w:val="20"/>
          <w:lang w:val="en-GB"/>
        </w:rPr>
        <w:t xml:space="preserve">) in dry </w:t>
      </w:r>
      <w:r w:rsidR="006F48C5">
        <w:rPr>
          <w:rFonts w:ascii="Arial" w:hAnsi="Arial" w:cs="Arial"/>
          <w:sz w:val="20"/>
          <w:szCs w:val="20"/>
          <w:lang w:val="en-GB"/>
        </w:rPr>
        <w:t>DCM</w:t>
      </w:r>
      <w:r w:rsidR="00484763" w:rsidRPr="00484763">
        <w:rPr>
          <w:rFonts w:ascii="Arial" w:hAnsi="Arial" w:cs="Arial"/>
          <w:sz w:val="20"/>
          <w:szCs w:val="20"/>
          <w:lang w:val="en-GB"/>
        </w:rPr>
        <w:t xml:space="preserve"> (</w:t>
      </w:r>
      <w:r w:rsidR="006F48C5">
        <w:rPr>
          <w:rFonts w:ascii="Arial" w:hAnsi="Arial" w:cs="Arial"/>
          <w:sz w:val="20"/>
          <w:szCs w:val="20"/>
          <w:lang w:val="en-GB"/>
        </w:rPr>
        <w:t>10</w:t>
      </w:r>
      <w:r w:rsidR="00484763" w:rsidRPr="00484763">
        <w:rPr>
          <w:rFonts w:ascii="Arial" w:hAnsi="Arial" w:cs="Arial"/>
          <w:sz w:val="20"/>
          <w:szCs w:val="20"/>
          <w:lang w:val="en-GB"/>
        </w:rPr>
        <w:t xml:space="preserve"> mL). Then, </w:t>
      </w:r>
      <w:r w:rsidR="006E3A50">
        <w:rPr>
          <w:rFonts w:ascii="Arial" w:hAnsi="Arial" w:cs="Arial"/>
          <w:sz w:val="20"/>
          <w:szCs w:val="20"/>
          <w:lang w:val="en-GB"/>
        </w:rPr>
        <w:t>DBU</w:t>
      </w:r>
      <w:r w:rsidR="006E3A50" w:rsidRPr="00484763">
        <w:rPr>
          <w:rFonts w:ascii="Arial" w:hAnsi="Arial" w:cs="Arial"/>
          <w:sz w:val="20"/>
          <w:szCs w:val="20"/>
          <w:lang w:val="en-GB"/>
        </w:rPr>
        <w:t xml:space="preserve"> </w:t>
      </w:r>
      <w:r w:rsidR="00484763" w:rsidRPr="00484763">
        <w:rPr>
          <w:rFonts w:ascii="Arial" w:hAnsi="Arial" w:cs="Arial"/>
          <w:sz w:val="20"/>
          <w:szCs w:val="20"/>
          <w:lang w:val="en-GB"/>
        </w:rPr>
        <w:t>(</w:t>
      </w:r>
      <w:r w:rsidR="006E3A50">
        <w:rPr>
          <w:rFonts w:ascii="Arial" w:hAnsi="Arial" w:cs="Arial"/>
          <w:sz w:val="20"/>
          <w:szCs w:val="20"/>
          <w:lang w:val="en-GB"/>
        </w:rPr>
        <w:t>0.</w:t>
      </w:r>
      <w:r w:rsidR="00567E5C">
        <w:rPr>
          <w:rFonts w:ascii="Arial" w:hAnsi="Arial" w:cs="Arial"/>
          <w:sz w:val="20"/>
          <w:szCs w:val="20"/>
          <w:lang w:val="en-GB"/>
        </w:rPr>
        <w:t>9</w:t>
      </w:r>
      <w:r w:rsidR="00567E5C" w:rsidRPr="003F3A13">
        <w:rPr>
          <w:rFonts w:ascii="Arial" w:hAnsi="Arial" w:cs="Arial"/>
          <w:sz w:val="20"/>
          <w:szCs w:val="20"/>
          <w:lang w:val="en-GB"/>
        </w:rPr>
        <w:t xml:space="preserve"> </w:t>
      </w:r>
      <w:r w:rsidR="006F48C5" w:rsidRPr="003F3A13">
        <w:rPr>
          <w:rFonts w:ascii="Arial" w:hAnsi="Arial" w:cs="Arial"/>
          <w:sz w:val="20"/>
          <w:szCs w:val="20"/>
          <w:lang w:val="en-GB"/>
        </w:rPr>
        <w:t xml:space="preserve">mmol, </w:t>
      </w:r>
      <w:r w:rsidR="006E3A50">
        <w:rPr>
          <w:rFonts w:ascii="Arial" w:hAnsi="Arial" w:cs="Arial"/>
          <w:sz w:val="20"/>
          <w:szCs w:val="20"/>
          <w:lang w:val="en-GB"/>
        </w:rPr>
        <w:t>0.</w:t>
      </w:r>
      <w:r w:rsidR="00567E5C">
        <w:rPr>
          <w:rFonts w:ascii="Arial" w:hAnsi="Arial" w:cs="Arial"/>
          <w:sz w:val="20"/>
          <w:szCs w:val="20"/>
          <w:lang w:val="en-GB"/>
        </w:rPr>
        <w:t>9</w:t>
      </w:r>
      <w:r w:rsidR="00567E5C" w:rsidRPr="003F3A13">
        <w:rPr>
          <w:rFonts w:ascii="Arial" w:hAnsi="Arial" w:cs="Arial"/>
          <w:sz w:val="20"/>
          <w:szCs w:val="20"/>
          <w:lang w:val="en-GB"/>
        </w:rPr>
        <w:t xml:space="preserve"> </w:t>
      </w:r>
      <w:proofErr w:type="spellStart"/>
      <w:r w:rsidR="006F48C5" w:rsidRPr="003F3A13">
        <w:rPr>
          <w:rFonts w:ascii="Arial" w:hAnsi="Arial" w:cs="Arial"/>
          <w:sz w:val="20"/>
          <w:szCs w:val="20"/>
          <w:lang w:val="en-GB"/>
        </w:rPr>
        <w:t>equiv</w:t>
      </w:r>
      <w:proofErr w:type="spellEnd"/>
      <w:r w:rsidR="00484763" w:rsidRPr="00484763">
        <w:rPr>
          <w:rFonts w:ascii="Arial" w:hAnsi="Arial" w:cs="Arial"/>
          <w:sz w:val="20"/>
          <w:szCs w:val="20"/>
          <w:lang w:val="en-GB"/>
        </w:rPr>
        <w:t xml:space="preserve">) was </w:t>
      </w:r>
      <w:r w:rsidR="003B41E8">
        <w:rPr>
          <w:rFonts w:ascii="Arial" w:hAnsi="Arial" w:cs="Arial"/>
          <w:sz w:val="20"/>
          <w:szCs w:val="20"/>
          <w:lang w:val="en-GB"/>
        </w:rPr>
        <w:t>added</w:t>
      </w:r>
      <w:r w:rsidR="00484763" w:rsidRPr="00484763">
        <w:rPr>
          <w:rFonts w:ascii="Arial" w:hAnsi="Arial" w:cs="Arial"/>
          <w:sz w:val="20"/>
          <w:szCs w:val="20"/>
          <w:lang w:val="en-GB"/>
        </w:rPr>
        <w:t xml:space="preserve"> into the mixture and the mixture was stirred at room temperature for </w:t>
      </w:r>
      <w:r w:rsidR="003B41E8">
        <w:rPr>
          <w:rFonts w:ascii="Arial" w:hAnsi="Arial" w:cs="Arial"/>
          <w:sz w:val="20"/>
          <w:szCs w:val="20"/>
          <w:lang w:val="en-GB"/>
        </w:rPr>
        <w:t>overnight</w:t>
      </w:r>
      <w:r w:rsidR="00484763" w:rsidRPr="00484763">
        <w:rPr>
          <w:rFonts w:ascii="Arial" w:hAnsi="Arial" w:cs="Arial"/>
          <w:sz w:val="20"/>
          <w:szCs w:val="20"/>
          <w:lang w:val="en-GB"/>
        </w:rPr>
        <w:t xml:space="preserve">. </w:t>
      </w:r>
      <w:r w:rsidR="00427631" w:rsidRPr="003F3A13">
        <w:rPr>
          <w:rFonts w:ascii="Arial" w:hAnsi="Arial" w:cs="Arial"/>
          <w:sz w:val="20"/>
          <w:szCs w:val="20"/>
          <w:lang w:val="en-GB"/>
        </w:rPr>
        <w:t xml:space="preserve">After stirring for </w:t>
      </w:r>
      <w:r w:rsidR="003B41E8">
        <w:rPr>
          <w:rFonts w:ascii="Arial" w:hAnsi="Arial" w:cs="Arial"/>
          <w:sz w:val="20"/>
          <w:szCs w:val="20"/>
          <w:lang w:val="en-GB"/>
        </w:rPr>
        <w:t>overnight</w:t>
      </w:r>
      <w:r w:rsidR="00427631" w:rsidRPr="003F3A13">
        <w:rPr>
          <w:rFonts w:ascii="Arial" w:hAnsi="Arial" w:cs="Arial"/>
          <w:sz w:val="20"/>
          <w:szCs w:val="20"/>
          <w:lang w:val="en-GB"/>
        </w:rPr>
        <w:t>, the reaction was quenched by addition of water (10 mL). The aqueous layer was extracted twice with DCM (15 mL). The combined organic layers were dried by anhydrous Na</w:t>
      </w:r>
      <w:r w:rsidR="00427631" w:rsidRPr="003F3A13">
        <w:rPr>
          <w:rFonts w:ascii="Arial" w:hAnsi="Arial" w:cs="Arial"/>
          <w:sz w:val="20"/>
          <w:szCs w:val="20"/>
          <w:vertAlign w:val="subscript"/>
          <w:lang w:val="en-GB"/>
        </w:rPr>
        <w:t>2</w:t>
      </w:r>
      <w:r w:rsidR="00427631" w:rsidRPr="003F3A13">
        <w:rPr>
          <w:rFonts w:ascii="Arial" w:hAnsi="Arial" w:cs="Arial"/>
          <w:sz w:val="20"/>
          <w:szCs w:val="20"/>
          <w:lang w:val="en-GB"/>
        </w:rPr>
        <w:t>SO</w:t>
      </w:r>
      <w:r w:rsidR="00427631" w:rsidRPr="003F3A13">
        <w:rPr>
          <w:rFonts w:ascii="Arial" w:hAnsi="Arial" w:cs="Arial"/>
          <w:sz w:val="20"/>
          <w:szCs w:val="20"/>
          <w:vertAlign w:val="subscript"/>
          <w:lang w:val="en-GB"/>
        </w:rPr>
        <w:t>4</w:t>
      </w:r>
      <w:r w:rsidR="00427631" w:rsidRPr="003F3A13">
        <w:rPr>
          <w:rFonts w:ascii="Arial" w:hAnsi="Arial" w:cs="Arial"/>
          <w:sz w:val="20"/>
          <w:szCs w:val="20"/>
          <w:lang w:val="en-GB"/>
        </w:rPr>
        <w:t xml:space="preserve">. After concentration, </w:t>
      </w:r>
      <w:r w:rsidR="002E7C18" w:rsidRPr="002E7C18">
        <w:rPr>
          <w:rFonts w:ascii="Arial" w:hAnsi="Arial" w:cs="Arial"/>
          <w:sz w:val="20"/>
          <w:szCs w:val="20"/>
          <w:lang w:val="en-GB"/>
        </w:rPr>
        <w:t>the residue was purified by silica gel flash column (</w:t>
      </w:r>
      <w:proofErr w:type="spellStart"/>
      <w:r w:rsidR="002E7C18" w:rsidRPr="002E7C18">
        <w:rPr>
          <w:rFonts w:ascii="Arial" w:hAnsi="Arial" w:cs="Arial"/>
          <w:sz w:val="20"/>
          <w:szCs w:val="20"/>
          <w:lang w:val="en-GB"/>
        </w:rPr>
        <w:t>EtOAc</w:t>
      </w:r>
      <w:proofErr w:type="spellEnd"/>
      <w:r w:rsidR="002E7C18" w:rsidRPr="002E7C18">
        <w:rPr>
          <w:rFonts w:ascii="Arial" w:hAnsi="Arial" w:cs="Arial"/>
          <w:sz w:val="20"/>
          <w:szCs w:val="20"/>
          <w:lang w:val="en-GB"/>
        </w:rPr>
        <w:t xml:space="preserve">/n-hexane) chromatography to afford intermediate </w:t>
      </w:r>
      <w:r w:rsidR="00BE420B" w:rsidRPr="00680CE2">
        <w:rPr>
          <w:rFonts w:ascii="Arial" w:hAnsi="Arial" w:cs="Arial" w:hint="eastAsia"/>
          <w:b/>
          <w:bCs/>
          <w:sz w:val="20"/>
          <w:szCs w:val="20"/>
          <w:lang w:val="en-GB"/>
        </w:rPr>
        <w:t>12</w:t>
      </w:r>
      <w:r w:rsidR="002E7C18" w:rsidRPr="002E7C18">
        <w:rPr>
          <w:rFonts w:ascii="Arial" w:hAnsi="Arial" w:cs="Arial"/>
          <w:sz w:val="20"/>
          <w:szCs w:val="20"/>
          <w:lang w:val="en-GB"/>
        </w:rPr>
        <w:t xml:space="preserve"> as a colourless oil</w:t>
      </w:r>
      <w:r w:rsidR="00290EDC">
        <w:rPr>
          <w:rFonts w:ascii="Arial" w:hAnsi="Arial" w:cs="Arial"/>
          <w:sz w:val="20"/>
          <w:szCs w:val="20"/>
          <w:lang w:val="en-GB"/>
        </w:rPr>
        <w:t>.</w:t>
      </w:r>
    </w:p>
    <w:p w14:paraId="29183F72" w14:textId="31F0ED54" w:rsidR="00BC511E" w:rsidRPr="003F3A13" w:rsidRDefault="00BC511E" w:rsidP="00BC511E">
      <w:pPr>
        <w:jc w:val="both"/>
        <w:rPr>
          <w:rFonts w:ascii="Arial" w:hAnsi="Arial" w:cs="Arial"/>
          <w:sz w:val="20"/>
          <w:szCs w:val="20"/>
          <w:lang w:val="en-GB"/>
        </w:rPr>
      </w:pPr>
      <w:r>
        <w:rPr>
          <w:rFonts w:ascii="Arial" w:hAnsi="Arial" w:cs="Arial" w:hint="eastAsia"/>
          <w:b/>
          <w:bCs/>
          <w:sz w:val="20"/>
          <w:szCs w:val="20"/>
          <w:lang w:val="en-GB"/>
        </w:rPr>
        <w:t>12</w:t>
      </w:r>
      <w:r w:rsidRPr="003F3A13">
        <w:rPr>
          <w:rFonts w:ascii="Arial" w:hAnsi="Arial" w:cs="Arial"/>
          <w:sz w:val="20"/>
          <w:szCs w:val="20"/>
          <w:lang w:val="en-GB"/>
        </w:rPr>
        <w:t xml:space="preserve">. Isolated overall yield for four steps: </w:t>
      </w:r>
      <w:r>
        <w:rPr>
          <w:rFonts w:ascii="Arial" w:hAnsi="Arial" w:cs="Arial"/>
          <w:sz w:val="20"/>
          <w:szCs w:val="20"/>
          <w:lang w:val="en-GB"/>
        </w:rPr>
        <w:t>89</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w:t>
      </w:r>
      <w:r w:rsidRPr="003F3A13">
        <w:rPr>
          <w:rFonts w:ascii="Arial" w:hAnsi="Arial" w:cs="Arial"/>
          <w:sz w:val="20"/>
          <w:szCs w:val="20"/>
          <w:lang w:val="en-GB"/>
        </w:rPr>
        <w:t>H NMR (CDCl</w:t>
      </w:r>
      <w:r w:rsidRPr="003F3A13">
        <w:rPr>
          <w:rFonts w:ascii="Arial" w:hAnsi="Arial" w:cs="Arial"/>
          <w:sz w:val="20"/>
          <w:szCs w:val="20"/>
          <w:vertAlign w:val="subscript"/>
          <w:lang w:val="en-GB"/>
        </w:rPr>
        <w:t>3</w:t>
      </w:r>
      <w:r w:rsidRPr="003F3A13">
        <w:rPr>
          <w:rFonts w:ascii="Arial" w:hAnsi="Arial" w:cs="Arial"/>
          <w:sz w:val="20"/>
          <w:szCs w:val="20"/>
          <w:lang w:val="en-GB"/>
        </w:rPr>
        <w:t>):</w:t>
      </w:r>
      <w:r w:rsidR="00391464">
        <w:rPr>
          <w:rFonts w:ascii="Arial" w:hAnsi="Arial" w:cs="Arial"/>
          <w:sz w:val="20"/>
          <w:szCs w:val="20"/>
          <w:lang w:val="en-GB"/>
        </w:rPr>
        <w:t xml:space="preserve"> </w:t>
      </w:r>
      <w:r w:rsidR="00391464" w:rsidRPr="00391464">
        <w:rPr>
          <w:rFonts w:ascii="Arial" w:hAnsi="Arial" w:cs="Arial"/>
          <w:sz w:val="20"/>
          <w:szCs w:val="20"/>
          <w:lang w:val="en-GB"/>
        </w:rPr>
        <w:t>δ 7.46 (s, 1H), 3.80 (t, J = 6.2 Hz, 2H), 3.39 (t, J = 6.6 Hz, 2H), 1.92 (</w:t>
      </w:r>
      <w:r w:rsidR="00391464">
        <w:rPr>
          <w:rFonts w:ascii="Arial" w:hAnsi="Arial" w:cs="Arial"/>
          <w:sz w:val="20"/>
          <w:szCs w:val="20"/>
          <w:lang w:val="en-GB"/>
        </w:rPr>
        <w:t>m</w:t>
      </w:r>
      <w:r w:rsidR="00391464" w:rsidRPr="00391464">
        <w:rPr>
          <w:rFonts w:ascii="Arial" w:hAnsi="Arial" w:cs="Arial"/>
          <w:sz w:val="20"/>
          <w:szCs w:val="20"/>
          <w:lang w:val="en-GB"/>
        </w:rPr>
        <w:t>, 2H), 1.78 – 1.64 (m, 2H), 1.41 (s, 9H)</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13</w:t>
      </w:r>
      <w:r w:rsidRPr="003F3A13">
        <w:rPr>
          <w:rFonts w:ascii="Arial" w:hAnsi="Arial" w:cs="Arial"/>
          <w:sz w:val="20"/>
          <w:szCs w:val="20"/>
          <w:lang w:val="en-GB"/>
        </w:rPr>
        <w:t>C NMR (CDCl</w:t>
      </w:r>
      <w:r w:rsidRPr="003F3A13">
        <w:rPr>
          <w:rFonts w:ascii="Arial" w:hAnsi="Arial" w:cs="Arial"/>
          <w:sz w:val="20"/>
          <w:szCs w:val="20"/>
          <w:vertAlign w:val="subscript"/>
          <w:lang w:val="en-GB"/>
        </w:rPr>
        <w:t>3</w:t>
      </w:r>
      <w:r w:rsidRPr="003F3A13">
        <w:rPr>
          <w:rFonts w:ascii="Arial" w:hAnsi="Arial" w:cs="Arial"/>
          <w:sz w:val="20"/>
          <w:szCs w:val="20"/>
          <w:lang w:val="en-GB"/>
        </w:rPr>
        <w:t xml:space="preserve">): </w:t>
      </w:r>
      <w:r w:rsidR="00DD4FCA" w:rsidRPr="00DD4FCA">
        <w:rPr>
          <w:rFonts w:ascii="Arial" w:hAnsi="Arial" w:cs="Arial"/>
          <w:sz w:val="20"/>
          <w:szCs w:val="20"/>
          <w:lang w:val="en-GB"/>
        </w:rPr>
        <w:t>δ 156.9, 81.5, 75.4, 33.6, 29.2, 28.2, 28.1, 26.5</w:t>
      </w:r>
      <w:r w:rsidRPr="009C6FB0">
        <w:rPr>
          <w:rFonts w:ascii="Arial" w:hAnsi="Arial" w:cs="Arial"/>
          <w:sz w:val="20"/>
          <w:szCs w:val="20"/>
          <w:lang w:val="en-GB"/>
        </w:rPr>
        <w:t>.</w:t>
      </w:r>
      <w:r w:rsidRPr="003F3A13">
        <w:rPr>
          <w:rFonts w:ascii="Arial" w:hAnsi="Arial" w:cs="Arial"/>
          <w:sz w:val="20"/>
          <w:szCs w:val="20"/>
          <w:lang w:val="en-GB"/>
        </w:rPr>
        <w:t xml:space="preserve"> </w:t>
      </w:r>
    </w:p>
    <w:p w14:paraId="702E725D" w14:textId="0BA40BD7" w:rsidR="00DE45B7" w:rsidRPr="00DE45B7" w:rsidRDefault="00DE45B7" w:rsidP="00427631">
      <w:pPr>
        <w:jc w:val="both"/>
        <w:rPr>
          <w:rFonts w:ascii="Arial" w:hAnsi="Arial" w:cs="Arial"/>
          <w:sz w:val="20"/>
          <w:szCs w:val="20"/>
          <w:lang w:val="en-GB"/>
        </w:rPr>
      </w:pPr>
    </w:p>
    <w:p w14:paraId="40138D23" w14:textId="3F5313A9" w:rsidR="003F3A13" w:rsidRPr="003F3A13" w:rsidRDefault="002F3445" w:rsidP="003F3A13">
      <w:pPr>
        <w:jc w:val="both"/>
        <w:rPr>
          <w:rFonts w:ascii="Arial" w:hAnsi="Arial" w:cs="Arial"/>
          <w:b/>
          <w:sz w:val="20"/>
          <w:szCs w:val="20"/>
          <w:lang w:val="en-GB"/>
        </w:rPr>
      </w:pPr>
      <w:r>
        <w:rPr>
          <w:rFonts w:ascii="Arial" w:hAnsi="Arial" w:cs="Arial"/>
          <w:b/>
          <w:sz w:val="20"/>
          <w:szCs w:val="20"/>
          <w:lang w:val="en-GB"/>
        </w:rPr>
        <w:t>S</w:t>
      </w:r>
      <w:r w:rsidR="003F3A13" w:rsidRPr="003F3A13">
        <w:rPr>
          <w:rFonts w:ascii="Arial" w:hAnsi="Arial" w:cs="Arial"/>
          <w:b/>
          <w:sz w:val="20"/>
          <w:szCs w:val="20"/>
          <w:lang w:val="en-GB"/>
        </w:rPr>
        <w:t xml:space="preserve">ynthetic procedure for </w:t>
      </w:r>
      <w:r w:rsidR="00A85989">
        <w:rPr>
          <w:rFonts w:ascii="Arial" w:hAnsi="Arial" w:cs="Arial"/>
          <w:b/>
          <w:sz w:val="20"/>
          <w:szCs w:val="20"/>
          <w:lang w:val="en-GB"/>
        </w:rPr>
        <w:t>1</w:t>
      </w:r>
      <w:r w:rsidR="00A85989">
        <w:rPr>
          <w:rFonts w:ascii="Arial" w:hAnsi="Arial" w:cs="Arial" w:hint="eastAsia"/>
          <w:b/>
          <w:sz w:val="20"/>
          <w:szCs w:val="20"/>
          <w:lang w:val="en-GB"/>
        </w:rPr>
        <w:t>4</w:t>
      </w:r>
    </w:p>
    <w:p w14:paraId="491A553A" w14:textId="346AA153" w:rsidR="003F3A13" w:rsidRPr="003F3A13" w:rsidRDefault="003F3A13" w:rsidP="003F3A13">
      <w:pPr>
        <w:jc w:val="both"/>
        <w:rPr>
          <w:rFonts w:ascii="Arial" w:hAnsi="Arial" w:cs="Arial"/>
          <w:sz w:val="20"/>
          <w:szCs w:val="20"/>
          <w:lang w:val="en-GB"/>
        </w:rPr>
      </w:pPr>
      <w:r w:rsidRPr="003F3A13">
        <w:rPr>
          <w:rFonts w:ascii="Arial" w:hAnsi="Arial" w:cs="Arial"/>
          <w:sz w:val="20"/>
          <w:szCs w:val="20"/>
          <w:lang w:val="en-GB"/>
        </w:rPr>
        <w:t xml:space="preserve">Compound </w:t>
      </w:r>
      <w:r w:rsidR="00B51D85">
        <w:rPr>
          <w:rFonts w:ascii="Arial" w:hAnsi="Arial" w:cs="Arial"/>
          <w:b/>
          <w:bCs/>
          <w:sz w:val="20"/>
          <w:szCs w:val="20"/>
          <w:lang w:val="en-GB"/>
        </w:rPr>
        <w:t>1</w:t>
      </w:r>
      <w:r w:rsidR="00B51D85">
        <w:rPr>
          <w:rFonts w:ascii="Arial" w:hAnsi="Arial" w:cs="Arial" w:hint="eastAsia"/>
          <w:b/>
          <w:bCs/>
          <w:sz w:val="20"/>
          <w:szCs w:val="20"/>
          <w:lang w:val="en-GB"/>
        </w:rPr>
        <w:t>3</w:t>
      </w:r>
      <w:r w:rsidR="00B51D85" w:rsidRPr="003F3A13">
        <w:rPr>
          <w:rFonts w:ascii="Arial" w:hAnsi="Arial" w:cs="Arial"/>
          <w:sz w:val="20"/>
          <w:szCs w:val="20"/>
          <w:lang w:val="en-GB"/>
        </w:rPr>
        <w:t xml:space="preserve"> </w:t>
      </w:r>
      <w:r w:rsidRPr="003F3A13">
        <w:rPr>
          <w:rFonts w:ascii="Arial" w:hAnsi="Arial" w:cs="Arial"/>
          <w:sz w:val="20"/>
          <w:szCs w:val="20"/>
          <w:lang w:val="en-GB"/>
        </w:rPr>
        <w:t>(</w:t>
      </w:r>
      <w:r w:rsidR="007B5EEC">
        <w:rPr>
          <w:rFonts w:ascii="Arial" w:hAnsi="Arial" w:cs="Arial"/>
          <w:sz w:val="20"/>
          <w:szCs w:val="20"/>
          <w:lang w:val="en-GB"/>
        </w:rPr>
        <w:t>1</w:t>
      </w:r>
      <w:r w:rsidR="007B5EEC" w:rsidRPr="003F3A13">
        <w:rPr>
          <w:rFonts w:ascii="Arial" w:hAnsi="Arial" w:cs="Arial"/>
          <w:sz w:val="20"/>
          <w:szCs w:val="20"/>
          <w:lang w:val="en-GB"/>
        </w:rPr>
        <w:t xml:space="preserve"> </w:t>
      </w:r>
      <w:r w:rsidRPr="003F3A13">
        <w:rPr>
          <w:rFonts w:ascii="Arial" w:hAnsi="Arial" w:cs="Arial"/>
          <w:sz w:val="20"/>
          <w:szCs w:val="20"/>
          <w:lang w:val="en-GB"/>
        </w:rPr>
        <w:t xml:space="preserve">mmol, 1 </w:t>
      </w:r>
      <w:proofErr w:type="spellStart"/>
      <w:r w:rsidRPr="003F3A13">
        <w:rPr>
          <w:rFonts w:ascii="Arial" w:hAnsi="Arial" w:cs="Arial"/>
          <w:sz w:val="20"/>
          <w:szCs w:val="20"/>
          <w:lang w:val="en-GB"/>
        </w:rPr>
        <w:t>equiv</w:t>
      </w:r>
      <w:proofErr w:type="spellEnd"/>
      <w:r w:rsidRPr="003F3A13">
        <w:rPr>
          <w:rFonts w:ascii="Arial" w:hAnsi="Arial" w:cs="Arial"/>
          <w:sz w:val="20"/>
          <w:szCs w:val="20"/>
          <w:lang w:val="en-GB"/>
        </w:rPr>
        <w:t xml:space="preserve">) was dissolved in 1 mL of </w:t>
      </w:r>
      <w:r w:rsidR="007B5EEC">
        <w:rPr>
          <w:rFonts w:ascii="Arial" w:hAnsi="Arial" w:cs="Arial"/>
          <w:sz w:val="20"/>
          <w:szCs w:val="20"/>
          <w:lang w:val="en-GB"/>
        </w:rPr>
        <w:t>DMF</w:t>
      </w:r>
      <w:r w:rsidR="007B5EEC" w:rsidRPr="003F3A13">
        <w:rPr>
          <w:rFonts w:ascii="Arial" w:hAnsi="Arial" w:cs="Arial"/>
          <w:sz w:val="20"/>
          <w:szCs w:val="20"/>
          <w:lang w:val="en-GB"/>
        </w:rPr>
        <w:t xml:space="preserve"> </w:t>
      </w:r>
      <w:r w:rsidRPr="003F3A13">
        <w:rPr>
          <w:rFonts w:ascii="Arial" w:hAnsi="Arial" w:cs="Arial"/>
          <w:sz w:val="20"/>
          <w:szCs w:val="20"/>
          <w:lang w:val="en-GB"/>
        </w:rPr>
        <w:t xml:space="preserve">followed by the addition of </w:t>
      </w:r>
      <w:r w:rsidR="007B5EEC">
        <w:rPr>
          <w:rFonts w:ascii="Arial" w:hAnsi="Arial" w:cs="Arial"/>
          <w:sz w:val="20"/>
          <w:szCs w:val="20"/>
          <w:lang w:val="en-GB"/>
        </w:rPr>
        <w:t xml:space="preserve">compound </w:t>
      </w:r>
      <w:r w:rsidR="00B51D85" w:rsidRPr="00996362">
        <w:rPr>
          <w:rFonts w:ascii="Arial" w:hAnsi="Arial" w:cs="Arial"/>
          <w:b/>
          <w:bCs/>
          <w:sz w:val="20"/>
          <w:szCs w:val="20"/>
          <w:lang w:val="en-GB"/>
        </w:rPr>
        <w:t>1</w:t>
      </w:r>
      <w:r w:rsidR="00B51D85">
        <w:rPr>
          <w:rFonts w:ascii="Arial" w:hAnsi="Arial" w:cs="Arial" w:hint="eastAsia"/>
          <w:b/>
          <w:bCs/>
          <w:sz w:val="20"/>
          <w:szCs w:val="20"/>
          <w:lang w:val="en-GB"/>
        </w:rPr>
        <w:t>2</w:t>
      </w:r>
      <w:r w:rsidR="00B51D85" w:rsidRPr="003F3A13">
        <w:rPr>
          <w:rFonts w:ascii="Arial" w:hAnsi="Arial" w:cs="Arial"/>
          <w:sz w:val="20"/>
          <w:szCs w:val="20"/>
          <w:lang w:val="en-GB"/>
        </w:rPr>
        <w:t xml:space="preserve"> </w:t>
      </w:r>
      <w:r w:rsidRPr="003F3A13">
        <w:rPr>
          <w:rFonts w:ascii="Arial" w:hAnsi="Arial" w:cs="Arial"/>
          <w:sz w:val="20"/>
          <w:szCs w:val="20"/>
          <w:lang w:val="en-GB"/>
        </w:rPr>
        <w:t>(</w:t>
      </w:r>
      <w:r w:rsidR="002577D3">
        <w:rPr>
          <w:rFonts w:ascii="Arial" w:hAnsi="Arial" w:cs="Arial"/>
          <w:sz w:val="20"/>
          <w:szCs w:val="20"/>
          <w:lang w:val="en-GB"/>
        </w:rPr>
        <w:t>1</w:t>
      </w:r>
      <w:r w:rsidR="002577D3" w:rsidRPr="003F3A13">
        <w:rPr>
          <w:rFonts w:ascii="Arial" w:hAnsi="Arial" w:cs="Arial"/>
          <w:sz w:val="20"/>
          <w:szCs w:val="20"/>
          <w:lang w:val="en-GB"/>
        </w:rPr>
        <w:t xml:space="preserve"> </w:t>
      </w:r>
      <w:r w:rsidRPr="003F3A13">
        <w:rPr>
          <w:rFonts w:ascii="Arial" w:hAnsi="Arial" w:cs="Arial"/>
          <w:sz w:val="20"/>
          <w:szCs w:val="20"/>
          <w:lang w:val="en-GB"/>
        </w:rPr>
        <w:t xml:space="preserve">mmol, </w:t>
      </w:r>
      <w:r w:rsidR="002577D3">
        <w:rPr>
          <w:rFonts w:ascii="Arial" w:hAnsi="Arial" w:cs="Arial"/>
          <w:sz w:val="20"/>
          <w:szCs w:val="20"/>
          <w:lang w:val="en-GB"/>
        </w:rPr>
        <w:t>1</w:t>
      </w:r>
      <w:r w:rsidR="002577D3" w:rsidRPr="003F3A13">
        <w:rPr>
          <w:rFonts w:ascii="Arial" w:hAnsi="Arial" w:cs="Arial"/>
          <w:sz w:val="20"/>
          <w:szCs w:val="20"/>
          <w:lang w:val="en-GB"/>
        </w:rPr>
        <w:t xml:space="preserve"> </w:t>
      </w:r>
      <w:r w:rsidRPr="003F3A13">
        <w:rPr>
          <w:rFonts w:ascii="Arial" w:hAnsi="Arial" w:cs="Arial"/>
          <w:sz w:val="20"/>
          <w:szCs w:val="20"/>
          <w:lang w:val="en-GB"/>
        </w:rPr>
        <w:t>equiv.)</w:t>
      </w:r>
      <w:r w:rsidR="002577D3">
        <w:rPr>
          <w:rFonts w:ascii="Arial" w:hAnsi="Arial" w:cs="Arial"/>
          <w:sz w:val="20"/>
          <w:szCs w:val="20"/>
          <w:lang w:val="en-GB"/>
        </w:rPr>
        <w:t xml:space="preserve"> and</w:t>
      </w:r>
      <w:r w:rsidR="00D64715">
        <w:rPr>
          <w:rFonts w:ascii="Arial" w:hAnsi="Arial" w:cs="Arial"/>
          <w:sz w:val="20"/>
          <w:szCs w:val="20"/>
          <w:lang w:val="en-GB"/>
        </w:rPr>
        <w:t xml:space="preserve"> Na</w:t>
      </w:r>
      <w:r w:rsidR="00D64715" w:rsidRPr="00996362">
        <w:rPr>
          <w:rFonts w:ascii="Arial" w:hAnsi="Arial" w:cs="Arial"/>
          <w:sz w:val="20"/>
          <w:szCs w:val="20"/>
          <w:vertAlign w:val="subscript"/>
          <w:lang w:val="en-GB"/>
        </w:rPr>
        <w:t>2</w:t>
      </w:r>
      <w:r w:rsidR="00D64715">
        <w:rPr>
          <w:rFonts w:ascii="Arial" w:hAnsi="Arial" w:cs="Arial"/>
          <w:sz w:val="20"/>
          <w:szCs w:val="20"/>
          <w:lang w:val="en-GB"/>
        </w:rPr>
        <w:t>HCO</w:t>
      </w:r>
      <w:r w:rsidR="00D64715" w:rsidRPr="00996362">
        <w:rPr>
          <w:rFonts w:ascii="Arial" w:hAnsi="Arial" w:cs="Arial"/>
          <w:sz w:val="20"/>
          <w:szCs w:val="20"/>
          <w:vertAlign w:val="subscript"/>
          <w:lang w:val="en-GB"/>
        </w:rPr>
        <w:t>3</w:t>
      </w:r>
      <w:r w:rsidRPr="003F3A13">
        <w:rPr>
          <w:rFonts w:ascii="Arial" w:hAnsi="Arial" w:cs="Arial"/>
          <w:sz w:val="20"/>
          <w:szCs w:val="20"/>
          <w:lang w:val="en-GB"/>
        </w:rPr>
        <w:t xml:space="preserve">. The mixture was </w:t>
      </w:r>
      <w:r w:rsidR="00947DBD">
        <w:rPr>
          <w:rFonts w:ascii="Arial" w:hAnsi="Arial" w:cs="Arial"/>
          <w:sz w:val="20"/>
          <w:szCs w:val="20"/>
          <w:lang w:val="en-GB"/>
        </w:rPr>
        <w:t>at 7</w:t>
      </w:r>
      <w:r w:rsidR="00947DBD" w:rsidRPr="003F3A13">
        <w:rPr>
          <w:rFonts w:ascii="Arial" w:hAnsi="Arial" w:cs="Arial"/>
          <w:sz w:val="20"/>
          <w:szCs w:val="20"/>
          <w:lang w:val="en-GB"/>
        </w:rPr>
        <w:t xml:space="preserve">0 </w:t>
      </w:r>
      <w:proofErr w:type="spellStart"/>
      <w:r w:rsidR="00947DBD" w:rsidRPr="003F3A13">
        <w:rPr>
          <w:rFonts w:ascii="Arial" w:hAnsi="Arial" w:cs="Arial"/>
          <w:sz w:val="20"/>
          <w:szCs w:val="20"/>
          <w:vertAlign w:val="superscript"/>
          <w:lang w:val="en-GB"/>
        </w:rPr>
        <w:t>o</w:t>
      </w:r>
      <w:r w:rsidR="00947DBD" w:rsidRPr="003F3A13">
        <w:rPr>
          <w:rFonts w:ascii="Arial" w:hAnsi="Arial" w:cs="Arial"/>
          <w:sz w:val="20"/>
          <w:szCs w:val="20"/>
          <w:lang w:val="en-GB"/>
        </w:rPr>
        <w:t>C</w:t>
      </w:r>
      <w:proofErr w:type="spellEnd"/>
      <w:r w:rsidR="00947DBD">
        <w:rPr>
          <w:rFonts w:ascii="Arial" w:hAnsi="Arial" w:cs="Arial"/>
          <w:sz w:val="20"/>
          <w:szCs w:val="20"/>
          <w:lang w:val="en-GB"/>
        </w:rPr>
        <w:t xml:space="preserve"> for 4 hours</w:t>
      </w:r>
      <w:r w:rsidRPr="003F3A13">
        <w:rPr>
          <w:rFonts w:ascii="Arial" w:hAnsi="Arial" w:cs="Arial"/>
          <w:sz w:val="20"/>
          <w:szCs w:val="20"/>
          <w:lang w:val="en-GB"/>
        </w:rPr>
        <w:t>. Then, the reaction mixture was concentrated under vacuum and the crude product was purified by silica gel column chromatography (</w:t>
      </w:r>
      <w:proofErr w:type="spellStart"/>
      <w:r w:rsidRPr="003F3A13">
        <w:rPr>
          <w:rFonts w:ascii="Arial" w:hAnsi="Arial" w:cs="Arial"/>
          <w:sz w:val="20"/>
          <w:szCs w:val="20"/>
          <w:lang w:val="en-GB"/>
        </w:rPr>
        <w:t>EtOAc</w:t>
      </w:r>
      <w:proofErr w:type="spellEnd"/>
      <w:r w:rsidRPr="003F3A13">
        <w:rPr>
          <w:rFonts w:ascii="Arial" w:hAnsi="Arial" w:cs="Arial"/>
          <w:sz w:val="20"/>
          <w:szCs w:val="20"/>
          <w:lang w:val="en-GB"/>
        </w:rPr>
        <w:t>/</w:t>
      </w:r>
      <w:r w:rsidR="0024227D">
        <w:rPr>
          <w:rFonts w:ascii="Arial" w:hAnsi="Arial" w:cs="Arial"/>
          <w:sz w:val="20"/>
          <w:szCs w:val="20"/>
          <w:lang w:val="en-GB"/>
        </w:rPr>
        <w:t>DCM</w:t>
      </w:r>
      <w:r w:rsidRPr="003F3A13">
        <w:rPr>
          <w:rFonts w:ascii="Arial" w:hAnsi="Arial" w:cs="Arial"/>
          <w:sz w:val="20"/>
          <w:szCs w:val="20"/>
          <w:lang w:val="en-GB"/>
        </w:rPr>
        <w:t>) to yield the desired product as a white solid.</w:t>
      </w:r>
    </w:p>
    <w:p w14:paraId="12445FED" w14:textId="532DE1D3" w:rsidR="003F3A13" w:rsidRPr="003F3A13" w:rsidRDefault="00B51D85" w:rsidP="003F3A13">
      <w:pPr>
        <w:jc w:val="both"/>
        <w:rPr>
          <w:rFonts w:ascii="Arial" w:hAnsi="Arial" w:cs="Arial"/>
          <w:sz w:val="20"/>
          <w:szCs w:val="20"/>
          <w:lang w:val="en-GB"/>
        </w:rPr>
      </w:pPr>
      <w:r>
        <w:rPr>
          <w:rFonts w:ascii="Arial" w:hAnsi="Arial" w:cs="Arial"/>
          <w:b/>
          <w:bCs/>
          <w:sz w:val="20"/>
          <w:szCs w:val="20"/>
          <w:lang w:val="en-GB"/>
        </w:rPr>
        <w:t>1</w:t>
      </w:r>
      <w:r>
        <w:rPr>
          <w:rFonts w:ascii="Arial" w:hAnsi="Arial" w:cs="Arial" w:hint="eastAsia"/>
          <w:b/>
          <w:bCs/>
          <w:sz w:val="20"/>
          <w:szCs w:val="20"/>
          <w:lang w:val="en-GB"/>
        </w:rPr>
        <w:t>4</w:t>
      </w:r>
      <w:r w:rsidR="003F3A13" w:rsidRPr="003F3A13">
        <w:rPr>
          <w:rFonts w:ascii="Arial" w:hAnsi="Arial" w:cs="Arial"/>
          <w:sz w:val="20"/>
          <w:szCs w:val="20"/>
          <w:lang w:val="en-GB"/>
        </w:rPr>
        <w:t xml:space="preserve">. Isolated yield: </w:t>
      </w:r>
      <w:r w:rsidR="00EC63CB">
        <w:rPr>
          <w:rFonts w:ascii="Arial" w:hAnsi="Arial" w:cs="Arial"/>
          <w:sz w:val="20"/>
          <w:szCs w:val="20"/>
          <w:lang w:val="en-GB"/>
        </w:rPr>
        <w:t>6</w:t>
      </w:r>
      <w:r w:rsidR="00EC63CB" w:rsidRPr="003F3A13">
        <w:rPr>
          <w:rFonts w:ascii="Arial" w:hAnsi="Arial" w:cs="Arial"/>
          <w:sz w:val="20"/>
          <w:szCs w:val="20"/>
          <w:lang w:val="en-GB"/>
        </w:rPr>
        <w:t>4</w:t>
      </w:r>
      <w:r w:rsidR="003F3A13" w:rsidRPr="003F3A13">
        <w:rPr>
          <w:rFonts w:ascii="Arial" w:hAnsi="Arial" w:cs="Arial"/>
          <w:sz w:val="20"/>
          <w:szCs w:val="20"/>
          <w:lang w:val="en-GB"/>
        </w:rPr>
        <w:t xml:space="preserve">%. </w:t>
      </w:r>
      <w:r w:rsidR="003F3A13" w:rsidRPr="003F3A13">
        <w:rPr>
          <w:rFonts w:ascii="Arial" w:hAnsi="Arial" w:cs="Arial"/>
          <w:sz w:val="20"/>
          <w:szCs w:val="20"/>
          <w:vertAlign w:val="superscript"/>
          <w:lang w:val="en-GB"/>
        </w:rPr>
        <w:t>1</w:t>
      </w:r>
      <w:r w:rsidR="003F3A13" w:rsidRPr="003F3A13">
        <w:rPr>
          <w:rFonts w:ascii="Arial" w:hAnsi="Arial" w:cs="Arial"/>
          <w:sz w:val="20"/>
          <w:szCs w:val="20"/>
          <w:lang w:val="en-GB"/>
        </w:rPr>
        <w:t xml:space="preserve">H NMR </w:t>
      </w:r>
      <w:r w:rsidR="00BA0D9F" w:rsidRPr="00BA0D9F">
        <w:rPr>
          <w:rFonts w:ascii="Arial" w:hAnsi="Arial" w:cs="Arial"/>
          <w:sz w:val="20"/>
          <w:szCs w:val="20"/>
          <w:lang w:val="en-GB"/>
        </w:rPr>
        <w:t>(400 MHz, DMSO-d6) δ 11.11 (s, 1H), 9.95 (s, 1H), 7.95 (s, 1H), 7.81 (</w:t>
      </w:r>
      <w:r w:rsidR="00BA0D9F">
        <w:rPr>
          <w:rFonts w:ascii="Arial" w:hAnsi="Arial" w:cs="Arial"/>
          <w:sz w:val="20"/>
          <w:szCs w:val="20"/>
          <w:lang w:val="en-GB"/>
        </w:rPr>
        <w:t>m</w:t>
      </w:r>
      <w:r w:rsidR="00BA0D9F" w:rsidRPr="00BA0D9F">
        <w:rPr>
          <w:rFonts w:ascii="Arial" w:hAnsi="Arial" w:cs="Arial"/>
          <w:sz w:val="20"/>
          <w:szCs w:val="20"/>
          <w:lang w:val="en-GB"/>
        </w:rPr>
        <w:t>, 1H), 7.53 (</w:t>
      </w:r>
      <w:r w:rsidR="00BA0D9F">
        <w:rPr>
          <w:rFonts w:ascii="Arial" w:hAnsi="Arial" w:cs="Arial"/>
          <w:sz w:val="20"/>
          <w:szCs w:val="20"/>
          <w:lang w:val="en-GB"/>
        </w:rPr>
        <w:t>m</w:t>
      </w:r>
      <w:r w:rsidR="00BA0D9F" w:rsidRPr="00BA0D9F">
        <w:rPr>
          <w:rFonts w:ascii="Arial" w:hAnsi="Arial" w:cs="Arial"/>
          <w:sz w:val="20"/>
          <w:szCs w:val="20"/>
          <w:lang w:val="en-GB"/>
        </w:rPr>
        <w:t>, 1H), 7.45 (</w:t>
      </w:r>
      <w:r w:rsidR="00BA0D9F">
        <w:rPr>
          <w:rFonts w:ascii="Arial" w:hAnsi="Arial" w:cs="Arial"/>
          <w:sz w:val="20"/>
          <w:szCs w:val="20"/>
          <w:lang w:val="en-GB"/>
        </w:rPr>
        <w:t>m</w:t>
      </w:r>
      <w:r w:rsidR="00BA0D9F" w:rsidRPr="00BA0D9F">
        <w:rPr>
          <w:rFonts w:ascii="Arial" w:hAnsi="Arial" w:cs="Arial"/>
          <w:sz w:val="20"/>
          <w:szCs w:val="20"/>
          <w:lang w:val="en-GB"/>
        </w:rPr>
        <w:t>, 1H), 5.08 (</w:t>
      </w:r>
      <w:r w:rsidR="00BA0D9F">
        <w:rPr>
          <w:rFonts w:ascii="Arial" w:hAnsi="Arial" w:cs="Arial"/>
          <w:sz w:val="20"/>
          <w:szCs w:val="20"/>
          <w:lang w:val="en-GB"/>
        </w:rPr>
        <w:t>m</w:t>
      </w:r>
      <w:r w:rsidR="00BA0D9F" w:rsidRPr="00BA0D9F">
        <w:rPr>
          <w:rFonts w:ascii="Arial" w:hAnsi="Arial" w:cs="Arial"/>
          <w:sz w:val="20"/>
          <w:szCs w:val="20"/>
          <w:lang w:val="en-GB"/>
        </w:rPr>
        <w:t>, 1H), 4.24 (</w:t>
      </w:r>
      <w:r w:rsidR="00BA0D9F">
        <w:rPr>
          <w:rFonts w:ascii="Arial" w:hAnsi="Arial" w:cs="Arial"/>
          <w:sz w:val="20"/>
          <w:szCs w:val="20"/>
          <w:lang w:val="en-GB"/>
        </w:rPr>
        <w:t>m</w:t>
      </w:r>
      <w:r w:rsidR="00BA0D9F" w:rsidRPr="00BA0D9F">
        <w:rPr>
          <w:rFonts w:ascii="Arial" w:hAnsi="Arial" w:cs="Arial"/>
          <w:sz w:val="20"/>
          <w:szCs w:val="20"/>
          <w:lang w:val="en-GB"/>
        </w:rPr>
        <w:t>, 2H), 3.76 (</w:t>
      </w:r>
      <w:r w:rsidR="00BA0D9F">
        <w:rPr>
          <w:rFonts w:ascii="Arial" w:hAnsi="Arial" w:cs="Arial"/>
          <w:sz w:val="20"/>
          <w:szCs w:val="20"/>
          <w:lang w:val="en-GB"/>
        </w:rPr>
        <w:t>m</w:t>
      </w:r>
      <w:r w:rsidR="00BA0D9F" w:rsidRPr="00BA0D9F">
        <w:rPr>
          <w:rFonts w:ascii="Arial" w:hAnsi="Arial" w:cs="Arial"/>
          <w:sz w:val="20"/>
          <w:szCs w:val="20"/>
          <w:lang w:val="en-GB"/>
        </w:rPr>
        <w:t>, 2H), 2.89 (s, 3H), 2.73 (s, 2H), 2.08 – 1.93 (m, 1H), 1.90 – 1.77 (m, 2H), 1.77 – 1.62 (m, 2H), 1.40 (s, 9H)</w:t>
      </w:r>
      <w:r w:rsidR="003F3A13" w:rsidRPr="003F3A13">
        <w:rPr>
          <w:rFonts w:ascii="Arial" w:hAnsi="Arial" w:cs="Arial"/>
          <w:sz w:val="20"/>
          <w:szCs w:val="20"/>
          <w:lang w:val="en-GB"/>
        </w:rPr>
        <w:t xml:space="preserve">. </w:t>
      </w:r>
      <w:r w:rsidR="003F3A13" w:rsidRPr="003F3A13">
        <w:rPr>
          <w:rFonts w:ascii="Arial" w:hAnsi="Arial" w:cs="Arial"/>
          <w:sz w:val="20"/>
          <w:szCs w:val="20"/>
          <w:vertAlign w:val="superscript"/>
          <w:lang w:val="en-GB"/>
        </w:rPr>
        <w:t>13</w:t>
      </w:r>
      <w:r w:rsidR="003F3A13" w:rsidRPr="003F3A13">
        <w:rPr>
          <w:rFonts w:ascii="Arial" w:hAnsi="Arial" w:cs="Arial"/>
          <w:sz w:val="20"/>
          <w:szCs w:val="20"/>
          <w:lang w:val="en-GB"/>
        </w:rPr>
        <w:t xml:space="preserve">C NMR </w:t>
      </w:r>
      <w:r w:rsidR="00A40398" w:rsidRPr="00A40398">
        <w:rPr>
          <w:rFonts w:ascii="Arial" w:hAnsi="Arial" w:cs="Arial"/>
          <w:sz w:val="20"/>
          <w:szCs w:val="20"/>
          <w:lang w:val="en-GB"/>
        </w:rPr>
        <w:t xml:space="preserve">(101 MHz, DMSO-d6) δ 196.8, 173.2, 165.7, 162.7, 156.6, 156.4, 137.5, 133.7, 120.2, 116.6, 115.6, </w:t>
      </w:r>
      <w:proofErr w:type="gramStart"/>
      <w:r w:rsidR="00A40398" w:rsidRPr="00A40398">
        <w:rPr>
          <w:rFonts w:ascii="Arial" w:hAnsi="Arial" w:cs="Arial"/>
          <w:sz w:val="20"/>
          <w:szCs w:val="20"/>
          <w:lang w:val="en-GB"/>
        </w:rPr>
        <w:t>79.95 ,</w:t>
      </w:r>
      <w:proofErr w:type="gramEnd"/>
      <w:r w:rsidR="00A40398" w:rsidRPr="00A40398">
        <w:rPr>
          <w:rFonts w:ascii="Arial" w:hAnsi="Arial" w:cs="Arial"/>
          <w:sz w:val="20"/>
          <w:szCs w:val="20"/>
          <w:lang w:val="en-GB"/>
        </w:rPr>
        <w:t xml:space="preserve"> 75.2, 68.9, 49.1, 36.2, 31.4, 28.5, 25.6, 24.4, 22.4</w:t>
      </w:r>
      <w:r w:rsidR="003F3A13" w:rsidRPr="003F3A13">
        <w:rPr>
          <w:rFonts w:ascii="Arial" w:hAnsi="Arial" w:cs="Arial"/>
          <w:sz w:val="20"/>
          <w:szCs w:val="20"/>
          <w:lang w:val="en-GB"/>
        </w:rPr>
        <w:t>.</w:t>
      </w:r>
    </w:p>
    <w:p w14:paraId="4129786B" w14:textId="3A931355" w:rsidR="0024227D" w:rsidRPr="003F3A13" w:rsidRDefault="0024227D" w:rsidP="0024227D">
      <w:pPr>
        <w:jc w:val="both"/>
        <w:rPr>
          <w:rFonts w:ascii="Arial" w:hAnsi="Arial" w:cs="Arial"/>
          <w:b/>
          <w:sz w:val="20"/>
          <w:szCs w:val="20"/>
          <w:lang w:val="en-GB"/>
        </w:rPr>
      </w:pPr>
      <w:r w:rsidRPr="003F3A13">
        <w:rPr>
          <w:rFonts w:ascii="Arial" w:hAnsi="Arial" w:cs="Arial"/>
          <w:b/>
          <w:sz w:val="20"/>
          <w:szCs w:val="20"/>
          <w:lang w:val="en-GB"/>
        </w:rPr>
        <w:t xml:space="preserve">Synthesis of </w:t>
      </w:r>
      <w:r w:rsidR="000A257F">
        <w:rPr>
          <w:rFonts w:ascii="Arial" w:hAnsi="Arial" w:cs="Arial"/>
          <w:b/>
          <w:sz w:val="20"/>
          <w:szCs w:val="20"/>
          <w:lang w:val="en-GB"/>
        </w:rPr>
        <w:t>1b</w:t>
      </w:r>
    </w:p>
    <w:p w14:paraId="6EFD70AB" w14:textId="31096536" w:rsidR="0024227D" w:rsidRPr="003F3A13" w:rsidRDefault="0024227D" w:rsidP="0024227D">
      <w:pPr>
        <w:jc w:val="both"/>
        <w:rPr>
          <w:rFonts w:ascii="Arial" w:hAnsi="Arial" w:cs="Arial"/>
          <w:sz w:val="20"/>
          <w:szCs w:val="20"/>
          <w:lang w:val="en-GB"/>
        </w:rPr>
      </w:pPr>
      <w:r w:rsidRPr="000C0717">
        <w:rPr>
          <w:rFonts w:ascii="Arial" w:hAnsi="Arial" w:cs="Arial"/>
          <w:sz w:val="20"/>
          <w:szCs w:val="20"/>
          <w:lang w:val="en-GB"/>
        </w:rPr>
        <w:lastRenderedPageBreak/>
        <w:t xml:space="preserve">To a </w:t>
      </w:r>
      <w:r>
        <w:rPr>
          <w:rFonts w:ascii="Arial" w:hAnsi="Arial" w:cs="Arial"/>
          <w:sz w:val="20"/>
          <w:szCs w:val="20"/>
          <w:lang w:val="en-GB"/>
        </w:rPr>
        <w:t>mixture</w:t>
      </w:r>
      <w:r w:rsidRPr="000C0717">
        <w:rPr>
          <w:rFonts w:ascii="Arial" w:hAnsi="Arial" w:cs="Arial"/>
          <w:sz w:val="20"/>
          <w:szCs w:val="20"/>
          <w:lang w:val="en-GB"/>
        </w:rPr>
        <w:t xml:space="preserve"> of </w:t>
      </w:r>
      <w:r>
        <w:rPr>
          <w:rFonts w:ascii="Arial" w:hAnsi="Arial" w:cs="Arial"/>
          <w:sz w:val="20"/>
          <w:szCs w:val="20"/>
          <w:lang w:val="en-GB"/>
        </w:rPr>
        <w:t xml:space="preserve">intermediate </w:t>
      </w:r>
      <w:r w:rsidR="000A257F">
        <w:rPr>
          <w:rFonts w:ascii="Arial" w:hAnsi="Arial" w:cs="Arial"/>
          <w:b/>
          <w:bCs/>
          <w:sz w:val="20"/>
          <w:szCs w:val="20"/>
          <w:lang w:val="en-GB"/>
        </w:rPr>
        <w:t>13</w:t>
      </w:r>
      <w:r w:rsidRPr="000C0717">
        <w:rPr>
          <w:rFonts w:ascii="Arial" w:hAnsi="Arial" w:cs="Arial"/>
          <w:sz w:val="20"/>
          <w:szCs w:val="20"/>
          <w:lang w:val="en-GB"/>
        </w:rPr>
        <w:t xml:space="preserve"> (</w:t>
      </w:r>
      <w:r>
        <w:rPr>
          <w:rFonts w:ascii="Arial" w:hAnsi="Arial" w:cs="Arial"/>
          <w:sz w:val="20"/>
          <w:szCs w:val="20"/>
          <w:lang w:val="en-GB"/>
        </w:rPr>
        <w:t>1</w:t>
      </w:r>
      <w:r w:rsidRPr="003F3A13">
        <w:rPr>
          <w:rFonts w:ascii="Arial" w:hAnsi="Arial" w:cs="Arial"/>
          <w:sz w:val="20"/>
          <w:szCs w:val="20"/>
          <w:lang w:val="en-GB"/>
        </w:rPr>
        <w:t xml:space="preserve"> mmol, </w:t>
      </w:r>
      <w:r>
        <w:rPr>
          <w:rFonts w:ascii="Arial" w:hAnsi="Arial" w:cs="Arial"/>
          <w:sz w:val="20"/>
          <w:szCs w:val="20"/>
          <w:lang w:val="en-GB"/>
        </w:rPr>
        <w:t>1</w:t>
      </w:r>
      <w:r w:rsidRPr="003F3A13">
        <w:rPr>
          <w:rFonts w:ascii="Arial" w:hAnsi="Arial" w:cs="Arial"/>
          <w:sz w:val="20"/>
          <w:szCs w:val="20"/>
          <w:lang w:val="en-GB"/>
        </w:rPr>
        <w:t xml:space="preserve"> </w:t>
      </w:r>
      <w:proofErr w:type="spellStart"/>
      <w:r w:rsidRPr="003F3A13">
        <w:rPr>
          <w:rFonts w:ascii="Arial" w:hAnsi="Arial" w:cs="Arial"/>
          <w:sz w:val="20"/>
          <w:szCs w:val="20"/>
          <w:lang w:val="en-GB"/>
        </w:rPr>
        <w:t>equiv</w:t>
      </w:r>
      <w:proofErr w:type="spellEnd"/>
      <w:r w:rsidRPr="000C0717">
        <w:rPr>
          <w:rFonts w:ascii="Arial" w:hAnsi="Arial" w:cs="Arial"/>
          <w:sz w:val="20"/>
          <w:szCs w:val="20"/>
          <w:lang w:val="en-GB"/>
        </w:rPr>
        <w:t>) in D</w:t>
      </w:r>
      <w:r>
        <w:rPr>
          <w:rFonts w:ascii="Arial" w:hAnsi="Arial" w:cs="Arial"/>
          <w:sz w:val="20"/>
          <w:szCs w:val="20"/>
          <w:lang w:val="en-GB"/>
        </w:rPr>
        <w:t>CM</w:t>
      </w:r>
      <w:r w:rsidRPr="000C0717">
        <w:rPr>
          <w:rFonts w:ascii="Arial" w:hAnsi="Arial" w:cs="Arial"/>
          <w:sz w:val="20"/>
          <w:szCs w:val="20"/>
          <w:lang w:val="en-GB"/>
        </w:rPr>
        <w:t xml:space="preserve"> (</w:t>
      </w:r>
      <w:r>
        <w:rPr>
          <w:rFonts w:ascii="Arial" w:hAnsi="Arial" w:cs="Arial"/>
          <w:sz w:val="20"/>
          <w:szCs w:val="20"/>
          <w:lang w:val="en-GB"/>
        </w:rPr>
        <w:t>5</w:t>
      </w:r>
      <w:r w:rsidRPr="000C0717">
        <w:rPr>
          <w:rFonts w:ascii="Arial" w:hAnsi="Arial" w:cs="Arial"/>
          <w:sz w:val="20"/>
          <w:szCs w:val="20"/>
          <w:lang w:val="en-GB"/>
        </w:rPr>
        <w:t xml:space="preserve"> ml) in a dry round-bottom flask was added </w:t>
      </w:r>
      <w:r>
        <w:rPr>
          <w:rFonts w:ascii="Arial" w:hAnsi="Arial" w:cs="Arial"/>
          <w:sz w:val="20"/>
          <w:szCs w:val="20"/>
          <w:lang w:val="en-GB"/>
        </w:rPr>
        <w:t>TFA</w:t>
      </w:r>
      <w:r w:rsidRPr="000C0717">
        <w:rPr>
          <w:rFonts w:ascii="Arial" w:hAnsi="Arial" w:cs="Arial"/>
          <w:sz w:val="20"/>
          <w:szCs w:val="20"/>
          <w:lang w:val="en-GB"/>
        </w:rPr>
        <w:t xml:space="preserve"> (</w:t>
      </w:r>
      <w:r>
        <w:rPr>
          <w:rFonts w:ascii="Arial" w:hAnsi="Arial" w:cs="Arial"/>
          <w:sz w:val="20"/>
          <w:szCs w:val="20"/>
          <w:lang w:val="en-GB"/>
        </w:rPr>
        <w:t>5 ml</w:t>
      </w:r>
      <w:r w:rsidRPr="000C0717">
        <w:rPr>
          <w:rFonts w:ascii="Arial" w:hAnsi="Arial" w:cs="Arial"/>
          <w:sz w:val="20"/>
          <w:szCs w:val="20"/>
          <w:lang w:val="en-GB"/>
        </w:rPr>
        <w:t xml:space="preserve">). The reaction mixture was stirred at room temperature </w:t>
      </w:r>
      <w:r>
        <w:rPr>
          <w:rFonts w:ascii="Arial" w:hAnsi="Arial" w:cs="Arial"/>
          <w:sz w:val="20"/>
          <w:szCs w:val="20"/>
          <w:lang w:val="en-GB"/>
        </w:rPr>
        <w:t>for 1 hour</w:t>
      </w:r>
      <w:r w:rsidRPr="000C0717">
        <w:rPr>
          <w:rFonts w:ascii="Arial" w:hAnsi="Arial" w:cs="Arial"/>
          <w:sz w:val="20"/>
          <w:szCs w:val="20"/>
          <w:lang w:val="en-GB"/>
        </w:rPr>
        <w:t xml:space="preserve">. Upon the complete consumption of the starting material as indicated by TLC, the mixture </w:t>
      </w:r>
      <w:r>
        <w:rPr>
          <w:rFonts w:ascii="Arial" w:hAnsi="Arial" w:cs="Arial"/>
          <w:sz w:val="20"/>
          <w:szCs w:val="20"/>
          <w:lang w:val="en-GB"/>
        </w:rPr>
        <w:t>was evaporated</w:t>
      </w:r>
      <w:r w:rsidRPr="001A50B8">
        <w:rPr>
          <w:rFonts w:ascii="Arial" w:hAnsi="Arial" w:cs="Arial"/>
          <w:sz w:val="20"/>
          <w:szCs w:val="20"/>
          <w:lang w:val="en-GB"/>
        </w:rPr>
        <w:t xml:space="preserve"> to afford </w:t>
      </w:r>
      <w:r w:rsidR="000A257F">
        <w:rPr>
          <w:rFonts w:ascii="Arial" w:hAnsi="Arial" w:cs="Arial"/>
          <w:b/>
          <w:bCs/>
          <w:sz w:val="20"/>
          <w:szCs w:val="20"/>
          <w:lang w:val="en-GB"/>
        </w:rPr>
        <w:t>1b</w:t>
      </w:r>
      <w:r w:rsidRPr="001A50B8">
        <w:rPr>
          <w:rFonts w:ascii="Arial" w:hAnsi="Arial" w:cs="Arial"/>
          <w:sz w:val="20"/>
          <w:szCs w:val="20"/>
          <w:lang w:val="en-GB"/>
        </w:rPr>
        <w:t xml:space="preserve"> as a </w:t>
      </w:r>
      <w:r w:rsidR="000A257F">
        <w:rPr>
          <w:rFonts w:ascii="Arial" w:hAnsi="Arial" w:cs="Arial"/>
          <w:sz w:val="20"/>
          <w:szCs w:val="20"/>
          <w:lang w:val="en-GB"/>
        </w:rPr>
        <w:t>white solid</w:t>
      </w:r>
      <w:r w:rsidRPr="000C0717">
        <w:rPr>
          <w:rFonts w:ascii="Arial" w:hAnsi="Arial" w:cs="Arial"/>
          <w:sz w:val="20"/>
          <w:szCs w:val="20"/>
          <w:lang w:val="en-GB"/>
        </w:rPr>
        <w:t xml:space="preserve">. </w:t>
      </w:r>
    </w:p>
    <w:p w14:paraId="0BD83B1F" w14:textId="2BBE97F8" w:rsidR="0024227D" w:rsidRPr="003F3A13" w:rsidRDefault="0024227D" w:rsidP="0024227D">
      <w:pPr>
        <w:jc w:val="both"/>
        <w:rPr>
          <w:rFonts w:ascii="Arial" w:hAnsi="Arial" w:cs="Arial"/>
          <w:sz w:val="20"/>
          <w:szCs w:val="20"/>
          <w:lang w:val="en-GB"/>
        </w:rPr>
      </w:pPr>
      <w:r w:rsidRPr="003F3A13">
        <w:rPr>
          <w:rFonts w:ascii="Arial" w:hAnsi="Arial" w:cs="Arial"/>
          <w:b/>
          <w:bCs/>
          <w:sz w:val="20"/>
          <w:szCs w:val="20"/>
          <w:lang w:val="en-GB"/>
        </w:rPr>
        <w:t xml:space="preserve">Intermediate </w:t>
      </w:r>
      <w:r w:rsidR="009F3431">
        <w:rPr>
          <w:rFonts w:ascii="Arial" w:hAnsi="Arial" w:cs="Arial"/>
          <w:b/>
          <w:bCs/>
          <w:sz w:val="20"/>
          <w:szCs w:val="20"/>
          <w:lang w:val="en-GB"/>
        </w:rPr>
        <w:t>1b</w:t>
      </w:r>
      <w:r w:rsidRPr="003F3A13">
        <w:rPr>
          <w:rFonts w:ascii="Arial" w:hAnsi="Arial" w:cs="Arial"/>
          <w:sz w:val="20"/>
          <w:szCs w:val="20"/>
          <w:lang w:val="en-GB"/>
        </w:rPr>
        <w:t xml:space="preserve">. Isolated yield: </w:t>
      </w:r>
      <w:r w:rsidR="009F3431">
        <w:rPr>
          <w:rFonts w:ascii="Arial" w:hAnsi="Arial" w:cs="Arial"/>
          <w:sz w:val="20"/>
          <w:szCs w:val="20"/>
          <w:lang w:val="en-GB"/>
        </w:rPr>
        <w:t>98</w:t>
      </w:r>
      <w:r w:rsidRPr="003F3A13">
        <w:rPr>
          <w:rFonts w:ascii="Arial" w:hAnsi="Arial" w:cs="Arial"/>
          <w:sz w:val="20"/>
          <w:szCs w:val="20"/>
          <w:lang w:val="en-GB"/>
        </w:rPr>
        <w:t xml:space="preserve">%. </w:t>
      </w:r>
      <w:r w:rsidRPr="003F3A13">
        <w:rPr>
          <w:rFonts w:ascii="Arial" w:hAnsi="Arial" w:cs="Arial"/>
          <w:sz w:val="20"/>
          <w:szCs w:val="20"/>
          <w:vertAlign w:val="superscript"/>
          <w:lang w:val="en-GB"/>
        </w:rPr>
        <w:t>1</w:t>
      </w:r>
      <w:r w:rsidRPr="003F3A13">
        <w:rPr>
          <w:rFonts w:ascii="Arial" w:hAnsi="Arial" w:cs="Arial"/>
          <w:sz w:val="20"/>
          <w:szCs w:val="20"/>
          <w:lang w:val="en-GB"/>
        </w:rPr>
        <w:t xml:space="preserve">H </w:t>
      </w:r>
      <w:r w:rsidR="00F84316" w:rsidRPr="00F84316">
        <w:rPr>
          <w:rFonts w:ascii="Arial" w:hAnsi="Arial" w:cs="Arial"/>
          <w:sz w:val="20"/>
          <w:szCs w:val="20"/>
          <w:lang w:val="en-GB"/>
        </w:rPr>
        <w:t>NMR (400 MHz, DMSO-d6) δ 11.11 (s, 1H), 7.82 (</w:t>
      </w:r>
      <w:r w:rsidR="00270556">
        <w:rPr>
          <w:rFonts w:ascii="Arial" w:hAnsi="Arial" w:cs="Arial"/>
          <w:sz w:val="20"/>
          <w:szCs w:val="20"/>
          <w:lang w:val="en-GB"/>
        </w:rPr>
        <w:t>m</w:t>
      </w:r>
      <w:r w:rsidR="00F84316" w:rsidRPr="00F84316">
        <w:rPr>
          <w:rFonts w:ascii="Arial" w:hAnsi="Arial" w:cs="Arial"/>
          <w:sz w:val="20"/>
          <w:szCs w:val="20"/>
          <w:lang w:val="en-GB"/>
        </w:rPr>
        <w:t>, 1H), 7.52 (d, J = 8.5 Hz, 1H), 7.46 (d, J = 7.3 Hz, 1H), 5.08 (d, J = 17.9 Hz, 1H), 4.25 (s, 2H), 4.01 (s, 2H), 2.89 (s, 2H), 2.73 (s, 1H), 2.66 – 2.54 (m, 1H), 2.04 (s, 1H), 1.81 (s, 4H)</w:t>
      </w:r>
      <w:r w:rsidRPr="007D17E8">
        <w:rPr>
          <w:rFonts w:ascii="Arial" w:hAnsi="Arial" w:cs="Arial"/>
          <w:sz w:val="20"/>
          <w:szCs w:val="20"/>
          <w:lang w:val="en-GB"/>
        </w:rPr>
        <w:t>.</w:t>
      </w:r>
      <w:r w:rsidRPr="003F3A13">
        <w:rPr>
          <w:rFonts w:ascii="Arial" w:hAnsi="Arial" w:cs="Arial"/>
          <w:sz w:val="20"/>
          <w:szCs w:val="20"/>
          <w:vertAlign w:val="superscript"/>
          <w:lang w:val="en-GB"/>
        </w:rPr>
        <w:t>13</w:t>
      </w:r>
      <w:r w:rsidRPr="003F3A13">
        <w:rPr>
          <w:rFonts w:ascii="Arial" w:hAnsi="Arial" w:cs="Arial"/>
          <w:sz w:val="20"/>
          <w:szCs w:val="20"/>
          <w:lang w:val="en-GB"/>
        </w:rPr>
        <w:t xml:space="preserve">C </w:t>
      </w:r>
      <w:r w:rsidR="00D34B99" w:rsidRPr="00D34B99">
        <w:rPr>
          <w:rFonts w:ascii="Arial" w:hAnsi="Arial" w:cs="Arial"/>
          <w:sz w:val="20"/>
          <w:szCs w:val="20"/>
          <w:lang w:val="en-GB"/>
        </w:rPr>
        <w:t>NMR (101 MHz, DMSO-d6) δ 173.2, 170.4, 167.2, 156.3, 137.5, 133.7, 120.2, 115.7, 74.2, 68.6, 49.2, 31.4, 25.2, 24.2, 22.4</w:t>
      </w:r>
      <w:r w:rsidRPr="003F3A13">
        <w:rPr>
          <w:rFonts w:ascii="Arial" w:hAnsi="Arial" w:cs="Arial"/>
          <w:sz w:val="20"/>
          <w:szCs w:val="20"/>
          <w:lang w:val="en-GB"/>
        </w:rPr>
        <w:t>.</w:t>
      </w:r>
      <w:r w:rsidR="00290EDC" w:rsidRPr="00290EDC">
        <w:rPr>
          <w:rFonts w:ascii="Arial" w:hAnsi="Arial" w:cs="Arial"/>
          <w:sz w:val="20"/>
          <w:szCs w:val="20"/>
          <w:lang w:val="en-GB"/>
        </w:rPr>
        <w:t xml:space="preserve"> </w:t>
      </w:r>
      <w:r w:rsidR="00290EDC" w:rsidRPr="003F3A13">
        <w:rPr>
          <w:rFonts w:ascii="Arial" w:hAnsi="Arial" w:cs="Arial"/>
          <w:sz w:val="20"/>
          <w:szCs w:val="20"/>
          <w:lang w:val="en-GB"/>
        </w:rPr>
        <w:t>HRMS (ESI) m/z: Calculated for C</w:t>
      </w:r>
      <w:r w:rsidR="00290EDC" w:rsidRPr="003F3A13">
        <w:rPr>
          <w:rFonts w:ascii="Arial" w:hAnsi="Arial" w:cs="Arial"/>
          <w:sz w:val="20"/>
          <w:szCs w:val="20"/>
          <w:vertAlign w:val="subscript"/>
          <w:lang w:val="en-GB"/>
        </w:rPr>
        <w:t>1</w:t>
      </w:r>
      <w:r w:rsidR="00FF6C4C">
        <w:rPr>
          <w:rFonts w:ascii="Arial" w:hAnsi="Arial" w:cs="Arial"/>
          <w:sz w:val="20"/>
          <w:szCs w:val="20"/>
          <w:vertAlign w:val="subscript"/>
          <w:lang w:val="en-GB"/>
        </w:rPr>
        <w:t>7</w:t>
      </w:r>
      <w:r w:rsidR="00290EDC" w:rsidRPr="003F3A13">
        <w:rPr>
          <w:rFonts w:ascii="Arial" w:hAnsi="Arial" w:cs="Arial"/>
          <w:sz w:val="20"/>
          <w:szCs w:val="20"/>
          <w:lang w:val="en-GB"/>
        </w:rPr>
        <w:t>H</w:t>
      </w:r>
      <w:r w:rsidR="00290EDC" w:rsidRPr="003F3A13">
        <w:rPr>
          <w:rFonts w:ascii="Arial" w:hAnsi="Arial" w:cs="Arial"/>
          <w:sz w:val="20"/>
          <w:szCs w:val="20"/>
          <w:vertAlign w:val="subscript"/>
          <w:lang w:val="en-GB"/>
        </w:rPr>
        <w:t>2</w:t>
      </w:r>
      <w:r w:rsidR="00FF6C4C">
        <w:rPr>
          <w:rFonts w:ascii="Arial" w:hAnsi="Arial" w:cs="Arial"/>
          <w:sz w:val="20"/>
          <w:szCs w:val="20"/>
          <w:vertAlign w:val="subscript"/>
          <w:lang w:val="en-GB"/>
        </w:rPr>
        <w:t>0</w:t>
      </w:r>
      <w:r w:rsidR="00FF6C4C" w:rsidRPr="006C0BE7">
        <w:rPr>
          <w:rFonts w:ascii="Arial" w:hAnsi="Arial" w:cs="Arial"/>
          <w:sz w:val="20"/>
          <w:szCs w:val="20"/>
          <w:lang w:val="en-GB"/>
        </w:rPr>
        <w:t>N</w:t>
      </w:r>
      <w:r w:rsidR="00FF6C4C">
        <w:rPr>
          <w:rFonts w:ascii="Arial" w:hAnsi="Arial" w:cs="Arial"/>
          <w:sz w:val="20"/>
          <w:szCs w:val="20"/>
          <w:vertAlign w:val="subscript"/>
          <w:lang w:val="en-GB"/>
        </w:rPr>
        <w:t>3</w:t>
      </w:r>
      <w:r w:rsidR="00290EDC" w:rsidRPr="003F3A13">
        <w:rPr>
          <w:rFonts w:ascii="Arial" w:hAnsi="Arial" w:cs="Arial"/>
          <w:sz w:val="20"/>
          <w:szCs w:val="20"/>
          <w:lang w:val="en-GB"/>
        </w:rPr>
        <w:t>O</w:t>
      </w:r>
      <w:r w:rsidR="00FF6C4C">
        <w:rPr>
          <w:rFonts w:ascii="Arial" w:hAnsi="Arial" w:cs="Arial"/>
          <w:sz w:val="20"/>
          <w:szCs w:val="20"/>
          <w:vertAlign w:val="subscript"/>
          <w:lang w:val="en-GB"/>
        </w:rPr>
        <w:t>6</w:t>
      </w:r>
      <w:r w:rsidR="00290EDC" w:rsidRPr="003F3A13">
        <w:rPr>
          <w:rFonts w:ascii="Arial" w:hAnsi="Arial" w:cs="Arial"/>
          <w:sz w:val="20"/>
          <w:szCs w:val="20"/>
          <w:lang w:val="en-GB"/>
        </w:rPr>
        <w:t xml:space="preserve"> [M+</w:t>
      </w:r>
      <w:proofErr w:type="gramStart"/>
      <w:r w:rsidR="00290EDC" w:rsidRPr="003F3A13">
        <w:rPr>
          <w:rFonts w:ascii="Arial" w:hAnsi="Arial" w:cs="Arial"/>
          <w:sz w:val="20"/>
          <w:szCs w:val="20"/>
          <w:lang w:val="en-GB"/>
        </w:rPr>
        <w:t>H]</w:t>
      </w:r>
      <w:r w:rsidR="00290EDC" w:rsidRPr="003F3A13">
        <w:rPr>
          <w:rFonts w:ascii="Arial" w:hAnsi="Arial" w:cs="Arial"/>
          <w:sz w:val="20"/>
          <w:szCs w:val="20"/>
          <w:vertAlign w:val="superscript"/>
          <w:lang w:val="en-GB"/>
        </w:rPr>
        <w:t>+</w:t>
      </w:r>
      <w:proofErr w:type="gramEnd"/>
      <w:r w:rsidR="00290EDC" w:rsidRPr="003F3A13">
        <w:rPr>
          <w:rFonts w:ascii="Arial" w:hAnsi="Arial" w:cs="Arial"/>
          <w:sz w:val="20"/>
          <w:szCs w:val="20"/>
          <w:lang w:val="en-GB"/>
        </w:rPr>
        <w:t xml:space="preserve"> </w:t>
      </w:r>
      <w:r w:rsidR="00FF6C4C">
        <w:rPr>
          <w:rFonts w:ascii="Arial" w:hAnsi="Arial" w:cs="Arial"/>
          <w:sz w:val="20"/>
          <w:szCs w:val="20"/>
          <w:lang w:val="en-GB"/>
        </w:rPr>
        <w:t>362.1352</w:t>
      </w:r>
      <w:r w:rsidR="00290EDC" w:rsidRPr="003F3A13">
        <w:rPr>
          <w:rFonts w:ascii="Arial" w:hAnsi="Arial" w:cs="Arial"/>
          <w:sz w:val="20"/>
          <w:szCs w:val="20"/>
          <w:lang w:val="en-GB"/>
        </w:rPr>
        <w:t xml:space="preserve">; Found </w:t>
      </w:r>
      <w:r w:rsidR="00FF6C4C">
        <w:rPr>
          <w:rFonts w:ascii="Arial" w:hAnsi="Arial" w:cs="Arial"/>
          <w:sz w:val="20"/>
          <w:szCs w:val="20"/>
          <w:lang w:val="en-GB"/>
        </w:rPr>
        <w:t>362.1350</w:t>
      </w:r>
      <w:r w:rsidR="00290EDC" w:rsidRPr="003F3A13">
        <w:rPr>
          <w:rFonts w:ascii="Arial" w:hAnsi="Arial" w:cs="Arial"/>
          <w:sz w:val="20"/>
          <w:szCs w:val="20"/>
          <w:lang w:val="en-GB"/>
        </w:rPr>
        <w:t>.</w:t>
      </w:r>
    </w:p>
    <w:p w14:paraId="762CB28D" w14:textId="77777777" w:rsidR="003F3A13" w:rsidRPr="001466E9" w:rsidRDefault="003F3A13" w:rsidP="00AE7166">
      <w:pPr>
        <w:jc w:val="both"/>
        <w:rPr>
          <w:rFonts w:ascii="Arial" w:hAnsi="Arial" w:cs="Arial"/>
          <w:sz w:val="20"/>
          <w:szCs w:val="20"/>
          <w:lang w:val="en-GB"/>
        </w:rPr>
      </w:pPr>
    </w:p>
    <w:p w14:paraId="6D666256" w14:textId="77777777" w:rsidR="00A136C9" w:rsidRPr="004C3156" w:rsidRDefault="00A136C9" w:rsidP="004C3156">
      <w:pPr>
        <w:jc w:val="both"/>
        <w:rPr>
          <w:rFonts w:ascii="Arial" w:hAnsi="Arial" w:cs="Arial"/>
          <w:b/>
          <w:sz w:val="20"/>
          <w:szCs w:val="20"/>
        </w:rPr>
        <w:sectPr w:rsidR="00A136C9" w:rsidRPr="004C3156" w:rsidSect="00EE38A1">
          <w:footerReference w:type="default" r:id="rId10"/>
          <w:pgSz w:w="12240" w:h="15840"/>
          <w:pgMar w:top="1440" w:right="1800" w:bottom="1440" w:left="1800" w:header="720" w:footer="720" w:gutter="0"/>
          <w:cols w:space="720"/>
          <w:docGrid w:linePitch="360"/>
        </w:sectPr>
      </w:pPr>
    </w:p>
    <w:p w14:paraId="187FCD68" w14:textId="5CFE69B9" w:rsidR="00410459" w:rsidRPr="00410459" w:rsidRDefault="00F02A65" w:rsidP="008B4346">
      <w:pPr>
        <w:pStyle w:val="ListParagraph"/>
        <w:numPr>
          <w:ilvl w:val="0"/>
          <w:numId w:val="11"/>
        </w:numPr>
        <w:spacing w:line="360" w:lineRule="auto"/>
        <w:jc w:val="both"/>
      </w:pPr>
      <w:r w:rsidRPr="00136D73">
        <w:rPr>
          <w:rFonts w:ascii="Arial" w:hAnsi="Arial" w:cs="Arial"/>
          <w:b/>
          <w:sz w:val="20"/>
          <w:szCs w:val="20"/>
        </w:rPr>
        <w:lastRenderedPageBreak/>
        <w:t>NMR spectr</w:t>
      </w:r>
      <w:r w:rsidR="00735068">
        <w:rPr>
          <w:rFonts w:ascii="Arial" w:hAnsi="Arial" w:cs="Arial"/>
          <w:b/>
          <w:sz w:val="20"/>
          <w:szCs w:val="20"/>
        </w:rPr>
        <w:t>a</w:t>
      </w:r>
    </w:p>
    <w:p w14:paraId="5BB263F9" w14:textId="1C98270D" w:rsidR="00A136C9" w:rsidRDefault="00CC6009" w:rsidP="00573912">
      <w:pPr>
        <w:spacing w:line="360" w:lineRule="auto"/>
      </w:pPr>
      <w:r>
        <w:rPr>
          <w:noProof/>
        </w:rPr>
      </w:r>
      <w:r w:rsidR="00CC6009">
        <w:rPr>
          <w:noProof/>
        </w:rPr>
        <w:object w:dxaOrig="16306" w:dyaOrig="11370" w14:anchorId="368B90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31.3pt;height:300.85pt;mso-width-percent:0;mso-height-percent:0;mso-width-percent:0;mso-height-percent:0" o:ole="">
            <v:imagedata r:id="rId11" o:title=""/>
          </v:shape>
          <o:OLEObject Type="Embed" ProgID="MestReNova.Document.1" ShapeID="_x0000_i1025" DrawAspect="Content" ObjectID="_1774168269" r:id="rId12"/>
        </w:object>
      </w:r>
    </w:p>
    <w:p w14:paraId="347941DE" w14:textId="141ED2A0" w:rsidR="00855145" w:rsidRDefault="00CC6009" w:rsidP="00B02B13">
      <w:pPr>
        <w:spacing w:line="360" w:lineRule="auto"/>
        <w:ind w:left="-720"/>
        <w:jc w:val="right"/>
      </w:pPr>
      <w:r>
        <w:rPr>
          <w:noProof/>
        </w:rPr>
      </w:r>
      <w:r w:rsidR="00CC6009">
        <w:rPr>
          <w:noProof/>
        </w:rPr>
        <w:object w:dxaOrig="16306" w:dyaOrig="11370" w14:anchorId="02D3CD31">
          <v:shape id="_x0000_i1026" type="#_x0000_t75" alt="" style="width:431.3pt;height:300.85pt;mso-width-percent:0;mso-height-percent:0;mso-width-percent:0;mso-height-percent:0" o:ole="">
            <v:imagedata r:id="rId13" o:title=""/>
          </v:shape>
          <o:OLEObject Type="Embed" ProgID="MestReNova.Document.1" ShapeID="_x0000_i1026" DrawAspect="Content" ObjectID="_1774168270" r:id="rId14"/>
        </w:object>
      </w:r>
    </w:p>
    <w:p w14:paraId="4461293C" w14:textId="6EF20A9C" w:rsidR="009D679F" w:rsidRDefault="00CC6009" w:rsidP="009D679F">
      <w:pPr>
        <w:spacing w:line="360" w:lineRule="auto"/>
        <w:ind w:left="-720"/>
        <w:jc w:val="right"/>
      </w:pPr>
      <w:r>
        <w:rPr>
          <w:noProof/>
        </w:rPr>
      </w:r>
      <w:r w:rsidR="00CC6009">
        <w:rPr>
          <w:noProof/>
        </w:rPr>
        <w:object w:dxaOrig="16306" w:dyaOrig="11370" w14:anchorId="0E1C8D0A">
          <v:shape id="_x0000_i1027" type="#_x0000_t75" alt="" style="width:431.3pt;height:300.85pt;mso-width-percent:0;mso-height-percent:0;mso-width-percent:0;mso-height-percent:0" o:ole="">
            <v:imagedata r:id="rId15" o:title=""/>
          </v:shape>
          <o:OLEObject Type="Embed" ProgID="MestReNova.Document.1" ShapeID="_x0000_i1027" DrawAspect="Content" ObjectID="_1774168271" r:id="rId16"/>
        </w:object>
      </w:r>
      <w:r>
        <w:rPr>
          <w:noProof/>
        </w:rPr>
      </w:r>
      <w:r w:rsidR="00CC6009">
        <w:rPr>
          <w:noProof/>
        </w:rPr>
        <w:object w:dxaOrig="16306" w:dyaOrig="11370" w14:anchorId="01819612">
          <v:shape id="_x0000_i1028" type="#_x0000_t75" alt="" style="width:431.3pt;height:300.85pt;mso-width-percent:0;mso-height-percent:0;mso-width-percent:0;mso-height-percent:0" o:ole="">
            <v:imagedata r:id="rId17" o:title=""/>
          </v:shape>
          <o:OLEObject Type="Embed" ProgID="MestReNova.Document.1" ShapeID="_x0000_i1028" DrawAspect="Content" ObjectID="_1774168272" r:id="rId18"/>
        </w:object>
      </w:r>
      <w:r w:rsidR="00B04D7C" w:rsidRPr="00B04D7C">
        <w:t xml:space="preserve"> </w:t>
      </w:r>
      <w:r>
        <w:rPr>
          <w:noProof/>
        </w:rPr>
      </w:r>
      <w:r w:rsidR="00CC6009">
        <w:rPr>
          <w:noProof/>
        </w:rPr>
        <w:object w:dxaOrig="16306" w:dyaOrig="11370" w14:anchorId="41DFA863">
          <v:shape id="_x0000_i1029" type="#_x0000_t75" alt="" style="width:431.3pt;height:300.85pt;mso-width-percent:0;mso-height-percent:0;mso-width-percent:0;mso-height-percent:0" o:ole="">
            <v:imagedata r:id="rId19" o:title=""/>
          </v:shape>
          <o:OLEObject Type="Embed" ProgID="MestReNova.Document.1" ShapeID="_x0000_i1029" DrawAspect="Content" ObjectID="_1774168273" r:id="rId20"/>
        </w:object>
      </w:r>
      <w:r w:rsidR="0030337B" w:rsidRPr="0030337B">
        <w:t xml:space="preserve"> </w:t>
      </w:r>
      <w:r>
        <w:rPr>
          <w:noProof/>
        </w:rPr>
      </w:r>
      <w:r w:rsidR="00CC6009">
        <w:rPr>
          <w:noProof/>
        </w:rPr>
        <w:object w:dxaOrig="16306" w:dyaOrig="11370" w14:anchorId="57B36AB0">
          <v:shape id="_x0000_i1030" type="#_x0000_t75" alt="" style="width:431.3pt;height:300.85pt;mso-width-percent:0;mso-height-percent:0;mso-width-percent:0;mso-height-percent:0" o:ole="">
            <v:imagedata r:id="rId21" o:title=""/>
          </v:shape>
          <o:OLEObject Type="Embed" ProgID="MestReNova.Document.1" ShapeID="_x0000_i1030" DrawAspect="Content" ObjectID="_1774168274" r:id="rId22"/>
        </w:object>
      </w:r>
      <w:r w:rsidR="002134D9" w:rsidRPr="002134D9">
        <w:t xml:space="preserve"> </w:t>
      </w:r>
      <w:r>
        <w:rPr>
          <w:noProof/>
        </w:rPr>
      </w:r>
      <w:r w:rsidR="00CC6009">
        <w:rPr>
          <w:noProof/>
        </w:rPr>
        <w:object w:dxaOrig="16306" w:dyaOrig="11370" w14:anchorId="012ECA83">
          <v:shape id="_x0000_i1031" type="#_x0000_t75" alt="" style="width:431.3pt;height:300.85pt;mso-width-percent:0;mso-height-percent:0;mso-width-percent:0;mso-height-percent:0" o:ole="">
            <v:imagedata r:id="rId23" o:title=""/>
          </v:shape>
          <o:OLEObject Type="Embed" ProgID="MestReNova.Document.1" ShapeID="_x0000_i1031" DrawAspect="Content" ObjectID="_1774168275" r:id="rId24"/>
        </w:object>
      </w:r>
      <w:r w:rsidR="00731954" w:rsidRPr="00731954">
        <w:t xml:space="preserve"> </w:t>
      </w:r>
      <w:r>
        <w:rPr>
          <w:noProof/>
        </w:rPr>
      </w:r>
      <w:r w:rsidR="00CC6009">
        <w:rPr>
          <w:noProof/>
        </w:rPr>
        <w:object w:dxaOrig="16306" w:dyaOrig="11370" w14:anchorId="1BA9A9BD">
          <v:shape id="_x0000_i1032" type="#_x0000_t75" alt="" style="width:431.3pt;height:300.85pt;mso-width-percent:0;mso-height-percent:0;mso-width-percent:0;mso-height-percent:0" o:ole="">
            <v:imagedata r:id="rId25" o:title=""/>
          </v:shape>
          <o:OLEObject Type="Embed" ProgID="MestReNova.Document.1" ShapeID="_x0000_i1032" DrawAspect="Content" ObjectID="_1774168276" r:id="rId26"/>
        </w:object>
      </w:r>
      <w:r w:rsidR="009C2493" w:rsidRPr="009C2493">
        <w:t xml:space="preserve"> </w:t>
      </w:r>
      <w:r>
        <w:rPr>
          <w:noProof/>
        </w:rPr>
      </w:r>
      <w:r w:rsidR="00CC6009">
        <w:rPr>
          <w:noProof/>
        </w:rPr>
        <w:object w:dxaOrig="16306" w:dyaOrig="11370" w14:anchorId="465C242B">
          <v:shape id="_x0000_i1033" type="#_x0000_t75" alt="" style="width:431.3pt;height:300.85pt;mso-width-percent:0;mso-height-percent:0;mso-width-percent:0;mso-height-percent:0" o:ole="">
            <v:imagedata r:id="rId27" o:title=""/>
          </v:shape>
          <o:OLEObject Type="Embed" ProgID="MestReNova.Document.1" ShapeID="_x0000_i1033" DrawAspect="Content" ObjectID="_1774168277" r:id="rId28"/>
        </w:object>
      </w:r>
      <w:r w:rsidR="005E2881" w:rsidRPr="005E2881">
        <w:t xml:space="preserve"> </w:t>
      </w:r>
      <w:r>
        <w:rPr>
          <w:noProof/>
        </w:rPr>
      </w:r>
      <w:r w:rsidR="00CC6009">
        <w:rPr>
          <w:noProof/>
        </w:rPr>
        <w:object w:dxaOrig="16306" w:dyaOrig="11370" w14:anchorId="2B5200CD">
          <v:shape id="_x0000_i1034" type="#_x0000_t75" alt="" style="width:431.3pt;height:300.85pt;mso-width-percent:0;mso-height-percent:0;mso-width-percent:0;mso-height-percent:0" o:ole="">
            <v:imagedata r:id="rId29" o:title=""/>
          </v:shape>
          <o:OLEObject Type="Embed" ProgID="MestReNova.Document.1" ShapeID="_x0000_i1034" DrawAspect="Content" ObjectID="_1774168278" r:id="rId30"/>
        </w:object>
      </w:r>
      <w:r w:rsidR="00790FFF" w:rsidRPr="00790FFF">
        <w:t xml:space="preserve"> </w:t>
      </w:r>
      <w:r>
        <w:rPr>
          <w:noProof/>
        </w:rPr>
      </w:r>
      <w:r w:rsidR="00CC6009">
        <w:rPr>
          <w:noProof/>
        </w:rPr>
        <w:object w:dxaOrig="16306" w:dyaOrig="11370" w14:anchorId="6427F9ED">
          <v:shape id="_x0000_i1035" type="#_x0000_t75" alt="" style="width:431.3pt;height:300.85pt;mso-width-percent:0;mso-height-percent:0;mso-width-percent:0;mso-height-percent:0" o:ole="">
            <v:imagedata r:id="rId31" o:title=""/>
          </v:shape>
          <o:OLEObject Type="Embed" ProgID="MestReNova.Document.1" ShapeID="_x0000_i1035" DrawAspect="Content" ObjectID="_1774168279" r:id="rId32"/>
        </w:object>
      </w:r>
      <w:r w:rsidR="007965DA" w:rsidRPr="007965DA">
        <w:t xml:space="preserve"> </w:t>
      </w:r>
      <w:r>
        <w:rPr>
          <w:noProof/>
        </w:rPr>
      </w:r>
      <w:r w:rsidR="00CC6009">
        <w:rPr>
          <w:noProof/>
        </w:rPr>
        <w:object w:dxaOrig="16306" w:dyaOrig="11370" w14:anchorId="3A449579">
          <v:shape id="_x0000_i1036" type="#_x0000_t75" alt="" style="width:431.3pt;height:300.85pt;mso-width-percent:0;mso-height-percent:0;mso-width-percent:0;mso-height-percent:0" o:ole="">
            <v:imagedata r:id="rId33" o:title=""/>
          </v:shape>
          <o:OLEObject Type="Embed" ProgID="MestReNova.Document.1" ShapeID="_x0000_i1036" DrawAspect="Content" ObjectID="_1774168280" r:id="rId34"/>
        </w:object>
      </w:r>
      <w:r>
        <w:rPr>
          <w:noProof/>
        </w:rPr>
      </w:r>
      <w:r w:rsidR="00CC6009">
        <w:rPr>
          <w:noProof/>
        </w:rPr>
        <w:object w:dxaOrig="16306" w:dyaOrig="11370" w14:anchorId="58FA4F55">
          <v:shape id="_x0000_i1037" type="#_x0000_t75" alt="" style="width:431.3pt;height:300.85pt;mso-width-percent:0;mso-height-percent:0;mso-width-percent:0;mso-height-percent:0" o:ole="">
            <v:imagedata r:id="rId35" o:title=""/>
          </v:shape>
          <o:OLEObject Type="Embed" ProgID="MestReNova.Document.1" ShapeID="_x0000_i1037" DrawAspect="Content" ObjectID="_1774168281" r:id="rId36"/>
        </w:object>
      </w:r>
      <w:r>
        <w:rPr>
          <w:noProof/>
        </w:rPr>
      </w:r>
      <w:r w:rsidR="00CC6009">
        <w:rPr>
          <w:noProof/>
        </w:rPr>
        <w:object w:dxaOrig="16306" w:dyaOrig="11370" w14:anchorId="313DCCB0">
          <v:shape id="_x0000_i1038" type="#_x0000_t75" alt="" style="width:431.3pt;height:300.85pt;mso-width-percent:0;mso-height-percent:0;mso-width-percent:0;mso-height-percent:0" o:ole="">
            <v:imagedata r:id="rId37" o:title=""/>
          </v:shape>
          <o:OLEObject Type="Embed" ProgID="MestReNova.Document.1" ShapeID="_x0000_i1038" DrawAspect="Content" ObjectID="_1774168282" r:id="rId38"/>
        </w:object>
      </w:r>
      <w:r>
        <w:rPr>
          <w:noProof/>
        </w:rPr>
      </w:r>
      <w:r w:rsidR="00CC6009">
        <w:rPr>
          <w:noProof/>
        </w:rPr>
        <w:object w:dxaOrig="16306" w:dyaOrig="11370" w14:anchorId="46A75F71">
          <v:shape id="_x0000_i1039" type="#_x0000_t75" alt="" style="width:431.3pt;height:300.85pt;mso-width-percent:0;mso-height-percent:0;mso-width-percent:0;mso-height-percent:0" o:ole="">
            <v:imagedata r:id="rId39" o:title=""/>
          </v:shape>
          <o:OLEObject Type="Embed" ProgID="MestReNova.Document.1" ShapeID="_x0000_i1039" DrawAspect="Content" ObjectID="_1774168283" r:id="rId40"/>
        </w:object>
      </w:r>
      <w:r>
        <w:rPr>
          <w:noProof/>
        </w:rPr>
      </w:r>
      <w:r w:rsidR="00CC6009">
        <w:rPr>
          <w:noProof/>
        </w:rPr>
        <w:object w:dxaOrig="16306" w:dyaOrig="11370" w14:anchorId="0AD216FA">
          <v:shape id="_x0000_i1040" type="#_x0000_t75" alt="" style="width:431.3pt;height:300.85pt;mso-width-percent:0;mso-height-percent:0;mso-width-percent:0;mso-height-percent:0" o:ole="">
            <v:imagedata r:id="rId41" o:title=""/>
          </v:shape>
          <o:OLEObject Type="Embed" ProgID="MestReNova.Document.1" ShapeID="_x0000_i1040" DrawAspect="Content" ObjectID="_1774168284" r:id="rId42"/>
        </w:object>
      </w:r>
      <w:r w:rsidR="008C3F58" w:rsidRPr="008C3F58">
        <w:t xml:space="preserve"> </w:t>
      </w:r>
      <w:r>
        <w:rPr>
          <w:noProof/>
        </w:rPr>
      </w:r>
      <w:r w:rsidR="00CC6009">
        <w:rPr>
          <w:noProof/>
        </w:rPr>
        <w:object w:dxaOrig="16306" w:dyaOrig="11370" w14:anchorId="5825970A">
          <v:shape id="_x0000_i1041" type="#_x0000_t75" alt="" style="width:431.3pt;height:300.85pt;mso-width-percent:0;mso-height-percent:0;mso-width-percent:0;mso-height-percent:0" o:ole="">
            <v:imagedata r:id="rId43" o:title=""/>
          </v:shape>
          <o:OLEObject Type="Embed" ProgID="MestReNova.Document.1" ShapeID="_x0000_i1041" DrawAspect="Content" ObjectID="_1774168285" r:id="rId44"/>
        </w:object>
      </w:r>
      <w:r w:rsidR="000751DC" w:rsidRPr="000751DC">
        <w:t xml:space="preserve"> </w:t>
      </w:r>
      <w:r>
        <w:rPr>
          <w:noProof/>
        </w:rPr>
      </w:r>
      <w:r w:rsidR="00CC6009">
        <w:rPr>
          <w:noProof/>
        </w:rPr>
        <w:object w:dxaOrig="16306" w:dyaOrig="11370" w14:anchorId="3FF688FB">
          <v:shape id="_x0000_i1042" type="#_x0000_t75" alt="" style="width:431.3pt;height:300.85pt;mso-width-percent:0;mso-height-percent:0;mso-width-percent:0;mso-height-percent:0" o:ole="">
            <v:imagedata r:id="rId45" o:title=""/>
          </v:shape>
          <o:OLEObject Type="Embed" ProgID="MestReNova.Document.1" ShapeID="_x0000_i1042" DrawAspect="Content" ObjectID="_1774168286" r:id="rId46"/>
        </w:object>
      </w:r>
      <w:r>
        <w:rPr>
          <w:noProof/>
        </w:rPr>
      </w:r>
      <w:r w:rsidR="00CC6009">
        <w:rPr>
          <w:noProof/>
        </w:rPr>
        <w:object w:dxaOrig="16306" w:dyaOrig="11370" w14:anchorId="495793C0">
          <v:shape id="_x0000_i1043" type="#_x0000_t75" alt="" style="width:431.3pt;height:300.85pt;mso-width-percent:0;mso-height-percent:0;mso-width-percent:0;mso-height-percent:0" o:ole="">
            <v:imagedata r:id="rId47" o:title=""/>
          </v:shape>
          <o:OLEObject Type="Embed" ProgID="MestReNova.Document.1" ShapeID="_x0000_i1043" DrawAspect="Content" ObjectID="_1774168287" r:id="rId48"/>
        </w:object>
      </w:r>
      <w:r>
        <w:rPr>
          <w:noProof/>
        </w:rPr>
      </w:r>
      <w:r w:rsidR="00CC6009">
        <w:rPr>
          <w:noProof/>
        </w:rPr>
        <w:object w:dxaOrig="16306" w:dyaOrig="11370" w14:anchorId="2C43E01B">
          <v:shape id="_x0000_i1044" type="#_x0000_t75" alt="" style="width:431.3pt;height:300.85pt;mso-width-percent:0;mso-height-percent:0;mso-width-percent:0;mso-height-percent:0" o:ole="">
            <v:imagedata r:id="rId49" o:title=""/>
          </v:shape>
          <o:OLEObject Type="Embed" ProgID="MestReNova.Document.1" ShapeID="_x0000_i1044" DrawAspect="Content" ObjectID="_1774168288" r:id="rId50"/>
        </w:object>
      </w:r>
      <w:r>
        <w:rPr>
          <w:noProof/>
        </w:rPr>
      </w:r>
      <w:r w:rsidR="00CC6009">
        <w:rPr>
          <w:noProof/>
        </w:rPr>
        <w:object w:dxaOrig="16306" w:dyaOrig="11370" w14:anchorId="71B8927E">
          <v:shape id="_x0000_i1045" type="#_x0000_t75" alt="" style="width:431.3pt;height:300.85pt;mso-width-percent:0;mso-height-percent:0;mso-width-percent:0;mso-height-percent:0" o:ole="">
            <v:imagedata r:id="rId51" o:title=""/>
          </v:shape>
          <o:OLEObject Type="Embed" ProgID="MestReNova.Document.1" ShapeID="_x0000_i1045" DrawAspect="Content" ObjectID="_1774168289" r:id="rId52"/>
        </w:object>
      </w:r>
      <w:r>
        <w:rPr>
          <w:noProof/>
        </w:rPr>
      </w:r>
      <w:r w:rsidR="00CC6009">
        <w:rPr>
          <w:noProof/>
        </w:rPr>
        <w:object w:dxaOrig="16306" w:dyaOrig="11370" w14:anchorId="3512DD50">
          <v:shape id="_x0000_i1046" type="#_x0000_t75" alt="" style="width:431.3pt;height:300.85pt;mso-width-percent:0;mso-height-percent:0;mso-width-percent:0;mso-height-percent:0" o:ole="">
            <v:imagedata r:id="rId53" o:title=""/>
          </v:shape>
          <o:OLEObject Type="Embed" ProgID="MestReNova.Document.1" ShapeID="_x0000_i1046" DrawAspect="Content" ObjectID="_1774168290" r:id="rId54"/>
        </w:object>
      </w:r>
    </w:p>
    <w:p w14:paraId="5929E56B" w14:textId="30F7B4F2" w:rsidR="00B02B13" w:rsidRPr="000F474C" w:rsidRDefault="00B02B13" w:rsidP="00573912">
      <w:pPr>
        <w:spacing w:line="360" w:lineRule="auto"/>
        <w:ind w:left="-720"/>
        <w:jc w:val="right"/>
      </w:pPr>
    </w:p>
    <w:sectPr w:rsidR="00B02B13" w:rsidRPr="000F474C" w:rsidSect="00EE38A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A0E8F" w14:textId="77777777" w:rsidR="00EE38A1" w:rsidRDefault="00EE38A1" w:rsidP="00AE7166">
      <w:pPr>
        <w:spacing w:after="0" w:line="240" w:lineRule="auto"/>
      </w:pPr>
      <w:r>
        <w:separator/>
      </w:r>
    </w:p>
  </w:endnote>
  <w:endnote w:type="continuationSeparator" w:id="0">
    <w:p w14:paraId="3E46A0B8" w14:textId="77777777" w:rsidR="00EE38A1" w:rsidRDefault="00EE38A1" w:rsidP="00AE7166">
      <w:pPr>
        <w:spacing w:after="0" w:line="240" w:lineRule="auto"/>
      </w:pPr>
      <w:r>
        <w:continuationSeparator/>
      </w:r>
    </w:p>
  </w:endnote>
  <w:endnote w:type="continuationNotice" w:id="1">
    <w:p w14:paraId="60B73B29" w14:textId="77777777" w:rsidR="00EE38A1" w:rsidRDefault="00EE38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no Pro">
    <w:altName w:val="Cambria"/>
    <w:panose1 w:val="020B0604020202020204"/>
    <w:charset w:val="00"/>
    <w:family w:val="roman"/>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yriad Pro Light">
    <w:altName w:val="Segoe UI Light"/>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846033"/>
      <w:docPartObj>
        <w:docPartGallery w:val="Page Numbers (Bottom of Page)"/>
        <w:docPartUnique/>
      </w:docPartObj>
    </w:sdtPr>
    <w:sdtEndPr>
      <w:rPr>
        <w:noProof/>
      </w:rPr>
    </w:sdtEndPr>
    <w:sdtContent>
      <w:p w14:paraId="1DB10DE1" w14:textId="4E5BF143" w:rsidR="00A25490" w:rsidRDefault="00A25490">
        <w:pPr>
          <w:pStyle w:val="Footer"/>
          <w:jc w:val="center"/>
        </w:pPr>
        <w:r>
          <w:fldChar w:fldCharType="begin"/>
        </w:r>
        <w:r>
          <w:instrText xml:space="preserve"> PAGE   \* MERGEFORMAT </w:instrText>
        </w:r>
        <w:r>
          <w:fldChar w:fldCharType="separate"/>
        </w:r>
        <w:r w:rsidR="005D6980">
          <w:rPr>
            <w:noProof/>
          </w:rPr>
          <w:t>18</w:t>
        </w:r>
        <w:r>
          <w:rPr>
            <w:noProof/>
          </w:rPr>
          <w:fldChar w:fldCharType="end"/>
        </w:r>
      </w:p>
    </w:sdtContent>
  </w:sdt>
  <w:p w14:paraId="60346FC9" w14:textId="77777777" w:rsidR="00A25490" w:rsidRDefault="00A25490" w:rsidP="0095701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60360" w14:textId="77777777" w:rsidR="00EE38A1" w:rsidRDefault="00EE38A1" w:rsidP="00AE7166">
      <w:pPr>
        <w:spacing w:after="0" w:line="240" w:lineRule="auto"/>
      </w:pPr>
      <w:r>
        <w:separator/>
      </w:r>
    </w:p>
  </w:footnote>
  <w:footnote w:type="continuationSeparator" w:id="0">
    <w:p w14:paraId="5172CAA8" w14:textId="77777777" w:rsidR="00EE38A1" w:rsidRDefault="00EE38A1" w:rsidP="00AE7166">
      <w:pPr>
        <w:spacing w:after="0" w:line="240" w:lineRule="auto"/>
      </w:pPr>
      <w:r>
        <w:continuationSeparator/>
      </w:r>
    </w:p>
  </w:footnote>
  <w:footnote w:type="continuationNotice" w:id="1">
    <w:p w14:paraId="05F3FB60" w14:textId="77777777" w:rsidR="00EE38A1" w:rsidRDefault="00EE38A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E82A0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26B779FA"/>
    <w:multiLevelType w:val="hybridMultilevel"/>
    <w:tmpl w:val="8D6CC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6B2D1D"/>
    <w:multiLevelType w:val="multilevel"/>
    <w:tmpl w:val="30F23CA0"/>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57C69D7"/>
    <w:multiLevelType w:val="hybridMultilevel"/>
    <w:tmpl w:val="18AE25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E64074"/>
    <w:multiLevelType w:val="hybridMultilevel"/>
    <w:tmpl w:val="2B4C4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E92285"/>
    <w:multiLevelType w:val="hybridMultilevel"/>
    <w:tmpl w:val="F2A692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F737E00"/>
    <w:multiLevelType w:val="multilevel"/>
    <w:tmpl w:val="FBA2290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rPr>
        <w:b/>
        <w:bCs/>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60D46B60"/>
    <w:multiLevelType w:val="hybridMultilevel"/>
    <w:tmpl w:val="981CF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00783B"/>
    <w:multiLevelType w:val="hybridMultilevel"/>
    <w:tmpl w:val="AC80227E"/>
    <w:lvl w:ilvl="0" w:tplc="A9EC5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015842"/>
    <w:multiLevelType w:val="hybridMultilevel"/>
    <w:tmpl w:val="20C23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C52996"/>
    <w:multiLevelType w:val="multilevel"/>
    <w:tmpl w:val="30F23CA0"/>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657404D"/>
    <w:multiLevelType w:val="hybridMultilevel"/>
    <w:tmpl w:val="52808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AB747E"/>
    <w:multiLevelType w:val="hybridMultilevel"/>
    <w:tmpl w:val="DD627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5023305">
    <w:abstractNumId w:val="2"/>
  </w:num>
  <w:num w:numId="2" w16cid:durableId="1989241509">
    <w:abstractNumId w:val="4"/>
  </w:num>
  <w:num w:numId="3" w16cid:durableId="180095102">
    <w:abstractNumId w:val="7"/>
  </w:num>
  <w:num w:numId="4" w16cid:durableId="1944921520">
    <w:abstractNumId w:val="3"/>
  </w:num>
  <w:num w:numId="5" w16cid:durableId="437649434">
    <w:abstractNumId w:val="12"/>
  </w:num>
  <w:num w:numId="6" w16cid:durableId="1099184092">
    <w:abstractNumId w:val="9"/>
  </w:num>
  <w:num w:numId="7" w16cid:durableId="1589071370">
    <w:abstractNumId w:val="1"/>
  </w:num>
  <w:num w:numId="8" w16cid:durableId="843395645">
    <w:abstractNumId w:val="8"/>
  </w:num>
  <w:num w:numId="9" w16cid:durableId="732045462">
    <w:abstractNumId w:val="10"/>
  </w:num>
  <w:num w:numId="10" w16cid:durableId="441151893">
    <w:abstractNumId w:val="11"/>
  </w:num>
  <w:num w:numId="11" w16cid:durableId="1599828265">
    <w:abstractNumId w:val="6"/>
  </w:num>
  <w:num w:numId="12" w16cid:durableId="2031491125">
    <w:abstractNumId w:val="0"/>
  </w:num>
  <w:num w:numId="13" w16cid:durableId="1261646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720"/>
  <w:characterSpacingControl w:val="doNotCompress"/>
  <w:hdrShapeDefaults>
    <o:shapedefaults v:ext="edit" spidmax="2072"/>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QwsLQ0NLEwNTW1NLRU0lEKTi0uzszPAykwNK0FADYWP9AtAAAA"/>
  </w:docVars>
  <w:rsids>
    <w:rsidRoot w:val="00F624DD"/>
    <w:rsid w:val="00000C17"/>
    <w:rsid w:val="00002465"/>
    <w:rsid w:val="0000786D"/>
    <w:rsid w:val="00011768"/>
    <w:rsid w:val="00024C62"/>
    <w:rsid w:val="00024F00"/>
    <w:rsid w:val="00033635"/>
    <w:rsid w:val="00034E82"/>
    <w:rsid w:val="000418A1"/>
    <w:rsid w:val="00042095"/>
    <w:rsid w:val="0004261B"/>
    <w:rsid w:val="00045199"/>
    <w:rsid w:val="000451F5"/>
    <w:rsid w:val="00047D03"/>
    <w:rsid w:val="0005100C"/>
    <w:rsid w:val="0005474E"/>
    <w:rsid w:val="000608C8"/>
    <w:rsid w:val="00062907"/>
    <w:rsid w:val="0006583E"/>
    <w:rsid w:val="00066198"/>
    <w:rsid w:val="00066447"/>
    <w:rsid w:val="00066604"/>
    <w:rsid w:val="00066DD4"/>
    <w:rsid w:val="00070825"/>
    <w:rsid w:val="000709A3"/>
    <w:rsid w:val="0007494E"/>
    <w:rsid w:val="000751DC"/>
    <w:rsid w:val="00077F3A"/>
    <w:rsid w:val="00085E6C"/>
    <w:rsid w:val="0008618C"/>
    <w:rsid w:val="000915FF"/>
    <w:rsid w:val="000919AC"/>
    <w:rsid w:val="000954DE"/>
    <w:rsid w:val="000A257F"/>
    <w:rsid w:val="000A7DF3"/>
    <w:rsid w:val="000B0062"/>
    <w:rsid w:val="000C0717"/>
    <w:rsid w:val="000C3F64"/>
    <w:rsid w:val="000C7BCF"/>
    <w:rsid w:val="000D07DE"/>
    <w:rsid w:val="000D2634"/>
    <w:rsid w:val="000D2A6F"/>
    <w:rsid w:val="000D4748"/>
    <w:rsid w:val="000E2B56"/>
    <w:rsid w:val="000E63C5"/>
    <w:rsid w:val="000F3AC7"/>
    <w:rsid w:val="000F474C"/>
    <w:rsid w:val="000F5323"/>
    <w:rsid w:val="000F6885"/>
    <w:rsid w:val="000F6A86"/>
    <w:rsid w:val="000F7D64"/>
    <w:rsid w:val="001013C0"/>
    <w:rsid w:val="001074A0"/>
    <w:rsid w:val="00107CA0"/>
    <w:rsid w:val="00107F59"/>
    <w:rsid w:val="001111FA"/>
    <w:rsid w:val="00125F8E"/>
    <w:rsid w:val="0013192B"/>
    <w:rsid w:val="0013583D"/>
    <w:rsid w:val="00136D73"/>
    <w:rsid w:val="00141167"/>
    <w:rsid w:val="001440BA"/>
    <w:rsid w:val="001454AE"/>
    <w:rsid w:val="001466E9"/>
    <w:rsid w:val="00146D28"/>
    <w:rsid w:val="001606BF"/>
    <w:rsid w:val="00162A32"/>
    <w:rsid w:val="0017187E"/>
    <w:rsid w:val="0017564D"/>
    <w:rsid w:val="00177137"/>
    <w:rsid w:val="00185D4D"/>
    <w:rsid w:val="0018606D"/>
    <w:rsid w:val="00187328"/>
    <w:rsid w:val="001912A8"/>
    <w:rsid w:val="0019146A"/>
    <w:rsid w:val="001971A6"/>
    <w:rsid w:val="00197CB1"/>
    <w:rsid w:val="001A4D77"/>
    <w:rsid w:val="001A50B8"/>
    <w:rsid w:val="001A6C93"/>
    <w:rsid w:val="001B4485"/>
    <w:rsid w:val="001C4EA9"/>
    <w:rsid w:val="001C540A"/>
    <w:rsid w:val="001C5DBC"/>
    <w:rsid w:val="001D076E"/>
    <w:rsid w:val="001D09D7"/>
    <w:rsid w:val="001D1C4E"/>
    <w:rsid w:val="001D2BEC"/>
    <w:rsid w:val="001D6D9E"/>
    <w:rsid w:val="001F6383"/>
    <w:rsid w:val="001F7DFA"/>
    <w:rsid w:val="00200BA5"/>
    <w:rsid w:val="00203DE0"/>
    <w:rsid w:val="002076E5"/>
    <w:rsid w:val="002134D9"/>
    <w:rsid w:val="0021442A"/>
    <w:rsid w:val="002147F7"/>
    <w:rsid w:val="0021506E"/>
    <w:rsid w:val="00221084"/>
    <w:rsid w:val="00222739"/>
    <w:rsid w:val="00222B22"/>
    <w:rsid w:val="002249CE"/>
    <w:rsid w:val="00230520"/>
    <w:rsid w:val="00231249"/>
    <w:rsid w:val="00234A12"/>
    <w:rsid w:val="002354C9"/>
    <w:rsid w:val="00235BE0"/>
    <w:rsid w:val="00237B0D"/>
    <w:rsid w:val="002415FC"/>
    <w:rsid w:val="0024227D"/>
    <w:rsid w:val="00247F72"/>
    <w:rsid w:val="00255F6B"/>
    <w:rsid w:val="002577D3"/>
    <w:rsid w:val="002648B6"/>
    <w:rsid w:val="00265617"/>
    <w:rsid w:val="00270556"/>
    <w:rsid w:val="00271DAC"/>
    <w:rsid w:val="00276D19"/>
    <w:rsid w:val="00287E58"/>
    <w:rsid w:val="00290EDC"/>
    <w:rsid w:val="002915CC"/>
    <w:rsid w:val="00292B34"/>
    <w:rsid w:val="00295463"/>
    <w:rsid w:val="002A3CF4"/>
    <w:rsid w:val="002A49A3"/>
    <w:rsid w:val="002A7DEC"/>
    <w:rsid w:val="002B07DD"/>
    <w:rsid w:val="002B084F"/>
    <w:rsid w:val="002B450B"/>
    <w:rsid w:val="002B5A81"/>
    <w:rsid w:val="002B5F5A"/>
    <w:rsid w:val="002B6DA3"/>
    <w:rsid w:val="002C28FF"/>
    <w:rsid w:val="002C58B3"/>
    <w:rsid w:val="002C6B08"/>
    <w:rsid w:val="002E0528"/>
    <w:rsid w:val="002E7C18"/>
    <w:rsid w:val="002F09FF"/>
    <w:rsid w:val="002F1B71"/>
    <w:rsid w:val="002F240B"/>
    <w:rsid w:val="002F3445"/>
    <w:rsid w:val="002F3776"/>
    <w:rsid w:val="002F755D"/>
    <w:rsid w:val="002F7CE6"/>
    <w:rsid w:val="00302C2F"/>
    <w:rsid w:val="003031F5"/>
    <w:rsid w:val="0030337B"/>
    <w:rsid w:val="0030794F"/>
    <w:rsid w:val="003137E3"/>
    <w:rsid w:val="00321B6B"/>
    <w:rsid w:val="00321D1C"/>
    <w:rsid w:val="003249AF"/>
    <w:rsid w:val="00330C1A"/>
    <w:rsid w:val="00333C69"/>
    <w:rsid w:val="00345431"/>
    <w:rsid w:val="00345C27"/>
    <w:rsid w:val="0035166F"/>
    <w:rsid w:val="003558CE"/>
    <w:rsid w:val="003663BC"/>
    <w:rsid w:val="003758E5"/>
    <w:rsid w:val="00383CE8"/>
    <w:rsid w:val="00385BE7"/>
    <w:rsid w:val="00391464"/>
    <w:rsid w:val="00393FFD"/>
    <w:rsid w:val="00397A90"/>
    <w:rsid w:val="003A1B14"/>
    <w:rsid w:val="003A253F"/>
    <w:rsid w:val="003A36D3"/>
    <w:rsid w:val="003A6827"/>
    <w:rsid w:val="003B3F13"/>
    <w:rsid w:val="003B41E8"/>
    <w:rsid w:val="003B60EB"/>
    <w:rsid w:val="003C0AB7"/>
    <w:rsid w:val="003C2443"/>
    <w:rsid w:val="003C2B38"/>
    <w:rsid w:val="003C3AD3"/>
    <w:rsid w:val="003C49FA"/>
    <w:rsid w:val="003C54E2"/>
    <w:rsid w:val="003C74F2"/>
    <w:rsid w:val="003C74FB"/>
    <w:rsid w:val="003E22BA"/>
    <w:rsid w:val="003E387A"/>
    <w:rsid w:val="003E3CFA"/>
    <w:rsid w:val="003E75D0"/>
    <w:rsid w:val="003F0E23"/>
    <w:rsid w:val="003F3A13"/>
    <w:rsid w:val="003F3CF6"/>
    <w:rsid w:val="003F6215"/>
    <w:rsid w:val="003F7287"/>
    <w:rsid w:val="003F7FD3"/>
    <w:rsid w:val="0040467E"/>
    <w:rsid w:val="00405F72"/>
    <w:rsid w:val="00410459"/>
    <w:rsid w:val="004118AD"/>
    <w:rsid w:val="00411B63"/>
    <w:rsid w:val="00416FD8"/>
    <w:rsid w:val="00421EDD"/>
    <w:rsid w:val="0042665D"/>
    <w:rsid w:val="00427631"/>
    <w:rsid w:val="004338E7"/>
    <w:rsid w:val="004415B8"/>
    <w:rsid w:val="00452BEE"/>
    <w:rsid w:val="00452CCC"/>
    <w:rsid w:val="004554D4"/>
    <w:rsid w:val="0045577E"/>
    <w:rsid w:val="004614D4"/>
    <w:rsid w:val="00471EF5"/>
    <w:rsid w:val="004731B7"/>
    <w:rsid w:val="00474F6E"/>
    <w:rsid w:val="004766C5"/>
    <w:rsid w:val="0047722D"/>
    <w:rsid w:val="00480281"/>
    <w:rsid w:val="00482C36"/>
    <w:rsid w:val="00482F10"/>
    <w:rsid w:val="00484763"/>
    <w:rsid w:val="004856DC"/>
    <w:rsid w:val="00493B02"/>
    <w:rsid w:val="00496519"/>
    <w:rsid w:val="004A29F3"/>
    <w:rsid w:val="004A54DF"/>
    <w:rsid w:val="004A762B"/>
    <w:rsid w:val="004B07C2"/>
    <w:rsid w:val="004B0D91"/>
    <w:rsid w:val="004B5007"/>
    <w:rsid w:val="004C3156"/>
    <w:rsid w:val="004D1984"/>
    <w:rsid w:val="004D22D7"/>
    <w:rsid w:val="004D7BA4"/>
    <w:rsid w:val="004E631E"/>
    <w:rsid w:val="004F0D04"/>
    <w:rsid w:val="004F2F2D"/>
    <w:rsid w:val="004F32CB"/>
    <w:rsid w:val="005037EB"/>
    <w:rsid w:val="00504BE1"/>
    <w:rsid w:val="005110AF"/>
    <w:rsid w:val="00514BF4"/>
    <w:rsid w:val="00520842"/>
    <w:rsid w:val="00523CBD"/>
    <w:rsid w:val="00531A41"/>
    <w:rsid w:val="00532650"/>
    <w:rsid w:val="00534378"/>
    <w:rsid w:val="005367F8"/>
    <w:rsid w:val="00540019"/>
    <w:rsid w:val="005423DB"/>
    <w:rsid w:val="00542D7A"/>
    <w:rsid w:val="00545AAF"/>
    <w:rsid w:val="00557F61"/>
    <w:rsid w:val="00565A08"/>
    <w:rsid w:val="00567E5C"/>
    <w:rsid w:val="00570780"/>
    <w:rsid w:val="005732C2"/>
    <w:rsid w:val="00573912"/>
    <w:rsid w:val="00577D1F"/>
    <w:rsid w:val="00580BEA"/>
    <w:rsid w:val="0058413C"/>
    <w:rsid w:val="00584632"/>
    <w:rsid w:val="005847B8"/>
    <w:rsid w:val="0058514A"/>
    <w:rsid w:val="005856A4"/>
    <w:rsid w:val="005A0D61"/>
    <w:rsid w:val="005A203E"/>
    <w:rsid w:val="005A246F"/>
    <w:rsid w:val="005A5AA1"/>
    <w:rsid w:val="005B29BD"/>
    <w:rsid w:val="005B345D"/>
    <w:rsid w:val="005C3939"/>
    <w:rsid w:val="005C4F40"/>
    <w:rsid w:val="005D02AE"/>
    <w:rsid w:val="005D173D"/>
    <w:rsid w:val="005D1F27"/>
    <w:rsid w:val="005D23E5"/>
    <w:rsid w:val="005D66EC"/>
    <w:rsid w:val="005D6980"/>
    <w:rsid w:val="005E2881"/>
    <w:rsid w:val="005F1685"/>
    <w:rsid w:val="005F1B47"/>
    <w:rsid w:val="005F4149"/>
    <w:rsid w:val="005F5829"/>
    <w:rsid w:val="0060454E"/>
    <w:rsid w:val="0060542A"/>
    <w:rsid w:val="00606E66"/>
    <w:rsid w:val="006149B1"/>
    <w:rsid w:val="00615407"/>
    <w:rsid w:val="0061669F"/>
    <w:rsid w:val="00616E37"/>
    <w:rsid w:val="00631729"/>
    <w:rsid w:val="00631FA5"/>
    <w:rsid w:val="00633F14"/>
    <w:rsid w:val="0063418A"/>
    <w:rsid w:val="00642AF4"/>
    <w:rsid w:val="00646EC8"/>
    <w:rsid w:val="00647303"/>
    <w:rsid w:val="006502DE"/>
    <w:rsid w:val="00650CDF"/>
    <w:rsid w:val="00652F2F"/>
    <w:rsid w:val="0066028D"/>
    <w:rsid w:val="00665028"/>
    <w:rsid w:val="00665D0B"/>
    <w:rsid w:val="00666E16"/>
    <w:rsid w:val="0067026C"/>
    <w:rsid w:val="00670B7B"/>
    <w:rsid w:val="0067602F"/>
    <w:rsid w:val="00680CE2"/>
    <w:rsid w:val="00683B01"/>
    <w:rsid w:val="00690B5E"/>
    <w:rsid w:val="006939F0"/>
    <w:rsid w:val="00695BBE"/>
    <w:rsid w:val="006A46DC"/>
    <w:rsid w:val="006A4B1F"/>
    <w:rsid w:val="006A4B6D"/>
    <w:rsid w:val="006B3352"/>
    <w:rsid w:val="006B3CEE"/>
    <w:rsid w:val="006B4542"/>
    <w:rsid w:val="006B5CE6"/>
    <w:rsid w:val="006B7D5F"/>
    <w:rsid w:val="006C0BE7"/>
    <w:rsid w:val="006C0FC0"/>
    <w:rsid w:val="006C4BCF"/>
    <w:rsid w:val="006C7F44"/>
    <w:rsid w:val="006D2E7B"/>
    <w:rsid w:val="006D5226"/>
    <w:rsid w:val="006E05F2"/>
    <w:rsid w:val="006E280F"/>
    <w:rsid w:val="006E3A50"/>
    <w:rsid w:val="006E7B07"/>
    <w:rsid w:val="006F1051"/>
    <w:rsid w:val="006F482F"/>
    <w:rsid w:val="006F48C5"/>
    <w:rsid w:val="006F67C4"/>
    <w:rsid w:val="006F7B87"/>
    <w:rsid w:val="0070538F"/>
    <w:rsid w:val="007117FE"/>
    <w:rsid w:val="00723D2C"/>
    <w:rsid w:val="00725DFA"/>
    <w:rsid w:val="0073102B"/>
    <w:rsid w:val="00731954"/>
    <w:rsid w:val="007325FB"/>
    <w:rsid w:val="00733A81"/>
    <w:rsid w:val="00735068"/>
    <w:rsid w:val="00736668"/>
    <w:rsid w:val="0074120C"/>
    <w:rsid w:val="00741F65"/>
    <w:rsid w:val="0075120A"/>
    <w:rsid w:val="007568E7"/>
    <w:rsid w:val="00766977"/>
    <w:rsid w:val="0077321E"/>
    <w:rsid w:val="00773EDD"/>
    <w:rsid w:val="0078038E"/>
    <w:rsid w:val="00786127"/>
    <w:rsid w:val="00790FFF"/>
    <w:rsid w:val="007913AF"/>
    <w:rsid w:val="0079315D"/>
    <w:rsid w:val="0079539C"/>
    <w:rsid w:val="00795C1D"/>
    <w:rsid w:val="00796457"/>
    <w:rsid w:val="007965DA"/>
    <w:rsid w:val="00797B69"/>
    <w:rsid w:val="007A23DA"/>
    <w:rsid w:val="007A4648"/>
    <w:rsid w:val="007A66C8"/>
    <w:rsid w:val="007A6863"/>
    <w:rsid w:val="007B4245"/>
    <w:rsid w:val="007B5EEC"/>
    <w:rsid w:val="007B6C0D"/>
    <w:rsid w:val="007C3CF1"/>
    <w:rsid w:val="007C4227"/>
    <w:rsid w:val="007C433A"/>
    <w:rsid w:val="007C6BA5"/>
    <w:rsid w:val="007D17E8"/>
    <w:rsid w:val="007D77B2"/>
    <w:rsid w:val="007E03A4"/>
    <w:rsid w:val="007F1440"/>
    <w:rsid w:val="007F1A2F"/>
    <w:rsid w:val="007F2CE4"/>
    <w:rsid w:val="007F2D55"/>
    <w:rsid w:val="007F5AC5"/>
    <w:rsid w:val="007F5CCD"/>
    <w:rsid w:val="007F639F"/>
    <w:rsid w:val="007F7671"/>
    <w:rsid w:val="007F7DF0"/>
    <w:rsid w:val="008016AB"/>
    <w:rsid w:val="008028D9"/>
    <w:rsid w:val="00805125"/>
    <w:rsid w:val="00805448"/>
    <w:rsid w:val="0080589A"/>
    <w:rsid w:val="008144A5"/>
    <w:rsid w:val="0081454B"/>
    <w:rsid w:val="0081660E"/>
    <w:rsid w:val="00816BEE"/>
    <w:rsid w:val="00816C2A"/>
    <w:rsid w:val="008235D9"/>
    <w:rsid w:val="00825340"/>
    <w:rsid w:val="008279C5"/>
    <w:rsid w:val="008333CF"/>
    <w:rsid w:val="008348C9"/>
    <w:rsid w:val="008368B0"/>
    <w:rsid w:val="00855145"/>
    <w:rsid w:val="00860F55"/>
    <w:rsid w:val="00861A8A"/>
    <w:rsid w:val="00862B08"/>
    <w:rsid w:val="00864C5A"/>
    <w:rsid w:val="008759A3"/>
    <w:rsid w:val="00891BDD"/>
    <w:rsid w:val="0089377C"/>
    <w:rsid w:val="008A064F"/>
    <w:rsid w:val="008A2CD9"/>
    <w:rsid w:val="008A5ADB"/>
    <w:rsid w:val="008A6FC3"/>
    <w:rsid w:val="008A7178"/>
    <w:rsid w:val="008B3D48"/>
    <w:rsid w:val="008B4346"/>
    <w:rsid w:val="008B43D7"/>
    <w:rsid w:val="008B4986"/>
    <w:rsid w:val="008B53F7"/>
    <w:rsid w:val="008C1A3D"/>
    <w:rsid w:val="008C1E5E"/>
    <w:rsid w:val="008C3F58"/>
    <w:rsid w:val="008C59B4"/>
    <w:rsid w:val="008C7A3B"/>
    <w:rsid w:val="008C7EAF"/>
    <w:rsid w:val="008D0050"/>
    <w:rsid w:val="008D2FC0"/>
    <w:rsid w:val="008E28F1"/>
    <w:rsid w:val="008E452B"/>
    <w:rsid w:val="008E5050"/>
    <w:rsid w:val="008F216E"/>
    <w:rsid w:val="008F79B1"/>
    <w:rsid w:val="009000F2"/>
    <w:rsid w:val="009032A5"/>
    <w:rsid w:val="00904663"/>
    <w:rsid w:val="00910908"/>
    <w:rsid w:val="00914209"/>
    <w:rsid w:val="00917CDF"/>
    <w:rsid w:val="0092016C"/>
    <w:rsid w:val="0092446F"/>
    <w:rsid w:val="00930248"/>
    <w:rsid w:val="00931BB1"/>
    <w:rsid w:val="00934B1F"/>
    <w:rsid w:val="009416E4"/>
    <w:rsid w:val="0094229A"/>
    <w:rsid w:val="00945615"/>
    <w:rsid w:val="00945E99"/>
    <w:rsid w:val="0094667B"/>
    <w:rsid w:val="00947DBD"/>
    <w:rsid w:val="00952AD5"/>
    <w:rsid w:val="00953057"/>
    <w:rsid w:val="0095701E"/>
    <w:rsid w:val="009577F0"/>
    <w:rsid w:val="009601E6"/>
    <w:rsid w:val="00966551"/>
    <w:rsid w:val="00966902"/>
    <w:rsid w:val="00966F43"/>
    <w:rsid w:val="0096792B"/>
    <w:rsid w:val="009724FC"/>
    <w:rsid w:val="00977C62"/>
    <w:rsid w:val="00981C6D"/>
    <w:rsid w:val="00987454"/>
    <w:rsid w:val="00987C54"/>
    <w:rsid w:val="0099012D"/>
    <w:rsid w:val="00990F02"/>
    <w:rsid w:val="00991BFC"/>
    <w:rsid w:val="0099533C"/>
    <w:rsid w:val="00995531"/>
    <w:rsid w:val="00995EAF"/>
    <w:rsid w:val="00996362"/>
    <w:rsid w:val="009968CA"/>
    <w:rsid w:val="00996991"/>
    <w:rsid w:val="009A1794"/>
    <w:rsid w:val="009A19DD"/>
    <w:rsid w:val="009A1DBF"/>
    <w:rsid w:val="009A3849"/>
    <w:rsid w:val="009A62B0"/>
    <w:rsid w:val="009A664A"/>
    <w:rsid w:val="009A741A"/>
    <w:rsid w:val="009B44D6"/>
    <w:rsid w:val="009B528A"/>
    <w:rsid w:val="009C15B8"/>
    <w:rsid w:val="009C2493"/>
    <w:rsid w:val="009C6FB0"/>
    <w:rsid w:val="009D3826"/>
    <w:rsid w:val="009D679F"/>
    <w:rsid w:val="009E2078"/>
    <w:rsid w:val="009E26B8"/>
    <w:rsid w:val="009F07F1"/>
    <w:rsid w:val="009F2A08"/>
    <w:rsid w:val="009F2CEA"/>
    <w:rsid w:val="009F2DD3"/>
    <w:rsid w:val="009F3431"/>
    <w:rsid w:val="009F711F"/>
    <w:rsid w:val="009F7AFF"/>
    <w:rsid w:val="00A00F58"/>
    <w:rsid w:val="00A012CC"/>
    <w:rsid w:val="00A03225"/>
    <w:rsid w:val="00A10D7C"/>
    <w:rsid w:val="00A136C9"/>
    <w:rsid w:val="00A16FAB"/>
    <w:rsid w:val="00A17E9F"/>
    <w:rsid w:val="00A21CF5"/>
    <w:rsid w:val="00A21F6C"/>
    <w:rsid w:val="00A24BEE"/>
    <w:rsid w:val="00A24CF4"/>
    <w:rsid w:val="00A24F55"/>
    <w:rsid w:val="00A25490"/>
    <w:rsid w:val="00A349A0"/>
    <w:rsid w:val="00A40398"/>
    <w:rsid w:val="00A40FDF"/>
    <w:rsid w:val="00A425A4"/>
    <w:rsid w:val="00A675E4"/>
    <w:rsid w:val="00A70413"/>
    <w:rsid w:val="00A71038"/>
    <w:rsid w:val="00A735EB"/>
    <w:rsid w:val="00A74AFD"/>
    <w:rsid w:val="00A80811"/>
    <w:rsid w:val="00A853CF"/>
    <w:rsid w:val="00A85989"/>
    <w:rsid w:val="00A870FD"/>
    <w:rsid w:val="00A92B7C"/>
    <w:rsid w:val="00A9744A"/>
    <w:rsid w:val="00A97E66"/>
    <w:rsid w:val="00AA35A7"/>
    <w:rsid w:val="00AC327A"/>
    <w:rsid w:val="00AC4B31"/>
    <w:rsid w:val="00AC6223"/>
    <w:rsid w:val="00AD29D3"/>
    <w:rsid w:val="00AD49A6"/>
    <w:rsid w:val="00AD79C3"/>
    <w:rsid w:val="00AD7DAD"/>
    <w:rsid w:val="00AE41F8"/>
    <w:rsid w:val="00AE7166"/>
    <w:rsid w:val="00AF3469"/>
    <w:rsid w:val="00AF57F4"/>
    <w:rsid w:val="00B02B13"/>
    <w:rsid w:val="00B04D7C"/>
    <w:rsid w:val="00B113E3"/>
    <w:rsid w:val="00B115D4"/>
    <w:rsid w:val="00B13524"/>
    <w:rsid w:val="00B2156F"/>
    <w:rsid w:val="00B256F6"/>
    <w:rsid w:val="00B270E5"/>
    <w:rsid w:val="00B2796E"/>
    <w:rsid w:val="00B36A50"/>
    <w:rsid w:val="00B43958"/>
    <w:rsid w:val="00B44A8F"/>
    <w:rsid w:val="00B51D23"/>
    <w:rsid w:val="00B51D85"/>
    <w:rsid w:val="00B53FDB"/>
    <w:rsid w:val="00B638B4"/>
    <w:rsid w:val="00B64C06"/>
    <w:rsid w:val="00B70800"/>
    <w:rsid w:val="00B70E5E"/>
    <w:rsid w:val="00B80A90"/>
    <w:rsid w:val="00B96E59"/>
    <w:rsid w:val="00BA02F6"/>
    <w:rsid w:val="00BA0D9F"/>
    <w:rsid w:val="00BA34BC"/>
    <w:rsid w:val="00BA447A"/>
    <w:rsid w:val="00BB1E07"/>
    <w:rsid w:val="00BB5589"/>
    <w:rsid w:val="00BB70E8"/>
    <w:rsid w:val="00BB71B0"/>
    <w:rsid w:val="00BB73B1"/>
    <w:rsid w:val="00BC2CDB"/>
    <w:rsid w:val="00BC511E"/>
    <w:rsid w:val="00BC7316"/>
    <w:rsid w:val="00BD054E"/>
    <w:rsid w:val="00BE18F6"/>
    <w:rsid w:val="00BE3AF6"/>
    <w:rsid w:val="00BE420B"/>
    <w:rsid w:val="00BE5480"/>
    <w:rsid w:val="00BF383C"/>
    <w:rsid w:val="00C0773B"/>
    <w:rsid w:val="00C117F9"/>
    <w:rsid w:val="00C17B00"/>
    <w:rsid w:val="00C26E8A"/>
    <w:rsid w:val="00C27B01"/>
    <w:rsid w:val="00C30BFB"/>
    <w:rsid w:val="00C3118C"/>
    <w:rsid w:val="00C34D6E"/>
    <w:rsid w:val="00C37F2D"/>
    <w:rsid w:val="00C432EB"/>
    <w:rsid w:val="00C51294"/>
    <w:rsid w:val="00C5179B"/>
    <w:rsid w:val="00C54224"/>
    <w:rsid w:val="00C5673A"/>
    <w:rsid w:val="00C70092"/>
    <w:rsid w:val="00C71377"/>
    <w:rsid w:val="00C71AC1"/>
    <w:rsid w:val="00C81FDA"/>
    <w:rsid w:val="00C834B9"/>
    <w:rsid w:val="00C840DF"/>
    <w:rsid w:val="00C85E13"/>
    <w:rsid w:val="00C86B06"/>
    <w:rsid w:val="00C90A6C"/>
    <w:rsid w:val="00C9130D"/>
    <w:rsid w:val="00C94D9B"/>
    <w:rsid w:val="00C962F6"/>
    <w:rsid w:val="00CA105A"/>
    <w:rsid w:val="00CC04A9"/>
    <w:rsid w:val="00CC0643"/>
    <w:rsid w:val="00CC2E29"/>
    <w:rsid w:val="00CC4625"/>
    <w:rsid w:val="00CC4ED4"/>
    <w:rsid w:val="00CC6009"/>
    <w:rsid w:val="00CD1E7B"/>
    <w:rsid w:val="00CD6085"/>
    <w:rsid w:val="00CE1DB3"/>
    <w:rsid w:val="00CE7B9C"/>
    <w:rsid w:val="00CF3BD6"/>
    <w:rsid w:val="00CF4045"/>
    <w:rsid w:val="00CF4307"/>
    <w:rsid w:val="00CF7381"/>
    <w:rsid w:val="00D0547D"/>
    <w:rsid w:val="00D07365"/>
    <w:rsid w:val="00D1309E"/>
    <w:rsid w:val="00D16397"/>
    <w:rsid w:val="00D164BD"/>
    <w:rsid w:val="00D1728F"/>
    <w:rsid w:val="00D17BD7"/>
    <w:rsid w:val="00D21B65"/>
    <w:rsid w:val="00D22327"/>
    <w:rsid w:val="00D26A74"/>
    <w:rsid w:val="00D34B99"/>
    <w:rsid w:val="00D363EC"/>
    <w:rsid w:val="00D45C86"/>
    <w:rsid w:val="00D46027"/>
    <w:rsid w:val="00D53181"/>
    <w:rsid w:val="00D56232"/>
    <w:rsid w:val="00D62B8E"/>
    <w:rsid w:val="00D64715"/>
    <w:rsid w:val="00D70673"/>
    <w:rsid w:val="00D70DFA"/>
    <w:rsid w:val="00D71B23"/>
    <w:rsid w:val="00D766F0"/>
    <w:rsid w:val="00D954DF"/>
    <w:rsid w:val="00DA0982"/>
    <w:rsid w:val="00DA1A8D"/>
    <w:rsid w:val="00DB1115"/>
    <w:rsid w:val="00DB5DA8"/>
    <w:rsid w:val="00DC0AFF"/>
    <w:rsid w:val="00DC593D"/>
    <w:rsid w:val="00DC67CA"/>
    <w:rsid w:val="00DD1763"/>
    <w:rsid w:val="00DD4721"/>
    <w:rsid w:val="00DD4FCA"/>
    <w:rsid w:val="00DD5397"/>
    <w:rsid w:val="00DD5765"/>
    <w:rsid w:val="00DD6166"/>
    <w:rsid w:val="00DE41CB"/>
    <w:rsid w:val="00DE45B7"/>
    <w:rsid w:val="00DF0DBD"/>
    <w:rsid w:val="00DF2C94"/>
    <w:rsid w:val="00DF3D2D"/>
    <w:rsid w:val="00DF509A"/>
    <w:rsid w:val="00DF7043"/>
    <w:rsid w:val="00DF719B"/>
    <w:rsid w:val="00DF71B6"/>
    <w:rsid w:val="00DF772C"/>
    <w:rsid w:val="00E01E02"/>
    <w:rsid w:val="00E02E95"/>
    <w:rsid w:val="00E06F44"/>
    <w:rsid w:val="00E10014"/>
    <w:rsid w:val="00E10C3A"/>
    <w:rsid w:val="00E13C3B"/>
    <w:rsid w:val="00E14C79"/>
    <w:rsid w:val="00E16AF1"/>
    <w:rsid w:val="00E2041E"/>
    <w:rsid w:val="00E20459"/>
    <w:rsid w:val="00E3002C"/>
    <w:rsid w:val="00E3134B"/>
    <w:rsid w:val="00E40F39"/>
    <w:rsid w:val="00E412B0"/>
    <w:rsid w:val="00E4347A"/>
    <w:rsid w:val="00E43669"/>
    <w:rsid w:val="00E44555"/>
    <w:rsid w:val="00E468A9"/>
    <w:rsid w:val="00E479E8"/>
    <w:rsid w:val="00E50C09"/>
    <w:rsid w:val="00E52C57"/>
    <w:rsid w:val="00E53A25"/>
    <w:rsid w:val="00E631C8"/>
    <w:rsid w:val="00E64F17"/>
    <w:rsid w:val="00E7384A"/>
    <w:rsid w:val="00E74AB0"/>
    <w:rsid w:val="00E81E14"/>
    <w:rsid w:val="00E81F88"/>
    <w:rsid w:val="00E91268"/>
    <w:rsid w:val="00E923B1"/>
    <w:rsid w:val="00E93241"/>
    <w:rsid w:val="00E93FB6"/>
    <w:rsid w:val="00E96139"/>
    <w:rsid w:val="00E9681C"/>
    <w:rsid w:val="00E97185"/>
    <w:rsid w:val="00EA2485"/>
    <w:rsid w:val="00EA4BAF"/>
    <w:rsid w:val="00EB418B"/>
    <w:rsid w:val="00EB5490"/>
    <w:rsid w:val="00EB74F6"/>
    <w:rsid w:val="00EC1FA3"/>
    <w:rsid w:val="00EC63CB"/>
    <w:rsid w:val="00ED009C"/>
    <w:rsid w:val="00ED0FAF"/>
    <w:rsid w:val="00ED30B7"/>
    <w:rsid w:val="00ED4E71"/>
    <w:rsid w:val="00ED564C"/>
    <w:rsid w:val="00EE1297"/>
    <w:rsid w:val="00EE3411"/>
    <w:rsid w:val="00EE38A1"/>
    <w:rsid w:val="00EE5002"/>
    <w:rsid w:val="00EE6002"/>
    <w:rsid w:val="00EF62C5"/>
    <w:rsid w:val="00F01801"/>
    <w:rsid w:val="00F02570"/>
    <w:rsid w:val="00F02A65"/>
    <w:rsid w:val="00F07D15"/>
    <w:rsid w:val="00F15AFD"/>
    <w:rsid w:val="00F208AB"/>
    <w:rsid w:val="00F22E37"/>
    <w:rsid w:val="00F30142"/>
    <w:rsid w:val="00F361B4"/>
    <w:rsid w:val="00F40353"/>
    <w:rsid w:val="00F43731"/>
    <w:rsid w:val="00F43A4D"/>
    <w:rsid w:val="00F44AB0"/>
    <w:rsid w:val="00F47D40"/>
    <w:rsid w:val="00F5545A"/>
    <w:rsid w:val="00F577FE"/>
    <w:rsid w:val="00F6057F"/>
    <w:rsid w:val="00F624DD"/>
    <w:rsid w:val="00F755FF"/>
    <w:rsid w:val="00F80B34"/>
    <w:rsid w:val="00F83FA4"/>
    <w:rsid w:val="00F84316"/>
    <w:rsid w:val="00F977DA"/>
    <w:rsid w:val="00FB0AA3"/>
    <w:rsid w:val="00FB3C34"/>
    <w:rsid w:val="00FB58F5"/>
    <w:rsid w:val="00FC025B"/>
    <w:rsid w:val="00FD527D"/>
    <w:rsid w:val="00FD556A"/>
    <w:rsid w:val="00FD6807"/>
    <w:rsid w:val="00FE0293"/>
    <w:rsid w:val="00FE645F"/>
    <w:rsid w:val="00FF127F"/>
    <w:rsid w:val="00FF1F93"/>
    <w:rsid w:val="00FF6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14:docId w14:val="1476B09E"/>
  <w15:chartTrackingRefBased/>
  <w15:docId w15:val="{50AF7E47-FAF4-45B3-9332-88E0F279D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276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B65"/>
    <w:pPr>
      <w:ind w:left="720"/>
      <w:contextualSpacing/>
    </w:pPr>
  </w:style>
  <w:style w:type="paragraph" w:styleId="Header">
    <w:name w:val="header"/>
    <w:basedOn w:val="Normal"/>
    <w:link w:val="HeaderChar"/>
    <w:uiPriority w:val="99"/>
    <w:unhideWhenUsed/>
    <w:rsid w:val="00AE7166"/>
    <w:pPr>
      <w:tabs>
        <w:tab w:val="center" w:pos="4320"/>
        <w:tab w:val="right" w:pos="8640"/>
      </w:tabs>
      <w:spacing w:after="0" w:line="240" w:lineRule="auto"/>
    </w:pPr>
  </w:style>
  <w:style w:type="character" w:customStyle="1" w:styleId="HeaderChar">
    <w:name w:val="Header Char"/>
    <w:basedOn w:val="DefaultParagraphFont"/>
    <w:link w:val="Header"/>
    <w:uiPriority w:val="99"/>
    <w:rsid w:val="00AE7166"/>
  </w:style>
  <w:style w:type="paragraph" w:styleId="Footer">
    <w:name w:val="footer"/>
    <w:basedOn w:val="Normal"/>
    <w:link w:val="FooterChar"/>
    <w:uiPriority w:val="99"/>
    <w:unhideWhenUsed/>
    <w:rsid w:val="00AE7166"/>
    <w:pPr>
      <w:tabs>
        <w:tab w:val="center" w:pos="4320"/>
        <w:tab w:val="right" w:pos="8640"/>
      </w:tabs>
      <w:spacing w:after="0" w:line="240" w:lineRule="auto"/>
    </w:pPr>
  </w:style>
  <w:style w:type="character" w:customStyle="1" w:styleId="FooterChar">
    <w:name w:val="Footer Char"/>
    <w:basedOn w:val="DefaultParagraphFont"/>
    <w:link w:val="Footer"/>
    <w:uiPriority w:val="99"/>
    <w:rsid w:val="00AE7166"/>
  </w:style>
  <w:style w:type="paragraph" w:styleId="NormalWeb">
    <w:name w:val="Normal (Web)"/>
    <w:basedOn w:val="Normal"/>
    <w:uiPriority w:val="99"/>
    <w:unhideWhenUsed/>
    <w:rsid w:val="00AE7166"/>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MSGENFONTSTYLENAMETEMPLATEROLEMSGENFONTSTYLENAMEBYROLETEXT">
    <w:name w:val="MSG_EN_FONT_STYLE_NAME_TEMPLATE_ROLE MSG_EN_FONT_STYLE_NAME_BY_ROLE_TEXT_"/>
    <w:basedOn w:val="DefaultParagraphFont"/>
    <w:link w:val="MSGENFONTSTYLENAMETEMPLATEROLEMSGENFONTSTYLENAMEBYROLETEXT1"/>
    <w:uiPriority w:val="99"/>
    <w:rsid w:val="00AE7166"/>
    <w:rPr>
      <w:sz w:val="23"/>
      <w:szCs w:val="23"/>
      <w:shd w:val="clear" w:color="auto" w:fill="FFFFFF"/>
    </w:rPr>
  </w:style>
  <w:style w:type="character" w:customStyle="1" w:styleId="MSGENFONTSTYLENAMETEMPLATEROLEMSGENFONTSTYLENAMEBYROLETEXTMSGENFONTSTYLEMODIFERBOLD13">
    <w:name w:val="MSG_EN_FONT_STYLE_NAME_TEMPLATE_ROLE MSG_EN_FONT_STYLE_NAME_BY_ROLE_TEXT + MSG_EN_FONT_STYLE_MODIFER_BOLD13"/>
    <w:aliases w:val="MSG_EN_FONT_STYLE_MODIFER_SPACING 113"/>
    <w:basedOn w:val="MSGENFONTSTYLENAMETEMPLATEROLEMSGENFONTSTYLENAMEBYROLETEXT"/>
    <w:uiPriority w:val="99"/>
    <w:rsid w:val="00AE7166"/>
    <w:rPr>
      <w:b/>
      <w:bCs/>
      <w:spacing w:val="20"/>
      <w:sz w:val="23"/>
      <w:szCs w:val="23"/>
      <w:shd w:val="clear" w:color="auto" w:fill="FFFFFF"/>
    </w:rPr>
  </w:style>
  <w:style w:type="paragraph" w:customStyle="1" w:styleId="MSGENFONTSTYLENAMETEMPLATEROLEMSGENFONTSTYLENAMEBYROLETEXT1">
    <w:name w:val="MSG_EN_FONT_STYLE_NAME_TEMPLATE_ROLE MSG_EN_FONT_STYLE_NAME_BY_ROLE_TEXT1"/>
    <w:basedOn w:val="Normal"/>
    <w:link w:val="MSGENFONTSTYLENAMETEMPLATEROLEMSGENFONTSTYLENAMEBYROLETEXT"/>
    <w:uiPriority w:val="99"/>
    <w:rsid w:val="00AE7166"/>
    <w:pPr>
      <w:widowControl w:val="0"/>
      <w:shd w:val="clear" w:color="auto" w:fill="FFFFFF"/>
      <w:spacing w:after="0" w:line="552" w:lineRule="exact"/>
      <w:ind w:hanging="1560"/>
      <w:jc w:val="center"/>
    </w:pPr>
    <w:rPr>
      <w:sz w:val="23"/>
      <w:szCs w:val="23"/>
    </w:rPr>
  </w:style>
  <w:style w:type="paragraph" w:styleId="BalloonText">
    <w:name w:val="Balloon Text"/>
    <w:basedOn w:val="Normal"/>
    <w:link w:val="BalloonTextChar"/>
    <w:uiPriority w:val="99"/>
    <w:semiHidden/>
    <w:unhideWhenUsed/>
    <w:rsid w:val="00AE7166"/>
    <w:pPr>
      <w:spacing w:after="0" w:line="240" w:lineRule="auto"/>
    </w:pPr>
    <w:rPr>
      <w:rFonts w:ascii="Segoe UI" w:hAnsi="Segoe UI" w:cs="Segoe UI"/>
      <w:sz w:val="18"/>
      <w:szCs w:val="18"/>
      <w:lang w:eastAsia="en-US"/>
    </w:rPr>
  </w:style>
  <w:style w:type="character" w:customStyle="1" w:styleId="BalloonTextChar">
    <w:name w:val="Balloon Text Char"/>
    <w:basedOn w:val="DefaultParagraphFont"/>
    <w:link w:val="BalloonText"/>
    <w:uiPriority w:val="99"/>
    <w:semiHidden/>
    <w:rsid w:val="00AE7166"/>
    <w:rPr>
      <w:rFonts w:ascii="Segoe UI" w:hAnsi="Segoe UI" w:cs="Segoe UI"/>
      <w:sz w:val="18"/>
      <w:szCs w:val="18"/>
      <w:lang w:eastAsia="en-US"/>
    </w:rPr>
  </w:style>
  <w:style w:type="paragraph" w:customStyle="1" w:styleId="EndNoteBibliographyTitle">
    <w:name w:val="EndNote Bibliography Title"/>
    <w:basedOn w:val="Normal"/>
    <w:link w:val="EndNoteBibliographyTitleChar"/>
    <w:rsid w:val="00AE7166"/>
    <w:pPr>
      <w:spacing w:after="0"/>
      <w:jc w:val="center"/>
    </w:pPr>
    <w:rPr>
      <w:rFonts w:ascii="Calibri" w:hAnsi="Calibri" w:cs="Calibri"/>
      <w:noProof/>
      <w:lang w:eastAsia="en-US"/>
    </w:rPr>
  </w:style>
  <w:style w:type="character" w:customStyle="1" w:styleId="EndNoteBibliographyTitleChar">
    <w:name w:val="EndNote Bibliography Title Char"/>
    <w:basedOn w:val="DefaultParagraphFont"/>
    <w:link w:val="EndNoteBibliographyTitle"/>
    <w:rsid w:val="00AE7166"/>
    <w:rPr>
      <w:rFonts w:ascii="Calibri" w:hAnsi="Calibri" w:cs="Calibri"/>
      <w:noProof/>
      <w:lang w:eastAsia="en-US"/>
    </w:rPr>
  </w:style>
  <w:style w:type="paragraph" w:customStyle="1" w:styleId="EndNoteBibliography">
    <w:name w:val="EndNote Bibliography"/>
    <w:basedOn w:val="Normal"/>
    <w:link w:val="EndNoteBibliographyChar"/>
    <w:rsid w:val="00AE7166"/>
    <w:pPr>
      <w:spacing w:line="240" w:lineRule="auto"/>
    </w:pPr>
    <w:rPr>
      <w:rFonts w:ascii="Calibri" w:hAnsi="Calibri" w:cs="Calibri"/>
      <w:noProof/>
      <w:lang w:eastAsia="en-US"/>
    </w:rPr>
  </w:style>
  <w:style w:type="character" w:customStyle="1" w:styleId="EndNoteBibliographyChar">
    <w:name w:val="EndNote Bibliography Char"/>
    <w:basedOn w:val="DefaultParagraphFont"/>
    <w:link w:val="EndNoteBibliography"/>
    <w:rsid w:val="00AE7166"/>
    <w:rPr>
      <w:rFonts w:ascii="Calibri" w:hAnsi="Calibri" w:cs="Calibri"/>
      <w:noProof/>
      <w:lang w:eastAsia="en-US"/>
    </w:rPr>
  </w:style>
  <w:style w:type="character" w:styleId="CommentReference">
    <w:name w:val="annotation reference"/>
    <w:basedOn w:val="DefaultParagraphFont"/>
    <w:uiPriority w:val="99"/>
    <w:semiHidden/>
    <w:unhideWhenUsed/>
    <w:rsid w:val="00AE7166"/>
    <w:rPr>
      <w:sz w:val="16"/>
      <w:szCs w:val="16"/>
    </w:rPr>
  </w:style>
  <w:style w:type="paragraph" w:styleId="CommentText">
    <w:name w:val="annotation text"/>
    <w:basedOn w:val="Normal"/>
    <w:link w:val="CommentTextChar"/>
    <w:uiPriority w:val="99"/>
    <w:semiHidden/>
    <w:unhideWhenUsed/>
    <w:rsid w:val="00AE7166"/>
    <w:pPr>
      <w:spacing w:line="240" w:lineRule="auto"/>
    </w:pPr>
    <w:rPr>
      <w:sz w:val="20"/>
      <w:szCs w:val="20"/>
      <w:lang w:eastAsia="en-US"/>
    </w:rPr>
  </w:style>
  <w:style w:type="character" w:customStyle="1" w:styleId="CommentTextChar">
    <w:name w:val="Comment Text Char"/>
    <w:basedOn w:val="DefaultParagraphFont"/>
    <w:link w:val="CommentText"/>
    <w:uiPriority w:val="99"/>
    <w:semiHidden/>
    <w:rsid w:val="00AE7166"/>
    <w:rPr>
      <w:sz w:val="20"/>
      <w:szCs w:val="20"/>
      <w:lang w:eastAsia="en-US"/>
    </w:rPr>
  </w:style>
  <w:style w:type="paragraph" w:styleId="CommentSubject">
    <w:name w:val="annotation subject"/>
    <w:basedOn w:val="CommentText"/>
    <w:next w:val="CommentText"/>
    <w:link w:val="CommentSubjectChar"/>
    <w:uiPriority w:val="99"/>
    <w:semiHidden/>
    <w:unhideWhenUsed/>
    <w:rsid w:val="00AE7166"/>
    <w:rPr>
      <w:b/>
      <w:bCs/>
    </w:rPr>
  </w:style>
  <w:style w:type="character" w:customStyle="1" w:styleId="CommentSubjectChar">
    <w:name w:val="Comment Subject Char"/>
    <w:basedOn w:val="CommentTextChar"/>
    <w:link w:val="CommentSubject"/>
    <w:uiPriority w:val="99"/>
    <w:semiHidden/>
    <w:rsid w:val="00AE7166"/>
    <w:rPr>
      <w:b/>
      <w:bCs/>
      <w:sz w:val="20"/>
      <w:szCs w:val="20"/>
      <w:lang w:eastAsia="en-US"/>
    </w:rPr>
  </w:style>
  <w:style w:type="table" w:styleId="TableGrid">
    <w:name w:val="Table Grid"/>
    <w:basedOn w:val="TableNormal"/>
    <w:uiPriority w:val="39"/>
    <w:rsid w:val="00AE71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E7166"/>
    <w:rPr>
      <w:i/>
      <w:iCs/>
    </w:rPr>
  </w:style>
  <w:style w:type="character" w:styleId="Hyperlink">
    <w:name w:val="Hyperlink"/>
    <w:basedOn w:val="DefaultParagraphFont"/>
    <w:uiPriority w:val="99"/>
    <w:unhideWhenUsed/>
    <w:rsid w:val="00AE7166"/>
    <w:rPr>
      <w:color w:val="0000FF"/>
      <w:u w:val="single"/>
    </w:rPr>
  </w:style>
  <w:style w:type="paragraph" w:customStyle="1" w:styleId="BGKeywords">
    <w:name w:val="BG_Keywords"/>
    <w:basedOn w:val="Normal"/>
    <w:next w:val="BHBriefs"/>
    <w:autoRedefine/>
    <w:rsid w:val="00AE7166"/>
    <w:pPr>
      <w:spacing w:after="220" w:line="240" w:lineRule="auto"/>
    </w:pPr>
    <w:rPr>
      <w:rFonts w:ascii="Arno Pro" w:eastAsia="SimSun" w:hAnsi="Arno Pro" w:cs="Times New Roman"/>
      <w:i/>
      <w:kern w:val="22"/>
      <w:sz w:val="20"/>
      <w:szCs w:val="24"/>
      <w:lang w:eastAsia="en-US"/>
    </w:rPr>
  </w:style>
  <w:style w:type="paragraph" w:customStyle="1" w:styleId="BHBriefs">
    <w:name w:val="BH_Briefs"/>
    <w:basedOn w:val="Normal"/>
    <w:next w:val="Normal"/>
    <w:autoRedefine/>
    <w:rsid w:val="00AE7166"/>
    <w:pPr>
      <w:spacing w:before="180" w:after="60" w:line="240" w:lineRule="auto"/>
      <w:jc w:val="center"/>
    </w:pPr>
    <w:rPr>
      <w:rFonts w:ascii="Arno Pro" w:eastAsia="SimSun" w:hAnsi="Arno Pro" w:cs="Times New Roman"/>
      <w:kern w:val="22"/>
      <w:sz w:val="18"/>
      <w:szCs w:val="24"/>
      <w:lang w:eastAsia="en-US"/>
    </w:rPr>
  </w:style>
  <w:style w:type="paragraph" w:styleId="FootnoteText">
    <w:name w:val="footnote text"/>
    <w:basedOn w:val="Normal"/>
    <w:link w:val="FootnoteTextChar"/>
    <w:uiPriority w:val="99"/>
    <w:semiHidden/>
    <w:unhideWhenUsed/>
    <w:rsid w:val="00AE7166"/>
    <w:pPr>
      <w:spacing w:after="0" w:line="240" w:lineRule="auto"/>
    </w:pPr>
    <w:rPr>
      <w:sz w:val="20"/>
      <w:szCs w:val="20"/>
      <w:lang w:eastAsia="en-US"/>
    </w:rPr>
  </w:style>
  <w:style w:type="character" w:customStyle="1" w:styleId="FootnoteTextChar">
    <w:name w:val="Footnote Text Char"/>
    <w:basedOn w:val="DefaultParagraphFont"/>
    <w:link w:val="FootnoteText"/>
    <w:uiPriority w:val="99"/>
    <w:semiHidden/>
    <w:rsid w:val="00AE7166"/>
    <w:rPr>
      <w:sz w:val="20"/>
      <w:szCs w:val="20"/>
      <w:lang w:eastAsia="en-US"/>
    </w:rPr>
  </w:style>
  <w:style w:type="character" w:styleId="FootnoteReference">
    <w:name w:val="footnote reference"/>
    <w:basedOn w:val="DefaultParagraphFont"/>
    <w:uiPriority w:val="99"/>
    <w:semiHidden/>
    <w:unhideWhenUsed/>
    <w:rsid w:val="00AE7166"/>
    <w:rPr>
      <w:vertAlign w:val="superscript"/>
    </w:rPr>
  </w:style>
  <w:style w:type="paragraph" w:styleId="Revision">
    <w:name w:val="Revision"/>
    <w:hidden/>
    <w:uiPriority w:val="99"/>
    <w:semiHidden/>
    <w:rsid w:val="00AE7166"/>
    <w:pPr>
      <w:spacing w:after="0" w:line="240" w:lineRule="auto"/>
    </w:pPr>
    <w:rPr>
      <w:lang w:eastAsia="en-US"/>
    </w:rPr>
  </w:style>
  <w:style w:type="paragraph" w:customStyle="1" w:styleId="Title1">
    <w:name w:val="Title1"/>
    <w:basedOn w:val="Normal"/>
    <w:next w:val="Normal"/>
    <w:qFormat/>
    <w:rsid w:val="005D66EC"/>
    <w:pPr>
      <w:spacing w:before="120" w:after="0" w:line="480" w:lineRule="exact"/>
    </w:pPr>
    <w:rPr>
      <w:rFonts w:ascii="Arial" w:eastAsia="MS Mincho" w:hAnsi="Arial" w:cs="Times New Roman"/>
      <w:b/>
      <w:sz w:val="32"/>
      <w:szCs w:val="28"/>
      <w:lang w:val="de-DE" w:eastAsia="ja-JP"/>
    </w:rPr>
  </w:style>
  <w:style w:type="paragraph" w:customStyle="1" w:styleId="Authors">
    <w:name w:val="Authors"/>
    <w:basedOn w:val="Normal"/>
    <w:qFormat/>
    <w:rsid w:val="005D66EC"/>
    <w:pPr>
      <w:spacing w:before="120" w:after="120" w:line="320" w:lineRule="exact"/>
    </w:pPr>
    <w:rPr>
      <w:rFonts w:ascii="Arial" w:eastAsia="MS Mincho" w:hAnsi="Arial" w:cs="Times New Roman"/>
      <w:szCs w:val="24"/>
      <w:lang w:val="en-GB" w:eastAsia="ja-JP"/>
    </w:rPr>
  </w:style>
  <w:style w:type="paragraph" w:customStyle="1" w:styleId="Dedication">
    <w:name w:val="Dedication"/>
    <w:basedOn w:val="Normal"/>
    <w:qFormat/>
    <w:rsid w:val="005D66EC"/>
    <w:pPr>
      <w:spacing w:before="230" w:after="360" w:line="230" w:lineRule="exact"/>
    </w:pPr>
    <w:rPr>
      <w:rFonts w:ascii="Arial" w:eastAsia="MS Mincho" w:hAnsi="Arial" w:cs="Times New Roman"/>
      <w:sz w:val="17"/>
      <w:szCs w:val="24"/>
      <w:lang w:val="de-DE" w:eastAsia="ja-JP"/>
    </w:rPr>
  </w:style>
  <w:style w:type="paragraph" w:customStyle="1" w:styleId="Adress">
    <w:name w:val="Adress"/>
    <w:basedOn w:val="Normal"/>
    <w:qFormat/>
    <w:rsid w:val="005D66EC"/>
    <w:pPr>
      <w:spacing w:after="0" w:line="180" w:lineRule="exact"/>
      <w:ind w:left="425" w:hanging="425"/>
    </w:pPr>
    <w:rPr>
      <w:rFonts w:ascii="Arial" w:eastAsia="MS Mincho" w:hAnsi="Arial" w:cs="Times New Roman"/>
      <w:sz w:val="14"/>
      <w:szCs w:val="20"/>
      <w:lang w:val="de-DE" w:eastAsia="ja-JP"/>
    </w:rPr>
  </w:style>
  <w:style w:type="character" w:styleId="PlaceholderText">
    <w:name w:val="Placeholder Text"/>
    <w:basedOn w:val="DefaultParagraphFont"/>
    <w:uiPriority w:val="99"/>
    <w:semiHidden/>
    <w:rsid w:val="00CC04A9"/>
    <w:rPr>
      <w:color w:val="808080"/>
    </w:rPr>
  </w:style>
  <w:style w:type="paragraph" w:customStyle="1" w:styleId="RSCB02ArticleText">
    <w:name w:val="RSC B02 Article Text"/>
    <w:basedOn w:val="Normal"/>
    <w:link w:val="RSCB02ArticleTextChar"/>
    <w:qFormat/>
    <w:rsid w:val="00496519"/>
    <w:pPr>
      <w:spacing w:after="0" w:line="240" w:lineRule="exact"/>
      <w:jc w:val="both"/>
    </w:pPr>
    <w:rPr>
      <w:rFonts w:cs="Times New Roman"/>
      <w:w w:val="108"/>
      <w:sz w:val="18"/>
      <w:szCs w:val="18"/>
      <w:lang w:val="en-GB" w:eastAsia="en-US"/>
    </w:rPr>
  </w:style>
  <w:style w:type="character" w:customStyle="1" w:styleId="RSCB02ArticleTextChar">
    <w:name w:val="RSC B02 Article Text Char"/>
    <w:basedOn w:val="DefaultParagraphFont"/>
    <w:link w:val="RSCB02ArticleText"/>
    <w:rsid w:val="00496519"/>
    <w:rPr>
      <w:rFonts w:cs="Times New Roman"/>
      <w:w w:val="108"/>
      <w:sz w:val="18"/>
      <w:szCs w:val="18"/>
      <w:lang w:val="en-GB" w:eastAsia="en-US"/>
    </w:rPr>
  </w:style>
  <w:style w:type="paragraph" w:customStyle="1" w:styleId="BATitle">
    <w:name w:val="BA_Title"/>
    <w:basedOn w:val="Normal"/>
    <w:next w:val="Normal"/>
    <w:autoRedefine/>
    <w:rsid w:val="00EE3411"/>
    <w:pPr>
      <w:spacing w:before="120" w:after="180" w:line="240" w:lineRule="auto"/>
      <w:jc w:val="center"/>
    </w:pPr>
    <w:rPr>
      <w:rFonts w:ascii="Myriad Pro Light" w:eastAsia="Times New Roman" w:hAnsi="Myriad Pro Light" w:cs="Times New Roman"/>
      <w:b/>
      <w:kern w:val="36"/>
      <w:sz w:val="34"/>
      <w:szCs w:val="20"/>
      <w:lang w:eastAsia="en-US"/>
    </w:rPr>
  </w:style>
  <w:style w:type="paragraph" w:customStyle="1" w:styleId="BIEmailAddress">
    <w:name w:val="BI_Email_Address"/>
    <w:basedOn w:val="Normal"/>
    <w:next w:val="Normal"/>
    <w:autoRedefine/>
    <w:rsid w:val="00221084"/>
    <w:pPr>
      <w:spacing w:after="100" w:line="240" w:lineRule="auto"/>
    </w:pPr>
    <w:rPr>
      <w:rFonts w:ascii="Arno Pro" w:eastAsia="Times New Roman" w:hAnsi="Arno Pro" w:cs="Times New Roman"/>
      <w:sz w:val="18"/>
      <w:szCs w:val="20"/>
      <w:lang w:eastAsia="en-US"/>
    </w:rPr>
  </w:style>
  <w:style w:type="paragraph" w:customStyle="1" w:styleId="VAFigureCaption">
    <w:name w:val="VA_Figure_Caption"/>
    <w:basedOn w:val="Normal"/>
    <w:next w:val="Normal"/>
    <w:autoRedefine/>
    <w:rsid w:val="00A870FD"/>
    <w:pPr>
      <w:spacing w:before="200" w:after="120" w:line="240" w:lineRule="auto"/>
      <w:jc w:val="center"/>
    </w:pPr>
    <w:rPr>
      <w:rFonts w:ascii="Arno Pro" w:eastAsia="SimSun" w:hAnsi="Arno Pro" w:cs="Times New Roman"/>
      <w:kern w:val="20"/>
      <w:sz w:val="1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6315">
      <w:bodyDiv w:val="1"/>
      <w:marLeft w:val="0"/>
      <w:marRight w:val="0"/>
      <w:marTop w:val="0"/>
      <w:marBottom w:val="0"/>
      <w:divBdr>
        <w:top w:val="none" w:sz="0" w:space="0" w:color="auto"/>
        <w:left w:val="none" w:sz="0" w:space="0" w:color="auto"/>
        <w:bottom w:val="none" w:sz="0" w:space="0" w:color="auto"/>
        <w:right w:val="none" w:sz="0" w:space="0" w:color="auto"/>
      </w:divBdr>
    </w:div>
    <w:div w:id="469400441">
      <w:bodyDiv w:val="1"/>
      <w:marLeft w:val="0"/>
      <w:marRight w:val="0"/>
      <w:marTop w:val="0"/>
      <w:marBottom w:val="0"/>
      <w:divBdr>
        <w:top w:val="none" w:sz="0" w:space="0" w:color="auto"/>
        <w:left w:val="none" w:sz="0" w:space="0" w:color="auto"/>
        <w:bottom w:val="none" w:sz="0" w:space="0" w:color="auto"/>
        <w:right w:val="none" w:sz="0" w:space="0" w:color="auto"/>
      </w:divBdr>
    </w:div>
    <w:div w:id="1304576414">
      <w:bodyDiv w:val="1"/>
      <w:marLeft w:val="0"/>
      <w:marRight w:val="0"/>
      <w:marTop w:val="0"/>
      <w:marBottom w:val="0"/>
      <w:divBdr>
        <w:top w:val="none" w:sz="0" w:space="0" w:color="auto"/>
        <w:left w:val="none" w:sz="0" w:space="0" w:color="auto"/>
        <w:bottom w:val="none" w:sz="0" w:space="0" w:color="auto"/>
        <w:right w:val="none" w:sz="0" w:space="0" w:color="auto"/>
      </w:divBdr>
    </w:div>
    <w:div w:id="1375278090">
      <w:bodyDiv w:val="1"/>
      <w:marLeft w:val="0"/>
      <w:marRight w:val="0"/>
      <w:marTop w:val="0"/>
      <w:marBottom w:val="0"/>
      <w:divBdr>
        <w:top w:val="none" w:sz="0" w:space="0" w:color="auto"/>
        <w:left w:val="none" w:sz="0" w:space="0" w:color="auto"/>
        <w:bottom w:val="none" w:sz="0" w:space="0" w:color="auto"/>
        <w:right w:val="none" w:sz="0" w:space="0" w:color="auto"/>
      </w:divBdr>
    </w:div>
    <w:div w:id="1388334852">
      <w:bodyDiv w:val="1"/>
      <w:marLeft w:val="0"/>
      <w:marRight w:val="0"/>
      <w:marTop w:val="0"/>
      <w:marBottom w:val="0"/>
      <w:divBdr>
        <w:top w:val="none" w:sz="0" w:space="0" w:color="auto"/>
        <w:left w:val="none" w:sz="0" w:space="0" w:color="auto"/>
        <w:bottom w:val="none" w:sz="0" w:space="0" w:color="auto"/>
        <w:right w:val="none" w:sz="0" w:space="0" w:color="auto"/>
      </w:divBdr>
    </w:div>
    <w:div w:id="1920824031">
      <w:bodyDiv w:val="1"/>
      <w:marLeft w:val="0"/>
      <w:marRight w:val="0"/>
      <w:marTop w:val="0"/>
      <w:marBottom w:val="0"/>
      <w:divBdr>
        <w:top w:val="none" w:sz="0" w:space="0" w:color="auto"/>
        <w:left w:val="none" w:sz="0" w:space="0" w:color="auto"/>
        <w:bottom w:val="none" w:sz="0" w:space="0" w:color="auto"/>
        <w:right w:val="none" w:sz="0" w:space="0" w:color="auto"/>
      </w:divBdr>
      <w:divsChild>
        <w:div w:id="966853462">
          <w:marLeft w:val="0"/>
          <w:marRight w:val="0"/>
          <w:marTop w:val="0"/>
          <w:marBottom w:val="0"/>
          <w:divBdr>
            <w:top w:val="none" w:sz="0" w:space="0" w:color="auto"/>
            <w:left w:val="none" w:sz="0" w:space="0" w:color="auto"/>
            <w:bottom w:val="none" w:sz="0" w:space="0" w:color="auto"/>
            <w:right w:val="none" w:sz="0" w:space="0" w:color="auto"/>
          </w:divBdr>
          <w:divsChild>
            <w:div w:id="1401102046">
              <w:marLeft w:val="0"/>
              <w:marRight w:val="0"/>
              <w:marTop w:val="0"/>
              <w:marBottom w:val="0"/>
              <w:divBdr>
                <w:top w:val="none" w:sz="0" w:space="0" w:color="auto"/>
                <w:left w:val="none" w:sz="0" w:space="0" w:color="auto"/>
                <w:bottom w:val="none" w:sz="0" w:space="0" w:color="auto"/>
                <w:right w:val="none" w:sz="0" w:space="0" w:color="auto"/>
              </w:divBdr>
              <w:divsChild>
                <w:div w:id="95132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8.emf"/><Relationship Id="rId21" Type="http://schemas.openxmlformats.org/officeDocument/2006/relationships/image" Target="media/image9.emf"/><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2.emf"/><Relationship Id="rId50" Type="http://schemas.openxmlformats.org/officeDocument/2006/relationships/oleObject" Target="embeddings/oleObject20.bin"/><Relationship Id="rId55" Type="http://schemas.openxmlformats.org/officeDocument/2006/relationships/fontTable" Target="fontTable.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oleObject" Target="embeddings/oleObject3.bin"/><Relationship Id="rId29" Type="http://schemas.openxmlformats.org/officeDocument/2006/relationships/image" Target="media/image13.emf"/><Relationship Id="rId11" Type="http://schemas.openxmlformats.org/officeDocument/2006/relationships/image" Target="media/image4.e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7.emf"/><Relationship Id="rId40" Type="http://schemas.openxmlformats.org/officeDocument/2006/relationships/oleObject" Target="embeddings/oleObject15.bin"/><Relationship Id="rId45" Type="http://schemas.openxmlformats.org/officeDocument/2006/relationships/image" Target="media/image21.emf"/><Relationship Id="rId53" Type="http://schemas.openxmlformats.org/officeDocument/2006/relationships/image" Target="media/image25.emf"/><Relationship Id="rId5" Type="http://schemas.openxmlformats.org/officeDocument/2006/relationships/footnotes" Target="footnotes.xml"/><Relationship Id="rId10" Type="http://schemas.openxmlformats.org/officeDocument/2006/relationships/footer" Target="footer1.xml"/><Relationship Id="rId19" Type="http://schemas.openxmlformats.org/officeDocument/2006/relationships/image" Target="media/image8.emf"/><Relationship Id="rId31" Type="http://schemas.openxmlformats.org/officeDocument/2006/relationships/image" Target="media/image14.emf"/><Relationship Id="rId44" Type="http://schemas.openxmlformats.org/officeDocument/2006/relationships/oleObject" Target="embeddings/oleObject17.bin"/><Relationship Id="rId52" Type="http://schemas.openxmlformats.org/officeDocument/2006/relationships/oleObject" Target="embeddings/oleObject21.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2.emf"/><Relationship Id="rId30" Type="http://schemas.openxmlformats.org/officeDocument/2006/relationships/oleObject" Target="embeddings/oleObject10.bin"/><Relationship Id="rId35" Type="http://schemas.openxmlformats.org/officeDocument/2006/relationships/image" Target="media/image16.emf"/><Relationship Id="rId43" Type="http://schemas.openxmlformats.org/officeDocument/2006/relationships/image" Target="media/image20.emf"/><Relationship Id="rId48" Type="http://schemas.openxmlformats.org/officeDocument/2006/relationships/oleObject" Target="embeddings/oleObject19.bin"/><Relationship Id="rId56" Type="http://schemas.openxmlformats.org/officeDocument/2006/relationships/theme" Target="theme/theme1.xml"/><Relationship Id="rId8" Type="http://schemas.openxmlformats.org/officeDocument/2006/relationships/image" Target="media/image2.emf"/><Relationship Id="rId51" Type="http://schemas.openxmlformats.org/officeDocument/2006/relationships/image" Target="media/image24.emf"/><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oleObject" Target="embeddings/oleObject14.bin"/><Relationship Id="rId46" Type="http://schemas.openxmlformats.org/officeDocument/2006/relationships/oleObject" Target="embeddings/oleObject18.bin"/><Relationship Id="rId20" Type="http://schemas.openxmlformats.org/officeDocument/2006/relationships/oleObject" Target="embeddings/oleObject5.bin"/><Relationship Id="rId41" Type="http://schemas.openxmlformats.org/officeDocument/2006/relationships/image" Target="media/image19.emf"/><Relationship Id="rId54" Type="http://schemas.openxmlformats.org/officeDocument/2006/relationships/oleObject" Target="embeddings/oleObject22.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18</Pages>
  <Words>2206</Words>
  <Characters>12577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Shawn</dc:creator>
  <cp:keywords/>
  <dc:description/>
  <cp:lastModifiedBy>Ce Yang</cp:lastModifiedBy>
  <cp:revision>18</cp:revision>
  <dcterms:created xsi:type="dcterms:W3CDTF">2024-03-27T01:38:00Z</dcterms:created>
  <dcterms:modified xsi:type="dcterms:W3CDTF">2024-04-09T15:32:00Z</dcterms:modified>
</cp:coreProperties>
</file>