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 xml:space="preserve"> </w:t>
      </w:r>
    </w:p>
    <w:tbl>
      <w:tblPr>
        <w:tblStyle w:val="4"/>
        <w:tblpPr w:leftFromText="180" w:rightFromText="180" w:vertAnchor="text" w:horzAnchor="page" w:tblpX="1685" w:tblpY="270"/>
        <w:tblOverlap w:val="never"/>
        <w:tblW w:w="9123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4"/>
        <w:gridCol w:w="5293"/>
        <w:gridCol w:w="1746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084" w:type="dxa"/>
            <w:tcBorders>
              <w:bottom w:val="single" w:color="auto" w:sz="4" w:space="0"/>
            </w:tcBorders>
          </w:tcPr>
          <w:p>
            <w:pPr>
              <w:rPr>
                <w:rFonts w:hint="eastAsia" w:ascii="Times New Roman" w:hAnsi="Times New Roman" w:cs="Times New Roman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</w:rPr>
              <w:t>Primer nam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e</w:t>
            </w:r>
          </w:p>
        </w:tc>
        <w:tc>
          <w:tcPr>
            <w:tcW w:w="5293" w:type="dxa"/>
            <w:tcBorders>
              <w:bottom w:val="single" w:color="auto" w:sz="4" w:space="0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         Forward primer    </w:t>
            </w:r>
          </w:p>
        </w:tc>
        <w:tc>
          <w:tcPr>
            <w:tcW w:w="1746" w:type="dxa"/>
            <w:tcBorders>
              <w:bottom w:val="single" w:color="auto" w:sz="4" w:space="0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purpose   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op w:val="single" w:color="auto" w:sz="4" w:space="0"/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QCmMYB73-1-F</w:t>
            </w:r>
          </w:p>
        </w:tc>
        <w:tc>
          <w:tcPr>
            <w:tcW w:w="5293" w:type="dxa"/>
            <w:tcBorders>
              <w:top w:val="single" w:color="auto" w:sz="4" w:space="0"/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ATCCATTGACTTCACTGAGC</w:t>
            </w:r>
          </w:p>
        </w:tc>
        <w:tc>
          <w:tcPr>
            <w:tcW w:w="1746" w:type="dxa"/>
            <w:tcBorders>
              <w:top w:val="single" w:color="auto" w:sz="4" w:space="0"/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MYB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73-1-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TTAAAAGTTAAAACCCATAC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QCmMYB72-2-F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CGCGAACTAATTCTAGTTCTTAC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QCmMYB72-2-R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CATTCTAATCATCTCTTGCATC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QCmMYB308-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TGAACTTGGAGTTAAGAATTGGC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QCmMYB308-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TTATTTCATCTCCAAGCTTCT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QCmMYB340-F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TCAGTGGACAAACTTCTTCAGG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QCmMYB340-R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CTCATTATGTAGTAACTGCATTG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QCmbHLH62-1-F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AGGACAAGCTACTGATAG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QCmbHLH62-1-R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ACGATTGCACGTAATTGATG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QCmbHLH62-2-F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GGAAAATGCAAAATTACCCG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QCmbHLH62-2-R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GTTTATAATCTCATCGAGC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QCmbHLH62-3-F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GACAGATGGCCTTATGGAG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QCmbHLH62-3-R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ATGTTTGATGCCAATAGCACCT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QCmbHLH137-F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ACATGGTGCTACCAATAATGC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QCmbHLH137-R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TATTTGGCATTTGTGATTGCTG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QCm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BHLH14-2-F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bookmarkStart w:id="0" w:name="OLE_LINK83"/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TGCTCGAAAATTTGGAAGTG</w:t>
            </w:r>
            <w:bookmarkEnd w:id="0"/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bookmarkStart w:id="1" w:name="OLE_LINK89"/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QCm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BHLH14-2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-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R</w:t>
            </w:r>
            <w:bookmarkEnd w:id="1"/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bookmarkStart w:id="2" w:name="OLE_LINK90"/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TAACTTCATCTTCACTAGAACCA</w:t>
            </w:r>
            <w:bookmarkEnd w:id="2"/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QCmPAL-1-F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GATCTCAGCTCGTAAAACAGCT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QCmPAL-1-R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ACACCTGTGGTTAGGACCT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QCmPAL-2-F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AGCCATCGACTTACGACACTT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QCmPAL-2-R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ACACGTCATCAATGTATGC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QCmC4H-F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TGAAGCCAAGGACAAGGGA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QCmC4H-R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AAGCTTAGTGTCAAGCTCG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QCm4CL-1-F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GTTCCGTTTTTAGAGCTTA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QCm4CL-1-R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ATCTTCAAGCTCTTTCCCT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QCm4CL-2-F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CATGTGGCACAGTTGTCCGTAA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QCm4CL-2-R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CCAATATCACCAGTATGCAACC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QCm4CL-3-F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TGCCAACGAACGTGGAGAGATA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QCm4CL-3-R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CTTTGTATTTGATCAACTCCT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QCmCHS-1-F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GGAGCTGCGGCTGTCATTGTTG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QCmCHS-1-R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CGGTACGTCTTTCAGGAGATGA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QCmCHS-2-F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TGAGATGGTGTCAGCAGCTCAA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QCmCHS-2-R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GAGTTCCAGTCATTTATACC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QCmCHI-1-F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ATAAAGCGATTCCGTTGCT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QCmCHI-1-R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CACCGACTCAATAACTGCTT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QCmCHI-2-F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CTGTTGATAAGTACTTGAGAAT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QCmCHI-2-R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AGCTAAACGTAAGTACCGAA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RT-qPCR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Pro-PAL2-2-F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CGTTGCTACAATCGATTATATCTA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Promoter cloning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Pro-PAL2-2-R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ATAGGGTTTCTAAACTCCTT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Promoter cloning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Phis2-Pro-PAL2-2-F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zh-CN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GACTCACTATAGGGCGAATTC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CGTTGCTACAATCGATTATATCTA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Phis2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Phis2-Pro-PAL2-2-R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CGGATCGATTCGCGAACGCGT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ATAGGGTTTCTAAACTCCTT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Phis2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0800-Pro-PAL2-2-F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CTATAGGGCGAATTGGGTACC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CGTTGCTACAATCGATTATATCTA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0800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0800-Pro-PAL2-2-R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ATCGATACCGTCGACCTCGAGATAGGGTTTCTAAACTCCTT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0800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Pro-C4H-F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ATGAATCTAGCTTTCAACATGAT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Promoter cloning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Pro-C4H-R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zh-CN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CTTGGAGCCAGTTCCCGAATA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Promoter cloning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Phis-Pro-C4H-F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GACTCACTATAGGGCGAATTC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ATGAATCTAGCTTTCAACATGAT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Phis2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Phis-Pro-C4H-R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CGGATCGATTCGCGAACGCGTCTTGGAGCCAGTTCCCGAATA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Phis2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0800-Pro-C4H-F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CTATAGGGCGAATTGGGTACCATGAATCTAGCTTTCAACATGAT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0800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0800-Pro-C4H-R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zh-CN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ATCGATACCGTCGACCTCGAG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CTTGGAGCCAGTTCCCGAATA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0800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Pro-4CL-3-F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zh-CN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TATATTAGTTTATAGGGAAGTTGA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Promoter cloning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Pro-4CL-3-R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zh-CN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AGCGCTGAAGTCTGAAATGTT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Promoter cloning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Phis-Pro-4CL-3-F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GACTCACTATAGGGCGAATTC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zh-CN" w:eastAsia="zh-CN"/>
              </w:rPr>
              <w:t>TATATTAGTTTATAGGGAAGTTGA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Phis2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Phis-Pro-4CL-3-R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CGGATCGATTCGCGAACGCGTAGCGCTGAAGTCTGAAATGTT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Phis2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Pro-CmMYB308-F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TTCAGTCCAAAACCCTAATAGGC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Promoter cloning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Pro-CmMYB308-R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ATTGCCACGTTTAAGATCAGGGCG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Promoter cloning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Ami-CmMYB308-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I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Times New Roman"/>
                <w:sz w:val="21"/>
                <w:szCs w:val="21"/>
                <w:lang w:val="en-US"/>
              </w:rPr>
              <w:t>GATCTTTAGGTAGTGACCTGCAGTCTCTCTTTTGTATTCC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PCVA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Ami-CmMYB308-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II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Times New Roman"/>
                <w:sz w:val="21"/>
                <w:szCs w:val="21"/>
                <w:lang w:val="en-US"/>
              </w:rPr>
              <w:t>GACTGCAGGTCACTACCTAAAGATCAAAGAGAATCAATGA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PCVA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Ami-CmMYB308-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III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Times New Roman"/>
                <w:sz w:val="21"/>
                <w:szCs w:val="21"/>
                <w:lang w:val="en-US"/>
              </w:rPr>
              <w:t>GACTACAGGTCACTAGCTAAAGTTCACAGGTCGTGATATG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PCVA vector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84" w:type="dxa"/>
            <w:tcBorders>
              <w:tl2br w:val="nil"/>
              <w:tr2bl w:val="nil"/>
            </w:tcBorders>
          </w:tcPr>
          <w:p>
            <w:pP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Ami-CmMYB308-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IV</w:t>
            </w:r>
          </w:p>
        </w:tc>
        <w:tc>
          <w:tcPr>
            <w:tcW w:w="5293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Times New Roman"/>
                <w:sz w:val="21"/>
                <w:szCs w:val="21"/>
                <w:lang w:val="en-US"/>
              </w:rPr>
              <w:t>GAACTTTAGCTAGTGACCTGTAGTCTACATATATATTCCT</w:t>
            </w:r>
          </w:p>
        </w:tc>
        <w:tc>
          <w:tcPr>
            <w:tcW w:w="1746" w:type="dxa"/>
            <w:tcBorders>
              <w:tl2br w:val="nil"/>
              <w:tr2bl w:val="nil"/>
            </w:tcBorders>
          </w:tcPr>
          <w:p>
            <w:pP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PCVA vector</w:t>
            </w:r>
          </w:p>
        </w:tc>
      </w:tr>
    </w:tbl>
    <w:p>
      <w:pPr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Table1: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The </w:t>
      </w:r>
      <w:r>
        <w:rPr>
          <w:rFonts w:hint="default" w:ascii="Times New Roman" w:hAnsi="Times New Roman" w:cs="Times New Roman"/>
          <w:sz w:val="24"/>
          <w:szCs w:val="24"/>
        </w:rPr>
        <w:t>primer sequences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in this </w:t>
      </w:r>
      <w:r>
        <w:rPr>
          <w:rFonts w:hint="default" w:ascii="Times New Roman" w:hAnsi="Times New Roman" w:cs="Times New Roman"/>
          <w:sz w:val="24"/>
          <w:szCs w:val="24"/>
        </w:rPr>
        <w:t>article</w:t>
      </w:r>
    </w:p>
    <w:p>
      <w:pPr>
        <w:jc w:val="left"/>
        <w:rPr>
          <w:rFonts w:hint="eastAsia" w:ascii="Times New Roman" w:hAnsi="Times New Roman" w:cs="Times New Roman" w:eastAsiaTheme="minorEastAsia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bookmarkStart w:id="3" w:name="_GoBack"/>
      <w:bookmarkEnd w:id="3"/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eastAsia" w:ascii="宋体" w:hAnsi="宋体"/>
          <w:color w:val="0000FF"/>
          <w:sz w:val="18"/>
          <w:szCs w:val="24"/>
          <w:lang w:val="en-US"/>
        </w:rPr>
      </w:pPr>
    </w:p>
    <w:p>
      <w:pPr>
        <w:rPr>
          <w:rFonts w:hint="eastAsia" w:ascii="宋体" w:hAnsi="宋体"/>
          <w:color w:val="000000"/>
          <w:sz w:val="24"/>
          <w:szCs w:val="24"/>
          <w:lang w:val="en-US"/>
        </w:rPr>
      </w:pPr>
    </w:p>
    <w:p>
      <w:pPr>
        <w:pStyle w:val="2"/>
        <w:keepNext w:val="0"/>
        <w:keepLines w:val="0"/>
        <w:widowControl/>
        <w:suppressLineNumbers w:val="0"/>
        <w:ind w:left="0" w:firstLine="0"/>
        <w:rPr>
          <w:rFonts w:hint="eastAsia" w:ascii="宋体" w:hAnsi="宋体"/>
          <w:color w:val="000000"/>
          <w:sz w:val="24"/>
          <w:szCs w:val="24"/>
          <w:lang w:val="en-US"/>
        </w:rPr>
      </w:pPr>
    </w:p>
    <w:p>
      <w:pPr>
        <w:rPr>
          <w:rFonts w:hint="eastAsia" w:ascii="宋体" w:hAnsi="宋体"/>
          <w:color w:val="000000"/>
          <w:sz w:val="24"/>
          <w:szCs w:val="24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default"/>
          <w:sz w:val="28"/>
          <w:szCs w:val="28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NlOWZhZjZjZTk1OTJmYzY1ODdhMGYxYjA2NWZmZTUifQ=="/>
  </w:docVars>
  <w:rsids>
    <w:rsidRoot w:val="00172A27"/>
    <w:rsid w:val="13DD1D2B"/>
    <w:rsid w:val="19711B07"/>
    <w:rsid w:val="1B730D89"/>
    <w:rsid w:val="1C7A2E5A"/>
    <w:rsid w:val="292811F7"/>
    <w:rsid w:val="3C1F7C02"/>
    <w:rsid w:val="59B864B4"/>
    <w:rsid w:val="63E54558"/>
    <w:rsid w:val="64521F23"/>
    <w:rsid w:val="67E2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2024-01-08T10:55:00Z</dcterms:created>
  <dc:creator>耿志强</dc:creator>
  <cp:lastModifiedBy>耿志强</cp:lastModifiedBy>
  <dcterms:modified xsi:type="dcterms:W3CDTF">2024-04-09T06:59:05Z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E3AD945FBD4B48D7B08AAA636877FB21_11</vt:lpwstr>
  </property>
</Properties>
</file>