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6607E" w14:textId="33DB85A8" w:rsidR="00773F59" w:rsidRDefault="00773F59" w:rsidP="00773F59">
      <w:pPr>
        <w:pStyle w:val="TAMainText"/>
        <w:ind w:firstLineChars="0" w:firstLine="0"/>
      </w:pPr>
    </w:p>
    <w:p w14:paraId="6B10AF3E" w14:textId="77777777" w:rsidR="00773F59" w:rsidRDefault="00773F59" w:rsidP="00773F59">
      <w:pPr>
        <w:pStyle w:val="TAMainText"/>
        <w:ind w:firstLineChars="0" w:firstLine="0"/>
        <w:rPr>
          <w:lang w:eastAsia="zh-CN"/>
        </w:rPr>
      </w:pPr>
    </w:p>
    <w:p w14:paraId="7A1FC5D2" w14:textId="77777777" w:rsidR="00773F59" w:rsidRDefault="00773F59" w:rsidP="00773F59">
      <w:pPr>
        <w:spacing w:beforeLines="200" w:before="480"/>
        <w:jc w:val="center"/>
      </w:pPr>
      <w:r>
        <w:object w:dxaOrig="7435" w:dyaOrig="5054" w14:anchorId="67C15E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2pt;height:252.75pt" o:ole="">
            <v:imagedata r:id="rId4" o:title=""/>
          </v:shape>
          <o:OLEObject Type="Embed" ProgID="ChemDraw.Document.6.0" ShapeID="_x0000_i1025" DrawAspect="Content" ObjectID="_1774256730" r:id="rId5"/>
        </w:object>
      </w:r>
    </w:p>
    <w:p w14:paraId="2FF50380" w14:textId="77777777" w:rsidR="00773F59" w:rsidRDefault="00773F59" w:rsidP="00773F59">
      <w:pPr>
        <w:pStyle w:val="P1"/>
        <w:spacing w:afterLines="100" w:after="240" w:line="240" w:lineRule="auto"/>
        <w:rPr>
          <w:rFonts w:ascii="Arno Pro" w:eastAsiaTheme="minorEastAsia" w:hAnsi="Arno Pro"/>
          <w:sz w:val="19"/>
          <w:szCs w:val="19"/>
          <w:lang w:eastAsia="zh-CN"/>
        </w:rPr>
      </w:pPr>
      <w:r w:rsidRPr="003737E7">
        <w:rPr>
          <w:rFonts w:ascii="Arno Pro" w:eastAsiaTheme="minorEastAsia" w:hAnsi="Arno Pro"/>
          <w:b/>
          <w:bCs/>
          <w:sz w:val="19"/>
          <w:szCs w:val="19"/>
          <w:lang w:eastAsia="zh-CN"/>
        </w:rPr>
        <w:t xml:space="preserve">Scheme 1. 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 xml:space="preserve">Synthesis of compounds </w:t>
      </w:r>
      <w:r w:rsidRPr="003737E7">
        <w:rPr>
          <w:rFonts w:ascii="Arno Pro" w:eastAsiaTheme="minorEastAsia" w:hAnsi="Arno Pro"/>
          <w:b/>
          <w:bCs/>
          <w:sz w:val="19"/>
          <w:szCs w:val="19"/>
          <w:lang w:eastAsia="zh-CN"/>
        </w:rPr>
        <w:t xml:space="preserve">2-7 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(Dipp = 2,6-</w:t>
      </w:r>
      <w:r w:rsidRPr="003737E7">
        <w:rPr>
          <w:rFonts w:ascii="Arno Pro" w:eastAsiaTheme="minorEastAsia" w:hAnsi="Arno Pro"/>
          <w:i/>
          <w:iCs/>
          <w:sz w:val="19"/>
          <w:szCs w:val="19"/>
          <w:vertAlign w:val="superscript"/>
          <w:lang w:eastAsia="zh-CN"/>
        </w:rPr>
        <w:t>i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Pr</w:t>
      </w:r>
      <w:r w:rsidRPr="003737E7">
        <w:rPr>
          <w:rFonts w:ascii="Arno Pro" w:eastAsiaTheme="minorEastAsia" w:hAnsi="Arno Pro"/>
          <w:sz w:val="19"/>
          <w:szCs w:val="19"/>
          <w:vertAlign w:val="subscript"/>
          <w:lang w:eastAsia="zh-CN"/>
        </w:rPr>
        <w:t>2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C</w:t>
      </w:r>
      <w:r w:rsidRPr="003737E7">
        <w:rPr>
          <w:rFonts w:ascii="Arno Pro" w:eastAsiaTheme="minorEastAsia" w:hAnsi="Arno Pro"/>
          <w:sz w:val="19"/>
          <w:szCs w:val="19"/>
          <w:vertAlign w:val="subscript"/>
          <w:lang w:eastAsia="zh-CN"/>
        </w:rPr>
        <w:t>6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H</w:t>
      </w:r>
      <w:r w:rsidRPr="003737E7">
        <w:rPr>
          <w:rFonts w:ascii="Arno Pro" w:eastAsiaTheme="minorEastAsia" w:hAnsi="Arno Pro"/>
          <w:sz w:val="19"/>
          <w:szCs w:val="19"/>
          <w:vertAlign w:val="subscript"/>
          <w:lang w:eastAsia="zh-CN"/>
        </w:rPr>
        <w:t>3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, Me</w:t>
      </w:r>
      <w:r w:rsidRPr="003737E7">
        <w:rPr>
          <w:rFonts w:ascii="Arno Pro" w:eastAsiaTheme="minorEastAsia" w:hAnsi="Arno Pro"/>
          <w:sz w:val="19"/>
          <w:szCs w:val="19"/>
          <w:vertAlign w:val="subscript"/>
          <w:lang w:eastAsia="zh-CN"/>
        </w:rPr>
        <w:t>2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 xml:space="preserve">IPr = </w:t>
      </w:r>
      <w:r w:rsidRPr="003737E7">
        <w:rPr>
          <w:rFonts w:ascii="Arno Pro" w:hAnsi="Arno Pro"/>
          <w:sz w:val="19"/>
          <w:szCs w:val="19"/>
        </w:rPr>
        <w:t>1,3-diisopropyl-4,5-dimethylimidazol-2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-</w:t>
      </w:r>
      <w:r w:rsidRPr="003737E7">
        <w:rPr>
          <w:rFonts w:ascii="Arno Pro" w:hAnsi="Arno Pro"/>
          <w:sz w:val="19"/>
          <w:szCs w:val="19"/>
        </w:rPr>
        <w:t>ylidene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, r.t. = room temperature).</w:t>
      </w:r>
    </w:p>
    <w:p w14:paraId="7B25B180" w14:textId="77777777" w:rsidR="00773F59" w:rsidRPr="003737E7" w:rsidRDefault="00773F59" w:rsidP="00773F59">
      <w:pPr>
        <w:pStyle w:val="P1"/>
        <w:spacing w:afterLines="100" w:after="240" w:line="240" w:lineRule="auto"/>
        <w:rPr>
          <w:rFonts w:ascii="Arno Pro" w:eastAsiaTheme="minorEastAsia" w:hAnsi="Arno Pro"/>
          <w:sz w:val="19"/>
          <w:szCs w:val="19"/>
          <w:lang w:eastAsia="zh-CN"/>
        </w:rPr>
      </w:pPr>
    </w:p>
    <w:p w14:paraId="0E811561" w14:textId="77777777" w:rsidR="00773F59" w:rsidRPr="008B6BDC" w:rsidRDefault="00773F59" w:rsidP="00773F59">
      <w:pPr>
        <w:spacing w:beforeLines="100" w:before="240" w:afterLines="50" w:after="120"/>
        <w:jc w:val="center"/>
        <w:rPr>
          <w:rFonts w:ascii="Arno Pro" w:hAnsi="Arno Pro"/>
          <w:sz w:val="18"/>
          <w:szCs w:val="18"/>
        </w:rPr>
      </w:pPr>
      <w:r>
        <w:object w:dxaOrig="4098" w:dyaOrig="6048" w14:anchorId="2FFB3328">
          <v:shape id="_x0000_i1028" type="#_x0000_t75" style="width:204.75pt;height:302.25pt" o:ole="">
            <v:imagedata r:id="rId6" o:title=""/>
          </v:shape>
          <o:OLEObject Type="Embed" ProgID="ChemDraw.Document.6.0" ShapeID="_x0000_i1028" DrawAspect="Content" ObjectID="_1774256731" r:id="rId7"/>
        </w:object>
      </w:r>
    </w:p>
    <w:p w14:paraId="091DF5FF" w14:textId="77777777" w:rsidR="00773F59" w:rsidRPr="003737E7" w:rsidRDefault="00773F59" w:rsidP="00773F59">
      <w:pPr>
        <w:pStyle w:val="P1"/>
        <w:spacing w:afterLines="100" w:after="240" w:line="240" w:lineRule="auto"/>
        <w:rPr>
          <w:rFonts w:ascii="Arno Pro" w:eastAsiaTheme="minorEastAsia" w:hAnsi="Arno Pro"/>
          <w:sz w:val="19"/>
          <w:szCs w:val="19"/>
          <w:lang w:eastAsia="zh-CN"/>
        </w:rPr>
      </w:pPr>
      <w:r w:rsidRPr="003737E7">
        <w:rPr>
          <w:rFonts w:ascii="Arno Pro" w:eastAsiaTheme="minorEastAsia" w:hAnsi="Arno Pro"/>
          <w:b/>
          <w:bCs/>
          <w:sz w:val="19"/>
          <w:szCs w:val="19"/>
          <w:lang w:eastAsia="zh-CN"/>
        </w:rPr>
        <w:t xml:space="preserve">Scheme 2. 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 xml:space="preserve">Reactivity of </w:t>
      </w:r>
      <w:r w:rsidRPr="003737E7">
        <w:rPr>
          <w:rFonts w:ascii="Arno Pro" w:eastAsiaTheme="minorEastAsia" w:hAnsi="Arno Pro"/>
          <w:b/>
          <w:bCs/>
          <w:sz w:val="19"/>
          <w:szCs w:val="19"/>
          <w:lang w:eastAsia="zh-CN"/>
        </w:rPr>
        <w:t xml:space="preserve">3 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(Dipp = 2,6-</w:t>
      </w:r>
      <w:r w:rsidRPr="003737E7">
        <w:rPr>
          <w:rFonts w:ascii="Arno Pro" w:eastAsiaTheme="minorEastAsia" w:hAnsi="Arno Pro"/>
          <w:i/>
          <w:iCs/>
          <w:sz w:val="19"/>
          <w:szCs w:val="19"/>
          <w:vertAlign w:val="superscript"/>
          <w:lang w:eastAsia="zh-CN"/>
        </w:rPr>
        <w:t>i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Pr</w:t>
      </w:r>
      <w:r w:rsidRPr="003737E7">
        <w:rPr>
          <w:rFonts w:ascii="Arno Pro" w:eastAsiaTheme="minorEastAsia" w:hAnsi="Arno Pro"/>
          <w:sz w:val="19"/>
          <w:szCs w:val="19"/>
          <w:vertAlign w:val="subscript"/>
          <w:lang w:eastAsia="zh-CN"/>
        </w:rPr>
        <w:t>2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C</w:t>
      </w:r>
      <w:r w:rsidRPr="003737E7">
        <w:rPr>
          <w:rFonts w:ascii="Arno Pro" w:eastAsiaTheme="minorEastAsia" w:hAnsi="Arno Pro"/>
          <w:sz w:val="19"/>
          <w:szCs w:val="19"/>
          <w:vertAlign w:val="subscript"/>
          <w:lang w:eastAsia="zh-CN"/>
        </w:rPr>
        <w:t>6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H</w:t>
      </w:r>
      <w:r w:rsidRPr="003737E7">
        <w:rPr>
          <w:rFonts w:ascii="Arno Pro" w:eastAsiaTheme="minorEastAsia" w:hAnsi="Arno Pro"/>
          <w:sz w:val="19"/>
          <w:szCs w:val="19"/>
          <w:vertAlign w:val="subscript"/>
          <w:lang w:eastAsia="zh-CN"/>
        </w:rPr>
        <w:t>3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, OTf = F</w:t>
      </w:r>
      <w:r w:rsidRPr="003737E7">
        <w:rPr>
          <w:rFonts w:ascii="Arno Pro" w:eastAsiaTheme="minorEastAsia" w:hAnsi="Arno Pro"/>
          <w:sz w:val="19"/>
          <w:szCs w:val="19"/>
          <w:vertAlign w:val="subscript"/>
          <w:lang w:eastAsia="zh-CN"/>
        </w:rPr>
        <w:t>3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CSO</w:t>
      </w:r>
      <w:r w:rsidRPr="003737E7">
        <w:rPr>
          <w:rFonts w:ascii="Arno Pro" w:eastAsiaTheme="minorEastAsia" w:hAnsi="Arno Pro"/>
          <w:sz w:val="19"/>
          <w:szCs w:val="19"/>
          <w:vertAlign w:val="subscript"/>
          <w:lang w:eastAsia="zh-CN"/>
        </w:rPr>
        <w:t>3</w:t>
      </w:r>
      <w:r w:rsidRPr="003737E7">
        <w:rPr>
          <w:rFonts w:ascii="Arno Pro" w:eastAsiaTheme="minorEastAsia" w:hAnsi="Arno Pro"/>
          <w:sz w:val="19"/>
          <w:szCs w:val="19"/>
          <w:lang w:eastAsia="zh-CN"/>
        </w:rPr>
        <w:t>).</w:t>
      </w:r>
    </w:p>
    <w:p w14:paraId="6E8A4BCF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F59"/>
    <w:rsid w:val="00110104"/>
    <w:rsid w:val="0021090F"/>
    <w:rsid w:val="00220E4E"/>
    <w:rsid w:val="003A76DF"/>
    <w:rsid w:val="00773F59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3692C"/>
  <w15:chartTrackingRefBased/>
  <w15:docId w15:val="{23CC62BA-1D7A-4DB1-A63D-47A42F46A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F59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link w:val="P10"/>
    <w:qFormat/>
    <w:rsid w:val="00773F59"/>
    <w:pPr>
      <w:widowControl/>
      <w:spacing w:line="225" w:lineRule="exact"/>
    </w:pPr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  <w:style w:type="character" w:customStyle="1" w:styleId="P10">
    <w:name w:val="P1 字符"/>
    <w:basedOn w:val="DefaultParagraphFont"/>
    <w:link w:val="P1"/>
    <w:rsid w:val="00773F59"/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  <w:style w:type="paragraph" w:customStyle="1" w:styleId="TAMainText">
    <w:name w:val="TA_Main_Text"/>
    <w:basedOn w:val="Normal"/>
    <w:autoRedefine/>
    <w:rsid w:val="00773F59"/>
    <w:pPr>
      <w:widowControl/>
      <w:ind w:firstLineChars="100" w:firstLine="180"/>
    </w:pPr>
    <w:rPr>
      <w:rFonts w:ascii="Arno Pro" w:hAnsi="Arno Pro" w:cs="Times New Roman"/>
      <w:kern w:val="21"/>
      <w:sz w:val="18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</Words>
  <Characters>236</Characters>
  <Application>Microsoft Office Word</Application>
  <DocSecurity>0</DocSecurity>
  <Lines>1</Lines>
  <Paragraphs>1</Paragraphs>
  <ScaleCrop>false</ScaleCrop>
  <Company>Springer Nature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2024-04-10T06:48:00Z</dcterms:created>
  <dcterms:modified xsi:type="dcterms:W3CDTF">2024-04-10T06:49:00Z</dcterms:modified>
</cp:coreProperties>
</file>