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B3588" w14:textId="77777777" w:rsidR="0016297A" w:rsidRPr="001F64E0" w:rsidRDefault="00457E20" w:rsidP="0016297A">
      <w:pPr>
        <w:spacing w:line="360" w:lineRule="auto"/>
        <w:rPr>
          <w:color w:val="000000"/>
          <w:sz w:val="22"/>
          <w:szCs w:val="22"/>
        </w:rPr>
      </w:pPr>
      <w:bookmarkStart w:id="0" w:name="_GoBack"/>
      <w:bookmarkEnd w:id="0"/>
      <w:r w:rsidRPr="00457E20">
        <w:rPr>
          <w:b/>
          <w:bCs/>
          <w:color w:val="000000"/>
          <w:sz w:val="22"/>
          <w:szCs w:val="22"/>
        </w:rPr>
        <w:t>Supplementary file 4</w:t>
      </w:r>
      <w:r w:rsidR="0016297A" w:rsidRPr="001F64E0">
        <w:rPr>
          <w:b/>
          <w:bCs/>
          <w:color w:val="000000"/>
          <w:sz w:val="22"/>
          <w:szCs w:val="22"/>
        </w:rPr>
        <w:t>.</w:t>
      </w:r>
      <w:r w:rsidR="0016297A" w:rsidRPr="001F64E0">
        <w:rPr>
          <w:color w:val="000000"/>
          <w:sz w:val="22"/>
          <w:szCs w:val="22"/>
        </w:rPr>
        <w:t xml:space="preserve"> Spearman's rank correlation coefficients among stability parameters and grain yield for 32 barley genotypes tested in ten environments.</w:t>
      </w:r>
    </w:p>
    <w:tbl>
      <w:tblPr>
        <w:tblW w:w="14502" w:type="dxa"/>
        <w:tblInd w:w="-823" w:type="dxa"/>
        <w:tblLayout w:type="fixed"/>
        <w:tblLook w:val="04A0" w:firstRow="1" w:lastRow="0" w:firstColumn="1" w:lastColumn="0" w:noHBand="0" w:noVBand="1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</w:tblGrid>
      <w:tr w:rsidR="0016297A" w:rsidRPr="00753D6B" w14:paraId="0B4CD02A" w14:textId="77777777" w:rsidTr="009D2AE6">
        <w:trPr>
          <w:trHeight w:val="80"/>
        </w:trPr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B16696" w14:textId="77777777" w:rsidR="0016297A" w:rsidRPr="00753D6B" w:rsidRDefault="0016297A" w:rsidP="009D2AE6">
            <w:pPr>
              <w:adjustRightInd w:val="0"/>
              <w:snapToGrid w:val="0"/>
              <w:rPr>
                <w:i/>
                <w:iCs/>
                <w:sz w:val="16"/>
                <w:szCs w:val="16"/>
              </w:rPr>
            </w:pPr>
            <w:r w:rsidRPr="00753D6B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CB993E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GY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6D130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CV%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7F361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b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4B5F6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  <w:r w:rsidRPr="00753D6B">
              <w:rPr>
                <w:sz w:val="16"/>
                <w:szCs w:val="16"/>
                <w:vertAlign w:val="subscript"/>
              </w:rPr>
              <w:t>di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97079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R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0A452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σ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0ADBB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B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79B64A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D</w:t>
            </w:r>
            <w:r w:rsidRPr="00753D6B">
              <w:rPr>
                <w:sz w:val="16"/>
                <w:szCs w:val="16"/>
                <w:vertAlign w:val="subscript"/>
              </w:rPr>
              <w:t>ji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703EF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W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2C78B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P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1F453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bscript"/>
              </w:rPr>
              <w:t>xi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B029AC" w14:textId="77777777" w:rsidR="0016297A" w:rsidRPr="00753D6B" w:rsidRDefault="0016297A" w:rsidP="009D2AE6">
            <w:pPr>
              <w:adjustRightInd w:val="0"/>
              <w:snapToGrid w:val="0"/>
              <w:rPr>
                <w:i/>
                <w:iCs/>
                <w:sz w:val="16"/>
                <w:szCs w:val="16"/>
              </w:rPr>
            </w:pPr>
            <w:r w:rsidRPr="00753D6B">
              <w:rPr>
                <w:i/>
                <w:iCs/>
                <w:sz w:val="16"/>
                <w:szCs w:val="16"/>
              </w:rPr>
              <w:t>α</w:t>
            </w:r>
            <w:r w:rsidRPr="00753D6B">
              <w:rPr>
                <w:i/>
                <w:iCs/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3B96A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λ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0E951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P59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F7ACE8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D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51E0F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SF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3142D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FW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9DE38C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ASV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34074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1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06F27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2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591E09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3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6183E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6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0F061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(1)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69AF3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(2)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74C64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(3)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E742B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(4)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F77E2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RSM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5AED0C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YSI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8BD70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δr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C604A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δ gy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AC9EC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kr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552A8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TOP</w:t>
            </w:r>
          </w:p>
        </w:tc>
      </w:tr>
      <w:tr w:rsidR="0016297A" w:rsidRPr="00753D6B" w14:paraId="165E2E73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DA964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GY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08C4E6E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DB317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0489C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25727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A48E9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7FF883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19201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EFD23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61527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A667A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E2DD7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55E9E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FA2E9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D90B4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99268C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CA66C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D6650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EF350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D24C2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C10CC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13EB3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3343F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C25FC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E105F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AFE40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4CB92A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C697E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DBDE3A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D2CDE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A33556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E60ACA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CB969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1CC7B5E8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28BFB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CV%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544F32A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7D564D4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2E0D57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69591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8BD01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BB3BE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1F4F6B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A8A78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2F23C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7D802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AA751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59F4A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0B7E9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042B1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F6E39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85A21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A954A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2273C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BF4CD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F2AD0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E44A0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F96EC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1C6A0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1CEB0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7267B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023D2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F0372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80283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1945C9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AFE73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E45055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8EAA4F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4E861ECC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9A49C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b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BD380"/>
            <w:noWrap/>
            <w:tcMar>
              <w:left w:w="0" w:type="dxa"/>
              <w:right w:w="0" w:type="dxa"/>
            </w:tcMar>
            <w:vAlign w:val="center"/>
            <w:hideMark/>
          </w:tcPr>
          <w:p w14:paraId="1E0CBE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4D17F"/>
            <w:noWrap/>
            <w:tcMar>
              <w:left w:w="0" w:type="dxa"/>
              <w:right w:w="0" w:type="dxa"/>
            </w:tcMar>
            <w:vAlign w:val="center"/>
            <w:hideMark/>
          </w:tcPr>
          <w:p w14:paraId="6A003C5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2619056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F1ABD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5A4C5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30964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0108D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BDEA8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DB8B5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7CA4D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3CE085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2362F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297E09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8FD24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83BEE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3F38C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70E46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9F74EA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90896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F4D5A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9B4D38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92327D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4BB9E5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B5935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CE3666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DD1EF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F8D80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83206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97E4C2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3B89D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2406F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2C60A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2802FFC3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58507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  <w:r w:rsidRPr="00753D6B">
              <w:rPr>
                <w:sz w:val="16"/>
                <w:szCs w:val="16"/>
                <w:vertAlign w:val="subscript"/>
              </w:rPr>
              <w:t>di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79132B8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6F7A05D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373F695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16BA07A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C4569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3B2FF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5AC888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6FE5C8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2FF3A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5A2C38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034E46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82BC1C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B6A2A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68AA5F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0DE65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4B2FA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6FDBC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14FCCD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71CD9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E8D4E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3C660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422F8A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A9FDE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07E5B9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8C6D1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4134B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8911CE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0E8AC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EFE63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85F9C9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07AAD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32E83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5A8182B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1AB2C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R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983"/>
            <w:noWrap/>
            <w:tcMar>
              <w:left w:w="0" w:type="dxa"/>
              <w:right w:w="0" w:type="dxa"/>
            </w:tcMar>
            <w:vAlign w:val="center"/>
            <w:hideMark/>
          </w:tcPr>
          <w:p w14:paraId="19488AE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0F0686C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086C801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06C"/>
            <w:noWrap/>
            <w:tcMar>
              <w:left w:w="0" w:type="dxa"/>
              <w:right w:w="0" w:type="dxa"/>
            </w:tcMar>
            <w:vAlign w:val="center"/>
            <w:hideMark/>
          </w:tcPr>
          <w:p w14:paraId="457AD45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1431BDB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48E03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CE6EA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78D4B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86341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8969F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B2FC2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7F37D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8DC8E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617E0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2C447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4B10A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CA898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0B802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4005C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62B54B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5D3EF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F44EE0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26B949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31860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F0AF4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E825CE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344B1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326EF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D845A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F634E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582BC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9545E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4C947BEC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B4149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σ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57F"/>
            <w:noWrap/>
            <w:tcMar>
              <w:left w:w="0" w:type="dxa"/>
              <w:right w:w="0" w:type="dxa"/>
            </w:tcMar>
            <w:vAlign w:val="center"/>
            <w:hideMark/>
          </w:tcPr>
          <w:p w14:paraId="2387D9E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2DC01B8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3DEE1B3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7296AD6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26C"/>
            <w:noWrap/>
            <w:tcMar>
              <w:left w:w="0" w:type="dxa"/>
              <w:right w:w="0" w:type="dxa"/>
            </w:tcMar>
            <w:vAlign w:val="center"/>
            <w:hideMark/>
          </w:tcPr>
          <w:p w14:paraId="1987FB0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10B5F98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31D26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60D17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51AB1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1D3C7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A4968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2FFDB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25C15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B77926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386B3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76B34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4C802B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1CACC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1D0BA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855232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32FB1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D8873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C8103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623C41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2738B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CB8B14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76E6D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826FF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0F2B5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FF11D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5CE98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78D51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1F5101A1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62E40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  <w:vertAlign w:val="subscript"/>
              </w:rPr>
            </w:pPr>
            <w:r w:rsidRPr="00753D6B">
              <w:rPr>
                <w:sz w:val="16"/>
                <w:szCs w:val="16"/>
              </w:rPr>
              <w:t>B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BD380"/>
            <w:noWrap/>
            <w:tcMar>
              <w:left w:w="0" w:type="dxa"/>
              <w:right w:w="0" w:type="dxa"/>
            </w:tcMar>
            <w:vAlign w:val="center"/>
            <w:hideMark/>
          </w:tcPr>
          <w:p w14:paraId="27D2AB7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4D17F"/>
            <w:noWrap/>
            <w:tcMar>
              <w:left w:w="0" w:type="dxa"/>
              <w:right w:w="0" w:type="dxa"/>
            </w:tcMar>
            <w:vAlign w:val="center"/>
            <w:hideMark/>
          </w:tcPr>
          <w:p w14:paraId="58090D0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6E44ED9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655B172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72947C5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4573573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74E5E6F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2DA99F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50E1D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F3969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E426B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EAF40B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5238F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1614F0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208DF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F303D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9E71C8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3EE2F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96E80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4FAEB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CEE13A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747C2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CADA0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1A0DE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A95852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52228C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82F43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CDFDC7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1A809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C3671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568F1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BCF00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55F47E95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1B8431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D</w:t>
            </w:r>
            <w:r w:rsidRPr="00753D6B">
              <w:rPr>
                <w:sz w:val="16"/>
                <w:szCs w:val="16"/>
                <w:vertAlign w:val="subscript"/>
              </w:rPr>
              <w:t>ji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14F2E61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4572735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52C0107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2D45B8F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06C"/>
            <w:noWrap/>
            <w:tcMar>
              <w:left w:w="0" w:type="dxa"/>
              <w:right w:w="0" w:type="dxa"/>
            </w:tcMar>
            <w:vAlign w:val="center"/>
            <w:hideMark/>
          </w:tcPr>
          <w:p w14:paraId="66D4E97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110D53F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475C285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35846F1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A79FC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DA8580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45BEC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B41DD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E9F3F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40EDF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F5452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6A42F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97729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12FC0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A5C03E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0E301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58FD7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01714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63E54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605E0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047FC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A6961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D99F7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C681C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16D6CF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F9DFA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605CBA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63AD1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5A93829D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A9068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W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57F"/>
            <w:noWrap/>
            <w:tcMar>
              <w:left w:w="0" w:type="dxa"/>
              <w:right w:w="0" w:type="dxa"/>
            </w:tcMar>
            <w:vAlign w:val="center"/>
            <w:hideMark/>
          </w:tcPr>
          <w:p w14:paraId="326D22B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1FD8C77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5A6971B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1A3CE7A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26C"/>
            <w:noWrap/>
            <w:tcMar>
              <w:left w:w="0" w:type="dxa"/>
              <w:right w:w="0" w:type="dxa"/>
            </w:tcMar>
            <w:vAlign w:val="center"/>
            <w:hideMark/>
          </w:tcPr>
          <w:p w14:paraId="2D90C26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257E81C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01453DA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585C114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5F0ECAA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82088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8E911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60FBF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AF200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6D6D1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FEC13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47BEE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73DF9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56644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50B96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E5693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01BFF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2F2D6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EE39E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3089E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26DF6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55114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85176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E09EB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36B95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70074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D3369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E2CB0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78924B04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06AE4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P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tcMar>
              <w:left w:w="0" w:type="dxa"/>
              <w:right w:w="0" w:type="dxa"/>
            </w:tcMar>
            <w:vAlign w:val="center"/>
            <w:hideMark/>
          </w:tcPr>
          <w:p w14:paraId="6358D38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77A"/>
            <w:noWrap/>
            <w:tcMar>
              <w:left w:w="0" w:type="dxa"/>
              <w:right w:w="0" w:type="dxa"/>
            </w:tcMar>
            <w:vAlign w:val="center"/>
            <w:hideMark/>
          </w:tcPr>
          <w:p w14:paraId="61B8A86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56D"/>
            <w:noWrap/>
            <w:tcMar>
              <w:left w:w="0" w:type="dxa"/>
              <w:right w:w="0" w:type="dxa"/>
            </w:tcMar>
            <w:vAlign w:val="center"/>
            <w:hideMark/>
          </w:tcPr>
          <w:p w14:paraId="0422667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A80"/>
            <w:noWrap/>
            <w:tcMar>
              <w:left w:w="0" w:type="dxa"/>
              <w:right w:w="0" w:type="dxa"/>
            </w:tcMar>
            <w:vAlign w:val="center"/>
            <w:hideMark/>
          </w:tcPr>
          <w:p w14:paraId="36C2C42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974"/>
            <w:noWrap/>
            <w:tcMar>
              <w:left w:w="0" w:type="dxa"/>
              <w:right w:w="0" w:type="dxa"/>
            </w:tcMar>
            <w:vAlign w:val="center"/>
            <w:hideMark/>
          </w:tcPr>
          <w:p w14:paraId="68EB872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2EAC902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56D"/>
            <w:noWrap/>
            <w:tcMar>
              <w:left w:w="0" w:type="dxa"/>
              <w:right w:w="0" w:type="dxa"/>
            </w:tcMar>
            <w:vAlign w:val="center"/>
            <w:hideMark/>
          </w:tcPr>
          <w:p w14:paraId="2D21F4D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A80"/>
            <w:noWrap/>
            <w:tcMar>
              <w:left w:w="0" w:type="dxa"/>
              <w:right w:w="0" w:type="dxa"/>
            </w:tcMar>
            <w:vAlign w:val="center"/>
            <w:hideMark/>
          </w:tcPr>
          <w:p w14:paraId="0ABBA8F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5C4CD32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0A4E7D4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029DAE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BF80E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C1AFA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7BB02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22450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BBFDF1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DD2C7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1FFF8A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F1BD5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FA44D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2FFBD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DC69C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D1C90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F193EE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68EC9F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E7868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2031B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521446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4AF3D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79950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5765D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EBC93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0CFFA76E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54E01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bscript"/>
              </w:rPr>
              <w:t>xi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E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16250A0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CCF7F"/>
            <w:noWrap/>
            <w:tcMar>
              <w:left w:w="0" w:type="dxa"/>
              <w:right w:w="0" w:type="dxa"/>
            </w:tcMar>
            <w:vAlign w:val="center"/>
            <w:hideMark/>
          </w:tcPr>
          <w:p w14:paraId="25FF63B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BC17C"/>
            <w:noWrap/>
            <w:tcMar>
              <w:left w:w="0" w:type="dxa"/>
              <w:right w:w="0" w:type="dxa"/>
            </w:tcMar>
            <w:vAlign w:val="center"/>
            <w:hideMark/>
          </w:tcPr>
          <w:p w14:paraId="51A08EB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tcMar>
              <w:left w:w="0" w:type="dxa"/>
              <w:right w:w="0" w:type="dxa"/>
            </w:tcMar>
            <w:vAlign w:val="center"/>
            <w:hideMark/>
          </w:tcPr>
          <w:p w14:paraId="1790B1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081"/>
            <w:noWrap/>
            <w:tcMar>
              <w:left w:w="0" w:type="dxa"/>
              <w:right w:w="0" w:type="dxa"/>
            </w:tcMar>
            <w:vAlign w:val="center"/>
            <w:hideMark/>
          </w:tcPr>
          <w:p w14:paraId="2501770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443F85C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BC17C"/>
            <w:noWrap/>
            <w:tcMar>
              <w:left w:w="0" w:type="dxa"/>
              <w:right w:w="0" w:type="dxa"/>
            </w:tcMar>
            <w:vAlign w:val="center"/>
            <w:hideMark/>
          </w:tcPr>
          <w:p w14:paraId="53FB2AE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tcMar>
              <w:left w:w="0" w:type="dxa"/>
              <w:right w:w="0" w:type="dxa"/>
            </w:tcMar>
            <w:vAlign w:val="center"/>
            <w:hideMark/>
          </w:tcPr>
          <w:p w14:paraId="65A8FDE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1F21BD5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7C6E"/>
            <w:noWrap/>
            <w:tcMar>
              <w:left w:w="0" w:type="dxa"/>
              <w:right w:w="0" w:type="dxa"/>
            </w:tcMar>
            <w:vAlign w:val="center"/>
            <w:hideMark/>
          </w:tcPr>
          <w:p w14:paraId="6C6AA44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522E000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9C4EA1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550F0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2E72D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4F92A4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D8B7A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0A0F8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029F0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9BF2C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BEE78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C541D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7AE10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182EF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2CEE77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69388D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F67A0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B5108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48C42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99A826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88BE7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400E04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A820D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2E54BEE3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6C6CE99" w14:textId="77777777" w:rsidR="0016297A" w:rsidRPr="00753D6B" w:rsidRDefault="0016297A" w:rsidP="009D2AE6">
            <w:pPr>
              <w:adjustRightInd w:val="0"/>
              <w:snapToGrid w:val="0"/>
              <w:rPr>
                <w:i/>
                <w:iCs/>
                <w:sz w:val="16"/>
                <w:szCs w:val="16"/>
              </w:rPr>
            </w:pPr>
            <w:r w:rsidRPr="00753D6B">
              <w:rPr>
                <w:i/>
                <w:iCs/>
                <w:sz w:val="16"/>
                <w:szCs w:val="16"/>
              </w:rPr>
              <w:t>α</w:t>
            </w:r>
            <w:r w:rsidRPr="00753D6B">
              <w:rPr>
                <w:i/>
                <w:iCs/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BD380"/>
            <w:noWrap/>
            <w:tcMar>
              <w:left w:w="0" w:type="dxa"/>
              <w:right w:w="0" w:type="dxa"/>
            </w:tcMar>
            <w:vAlign w:val="center"/>
            <w:hideMark/>
          </w:tcPr>
          <w:p w14:paraId="53F0A0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4D17F"/>
            <w:noWrap/>
            <w:tcMar>
              <w:left w:w="0" w:type="dxa"/>
              <w:right w:w="0" w:type="dxa"/>
            </w:tcMar>
            <w:vAlign w:val="center"/>
            <w:hideMark/>
          </w:tcPr>
          <w:p w14:paraId="5155641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53ED7FC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594AC7D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24E1237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6C1AC4C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59FBEEB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3102D0F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541709F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56D"/>
            <w:noWrap/>
            <w:tcMar>
              <w:left w:w="0" w:type="dxa"/>
              <w:right w:w="0" w:type="dxa"/>
            </w:tcMar>
            <w:vAlign w:val="center"/>
            <w:hideMark/>
          </w:tcPr>
          <w:p w14:paraId="12E7179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BC17C"/>
            <w:noWrap/>
            <w:tcMar>
              <w:left w:w="0" w:type="dxa"/>
              <w:right w:w="0" w:type="dxa"/>
            </w:tcMar>
            <w:vAlign w:val="center"/>
            <w:hideMark/>
          </w:tcPr>
          <w:p w14:paraId="4680A5D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506611F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CC6F7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BDE468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943CE4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4E617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FD4DD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69F516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0377C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17A59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38CC4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90196A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CFCB2B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603B7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7D543A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91433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CBB3B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BAA30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0D808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07FF2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D5362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8BDAC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38D4E355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2BE5F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λ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2321932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5A177DB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523E859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4397967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06C"/>
            <w:noWrap/>
            <w:tcMar>
              <w:left w:w="0" w:type="dxa"/>
              <w:right w:w="0" w:type="dxa"/>
            </w:tcMar>
            <w:vAlign w:val="center"/>
            <w:hideMark/>
          </w:tcPr>
          <w:p w14:paraId="2975592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3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15EA374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5556D61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7F60E90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43D8B13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A80"/>
            <w:noWrap/>
            <w:tcMar>
              <w:left w:w="0" w:type="dxa"/>
              <w:right w:w="0" w:type="dxa"/>
            </w:tcMar>
            <w:vAlign w:val="center"/>
            <w:hideMark/>
          </w:tcPr>
          <w:p w14:paraId="6B139EF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tcMar>
              <w:left w:w="0" w:type="dxa"/>
              <w:right w:w="0" w:type="dxa"/>
            </w:tcMar>
            <w:vAlign w:val="center"/>
            <w:hideMark/>
          </w:tcPr>
          <w:p w14:paraId="6AC6399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519CBB0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04C120D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016A62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F05D1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30F78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95D7E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899B0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0D460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43E59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CAA48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17638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5215A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145DF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65811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16C16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E054E2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94E71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771656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4BB4F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7699F4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1027D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C05A398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21FC4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P59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57F"/>
            <w:noWrap/>
            <w:tcMar>
              <w:left w:w="0" w:type="dxa"/>
              <w:right w:w="0" w:type="dxa"/>
            </w:tcMar>
            <w:vAlign w:val="center"/>
            <w:hideMark/>
          </w:tcPr>
          <w:p w14:paraId="64D75BA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34E3C9D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21C240F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3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344284F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736C"/>
            <w:noWrap/>
            <w:tcMar>
              <w:left w:w="0" w:type="dxa"/>
              <w:right w:w="0" w:type="dxa"/>
            </w:tcMar>
            <w:vAlign w:val="center"/>
            <w:hideMark/>
          </w:tcPr>
          <w:p w14:paraId="76F2E32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5F00FB3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43B2B26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3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39737E4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1EBF2CC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272490E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40D6B40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07C50B1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3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2D46708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0258C83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05842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AC93E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B308C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65219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C6B9D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BD4E72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1B42F1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7F451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58B7FD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B45A4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8F7792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F0C66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7F9594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E3DC0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7CD87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88A0C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8D96F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E547E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378FD590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61DD2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D</w:t>
            </w:r>
            <w:r w:rsidRPr="00753D6B">
              <w:rPr>
                <w:sz w:val="16"/>
                <w:szCs w:val="16"/>
                <w:vertAlign w:val="subscript"/>
              </w:rPr>
              <w:t>i</w:t>
            </w:r>
            <w:r w:rsidRPr="00753D6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586E006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2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0F12441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4ACAE39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6489413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86F6C"/>
            <w:noWrap/>
            <w:tcMar>
              <w:left w:w="0" w:type="dxa"/>
              <w:right w:w="0" w:type="dxa"/>
            </w:tcMar>
            <w:vAlign w:val="center"/>
            <w:hideMark/>
          </w:tcPr>
          <w:p w14:paraId="00989BE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79A19F1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4862369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7AD410A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348F7E1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A80"/>
            <w:noWrap/>
            <w:tcMar>
              <w:left w:w="0" w:type="dxa"/>
              <w:right w:w="0" w:type="dxa"/>
            </w:tcMar>
            <w:vAlign w:val="center"/>
            <w:hideMark/>
          </w:tcPr>
          <w:p w14:paraId="7FE4B41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tcMar>
              <w:left w:w="0" w:type="dxa"/>
              <w:right w:w="0" w:type="dxa"/>
            </w:tcMar>
            <w:vAlign w:val="center"/>
            <w:hideMark/>
          </w:tcPr>
          <w:p w14:paraId="03DD7C4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62F5399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74AFE7A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72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1B5673D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5EA6E34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6A3BB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82A1C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85C44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C8E33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2C0963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4F4D1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4C488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B8794E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6903D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6C439D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EC1A4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B873C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3E617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2D4F8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516E5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041B6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9C706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1536407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00C21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683"/>
            <w:noWrap/>
            <w:tcMar>
              <w:left w:w="0" w:type="dxa"/>
              <w:right w:w="0" w:type="dxa"/>
            </w:tcMar>
            <w:vAlign w:val="center"/>
            <w:hideMark/>
          </w:tcPr>
          <w:p w14:paraId="4C23B35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2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10A4048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7F4E3C1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D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7763BC5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F78"/>
            <w:noWrap/>
            <w:tcMar>
              <w:left w:w="0" w:type="dxa"/>
              <w:right w:w="0" w:type="dxa"/>
            </w:tcMar>
            <w:vAlign w:val="center"/>
            <w:hideMark/>
          </w:tcPr>
          <w:p w14:paraId="483CE67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6362381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4A0FF5B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D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61537D3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5AF7CF9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B279"/>
            <w:noWrap/>
            <w:tcMar>
              <w:left w:w="0" w:type="dxa"/>
              <w:right w:w="0" w:type="dxa"/>
            </w:tcMar>
            <w:vAlign w:val="center"/>
            <w:hideMark/>
          </w:tcPr>
          <w:p w14:paraId="6FE2E20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6E0676D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090A14D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D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62CD290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73ABFDF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C0D981"/>
            <w:noWrap/>
            <w:tcMar>
              <w:left w:w="0" w:type="dxa"/>
              <w:right w:w="0" w:type="dxa"/>
            </w:tcMar>
            <w:vAlign w:val="center"/>
            <w:hideMark/>
          </w:tcPr>
          <w:p w14:paraId="283A88F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68A5CB1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6D1D4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080FA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4DF0C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1B047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86507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C906B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A14A56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1B30E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309DE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26B4C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F14A6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BFEF5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4CBC1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D9552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A501A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3E266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7B57B82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31461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753D6B">
              <w:rPr>
                <w:sz w:val="16"/>
                <w:szCs w:val="16"/>
                <w:u w:val="single"/>
              </w:rPr>
              <w:t>FW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E7E"/>
            <w:noWrap/>
            <w:tcMar>
              <w:left w:w="0" w:type="dxa"/>
              <w:right w:w="0" w:type="dxa"/>
            </w:tcMar>
            <w:vAlign w:val="center"/>
            <w:hideMark/>
          </w:tcPr>
          <w:p w14:paraId="1859FF1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4F9C44C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0.31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3906CF2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679"/>
            <w:noWrap/>
            <w:tcMar>
              <w:left w:w="0" w:type="dxa"/>
              <w:right w:w="0" w:type="dxa"/>
            </w:tcMar>
            <w:vAlign w:val="center"/>
            <w:hideMark/>
          </w:tcPr>
          <w:p w14:paraId="5545A44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683"/>
            <w:noWrap/>
            <w:tcMar>
              <w:left w:w="0" w:type="dxa"/>
              <w:right w:w="0" w:type="dxa"/>
            </w:tcMar>
            <w:vAlign w:val="center"/>
            <w:hideMark/>
          </w:tcPr>
          <w:p w14:paraId="6BBBBF2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0.36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1CA073E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528B958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679"/>
            <w:noWrap/>
            <w:tcMar>
              <w:left w:w="0" w:type="dxa"/>
              <w:right w:w="0" w:type="dxa"/>
            </w:tcMar>
            <w:vAlign w:val="center"/>
            <w:hideMark/>
          </w:tcPr>
          <w:p w14:paraId="4FF4146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61BF0A9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679"/>
            <w:noWrap/>
            <w:tcMar>
              <w:left w:w="0" w:type="dxa"/>
              <w:right w:w="0" w:type="dxa"/>
            </w:tcMar>
            <w:vAlign w:val="center"/>
            <w:hideMark/>
          </w:tcPr>
          <w:p w14:paraId="7905D03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6F10CE6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72CA2C5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679"/>
            <w:noWrap/>
            <w:tcMar>
              <w:left w:w="0" w:type="dxa"/>
              <w:right w:w="0" w:type="dxa"/>
            </w:tcMar>
            <w:vAlign w:val="center"/>
            <w:hideMark/>
          </w:tcPr>
          <w:p w14:paraId="5113DBF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01EBB01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679"/>
            <w:noWrap/>
            <w:tcMar>
              <w:left w:w="0" w:type="dxa"/>
              <w:right w:w="0" w:type="dxa"/>
            </w:tcMar>
            <w:vAlign w:val="center"/>
            <w:hideMark/>
          </w:tcPr>
          <w:p w14:paraId="49D0004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-0.21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27C"/>
            <w:noWrap/>
            <w:tcMar>
              <w:left w:w="0" w:type="dxa"/>
              <w:right w:w="0" w:type="dxa"/>
            </w:tcMar>
            <w:vAlign w:val="center"/>
            <w:hideMark/>
          </w:tcPr>
          <w:p w14:paraId="4BA7A96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-0.10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7A1A4CF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  <w:u w:val="single"/>
              </w:rPr>
            </w:pPr>
            <w:r w:rsidRPr="00753D6B">
              <w:rPr>
                <w:color w:val="000000"/>
                <w:sz w:val="16"/>
                <w:szCs w:val="16"/>
                <w:u w:val="single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08D38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A7329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4D8BB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F523A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64838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17643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6C10A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C6E65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7FD9D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D41FF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D9FB1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881ED4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78B3C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95C43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95539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277CE49B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850236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ASV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756A5BC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77A"/>
            <w:noWrap/>
            <w:tcMar>
              <w:left w:w="0" w:type="dxa"/>
              <w:right w:w="0" w:type="dxa"/>
            </w:tcMar>
            <w:vAlign w:val="center"/>
            <w:hideMark/>
          </w:tcPr>
          <w:p w14:paraId="0C50318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C7A"/>
            <w:noWrap/>
            <w:tcMar>
              <w:left w:w="0" w:type="dxa"/>
              <w:right w:w="0" w:type="dxa"/>
            </w:tcMar>
            <w:vAlign w:val="center"/>
            <w:hideMark/>
          </w:tcPr>
          <w:p w14:paraId="7B888CC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408CFFB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C81"/>
            <w:noWrap/>
            <w:tcMar>
              <w:left w:w="0" w:type="dxa"/>
              <w:right w:w="0" w:type="dxa"/>
            </w:tcMar>
            <w:vAlign w:val="center"/>
            <w:hideMark/>
          </w:tcPr>
          <w:p w14:paraId="7C39DDA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877"/>
            <w:noWrap/>
            <w:tcMar>
              <w:left w:w="0" w:type="dxa"/>
              <w:right w:w="0" w:type="dxa"/>
            </w:tcMar>
            <w:vAlign w:val="center"/>
            <w:hideMark/>
          </w:tcPr>
          <w:p w14:paraId="52FA0E6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C7A"/>
            <w:noWrap/>
            <w:tcMar>
              <w:left w:w="0" w:type="dxa"/>
              <w:right w:w="0" w:type="dxa"/>
            </w:tcMar>
            <w:vAlign w:val="center"/>
            <w:hideMark/>
          </w:tcPr>
          <w:p w14:paraId="5E07C6F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6B6885A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877"/>
            <w:noWrap/>
            <w:tcMar>
              <w:left w:w="0" w:type="dxa"/>
              <w:right w:w="0" w:type="dxa"/>
            </w:tcMar>
            <w:vAlign w:val="center"/>
            <w:hideMark/>
          </w:tcPr>
          <w:p w14:paraId="23DC8A6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680"/>
            <w:noWrap/>
            <w:tcMar>
              <w:left w:w="0" w:type="dxa"/>
              <w:right w:w="0" w:type="dxa"/>
            </w:tcMar>
            <w:vAlign w:val="center"/>
            <w:hideMark/>
          </w:tcPr>
          <w:p w14:paraId="5EB5409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B379"/>
            <w:noWrap/>
            <w:tcMar>
              <w:left w:w="0" w:type="dxa"/>
              <w:right w:w="0" w:type="dxa"/>
            </w:tcMar>
            <w:vAlign w:val="center"/>
            <w:hideMark/>
          </w:tcPr>
          <w:p w14:paraId="6A7BD82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C7A"/>
            <w:noWrap/>
            <w:tcMar>
              <w:left w:w="0" w:type="dxa"/>
              <w:right w:w="0" w:type="dxa"/>
            </w:tcMar>
            <w:vAlign w:val="center"/>
            <w:hideMark/>
          </w:tcPr>
          <w:p w14:paraId="2C1FBD8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58B61BA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777"/>
            <w:noWrap/>
            <w:tcMar>
              <w:left w:w="0" w:type="dxa"/>
              <w:right w:w="0" w:type="dxa"/>
            </w:tcMar>
            <w:vAlign w:val="center"/>
            <w:hideMark/>
          </w:tcPr>
          <w:p w14:paraId="5D5010C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639FF80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17C"/>
            <w:noWrap/>
            <w:tcMar>
              <w:left w:w="0" w:type="dxa"/>
              <w:right w:w="0" w:type="dxa"/>
            </w:tcMar>
            <w:vAlign w:val="center"/>
            <w:hideMark/>
          </w:tcPr>
          <w:p w14:paraId="0AFB3A0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87D"/>
            <w:noWrap/>
            <w:tcMar>
              <w:left w:w="0" w:type="dxa"/>
              <w:right w:w="0" w:type="dxa"/>
            </w:tcMar>
            <w:vAlign w:val="center"/>
            <w:hideMark/>
          </w:tcPr>
          <w:p w14:paraId="62EDE05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5AC3E2C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E024E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F5146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1D774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74FAC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C4F83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B73F72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ADC850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E847C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16FFF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765F8D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097CE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0A318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1A6F3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2A72A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9C568C5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D5ADED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27F"/>
            <w:noWrap/>
            <w:tcMar>
              <w:left w:w="0" w:type="dxa"/>
              <w:right w:w="0" w:type="dxa"/>
            </w:tcMar>
            <w:vAlign w:val="center"/>
            <w:hideMark/>
          </w:tcPr>
          <w:p w14:paraId="22245B8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A80"/>
            <w:noWrap/>
            <w:tcMar>
              <w:left w:w="0" w:type="dxa"/>
              <w:right w:w="0" w:type="dxa"/>
            </w:tcMar>
            <w:vAlign w:val="center"/>
            <w:hideMark/>
          </w:tcPr>
          <w:p w14:paraId="67D7966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54B25AF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5957A1B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8C71"/>
            <w:noWrap/>
            <w:tcMar>
              <w:left w:w="0" w:type="dxa"/>
              <w:right w:w="0" w:type="dxa"/>
            </w:tcMar>
            <w:vAlign w:val="center"/>
            <w:hideMark/>
          </w:tcPr>
          <w:p w14:paraId="11E5003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BCF7F"/>
            <w:noWrap/>
            <w:tcMar>
              <w:left w:w="0" w:type="dxa"/>
              <w:right w:w="0" w:type="dxa"/>
            </w:tcMar>
            <w:vAlign w:val="center"/>
            <w:hideMark/>
          </w:tcPr>
          <w:p w14:paraId="19452F8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0E3DB5E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707705B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BCF7F"/>
            <w:noWrap/>
            <w:tcMar>
              <w:left w:w="0" w:type="dxa"/>
              <w:right w:w="0" w:type="dxa"/>
            </w:tcMar>
            <w:vAlign w:val="center"/>
            <w:hideMark/>
          </w:tcPr>
          <w:p w14:paraId="21228E2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45B3434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282"/>
            <w:noWrap/>
            <w:tcMar>
              <w:left w:w="0" w:type="dxa"/>
              <w:right w:w="0" w:type="dxa"/>
            </w:tcMar>
            <w:vAlign w:val="center"/>
            <w:hideMark/>
          </w:tcPr>
          <w:p w14:paraId="0928087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5FD91CE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A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2737F20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BCF7F"/>
            <w:noWrap/>
            <w:tcMar>
              <w:left w:w="0" w:type="dxa"/>
              <w:right w:w="0" w:type="dxa"/>
            </w:tcMar>
            <w:vAlign w:val="center"/>
            <w:hideMark/>
          </w:tcPr>
          <w:p w14:paraId="284C3A3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9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0F62947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883"/>
            <w:noWrap/>
            <w:tcMar>
              <w:left w:w="0" w:type="dxa"/>
              <w:right w:w="0" w:type="dxa"/>
            </w:tcMar>
            <w:vAlign w:val="center"/>
            <w:hideMark/>
          </w:tcPr>
          <w:p w14:paraId="53E596E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tcMar>
              <w:left w:w="0" w:type="dxa"/>
              <w:right w:w="0" w:type="dxa"/>
            </w:tcMar>
            <w:vAlign w:val="center"/>
            <w:hideMark/>
          </w:tcPr>
          <w:p w14:paraId="29DC072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C7B"/>
            <w:noWrap/>
            <w:tcMar>
              <w:left w:w="0" w:type="dxa"/>
              <w:right w:w="0" w:type="dxa"/>
            </w:tcMar>
            <w:vAlign w:val="center"/>
            <w:hideMark/>
          </w:tcPr>
          <w:p w14:paraId="790BED3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5999173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1CCC6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DB994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B9472F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0C3C3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56EB77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810D8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F0977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F046A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D3C0B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2945DC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0DF8C5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16C92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42FD32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7460FAD7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513E7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680"/>
            <w:noWrap/>
            <w:tcMar>
              <w:left w:w="0" w:type="dxa"/>
              <w:right w:w="0" w:type="dxa"/>
            </w:tcMar>
            <w:vAlign w:val="center"/>
            <w:hideMark/>
          </w:tcPr>
          <w:p w14:paraId="28D6EA9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C81"/>
            <w:noWrap/>
            <w:tcMar>
              <w:left w:w="0" w:type="dxa"/>
              <w:right w:w="0" w:type="dxa"/>
            </w:tcMar>
            <w:vAlign w:val="center"/>
            <w:hideMark/>
          </w:tcPr>
          <w:p w14:paraId="57F3ABD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27F"/>
            <w:noWrap/>
            <w:tcMar>
              <w:left w:w="0" w:type="dxa"/>
              <w:right w:w="0" w:type="dxa"/>
            </w:tcMar>
            <w:vAlign w:val="center"/>
            <w:hideMark/>
          </w:tcPr>
          <w:p w14:paraId="3A14BF1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7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48F3704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8E72"/>
            <w:noWrap/>
            <w:tcMar>
              <w:left w:w="0" w:type="dxa"/>
              <w:right w:w="0" w:type="dxa"/>
            </w:tcMar>
            <w:vAlign w:val="center"/>
            <w:hideMark/>
          </w:tcPr>
          <w:p w14:paraId="3E264F7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4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5EC390F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27F"/>
            <w:noWrap/>
            <w:tcMar>
              <w:left w:w="0" w:type="dxa"/>
              <w:right w:w="0" w:type="dxa"/>
            </w:tcMar>
            <w:vAlign w:val="center"/>
            <w:hideMark/>
          </w:tcPr>
          <w:p w14:paraId="0F9D8D4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7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2A40C69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4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120E54E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47F"/>
            <w:noWrap/>
            <w:tcMar>
              <w:left w:w="0" w:type="dxa"/>
              <w:right w:w="0" w:type="dxa"/>
            </w:tcMar>
            <w:vAlign w:val="center"/>
            <w:hideMark/>
          </w:tcPr>
          <w:p w14:paraId="4ADB426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883"/>
            <w:noWrap/>
            <w:tcMar>
              <w:left w:w="0" w:type="dxa"/>
              <w:right w:w="0" w:type="dxa"/>
            </w:tcMar>
            <w:vAlign w:val="center"/>
            <w:hideMark/>
          </w:tcPr>
          <w:p w14:paraId="588E931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27F"/>
            <w:noWrap/>
            <w:tcMar>
              <w:left w:w="0" w:type="dxa"/>
              <w:right w:w="0" w:type="dxa"/>
            </w:tcMar>
            <w:vAlign w:val="center"/>
            <w:hideMark/>
          </w:tcPr>
          <w:p w14:paraId="70AE1CB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7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628FA0B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4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3B168F5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6D680"/>
            <w:noWrap/>
            <w:tcMar>
              <w:left w:w="0" w:type="dxa"/>
              <w:right w:w="0" w:type="dxa"/>
            </w:tcMar>
            <w:vAlign w:val="center"/>
            <w:hideMark/>
          </w:tcPr>
          <w:p w14:paraId="6B85A8D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5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01AA13D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C78"/>
            <w:noWrap/>
            <w:tcMar>
              <w:left w:w="0" w:type="dxa"/>
              <w:right w:w="0" w:type="dxa"/>
            </w:tcMar>
            <w:vAlign w:val="center"/>
            <w:hideMark/>
          </w:tcPr>
          <w:p w14:paraId="74C82F0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77A"/>
            <w:noWrap/>
            <w:tcMar>
              <w:left w:w="0" w:type="dxa"/>
              <w:right w:w="0" w:type="dxa"/>
            </w:tcMar>
            <w:vAlign w:val="center"/>
            <w:hideMark/>
          </w:tcPr>
          <w:p w14:paraId="3EC1903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7C07C"/>
            <w:noWrap/>
            <w:tcMar>
              <w:left w:w="0" w:type="dxa"/>
              <w:right w:w="0" w:type="dxa"/>
            </w:tcMar>
            <w:vAlign w:val="center"/>
            <w:hideMark/>
          </w:tcPr>
          <w:p w14:paraId="22C65D7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2EFD06C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FB05D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1C16B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A0763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E4395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78367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CD484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595F6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AD7C9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92522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9656D3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1BBDC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A4C839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51401314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83F2C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E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2C05B30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71B2F61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282"/>
            <w:noWrap/>
            <w:tcMar>
              <w:left w:w="0" w:type="dxa"/>
              <w:right w:w="0" w:type="dxa"/>
            </w:tcMar>
            <w:vAlign w:val="center"/>
            <w:hideMark/>
          </w:tcPr>
          <w:p w14:paraId="7998315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F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5EAAA89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877"/>
            <w:noWrap/>
            <w:tcMar>
              <w:left w:w="0" w:type="dxa"/>
              <w:right w:w="0" w:type="dxa"/>
            </w:tcMar>
            <w:vAlign w:val="center"/>
            <w:hideMark/>
          </w:tcPr>
          <w:p w14:paraId="54132AD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E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7E5F162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282"/>
            <w:noWrap/>
            <w:tcMar>
              <w:left w:w="0" w:type="dxa"/>
              <w:right w:w="0" w:type="dxa"/>
            </w:tcMar>
            <w:vAlign w:val="center"/>
            <w:hideMark/>
          </w:tcPr>
          <w:p w14:paraId="20E0C74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F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6A49E02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E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2F2957E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075"/>
            <w:noWrap/>
            <w:tcMar>
              <w:left w:w="0" w:type="dxa"/>
              <w:right w:w="0" w:type="dxa"/>
            </w:tcMar>
            <w:vAlign w:val="center"/>
            <w:hideMark/>
          </w:tcPr>
          <w:p w14:paraId="601E8FB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6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0F7D167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282"/>
            <w:noWrap/>
            <w:tcMar>
              <w:left w:w="0" w:type="dxa"/>
              <w:right w:w="0" w:type="dxa"/>
            </w:tcMar>
            <w:vAlign w:val="center"/>
            <w:hideMark/>
          </w:tcPr>
          <w:p w14:paraId="4CD272D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F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408BBB9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E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4BA8F09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DF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2B21BA8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8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47FE7ED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479"/>
            <w:noWrap/>
            <w:tcMar>
              <w:left w:w="0" w:type="dxa"/>
              <w:right w:w="0" w:type="dxa"/>
            </w:tcMar>
            <w:vAlign w:val="center"/>
            <w:hideMark/>
          </w:tcPr>
          <w:p w14:paraId="0954490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0183873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A3D17F"/>
            <w:noWrap/>
            <w:tcMar>
              <w:left w:w="0" w:type="dxa"/>
              <w:right w:w="0" w:type="dxa"/>
            </w:tcMar>
            <w:vAlign w:val="center"/>
            <w:hideMark/>
          </w:tcPr>
          <w:p w14:paraId="2DE6F66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A2D07F"/>
            <w:noWrap/>
            <w:tcMar>
              <w:left w:w="0" w:type="dxa"/>
              <w:right w:w="0" w:type="dxa"/>
            </w:tcMar>
            <w:vAlign w:val="center"/>
            <w:hideMark/>
          </w:tcPr>
          <w:p w14:paraId="108710A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2896B01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EE6D9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EFD68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0684F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28A65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83306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E59BF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9E234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BD64D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D26F7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0AD62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C6C9F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7E5CE50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28BF2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S</w:t>
            </w:r>
            <w:r w:rsidRPr="00753D6B">
              <w:rPr>
                <w:sz w:val="16"/>
                <w:szCs w:val="16"/>
                <w:vertAlign w:val="superscript"/>
              </w:rPr>
              <w:t>I 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4D17F"/>
            <w:noWrap/>
            <w:tcMar>
              <w:left w:w="0" w:type="dxa"/>
              <w:right w:w="0" w:type="dxa"/>
            </w:tcMar>
            <w:vAlign w:val="center"/>
            <w:hideMark/>
          </w:tcPr>
          <w:p w14:paraId="10393F2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87A"/>
            <w:noWrap/>
            <w:tcMar>
              <w:left w:w="0" w:type="dxa"/>
              <w:right w:w="0" w:type="dxa"/>
            </w:tcMar>
            <w:vAlign w:val="center"/>
            <w:hideMark/>
          </w:tcPr>
          <w:p w14:paraId="7F38F07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783"/>
            <w:noWrap/>
            <w:tcMar>
              <w:left w:w="0" w:type="dxa"/>
              <w:right w:w="0" w:type="dxa"/>
            </w:tcMar>
            <w:vAlign w:val="center"/>
            <w:hideMark/>
          </w:tcPr>
          <w:p w14:paraId="466F017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2B99120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77A"/>
            <w:noWrap/>
            <w:tcMar>
              <w:left w:w="0" w:type="dxa"/>
              <w:right w:w="0" w:type="dxa"/>
            </w:tcMar>
            <w:vAlign w:val="center"/>
            <w:hideMark/>
          </w:tcPr>
          <w:p w14:paraId="2A551C1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A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1E2362C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783"/>
            <w:noWrap/>
            <w:tcMar>
              <w:left w:w="0" w:type="dxa"/>
              <w:right w:w="0" w:type="dxa"/>
            </w:tcMar>
            <w:vAlign w:val="center"/>
            <w:hideMark/>
          </w:tcPr>
          <w:p w14:paraId="4E90CCD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240E896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9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5CBA0A9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373"/>
            <w:noWrap/>
            <w:tcMar>
              <w:left w:w="0" w:type="dxa"/>
              <w:right w:w="0" w:type="dxa"/>
            </w:tcMar>
            <w:vAlign w:val="center"/>
            <w:hideMark/>
          </w:tcPr>
          <w:p w14:paraId="6834F1F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5234340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783"/>
            <w:noWrap/>
            <w:tcMar>
              <w:left w:w="0" w:type="dxa"/>
              <w:right w:w="0" w:type="dxa"/>
            </w:tcMar>
            <w:vAlign w:val="center"/>
            <w:hideMark/>
          </w:tcPr>
          <w:p w14:paraId="37BDB8F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046D478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9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6F5CD1B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56E5451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482"/>
            <w:noWrap/>
            <w:tcMar>
              <w:left w:w="0" w:type="dxa"/>
              <w:right w:w="0" w:type="dxa"/>
            </w:tcMar>
            <w:vAlign w:val="center"/>
            <w:hideMark/>
          </w:tcPr>
          <w:p w14:paraId="34999D9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87A"/>
            <w:noWrap/>
            <w:tcMar>
              <w:left w:w="0" w:type="dxa"/>
              <w:right w:w="0" w:type="dxa"/>
            </w:tcMar>
            <w:vAlign w:val="center"/>
            <w:hideMark/>
          </w:tcPr>
          <w:p w14:paraId="043F6FD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10B2579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D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24D7C09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D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0404D85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78C57D"/>
            <w:noWrap/>
            <w:tcMar>
              <w:left w:w="0" w:type="dxa"/>
              <w:right w:w="0" w:type="dxa"/>
            </w:tcMar>
            <w:vAlign w:val="center"/>
            <w:hideMark/>
          </w:tcPr>
          <w:p w14:paraId="48EC803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3400569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C069BB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48FE86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D2E6F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F2A8C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40E1F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2958C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3FD64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0B878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5A3E6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1997E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0FF5A8FC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28B8E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(1)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1349D6E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B81"/>
            <w:noWrap/>
            <w:tcMar>
              <w:left w:w="0" w:type="dxa"/>
              <w:right w:w="0" w:type="dxa"/>
            </w:tcMar>
            <w:vAlign w:val="center"/>
            <w:hideMark/>
          </w:tcPr>
          <w:p w14:paraId="12C607E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5229F44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2E8DD71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072"/>
            <w:noWrap/>
            <w:tcMar>
              <w:left w:w="0" w:type="dxa"/>
              <w:right w:w="0" w:type="dxa"/>
            </w:tcMar>
            <w:vAlign w:val="center"/>
            <w:hideMark/>
          </w:tcPr>
          <w:p w14:paraId="12821C4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4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2484624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05BA3ED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550A89A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4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10500F6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6A6AE72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983"/>
            <w:noWrap/>
            <w:tcMar>
              <w:left w:w="0" w:type="dxa"/>
              <w:right w:w="0" w:type="dxa"/>
            </w:tcMar>
            <w:vAlign w:val="center"/>
            <w:hideMark/>
          </w:tcPr>
          <w:p w14:paraId="2232F17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1765B5A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B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33F6783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4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116EF12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B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68266C3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2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2511536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tcMar>
              <w:left w:w="0" w:type="dxa"/>
              <w:right w:w="0" w:type="dxa"/>
            </w:tcMar>
            <w:vAlign w:val="center"/>
            <w:hideMark/>
          </w:tcPr>
          <w:p w14:paraId="24B9EB8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77A"/>
            <w:noWrap/>
            <w:tcMar>
              <w:left w:w="0" w:type="dxa"/>
              <w:right w:w="0" w:type="dxa"/>
            </w:tcMar>
            <w:vAlign w:val="center"/>
            <w:hideMark/>
          </w:tcPr>
          <w:p w14:paraId="0B8CF0E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BC17C"/>
            <w:noWrap/>
            <w:tcMar>
              <w:left w:w="0" w:type="dxa"/>
              <w:right w:w="0" w:type="dxa"/>
            </w:tcMar>
            <w:vAlign w:val="center"/>
            <w:hideMark/>
          </w:tcPr>
          <w:p w14:paraId="3902D8D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8C07C"/>
            <w:noWrap/>
            <w:tcMar>
              <w:left w:w="0" w:type="dxa"/>
              <w:right w:w="0" w:type="dxa"/>
            </w:tcMar>
            <w:vAlign w:val="center"/>
            <w:hideMark/>
          </w:tcPr>
          <w:p w14:paraId="3D455A7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282"/>
            <w:noWrap/>
            <w:tcMar>
              <w:left w:w="0" w:type="dxa"/>
              <w:right w:w="0" w:type="dxa"/>
            </w:tcMar>
            <w:vAlign w:val="center"/>
            <w:hideMark/>
          </w:tcPr>
          <w:p w14:paraId="28AB6C9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5371473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3BC55CC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D84EB5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44AF5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083EF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63EB0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3B99C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87FA6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9F2733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AFB62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ECD6B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7EE9E5EF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608D1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(2)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3912428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B80"/>
            <w:noWrap/>
            <w:tcMar>
              <w:left w:w="0" w:type="dxa"/>
              <w:right w:w="0" w:type="dxa"/>
            </w:tcMar>
            <w:vAlign w:val="center"/>
            <w:hideMark/>
          </w:tcPr>
          <w:p w14:paraId="0C8F7A0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77494CD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C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521595F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072"/>
            <w:noWrap/>
            <w:tcMar>
              <w:left w:w="0" w:type="dxa"/>
              <w:right w:w="0" w:type="dxa"/>
            </w:tcMar>
            <w:vAlign w:val="center"/>
            <w:hideMark/>
          </w:tcPr>
          <w:p w14:paraId="2127180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5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73D24CB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65D6DA5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C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7E82C97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5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7A77CB3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47F"/>
            <w:noWrap/>
            <w:tcMar>
              <w:left w:w="0" w:type="dxa"/>
              <w:right w:w="0" w:type="dxa"/>
            </w:tcMar>
            <w:vAlign w:val="center"/>
            <w:hideMark/>
          </w:tcPr>
          <w:p w14:paraId="60BC203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883"/>
            <w:noWrap/>
            <w:tcMar>
              <w:left w:w="0" w:type="dxa"/>
              <w:right w:w="0" w:type="dxa"/>
            </w:tcMar>
            <w:vAlign w:val="center"/>
            <w:hideMark/>
          </w:tcPr>
          <w:p w14:paraId="2C2E094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tcMar>
              <w:left w:w="0" w:type="dxa"/>
              <w:right w:w="0" w:type="dxa"/>
            </w:tcMar>
            <w:vAlign w:val="center"/>
            <w:hideMark/>
          </w:tcPr>
          <w:p w14:paraId="7D277E7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C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6F2BEE4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5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0361F40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C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5FDBE50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2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11EEC6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tcMar>
              <w:left w:w="0" w:type="dxa"/>
              <w:right w:w="0" w:type="dxa"/>
            </w:tcMar>
            <w:vAlign w:val="center"/>
            <w:hideMark/>
          </w:tcPr>
          <w:p w14:paraId="104D0D8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87A"/>
            <w:noWrap/>
            <w:tcMar>
              <w:left w:w="0" w:type="dxa"/>
              <w:right w:w="0" w:type="dxa"/>
            </w:tcMar>
            <w:vAlign w:val="center"/>
            <w:hideMark/>
          </w:tcPr>
          <w:p w14:paraId="770C94D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CC17C"/>
            <w:noWrap/>
            <w:tcMar>
              <w:left w:w="0" w:type="dxa"/>
              <w:right w:w="0" w:type="dxa"/>
            </w:tcMar>
            <w:vAlign w:val="center"/>
            <w:hideMark/>
          </w:tcPr>
          <w:p w14:paraId="38B7AB3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8C07C"/>
            <w:noWrap/>
            <w:tcMar>
              <w:left w:w="0" w:type="dxa"/>
              <w:right w:w="0" w:type="dxa"/>
            </w:tcMar>
            <w:vAlign w:val="center"/>
            <w:hideMark/>
          </w:tcPr>
          <w:p w14:paraId="792F469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282"/>
            <w:noWrap/>
            <w:tcMar>
              <w:left w:w="0" w:type="dxa"/>
              <w:right w:w="0" w:type="dxa"/>
            </w:tcMar>
            <w:vAlign w:val="center"/>
            <w:hideMark/>
          </w:tcPr>
          <w:p w14:paraId="25B4469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1004844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1853F3A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67B6652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B53075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B4E939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7FE32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3A92A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190D0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167348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51568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71CD9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4697E2E6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27033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(3)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CCF7F"/>
            <w:noWrap/>
            <w:tcMar>
              <w:left w:w="0" w:type="dxa"/>
              <w:right w:w="0" w:type="dxa"/>
            </w:tcMar>
            <w:vAlign w:val="center"/>
            <w:hideMark/>
          </w:tcPr>
          <w:p w14:paraId="69B3963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57C"/>
            <w:noWrap/>
            <w:tcMar>
              <w:left w:w="0" w:type="dxa"/>
              <w:right w:w="0" w:type="dxa"/>
            </w:tcMar>
            <w:vAlign w:val="center"/>
            <w:hideMark/>
          </w:tcPr>
          <w:p w14:paraId="2996CD9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A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19590AB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07FDF76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BA7A"/>
            <w:noWrap/>
            <w:tcMar>
              <w:left w:w="0" w:type="dxa"/>
              <w:right w:w="0" w:type="dxa"/>
            </w:tcMar>
            <w:vAlign w:val="center"/>
            <w:hideMark/>
          </w:tcPr>
          <w:p w14:paraId="35094F9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AE182"/>
            <w:noWrap/>
            <w:tcMar>
              <w:left w:w="0" w:type="dxa"/>
              <w:right w:w="0" w:type="dxa"/>
            </w:tcMar>
            <w:vAlign w:val="center"/>
            <w:hideMark/>
          </w:tcPr>
          <w:p w14:paraId="413E07A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A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03B952D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77AABCA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AE182"/>
            <w:noWrap/>
            <w:tcMar>
              <w:left w:w="0" w:type="dxa"/>
              <w:right w:w="0" w:type="dxa"/>
            </w:tcMar>
            <w:vAlign w:val="center"/>
            <w:hideMark/>
          </w:tcPr>
          <w:p w14:paraId="6C14D46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272"/>
            <w:noWrap/>
            <w:tcMar>
              <w:left w:w="0" w:type="dxa"/>
              <w:right w:w="0" w:type="dxa"/>
            </w:tcMar>
            <w:vAlign w:val="center"/>
            <w:hideMark/>
          </w:tcPr>
          <w:p w14:paraId="7626071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5DF82"/>
            <w:noWrap/>
            <w:tcMar>
              <w:left w:w="0" w:type="dxa"/>
              <w:right w:w="0" w:type="dxa"/>
            </w:tcMar>
            <w:vAlign w:val="center"/>
            <w:hideMark/>
          </w:tcPr>
          <w:p w14:paraId="2BEA6DF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EA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5B8AA07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703B8E8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AE182"/>
            <w:noWrap/>
            <w:tcMar>
              <w:left w:w="0" w:type="dxa"/>
              <w:right w:w="0" w:type="dxa"/>
            </w:tcMar>
            <w:vAlign w:val="center"/>
            <w:hideMark/>
          </w:tcPr>
          <w:p w14:paraId="37D70CC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501242B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DB80"/>
            <w:noWrap/>
            <w:tcMar>
              <w:left w:w="0" w:type="dxa"/>
              <w:right w:w="0" w:type="dxa"/>
            </w:tcMar>
            <w:vAlign w:val="center"/>
            <w:hideMark/>
          </w:tcPr>
          <w:p w14:paraId="6796ACE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479"/>
            <w:noWrap/>
            <w:tcMar>
              <w:left w:w="0" w:type="dxa"/>
              <w:right w:w="0" w:type="dxa"/>
            </w:tcMar>
            <w:vAlign w:val="center"/>
            <w:hideMark/>
          </w:tcPr>
          <w:p w14:paraId="1A73801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679"/>
            <w:noWrap/>
            <w:tcMar>
              <w:left w:w="0" w:type="dxa"/>
              <w:right w:w="0" w:type="dxa"/>
            </w:tcMar>
            <w:vAlign w:val="center"/>
            <w:hideMark/>
          </w:tcPr>
          <w:p w14:paraId="5C04F2D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2D580"/>
            <w:noWrap/>
            <w:tcMar>
              <w:left w:w="0" w:type="dxa"/>
              <w:right w:w="0" w:type="dxa"/>
            </w:tcMar>
            <w:vAlign w:val="center"/>
            <w:hideMark/>
          </w:tcPr>
          <w:p w14:paraId="44E4830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AF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0D82D55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AD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6F3E6C5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99CE7F"/>
            <w:noWrap/>
            <w:tcMar>
              <w:left w:w="0" w:type="dxa"/>
              <w:right w:w="0" w:type="dxa"/>
            </w:tcMar>
            <w:vAlign w:val="center"/>
            <w:hideMark/>
          </w:tcPr>
          <w:p w14:paraId="48CF901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DC81"/>
            <w:noWrap/>
            <w:tcMar>
              <w:left w:w="0" w:type="dxa"/>
              <w:right w:w="0" w:type="dxa"/>
            </w:tcMar>
            <w:vAlign w:val="center"/>
            <w:hideMark/>
          </w:tcPr>
          <w:p w14:paraId="5DD687D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DC81"/>
            <w:noWrap/>
            <w:tcMar>
              <w:left w:w="0" w:type="dxa"/>
              <w:right w:w="0" w:type="dxa"/>
            </w:tcMar>
            <w:vAlign w:val="center"/>
            <w:hideMark/>
          </w:tcPr>
          <w:p w14:paraId="0A26D8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0F579D5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3CECC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5448A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74685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D3AF7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003F2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F848959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95F9A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1859A1E2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E859DC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 xml:space="preserve">NP </w:t>
            </w:r>
            <w:r w:rsidRPr="00753D6B">
              <w:rPr>
                <w:sz w:val="16"/>
                <w:szCs w:val="16"/>
                <w:vertAlign w:val="superscript"/>
              </w:rPr>
              <w:t>I (4)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84C87D"/>
            <w:noWrap/>
            <w:tcMar>
              <w:left w:w="0" w:type="dxa"/>
              <w:right w:w="0" w:type="dxa"/>
            </w:tcMar>
            <w:vAlign w:val="center"/>
            <w:hideMark/>
          </w:tcPr>
          <w:p w14:paraId="2BCC31A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A376"/>
            <w:noWrap/>
            <w:tcMar>
              <w:left w:w="0" w:type="dxa"/>
              <w:right w:w="0" w:type="dxa"/>
            </w:tcMar>
            <w:vAlign w:val="center"/>
            <w:hideMark/>
          </w:tcPr>
          <w:p w14:paraId="5398A5C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221BED2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2464C2D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182"/>
            <w:noWrap/>
            <w:tcMar>
              <w:left w:w="0" w:type="dxa"/>
              <w:right w:w="0" w:type="dxa"/>
            </w:tcMar>
            <w:vAlign w:val="center"/>
            <w:hideMark/>
          </w:tcPr>
          <w:p w14:paraId="4892656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87D"/>
            <w:noWrap/>
            <w:tcMar>
              <w:left w:w="0" w:type="dxa"/>
              <w:right w:w="0" w:type="dxa"/>
            </w:tcMar>
            <w:vAlign w:val="center"/>
            <w:hideMark/>
          </w:tcPr>
          <w:p w14:paraId="3348F0F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105117B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12067A4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87D"/>
            <w:noWrap/>
            <w:tcMar>
              <w:left w:w="0" w:type="dxa"/>
              <w:right w:w="0" w:type="dxa"/>
            </w:tcMar>
            <w:vAlign w:val="center"/>
            <w:hideMark/>
          </w:tcPr>
          <w:p w14:paraId="1D8CD5C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826F"/>
            <w:noWrap/>
            <w:tcMar>
              <w:left w:w="0" w:type="dxa"/>
              <w:right w:w="0" w:type="dxa"/>
            </w:tcMar>
            <w:vAlign w:val="center"/>
            <w:hideMark/>
          </w:tcPr>
          <w:p w14:paraId="3EF0DAD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-0.69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983"/>
            <w:noWrap/>
            <w:tcMar>
              <w:left w:w="0" w:type="dxa"/>
              <w:right w:w="0" w:type="dxa"/>
            </w:tcMar>
            <w:vAlign w:val="center"/>
            <w:hideMark/>
          </w:tcPr>
          <w:p w14:paraId="3907B3B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7786058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6B8F505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87D"/>
            <w:noWrap/>
            <w:tcMar>
              <w:left w:w="0" w:type="dxa"/>
              <w:right w:w="0" w:type="dxa"/>
            </w:tcMar>
            <w:vAlign w:val="center"/>
            <w:hideMark/>
          </w:tcPr>
          <w:p w14:paraId="740A890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5336AC0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7372591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87D"/>
            <w:noWrap/>
            <w:tcMar>
              <w:left w:w="0" w:type="dxa"/>
              <w:right w:w="0" w:type="dxa"/>
            </w:tcMar>
            <w:vAlign w:val="center"/>
            <w:hideMark/>
          </w:tcPr>
          <w:p w14:paraId="04D0AB5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27C"/>
            <w:noWrap/>
            <w:tcMar>
              <w:left w:w="0" w:type="dxa"/>
              <w:right w:w="0" w:type="dxa"/>
            </w:tcMar>
            <w:vAlign w:val="center"/>
            <w:hideMark/>
          </w:tcPr>
          <w:p w14:paraId="5448DB8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E7E"/>
            <w:noWrap/>
            <w:tcMar>
              <w:left w:w="0" w:type="dxa"/>
              <w:right w:w="0" w:type="dxa"/>
            </w:tcMar>
            <w:vAlign w:val="center"/>
            <w:hideMark/>
          </w:tcPr>
          <w:p w14:paraId="0A1A9E1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3A3090B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742D39B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060CDF6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tcMar>
              <w:left w:w="0" w:type="dxa"/>
              <w:right w:w="0" w:type="dxa"/>
            </w:tcMar>
            <w:vAlign w:val="center"/>
            <w:hideMark/>
          </w:tcPr>
          <w:p w14:paraId="36E340D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tcMar>
              <w:left w:w="0" w:type="dxa"/>
              <w:right w:w="0" w:type="dxa"/>
            </w:tcMar>
            <w:vAlign w:val="center"/>
            <w:hideMark/>
          </w:tcPr>
          <w:p w14:paraId="473C654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EFE784"/>
            <w:noWrap/>
            <w:tcMar>
              <w:left w:w="0" w:type="dxa"/>
              <w:right w:w="0" w:type="dxa"/>
            </w:tcMar>
            <w:vAlign w:val="center"/>
            <w:hideMark/>
          </w:tcPr>
          <w:p w14:paraId="7307475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009C59"/>
            <w:noWrap/>
            <w:tcMar>
              <w:left w:w="0" w:type="dxa"/>
              <w:right w:w="0" w:type="dxa"/>
            </w:tcMar>
            <w:vAlign w:val="center"/>
            <w:hideMark/>
          </w:tcPr>
          <w:p w14:paraId="7947AA1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543E7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EE4C6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F5E31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158A67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6B48D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D7300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57C6057A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A416D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RSM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8770"/>
            <w:noWrap/>
            <w:tcMar>
              <w:left w:w="0" w:type="dxa"/>
              <w:right w:w="0" w:type="dxa"/>
            </w:tcMar>
            <w:vAlign w:val="center"/>
            <w:hideMark/>
          </w:tcPr>
          <w:p w14:paraId="4F0C473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F81"/>
            <w:noWrap/>
            <w:tcMar>
              <w:left w:w="0" w:type="dxa"/>
              <w:right w:w="0" w:type="dxa"/>
            </w:tcMar>
            <w:vAlign w:val="center"/>
            <w:hideMark/>
          </w:tcPr>
          <w:p w14:paraId="2514C30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C74"/>
            <w:noWrap/>
            <w:tcMar>
              <w:left w:w="0" w:type="dxa"/>
              <w:right w:w="0" w:type="dxa"/>
            </w:tcMar>
            <w:vAlign w:val="center"/>
            <w:hideMark/>
          </w:tcPr>
          <w:p w14:paraId="288B9AC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ED981"/>
            <w:noWrap/>
            <w:tcMar>
              <w:left w:w="0" w:type="dxa"/>
              <w:right w:w="0" w:type="dxa"/>
            </w:tcMar>
            <w:vAlign w:val="center"/>
            <w:hideMark/>
          </w:tcPr>
          <w:p w14:paraId="0EBE4C1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7E6F"/>
            <w:noWrap/>
            <w:tcMar>
              <w:left w:w="0" w:type="dxa"/>
              <w:right w:w="0" w:type="dxa"/>
            </w:tcMar>
            <w:vAlign w:val="center"/>
            <w:hideMark/>
          </w:tcPr>
          <w:p w14:paraId="357AE3B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7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467F45B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C74"/>
            <w:noWrap/>
            <w:tcMar>
              <w:left w:w="0" w:type="dxa"/>
              <w:right w:w="0" w:type="dxa"/>
            </w:tcMar>
            <w:vAlign w:val="center"/>
            <w:hideMark/>
          </w:tcPr>
          <w:p w14:paraId="1BA1591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ED981"/>
            <w:noWrap/>
            <w:tcMar>
              <w:left w:w="0" w:type="dxa"/>
              <w:right w:w="0" w:type="dxa"/>
            </w:tcMar>
            <w:vAlign w:val="center"/>
            <w:hideMark/>
          </w:tcPr>
          <w:p w14:paraId="17E38D4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7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0FAF2F3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2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4EB4003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BB078"/>
            <w:noWrap/>
            <w:tcMar>
              <w:left w:w="0" w:type="dxa"/>
              <w:right w:w="0" w:type="dxa"/>
            </w:tcMar>
            <w:vAlign w:val="center"/>
            <w:hideMark/>
          </w:tcPr>
          <w:p w14:paraId="6A791BA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C74"/>
            <w:noWrap/>
            <w:tcMar>
              <w:left w:w="0" w:type="dxa"/>
              <w:right w:w="0" w:type="dxa"/>
            </w:tcMar>
            <w:vAlign w:val="center"/>
            <w:hideMark/>
          </w:tcPr>
          <w:p w14:paraId="43263E5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ED981"/>
            <w:noWrap/>
            <w:tcMar>
              <w:left w:w="0" w:type="dxa"/>
              <w:right w:w="0" w:type="dxa"/>
            </w:tcMar>
            <w:vAlign w:val="center"/>
            <w:hideMark/>
          </w:tcPr>
          <w:p w14:paraId="2D33632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7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2770BD0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CD881"/>
            <w:noWrap/>
            <w:tcMar>
              <w:left w:w="0" w:type="dxa"/>
              <w:right w:w="0" w:type="dxa"/>
            </w:tcMar>
            <w:vAlign w:val="center"/>
            <w:hideMark/>
          </w:tcPr>
          <w:p w14:paraId="2B1126F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D17F"/>
            <w:noWrap/>
            <w:tcMar>
              <w:left w:w="0" w:type="dxa"/>
              <w:right w:w="0" w:type="dxa"/>
            </w:tcMar>
            <w:vAlign w:val="center"/>
            <w:hideMark/>
          </w:tcPr>
          <w:p w14:paraId="4C108EA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323D43A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37C"/>
            <w:noWrap/>
            <w:tcMar>
              <w:left w:w="0" w:type="dxa"/>
              <w:right w:w="0" w:type="dxa"/>
            </w:tcMar>
            <w:vAlign w:val="center"/>
            <w:hideMark/>
          </w:tcPr>
          <w:p w14:paraId="735862B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C1DA81"/>
            <w:noWrap/>
            <w:tcMar>
              <w:left w:w="0" w:type="dxa"/>
              <w:right w:w="0" w:type="dxa"/>
            </w:tcMar>
            <w:vAlign w:val="center"/>
            <w:hideMark/>
          </w:tcPr>
          <w:p w14:paraId="20CFB73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C8DB81"/>
            <w:noWrap/>
            <w:tcMar>
              <w:left w:w="0" w:type="dxa"/>
              <w:right w:w="0" w:type="dxa"/>
            </w:tcMar>
            <w:vAlign w:val="center"/>
            <w:hideMark/>
          </w:tcPr>
          <w:p w14:paraId="5BB3629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0BDAE10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B7A"/>
            <w:noWrap/>
            <w:tcMar>
              <w:left w:w="0" w:type="dxa"/>
              <w:right w:w="0" w:type="dxa"/>
            </w:tcMar>
            <w:vAlign w:val="center"/>
            <w:hideMark/>
          </w:tcPr>
          <w:p w14:paraId="66F781A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CD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4036327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CD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7A3B0C0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C07B"/>
            <w:noWrap/>
            <w:tcMar>
              <w:left w:w="0" w:type="dxa"/>
              <w:right w:w="0" w:type="dxa"/>
            </w:tcMar>
            <w:vAlign w:val="center"/>
            <w:hideMark/>
          </w:tcPr>
          <w:p w14:paraId="4649014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A8F72"/>
            <w:noWrap/>
            <w:tcMar>
              <w:left w:w="0" w:type="dxa"/>
              <w:right w:w="0" w:type="dxa"/>
            </w:tcMar>
            <w:vAlign w:val="center"/>
            <w:hideMark/>
          </w:tcPr>
          <w:p w14:paraId="79C28BC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377A529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BEAB3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BC3B3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37C68D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C903C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A40E50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696C1BDC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CD012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YSI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81C77D"/>
            <w:noWrap/>
            <w:tcMar>
              <w:left w:w="0" w:type="dxa"/>
              <w:right w:w="0" w:type="dxa"/>
            </w:tcMar>
            <w:vAlign w:val="center"/>
            <w:hideMark/>
          </w:tcPr>
          <w:p w14:paraId="6DB2C56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C57C"/>
            <w:noWrap/>
            <w:tcMar>
              <w:left w:w="0" w:type="dxa"/>
              <w:right w:w="0" w:type="dxa"/>
            </w:tcMar>
            <w:vAlign w:val="center"/>
            <w:hideMark/>
          </w:tcPr>
          <w:p w14:paraId="7E4B169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7E082"/>
            <w:noWrap/>
            <w:tcMar>
              <w:left w:w="0" w:type="dxa"/>
              <w:right w:w="0" w:type="dxa"/>
            </w:tcMar>
            <w:vAlign w:val="center"/>
            <w:hideMark/>
          </w:tcPr>
          <w:p w14:paraId="21AF995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6899A43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693EED5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2E23DE0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7E082"/>
            <w:noWrap/>
            <w:tcMar>
              <w:left w:w="0" w:type="dxa"/>
              <w:right w:w="0" w:type="dxa"/>
            </w:tcMar>
            <w:vAlign w:val="center"/>
            <w:hideMark/>
          </w:tcPr>
          <w:p w14:paraId="3109679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50D7FCC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0909078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8470"/>
            <w:noWrap/>
            <w:tcMar>
              <w:left w:w="0" w:type="dxa"/>
              <w:right w:w="0" w:type="dxa"/>
            </w:tcMar>
            <w:vAlign w:val="center"/>
            <w:hideMark/>
          </w:tcPr>
          <w:p w14:paraId="3A71B5F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D82"/>
            <w:noWrap/>
            <w:tcMar>
              <w:left w:w="0" w:type="dxa"/>
              <w:right w:w="0" w:type="dxa"/>
            </w:tcMar>
            <w:vAlign w:val="center"/>
            <w:hideMark/>
          </w:tcPr>
          <w:p w14:paraId="375E468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D7E082"/>
            <w:noWrap/>
            <w:tcMar>
              <w:left w:w="0" w:type="dxa"/>
              <w:right w:w="0" w:type="dxa"/>
            </w:tcMar>
            <w:vAlign w:val="center"/>
            <w:hideMark/>
          </w:tcPr>
          <w:p w14:paraId="36C490A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2DEED1F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3DFA463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4563FF5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8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2846E31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776"/>
            <w:noWrap/>
            <w:tcMar>
              <w:left w:w="0" w:type="dxa"/>
              <w:right w:w="0" w:type="dxa"/>
            </w:tcMar>
            <w:vAlign w:val="center"/>
            <w:hideMark/>
          </w:tcPr>
          <w:p w14:paraId="42832F0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C7B"/>
            <w:noWrap/>
            <w:tcMar>
              <w:left w:w="0" w:type="dxa"/>
              <w:right w:w="0" w:type="dxa"/>
            </w:tcMar>
            <w:vAlign w:val="center"/>
            <w:hideMark/>
          </w:tcPr>
          <w:p w14:paraId="3DAF8CB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12B6F1C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0F66EF5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ABD380"/>
            <w:noWrap/>
            <w:tcMar>
              <w:left w:w="0" w:type="dxa"/>
              <w:right w:w="0" w:type="dxa"/>
            </w:tcMar>
            <w:vAlign w:val="center"/>
            <w:hideMark/>
          </w:tcPr>
          <w:p w14:paraId="7AF9648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98CE7F"/>
            <w:noWrap/>
            <w:tcMar>
              <w:left w:w="0" w:type="dxa"/>
              <w:right w:w="0" w:type="dxa"/>
            </w:tcMar>
            <w:vAlign w:val="center"/>
            <w:hideMark/>
          </w:tcPr>
          <w:p w14:paraId="4C9178A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5E884"/>
            <w:noWrap/>
            <w:tcMar>
              <w:left w:w="0" w:type="dxa"/>
              <w:right w:w="0" w:type="dxa"/>
            </w:tcMar>
            <w:vAlign w:val="center"/>
            <w:hideMark/>
          </w:tcPr>
          <w:p w14:paraId="03CED67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6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310682B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8FCB7E"/>
            <w:noWrap/>
            <w:tcMar>
              <w:left w:w="0" w:type="dxa"/>
              <w:right w:w="0" w:type="dxa"/>
            </w:tcMar>
            <w:vAlign w:val="center"/>
            <w:hideMark/>
          </w:tcPr>
          <w:p w14:paraId="61D1D7D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92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4A52046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576"/>
            <w:noWrap/>
            <w:tcMar>
              <w:left w:w="0" w:type="dxa"/>
              <w:right w:w="0" w:type="dxa"/>
            </w:tcMar>
            <w:vAlign w:val="center"/>
            <w:hideMark/>
          </w:tcPr>
          <w:p w14:paraId="477FF78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1348BA0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15AEA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D93BA5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D1E4AA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93DF851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470B1805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75AEF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δr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F81"/>
            <w:noWrap/>
            <w:tcMar>
              <w:left w:w="0" w:type="dxa"/>
              <w:right w:w="0" w:type="dxa"/>
            </w:tcMar>
            <w:vAlign w:val="center"/>
            <w:hideMark/>
          </w:tcPr>
          <w:p w14:paraId="04C751F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6D9F543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146E3DF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644ADB2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A9172"/>
            <w:noWrap/>
            <w:tcMar>
              <w:left w:w="0" w:type="dxa"/>
              <w:right w:w="0" w:type="dxa"/>
            </w:tcMar>
            <w:vAlign w:val="center"/>
            <w:hideMark/>
          </w:tcPr>
          <w:p w14:paraId="26C6658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D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24309C6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77ED823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6DA8A36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D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7990E41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468BC33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DE81"/>
            <w:noWrap/>
            <w:tcMar>
              <w:left w:w="0" w:type="dxa"/>
              <w:right w:w="0" w:type="dxa"/>
            </w:tcMar>
            <w:vAlign w:val="center"/>
            <w:hideMark/>
          </w:tcPr>
          <w:p w14:paraId="7ACDD67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D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45AAB01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40320FD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D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5B96686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9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342FDAD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E9E583"/>
            <w:noWrap/>
            <w:tcMar>
              <w:left w:w="0" w:type="dxa"/>
              <w:right w:w="0" w:type="dxa"/>
            </w:tcMar>
            <w:vAlign w:val="center"/>
            <w:hideMark/>
          </w:tcPr>
          <w:p w14:paraId="2AEC008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579"/>
            <w:noWrap/>
            <w:tcMar>
              <w:left w:w="0" w:type="dxa"/>
              <w:right w:w="0" w:type="dxa"/>
            </w:tcMar>
            <w:vAlign w:val="center"/>
            <w:hideMark/>
          </w:tcPr>
          <w:p w14:paraId="3ADD871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DCB7D"/>
            <w:noWrap/>
            <w:tcMar>
              <w:left w:w="0" w:type="dxa"/>
              <w:right w:w="0" w:type="dxa"/>
            </w:tcMar>
            <w:vAlign w:val="center"/>
            <w:hideMark/>
          </w:tcPr>
          <w:p w14:paraId="5F93AEA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7CC67D"/>
            <w:noWrap/>
            <w:tcMar>
              <w:left w:w="0" w:type="dxa"/>
              <w:right w:w="0" w:type="dxa"/>
            </w:tcMar>
            <w:vAlign w:val="center"/>
            <w:hideMark/>
          </w:tcPr>
          <w:p w14:paraId="3FA12DB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80C77D"/>
            <w:noWrap/>
            <w:tcMar>
              <w:left w:w="0" w:type="dxa"/>
              <w:right w:w="0" w:type="dxa"/>
            </w:tcMar>
            <w:vAlign w:val="center"/>
            <w:hideMark/>
          </w:tcPr>
          <w:p w14:paraId="2562A90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82C77D"/>
            <w:noWrap/>
            <w:tcMar>
              <w:left w:w="0" w:type="dxa"/>
              <w:right w:w="0" w:type="dxa"/>
            </w:tcMar>
            <w:vAlign w:val="center"/>
            <w:hideMark/>
          </w:tcPr>
          <w:p w14:paraId="54FB678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9CCF7F"/>
            <w:noWrap/>
            <w:tcMar>
              <w:left w:w="0" w:type="dxa"/>
              <w:right w:w="0" w:type="dxa"/>
            </w:tcMar>
            <w:vAlign w:val="center"/>
            <w:hideMark/>
          </w:tcPr>
          <w:p w14:paraId="4BC08FA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88C97E"/>
            <w:noWrap/>
            <w:tcMar>
              <w:left w:w="0" w:type="dxa"/>
              <w:right w:w="0" w:type="dxa"/>
            </w:tcMar>
            <w:vAlign w:val="center"/>
            <w:hideMark/>
          </w:tcPr>
          <w:p w14:paraId="35539DB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88C97E"/>
            <w:noWrap/>
            <w:tcMar>
              <w:left w:w="0" w:type="dxa"/>
              <w:right w:w="0" w:type="dxa"/>
            </w:tcMar>
            <w:vAlign w:val="center"/>
            <w:hideMark/>
          </w:tcPr>
          <w:p w14:paraId="63D610C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B6D680"/>
            <w:noWrap/>
            <w:tcMar>
              <w:left w:w="0" w:type="dxa"/>
              <w:right w:w="0" w:type="dxa"/>
            </w:tcMar>
            <w:vAlign w:val="center"/>
            <w:hideMark/>
          </w:tcPr>
          <w:p w14:paraId="264D9A7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DB80"/>
            <w:noWrap/>
            <w:tcMar>
              <w:left w:w="0" w:type="dxa"/>
              <w:right w:w="0" w:type="dxa"/>
            </w:tcMar>
            <w:vAlign w:val="center"/>
            <w:hideMark/>
          </w:tcPr>
          <w:p w14:paraId="0A2AFB8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E2E383"/>
            <w:noWrap/>
            <w:tcMar>
              <w:left w:w="0" w:type="dxa"/>
              <w:right w:w="0" w:type="dxa"/>
            </w:tcMar>
            <w:vAlign w:val="center"/>
            <w:hideMark/>
          </w:tcPr>
          <w:p w14:paraId="2E013EE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5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00D6958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4333610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1EA64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DE01CF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F81A06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1BFE4B6A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A5485E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δ gy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AED480"/>
            <w:noWrap/>
            <w:tcMar>
              <w:left w:w="0" w:type="dxa"/>
              <w:right w:w="0" w:type="dxa"/>
            </w:tcMar>
            <w:vAlign w:val="center"/>
            <w:hideMark/>
          </w:tcPr>
          <w:p w14:paraId="52D5FBB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97CD7E"/>
            <w:noWrap/>
            <w:tcMar>
              <w:left w:w="0" w:type="dxa"/>
              <w:right w:w="0" w:type="dxa"/>
            </w:tcMar>
            <w:vAlign w:val="center"/>
            <w:hideMark/>
          </w:tcPr>
          <w:p w14:paraId="7627675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AC07C"/>
            <w:noWrap/>
            <w:tcMar>
              <w:left w:w="0" w:type="dxa"/>
              <w:right w:w="0" w:type="dxa"/>
            </w:tcMar>
            <w:vAlign w:val="center"/>
            <w:hideMark/>
          </w:tcPr>
          <w:p w14:paraId="60B43AB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7D3E3F1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5807852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338B6EA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AC07C"/>
            <w:noWrap/>
            <w:tcMar>
              <w:left w:w="0" w:type="dxa"/>
              <w:right w:w="0" w:type="dxa"/>
            </w:tcMar>
            <w:vAlign w:val="center"/>
            <w:hideMark/>
          </w:tcPr>
          <w:p w14:paraId="0720B57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0CDE63E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4AAC892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9806F"/>
            <w:noWrap/>
            <w:tcMar>
              <w:left w:w="0" w:type="dxa"/>
              <w:right w:w="0" w:type="dxa"/>
            </w:tcMar>
            <w:vAlign w:val="center"/>
            <w:hideMark/>
          </w:tcPr>
          <w:p w14:paraId="5816D2B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tcMar>
              <w:left w:w="0" w:type="dxa"/>
              <w:right w:w="0" w:type="dxa"/>
            </w:tcMar>
            <w:vAlign w:val="center"/>
            <w:hideMark/>
          </w:tcPr>
          <w:p w14:paraId="7E9EBB1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6AC07C"/>
            <w:noWrap/>
            <w:tcMar>
              <w:left w:w="0" w:type="dxa"/>
              <w:right w:w="0" w:type="dxa"/>
            </w:tcMar>
            <w:vAlign w:val="center"/>
            <w:hideMark/>
          </w:tcPr>
          <w:p w14:paraId="2A7CC19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0F1C96E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56D5E0D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661FE93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DE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714354B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783"/>
            <w:noWrap/>
            <w:tcMar>
              <w:left w:w="0" w:type="dxa"/>
              <w:right w:w="0" w:type="dxa"/>
            </w:tcMar>
            <w:vAlign w:val="center"/>
            <w:hideMark/>
          </w:tcPr>
          <w:p w14:paraId="3F152FD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CB87A"/>
            <w:noWrap/>
            <w:tcMar>
              <w:left w:w="0" w:type="dxa"/>
              <w:right w:w="0" w:type="dxa"/>
            </w:tcMar>
            <w:vAlign w:val="center"/>
            <w:hideMark/>
          </w:tcPr>
          <w:p w14:paraId="2AD8483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DF81"/>
            <w:noWrap/>
            <w:tcMar>
              <w:left w:w="0" w:type="dxa"/>
              <w:right w:w="0" w:type="dxa"/>
            </w:tcMar>
            <w:vAlign w:val="center"/>
            <w:hideMark/>
          </w:tcPr>
          <w:p w14:paraId="4656E69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382"/>
            <w:noWrap/>
            <w:tcMar>
              <w:left w:w="0" w:type="dxa"/>
              <w:right w:w="0" w:type="dxa"/>
            </w:tcMar>
            <w:vAlign w:val="center"/>
            <w:hideMark/>
          </w:tcPr>
          <w:p w14:paraId="0ED8A6F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9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288B0EF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5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79CA693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482"/>
            <w:noWrap/>
            <w:tcMar>
              <w:left w:w="0" w:type="dxa"/>
              <w:right w:w="0" w:type="dxa"/>
            </w:tcMar>
            <w:vAlign w:val="center"/>
            <w:hideMark/>
          </w:tcPr>
          <w:p w14:paraId="6532EEA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482"/>
            <w:noWrap/>
            <w:tcMar>
              <w:left w:w="0" w:type="dxa"/>
              <w:right w:w="0" w:type="dxa"/>
            </w:tcMar>
            <w:vAlign w:val="center"/>
            <w:hideMark/>
          </w:tcPr>
          <w:p w14:paraId="6DFAFCD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DBE182"/>
            <w:noWrap/>
            <w:tcMar>
              <w:left w:w="0" w:type="dxa"/>
              <w:right w:w="0" w:type="dxa"/>
            </w:tcMar>
            <w:vAlign w:val="center"/>
            <w:hideMark/>
          </w:tcPr>
          <w:p w14:paraId="50C2EB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E983"/>
            <w:noWrap/>
            <w:tcMar>
              <w:left w:w="0" w:type="dxa"/>
              <w:right w:w="0" w:type="dxa"/>
            </w:tcMar>
            <w:vAlign w:val="center"/>
            <w:hideMark/>
          </w:tcPr>
          <w:p w14:paraId="60DCB85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tcMar>
              <w:left w:w="0" w:type="dxa"/>
              <w:right w:w="0" w:type="dxa"/>
            </w:tcMar>
            <w:vAlign w:val="center"/>
            <w:hideMark/>
          </w:tcPr>
          <w:p w14:paraId="0E99BE0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D1DE82"/>
            <w:noWrap/>
            <w:tcMar>
              <w:left w:w="0" w:type="dxa"/>
              <w:right w:w="0" w:type="dxa"/>
            </w:tcMar>
            <w:vAlign w:val="center"/>
            <w:hideMark/>
          </w:tcPr>
          <w:p w14:paraId="3B1BB7C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FEDC81"/>
            <w:noWrap/>
            <w:tcMar>
              <w:left w:w="0" w:type="dxa"/>
              <w:right w:w="0" w:type="dxa"/>
            </w:tcMar>
            <w:vAlign w:val="center"/>
            <w:hideMark/>
          </w:tcPr>
          <w:p w14:paraId="3166581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3E4D209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E77B2C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6D23AB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16297A" w:rsidRPr="00753D6B" w14:paraId="37ED8FD7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59FD164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kr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8716C"/>
            <w:noWrap/>
            <w:tcMar>
              <w:left w:w="0" w:type="dxa"/>
              <w:right w:w="0" w:type="dxa"/>
            </w:tcMar>
            <w:vAlign w:val="center"/>
            <w:hideMark/>
          </w:tcPr>
          <w:p w14:paraId="5F309F6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8E984"/>
            <w:noWrap/>
            <w:tcMar>
              <w:left w:w="0" w:type="dxa"/>
              <w:right w:w="0" w:type="dxa"/>
            </w:tcMar>
            <w:vAlign w:val="center"/>
            <w:hideMark/>
          </w:tcPr>
          <w:p w14:paraId="6760F7F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BA777"/>
            <w:noWrap/>
            <w:tcMar>
              <w:left w:w="0" w:type="dxa"/>
              <w:right w:w="0" w:type="dxa"/>
            </w:tcMar>
            <w:vAlign w:val="center"/>
            <w:hideMark/>
          </w:tcPr>
          <w:p w14:paraId="0E163A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D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05DA32B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CBC7B"/>
            <w:noWrap/>
            <w:tcMar>
              <w:left w:w="0" w:type="dxa"/>
              <w:right w:w="0" w:type="dxa"/>
            </w:tcMar>
            <w:vAlign w:val="center"/>
            <w:hideMark/>
          </w:tcPr>
          <w:p w14:paraId="1ED8A6C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DCE7E"/>
            <w:noWrap/>
            <w:tcMar>
              <w:left w:w="0" w:type="dxa"/>
              <w:right w:w="0" w:type="dxa"/>
            </w:tcMar>
            <w:vAlign w:val="center"/>
            <w:hideMark/>
          </w:tcPr>
          <w:p w14:paraId="78838D7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BA777"/>
            <w:noWrap/>
            <w:tcMar>
              <w:left w:w="0" w:type="dxa"/>
              <w:right w:w="0" w:type="dxa"/>
            </w:tcMar>
            <w:vAlign w:val="center"/>
            <w:hideMark/>
          </w:tcPr>
          <w:p w14:paraId="69D5FDC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D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5175409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DCE7E"/>
            <w:noWrap/>
            <w:tcMar>
              <w:left w:w="0" w:type="dxa"/>
              <w:right w:w="0" w:type="dxa"/>
            </w:tcMar>
            <w:vAlign w:val="center"/>
            <w:hideMark/>
          </w:tcPr>
          <w:p w14:paraId="1A3C9CE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9ACE7F"/>
            <w:noWrap/>
            <w:tcMar>
              <w:left w:w="0" w:type="dxa"/>
              <w:right w:w="0" w:type="dxa"/>
            </w:tcMar>
            <w:vAlign w:val="center"/>
            <w:hideMark/>
          </w:tcPr>
          <w:p w14:paraId="225C29E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BA977"/>
            <w:noWrap/>
            <w:tcMar>
              <w:left w:w="0" w:type="dxa"/>
              <w:right w:w="0" w:type="dxa"/>
            </w:tcMar>
            <w:vAlign w:val="center"/>
            <w:hideMark/>
          </w:tcPr>
          <w:p w14:paraId="44C0508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BA777"/>
            <w:noWrap/>
            <w:tcMar>
              <w:left w:w="0" w:type="dxa"/>
              <w:right w:w="0" w:type="dxa"/>
            </w:tcMar>
            <w:vAlign w:val="center"/>
            <w:hideMark/>
          </w:tcPr>
          <w:p w14:paraId="20DEC53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D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1D412F0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40" w:type="dxa"/>
            <w:tcBorders>
              <w:top w:val="nil"/>
              <w:left w:val="nil"/>
              <w:right w:val="nil"/>
            </w:tcBorders>
            <w:shd w:val="clear" w:color="000000" w:fill="FDCE7E"/>
            <w:noWrap/>
            <w:tcMar>
              <w:left w:w="0" w:type="dxa"/>
              <w:right w:w="0" w:type="dxa"/>
            </w:tcMar>
            <w:vAlign w:val="center"/>
            <w:hideMark/>
          </w:tcPr>
          <w:p w14:paraId="68B58A5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1788F5F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D780"/>
            <w:noWrap/>
            <w:tcMar>
              <w:left w:w="0" w:type="dxa"/>
              <w:right w:w="0" w:type="dxa"/>
            </w:tcMar>
            <w:vAlign w:val="center"/>
            <w:hideMark/>
          </w:tcPr>
          <w:p w14:paraId="7C4FB2D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188D5E0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EDA80"/>
            <w:noWrap/>
            <w:tcMar>
              <w:left w:w="0" w:type="dxa"/>
              <w:right w:w="0" w:type="dxa"/>
            </w:tcMar>
            <w:vAlign w:val="center"/>
            <w:hideMark/>
          </w:tcPr>
          <w:p w14:paraId="025C8D0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C97D"/>
            <w:noWrap/>
            <w:tcMar>
              <w:left w:w="0" w:type="dxa"/>
              <w:right w:w="0" w:type="dxa"/>
            </w:tcMar>
            <w:vAlign w:val="center"/>
            <w:hideMark/>
          </w:tcPr>
          <w:p w14:paraId="339A392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C77D"/>
            <w:noWrap/>
            <w:tcMar>
              <w:left w:w="0" w:type="dxa"/>
              <w:right w:w="0" w:type="dxa"/>
            </w:tcMar>
            <w:vAlign w:val="center"/>
            <w:hideMark/>
          </w:tcPr>
          <w:p w14:paraId="3E8E71B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A9172"/>
            <w:noWrap/>
            <w:tcMar>
              <w:left w:w="0" w:type="dxa"/>
              <w:right w:w="0" w:type="dxa"/>
            </w:tcMar>
            <w:vAlign w:val="center"/>
            <w:hideMark/>
          </w:tcPr>
          <w:p w14:paraId="79AC87D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9826F"/>
            <w:noWrap/>
            <w:tcMar>
              <w:left w:w="0" w:type="dxa"/>
              <w:right w:w="0" w:type="dxa"/>
            </w:tcMar>
            <w:vAlign w:val="center"/>
            <w:hideMark/>
          </w:tcPr>
          <w:p w14:paraId="6AE321B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-0.74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C67D"/>
            <w:noWrap/>
            <w:tcMar>
              <w:left w:w="0" w:type="dxa"/>
              <w:right w:w="0" w:type="dxa"/>
            </w:tcMar>
            <w:vAlign w:val="center"/>
            <w:hideMark/>
          </w:tcPr>
          <w:p w14:paraId="2691135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DC77D"/>
            <w:noWrap/>
            <w:tcMar>
              <w:left w:w="0" w:type="dxa"/>
              <w:right w:w="0" w:type="dxa"/>
            </w:tcMar>
            <w:vAlign w:val="center"/>
            <w:hideMark/>
          </w:tcPr>
          <w:p w14:paraId="26A0C54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97D6F"/>
            <w:noWrap/>
            <w:tcMar>
              <w:left w:w="0" w:type="dxa"/>
              <w:right w:w="0" w:type="dxa"/>
            </w:tcMar>
            <w:vAlign w:val="center"/>
            <w:hideMark/>
          </w:tcPr>
          <w:p w14:paraId="00BE181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-0.78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8696B"/>
            <w:noWrap/>
            <w:tcMar>
              <w:left w:w="0" w:type="dxa"/>
              <w:right w:w="0" w:type="dxa"/>
            </w:tcMar>
            <w:vAlign w:val="center"/>
            <w:hideMark/>
          </w:tcPr>
          <w:p w14:paraId="17AF845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B5D680"/>
            <w:noWrap/>
            <w:tcMar>
              <w:left w:w="0" w:type="dxa"/>
              <w:right w:w="0" w:type="dxa"/>
            </w:tcMar>
            <w:vAlign w:val="center"/>
            <w:hideMark/>
          </w:tcPr>
          <w:p w14:paraId="437426B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97D6F"/>
            <w:noWrap/>
            <w:tcMar>
              <w:left w:w="0" w:type="dxa"/>
              <w:right w:w="0" w:type="dxa"/>
            </w:tcMar>
            <w:vAlign w:val="center"/>
            <w:hideMark/>
          </w:tcPr>
          <w:p w14:paraId="59FD1EA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-0.78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CBF7B"/>
            <w:noWrap/>
            <w:tcMar>
              <w:left w:w="0" w:type="dxa"/>
              <w:right w:w="0" w:type="dxa"/>
            </w:tcMar>
            <w:vAlign w:val="center"/>
            <w:hideMark/>
          </w:tcPr>
          <w:p w14:paraId="5E8E577E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FBAA77"/>
            <w:noWrap/>
            <w:tcMar>
              <w:left w:w="0" w:type="dxa"/>
              <w:right w:w="0" w:type="dxa"/>
            </w:tcMar>
            <w:vAlign w:val="center"/>
            <w:hideMark/>
          </w:tcPr>
          <w:p w14:paraId="15BF60A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69EBC56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FFE47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</w:p>
        </w:tc>
      </w:tr>
      <w:tr w:rsidR="0016297A" w:rsidRPr="00753D6B" w14:paraId="55E15BBF" w14:textId="77777777" w:rsidTr="009D2AE6">
        <w:trPr>
          <w:trHeight w:val="80"/>
        </w:trPr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B3EB52" w14:textId="77777777" w:rsidR="0016297A" w:rsidRPr="00753D6B" w:rsidRDefault="0016297A" w:rsidP="009D2AE6">
            <w:pPr>
              <w:adjustRightInd w:val="0"/>
              <w:snapToGrid w:val="0"/>
              <w:rPr>
                <w:sz w:val="16"/>
                <w:szCs w:val="16"/>
              </w:rPr>
            </w:pPr>
            <w:r w:rsidRPr="00753D6B">
              <w:rPr>
                <w:sz w:val="16"/>
                <w:szCs w:val="16"/>
              </w:rPr>
              <w:t>TOP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2CC7E"/>
            <w:noWrap/>
            <w:tcMar>
              <w:left w:w="0" w:type="dxa"/>
              <w:right w:w="0" w:type="dxa"/>
            </w:tcMar>
            <w:vAlign w:val="center"/>
            <w:hideMark/>
          </w:tcPr>
          <w:p w14:paraId="245775D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BB078"/>
            <w:noWrap/>
            <w:tcMar>
              <w:left w:w="0" w:type="dxa"/>
              <w:right w:w="0" w:type="dxa"/>
            </w:tcMar>
            <w:vAlign w:val="center"/>
            <w:hideMark/>
          </w:tcPr>
          <w:p w14:paraId="4A4FA24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6C113EF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6CA9FE1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ED880"/>
            <w:noWrap/>
            <w:tcMar>
              <w:left w:w="0" w:type="dxa"/>
              <w:right w:w="0" w:type="dxa"/>
            </w:tcMar>
            <w:vAlign w:val="center"/>
            <w:hideMark/>
          </w:tcPr>
          <w:p w14:paraId="5084DF1D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D67F"/>
            <w:noWrap/>
            <w:tcMar>
              <w:left w:w="0" w:type="dxa"/>
              <w:right w:w="0" w:type="dxa"/>
            </w:tcMar>
            <w:vAlign w:val="center"/>
            <w:hideMark/>
          </w:tcPr>
          <w:p w14:paraId="14704F0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3393895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3E07CBD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D67F"/>
            <w:noWrap/>
            <w:tcMar>
              <w:left w:w="0" w:type="dxa"/>
              <w:right w:w="0" w:type="dxa"/>
            </w:tcMar>
            <w:vAlign w:val="center"/>
            <w:hideMark/>
          </w:tcPr>
          <w:p w14:paraId="4C246BD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98B71"/>
            <w:noWrap/>
            <w:tcMar>
              <w:left w:w="0" w:type="dxa"/>
              <w:right w:w="0" w:type="dxa"/>
            </w:tcMar>
            <w:vAlign w:val="center"/>
            <w:hideMark/>
          </w:tcPr>
          <w:p w14:paraId="2C493A4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-0.65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A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104D40E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7EBEF371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7E8E31FB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D67F"/>
            <w:noWrap/>
            <w:tcMar>
              <w:left w:w="0" w:type="dxa"/>
              <w:right w:w="0" w:type="dxa"/>
            </w:tcMar>
            <w:vAlign w:val="center"/>
            <w:hideMark/>
          </w:tcPr>
          <w:p w14:paraId="302054CF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63624EF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CF7E"/>
            <w:noWrap/>
            <w:tcMar>
              <w:left w:w="0" w:type="dxa"/>
              <w:right w:w="0" w:type="dxa"/>
            </w:tcMar>
            <w:vAlign w:val="center"/>
            <w:hideMark/>
          </w:tcPr>
          <w:p w14:paraId="4D7BEAF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C97D"/>
            <w:noWrap/>
            <w:tcMar>
              <w:left w:w="0" w:type="dxa"/>
              <w:right w:w="0" w:type="dxa"/>
            </w:tcMar>
            <w:vAlign w:val="center"/>
            <w:hideMark/>
          </w:tcPr>
          <w:p w14:paraId="25F1D708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DD07E"/>
            <w:noWrap/>
            <w:tcMar>
              <w:left w:w="0" w:type="dxa"/>
              <w:right w:w="0" w:type="dxa"/>
            </w:tcMar>
            <w:vAlign w:val="center"/>
            <w:hideMark/>
          </w:tcPr>
          <w:p w14:paraId="49D3047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9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3F5EB8F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B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2FEAF25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9CE7F"/>
            <w:noWrap/>
            <w:tcMar>
              <w:left w:w="0" w:type="dxa"/>
              <w:right w:w="0" w:type="dxa"/>
            </w:tcMar>
            <w:vAlign w:val="center"/>
            <w:hideMark/>
          </w:tcPr>
          <w:p w14:paraId="635FAAD3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7DC67D"/>
            <w:noWrap/>
            <w:tcMar>
              <w:left w:w="0" w:type="dxa"/>
              <w:right w:w="0" w:type="dxa"/>
            </w:tcMar>
            <w:vAlign w:val="center"/>
            <w:hideMark/>
          </w:tcPr>
          <w:p w14:paraId="68295BD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A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15B4EBE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AEA84"/>
            <w:noWrap/>
            <w:tcMar>
              <w:left w:w="0" w:type="dxa"/>
              <w:right w:w="0" w:type="dxa"/>
            </w:tcMar>
            <w:vAlign w:val="center"/>
            <w:hideMark/>
          </w:tcPr>
          <w:p w14:paraId="58CA9126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8DCB7E"/>
            <w:noWrap/>
            <w:tcMar>
              <w:left w:w="0" w:type="dxa"/>
              <w:right w:w="0" w:type="dxa"/>
            </w:tcMar>
            <w:vAlign w:val="center"/>
            <w:hideMark/>
          </w:tcPr>
          <w:p w14:paraId="6E2F3A4A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81C77D"/>
            <w:noWrap/>
            <w:tcMar>
              <w:left w:w="0" w:type="dxa"/>
              <w:right w:w="0" w:type="dxa"/>
            </w:tcMar>
            <w:vAlign w:val="center"/>
            <w:hideMark/>
          </w:tcPr>
          <w:p w14:paraId="24DC20C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A9D75"/>
            <w:noWrap/>
            <w:tcMar>
              <w:left w:w="0" w:type="dxa"/>
              <w:right w:w="0" w:type="dxa"/>
            </w:tcMar>
            <w:vAlign w:val="center"/>
            <w:hideMark/>
          </w:tcPr>
          <w:p w14:paraId="2BE1F105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9BCE7F"/>
            <w:noWrap/>
            <w:tcMar>
              <w:left w:w="0" w:type="dxa"/>
              <w:right w:w="0" w:type="dxa"/>
            </w:tcMar>
            <w:vAlign w:val="center"/>
            <w:hideMark/>
          </w:tcPr>
          <w:p w14:paraId="15E82349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EE283"/>
            <w:noWrap/>
            <w:tcMar>
              <w:left w:w="0" w:type="dxa"/>
              <w:right w:w="0" w:type="dxa"/>
            </w:tcMar>
            <w:vAlign w:val="center"/>
            <w:hideMark/>
          </w:tcPr>
          <w:p w14:paraId="059E7287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CEB84"/>
            <w:noWrap/>
            <w:tcMar>
              <w:left w:w="0" w:type="dxa"/>
              <w:right w:w="0" w:type="dxa"/>
            </w:tcMar>
            <w:vAlign w:val="center"/>
            <w:hideMark/>
          </w:tcPr>
          <w:p w14:paraId="2A9C51B4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8736D"/>
            <w:noWrap/>
            <w:tcMar>
              <w:left w:w="0" w:type="dxa"/>
              <w:right w:w="0" w:type="dxa"/>
            </w:tcMar>
            <w:vAlign w:val="center"/>
            <w:hideMark/>
          </w:tcPr>
          <w:p w14:paraId="49F723C2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-0.88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63BE7B"/>
            <w:noWrap/>
            <w:tcMar>
              <w:left w:w="0" w:type="dxa"/>
              <w:right w:w="0" w:type="dxa"/>
            </w:tcMar>
            <w:vAlign w:val="center"/>
            <w:hideMark/>
          </w:tcPr>
          <w:p w14:paraId="29239A40" w14:textId="77777777" w:rsidR="0016297A" w:rsidRPr="00753D6B" w:rsidRDefault="0016297A" w:rsidP="009D2AE6">
            <w:pPr>
              <w:adjustRightInd w:val="0"/>
              <w:snapToGrid w:val="0"/>
              <w:rPr>
                <w:color w:val="000000"/>
                <w:sz w:val="16"/>
                <w:szCs w:val="16"/>
              </w:rPr>
            </w:pPr>
            <w:r w:rsidRPr="00753D6B">
              <w:rPr>
                <w:color w:val="000000"/>
                <w:sz w:val="16"/>
                <w:szCs w:val="16"/>
              </w:rPr>
              <w:t>1.00</w:t>
            </w:r>
          </w:p>
        </w:tc>
      </w:tr>
    </w:tbl>
    <w:p w14:paraId="418987B4" w14:textId="77777777" w:rsidR="0016297A" w:rsidRPr="00753D6B" w:rsidRDefault="0016297A" w:rsidP="0016297A">
      <w:pPr>
        <w:rPr>
          <w:color w:val="000000"/>
          <w:sz w:val="20"/>
          <w:szCs w:val="20"/>
        </w:rPr>
      </w:pPr>
      <w:r w:rsidRPr="00753D6B">
        <w:rPr>
          <w:color w:val="000000"/>
          <w:sz w:val="20"/>
          <w:szCs w:val="20"/>
        </w:rPr>
        <w:t>GEN.; Genotype, GY; grain yield (tons ha</w:t>
      </w:r>
      <w:r w:rsidRPr="00753D6B">
        <w:rPr>
          <w:color w:val="000000"/>
          <w:sz w:val="20"/>
          <w:szCs w:val="20"/>
          <w:vertAlign w:val="superscript"/>
        </w:rPr>
        <w:t>−1</w:t>
      </w:r>
      <w:r w:rsidRPr="00753D6B">
        <w:rPr>
          <w:color w:val="000000"/>
          <w:sz w:val="20"/>
          <w:szCs w:val="20"/>
        </w:rPr>
        <w:t xml:space="preserve">), CV; </w:t>
      </w:r>
      <w:r w:rsidRPr="00753D6B">
        <w:rPr>
          <w:sz w:val="20"/>
          <w:szCs w:val="20"/>
        </w:rPr>
        <w:t>Coefficient of variability</w:t>
      </w:r>
      <w:r w:rsidRPr="00753D6B">
        <w:rPr>
          <w:color w:val="000000"/>
          <w:sz w:val="20"/>
          <w:szCs w:val="20"/>
        </w:rPr>
        <w:t>, b</w:t>
      </w:r>
      <w:r w:rsidRPr="00753D6B">
        <w:rPr>
          <w:color w:val="000000"/>
          <w:sz w:val="20"/>
          <w:szCs w:val="20"/>
          <w:vertAlign w:val="subscript"/>
        </w:rPr>
        <w:t>i</w:t>
      </w:r>
      <w:r w:rsidRPr="00753D6B">
        <w:rPr>
          <w:sz w:val="20"/>
          <w:szCs w:val="20"/>
        </w:rPr>
        <w:t xml:space="preserve">; linear regression coefficients, </w:t>
      </w:r>
      <w:r w:rsidRPr="00753D6B">
        <w:rPr>
          <w:color w:val="000000"/>
          <w:sz w:val="20"/>
          <w:szCs w:val="20"/>
        </w:rPr>
        <w:t>S</w:t>
      </w:r>
      <w:r w:rsidRPr="00753D6B">
        <w:rPr>
          <w:color w:val="000000"/>
          <w:sz w:val="20"/>
          <w:szCs w:val="20"/>
          <w:vertAlign w:val="superscript"/>
        </w:rPr>
        <w:t>2</w:t>
      </w:r>
      <w:r w:rsidRPr="00753D6B">
        <w:rPr>
          <w:color w:val="000000"/>
          <w:sz w:val="20"/>
          <w:szCs w:val="20"/>
          <w:vertAlign w:val="subscript"/>
        </w:rPr>
        <w:t>di</w:t>
      </w:r>
      <w:r w:rsidRPr="00753D6B">
        <w:rPr>
          <w:sz w:val="20"/>
          <w:szCs w:val="20"/>
        </w:rPr>
        <w:t>; deviations from regression, R</w:t>
      </w:r>
      <w:r w:rsidRPr="00753D6B">
        <w:rPr>
          <w:sz w:val="20"/>
          <w:szCs w:val="20"/>
          <w:vertAlign w:val="superscript"/>
        </w:rPr>
        <w:t>2</w:t>
      </w:r>
      <w:r w:rsidRPr="00753D6B">
        <w:rPr>
          <w:sz w:val="20"/>
          <w:szCs w:val="20"/>
        </w:rPr>
        <w:t>; Coefficient of determination, σ</w:t>
      </w:r>
      <w:r w:rsidRPr="00753D6B">
        <w:rPr>
          <w:b/>
          <w:bCs/>
          <w:color w:val="000000"/>
          <w:sz w:val="20"/>
          <w:szCs w:val="20"/>
          <w:vertAlign w:val="subscript"/>
        </w:rPr>
        <w:t>i</w:t>
      </w:r>
      <w:r w:rsidRPr="00753D6B">
        <w:rPr>
          <w:b/>
          <w:bCs/>
          <w:color w:val="000000"/>
          <w:sz w:val="20"/>
          <w:szCs w:val="20"/>
          <w:vertAlign w:val="superscript"/>
        </w:rPr>
        <w:t>2</w:t>
      </w:r>
      <w:r w:rsidRPr="00753D6B">
        <w:rPr>
          <w:sz w:val="20"/>
          <w:szCs w:val="20"/>
        </w:rPr>
        <w:t xml:space="preserve">; Stability variance, </w:t>
      </w:r>
      <w:r w:rsidRPr="00753D6B">
        <w:rPr>
          <w:rFonts w:eastAsia="Yu Mincho"/>
          <w:i/>
          <w:iCs/>
          <w:sz w:val="20"/>
          <w:szCs w:val="20"/>
        </w:rPr>
        <w:t>β</w:t>
      </w:r>
      <w:r w:rsidRPr="00753D6B">
        <w:rPr>
          <w:rFonts w:eastAsia="Yu Mincho"/>
          <w:i/>
          <w:iCs/>
          <w:sz w:val="20"/>
          <w:szCs w:val="20"/>
          <w:vertAlign w:val="subscript"/>
        </w:rPr>
        <w:t>i</w:t>
      </w:r>
      <w:r w:rsidRPr="00753D6B">
        <w:rPr>
          <w:rFonts w:eastAsia="Yu Mincho"/>
          <w:sz w:val="20"/>
          <w:szCs w:val="20"/>
        </w:rPr>
        <w:t xml:space="preserve">; Perkins and Jinks’s stability parameters, </w:t>
      </w:r>
      <w:r w:rsidRPr="00753D6B">
        <w:rPr>
          <w:sz w:val="20"/>
          <w:szCs w:val="20"/>
        </w:rPr>
        <w:t>W</w:t>
      </w:r>
      <w:r w:rsidRPr="00753D6B">
        <w:rPr>
          <w:sz w:val="20"/>
          <w:szCs w:val="20"/>
          <w:vertAlign w:val="superscript"/>
        </w:rPr>
        <w:t>2</w:t>
      </w:r>
      <w:r w:rsidRPr="00753D6B">
        <w:rPr>
          <w:sz w:val="20"/>
          <w:szCs w:val="20"/>
          <w:vertAlign w:val="subscript"/>
        </w:rPr>
        <w:t>i</w:t>
      </w:r>
      <w:r w:rsidRPr="00753D6B">
        <w:rPr>
          <w:rFonts w:eastAsia="Yu Mincho"/>
          <w:sz w:val="20"/>
          <w:szCs w:val="20"/>
        </w:rPr>
        <w:t xml:space="preserve">; Wricke </w:t>
      </w:r>
      <w:r w:rsidRPr="00753D6B">
        <w:rPr>
          <w:sz w:val="20"/>
          <w:szCs w:val="20"/>
        </w:rPr>
        <w:t>Ecovalence, P</w:t>
      </w:r>
      <w:r w:rsidRPr="00753D6B">
        <w:rPr>
          <w:sz w:val="20"/>
          <w:szCs w:val="20"/>
          <w:vertAlign w:val="subscript"/>
        </w:rPr>
        <w:t>i</w:t>
      </w:r>
      <w:r w:rsidRPr="00753D6B">
        <w:rPr>
          <w:sz w:val="20"/>
          <w:szCs w:val="20"/>
        </w:rPr>
        <w:t>; Superiority measure, S</w:t>
      </w:r>
      <w:r w:rsidRPr="00753D6B">
        <w:rPr>
          <w:sz w:val="20"/>
          <w:szCs w:val="20"/>
          <w:vertAlign w:val="subscript"/>
        </w:rPr>
        <w:t>xi</w:t>
      </w:r>
      <w:r w:rsidRPr="00753D6B">
        <w:rPr>
          <w:sz w:val="20"/>
          <w:szCs w:val="20"/>
          <w:vertAlign w:val="superscript"/>
        </w:rPr>
        <w:t>2</w:t>
      </w:r>
      <w:r w:rsidRPr="00753D6B">
        <w:rPr>
          <w:sz w:val="20"/>
          <w:szCs w:val="20"/>
        </w:rPr>
        <w:t xml:space="preserve">; Roemer’s Environmental Variance, </w:t>
      </w:r>
      <w:r w:rsidRPr="00753D6B">
        <w:rPr>
          <w:rFonts w:eastAsia="Yu Mincho"/>
          <w:sz w:val="20"/>
          <w:szCs w:val="20"/>
        </w:rPr>
        <w:t>λ</w:t>
      </w:r>
      <w:r w:rsidRPr="00753D6B">
        <w:rPr>
          <w:rFonts w:eastAsia="Yu Mincho"/>
          <w:sz w:val="20"/>
          <w:szCs w:val="20"/>
          <w:vertAlign w:val="subscript"/>
        </w:rPr>
        <w:t>i</w:t>
      </w:r>
      <w:r w:rsidRPr="00753D6B">
        <w:rPr>
          <w:rFonts w:eastAsia="Yu Mincho"/>
          <w:sz w:val="20"/>
          <w:szCs w:val="20"/>
        </w:rPr>
        <w:t xml:space="preserve"> and </w:t>
      </w:r>
      <w:r w:rsidRPr="00753D6B">
        <w:rPr>
          <w:rFonts w:eastAsia="Yu Mincho"/>
          <w:i/>
          <w:iCs/>
          <w:sz w:val="20"/>
          <w:szCs w:val="20"/>
        </w:rPr>
        <w:t>α</w:t>
      </w:r>
      <w:r w:rsidRPr="00753D6B">
        <w:rPr>
          <w:rFonts w:eastAsia="Yu Mincho"/>
          <w:i/>
          <w:iCs/>
          <w:sz w:val="20"/>
          <w:szCs w:val="20"/>
          <w:vertAlign w:val="subscript"/>
        </w:rPr>
        <w:t>i</w:t>
      </w:r>
      <w:r w:rsidRPr="00753D6B">
        <w:rPr>
          <w:sz w:val="20"/>
          <w:szCs w:val="20"/>
        </w:rPr>
        <w:t xml:space="preserve">; </w:t>
      </w:r>
      <w:r w:rsidRPr="00753D6B">
        <w:rPr>
          <w:rFonts w:eastAsia="Yu Mincho"/>
          <w:sz w:val="20"/>
          <w:szCs w:val="20"/>
        </w:rPr>
        <w:t>Tai’s stability statistics,</w:t>
      </w:r>
      <w:r w:rsidRPr="00753D6B">
        <w:rPr>
          <w:sz w:val="20"/>
          <w:szCs w:val="20"/>
        </w:rPr>
        <w:t xml:space="preserve"> P59; Plaisted and Peterson, </w:t>
      </w:r>
      <w:r w:rsidRPr="00753D6B">
        <w:rPr>
          <w:color w:val="000000"/>
          <w:sz w:val="20"/>
          <w:szCs w:val="20"/>
        </w:rPr>
        <w:t>D</w:t>
      </w:r>
      <w:r w:rsidRPr="00753D6B">
        <w:rPr>
          <w:color w:val="000000"/>
          <w:sz w:val="20"/>
          <w:szCs w:val="20"/>
          <w:vertAlign w:val="subscript"/>
        </w:rPr>
        <w:t>i</w:t>
      </w:r>
      <w:r w:rsidRPr="00753D6B">
        <w:rPr>
          <w:color w:val="000000"/>
          <w:sz w:val="20"/>
          <w:szCs w:val="20"/>
          <w:vertAlign w:val="superscript"/>
        </w:rPr>
        <w:t>2</w:t>
      </w:r>
      <w:r w:rsidRPr="00753D6B">
        <w:rPr>
          <w:sz w:val="20"/>
          <w:szCs w:val="20"/>
        </w:rPr>
        <w:t xml:space="preserve">; Hanson genotypic stability, SF; Lewis’s Stability factor, FW, Finlay, and Wilkinson‘s regression coefficient, </w:t>
      </w:r>
      <w:r w:rsidRPr="00753D6B">
        <w:rPr>
          <w:color w:val="000000"/>
          <w:sz w:val="20"/>
          <w:szCs w:val="20"/>
        </w:rPr>
        <w:t xml:space="preserve">ASV; AMMI stability value, RSM; </w:t>
      </w:r>
      <w:r w:rsidRPr="00753D6B">
        <w:rPr>
          <w:sz w:val="20"/>
          <w:szCs w:val="20"/>
        </w:rPr>
        <w:t xml:space="preserve">Kang’s rank-sum, </w:t>
      </w:r>
      <w:r w:rsidRPr="00753D6B">
        <w:rPr>
          <w:color w:val="000000"/>
          <w:sz w:val="20"/>
          <w:szCs w:val="20"/>
        </w:rPr>
        <w:t>YSI; Yield stability index, δ r, δ gy and kr; Ketata’s Plotting mean rank, TOP; Fox’s TOP-rank stability parameter.</w:t>
      </w:r>
    </w:p>
    <w:p w14:paraId="5427CBA6" w14:textId="77777777" w:rsidR="0064408C" w:rsidRDefault="0064408C"/>
    <w:sectPr w:rsidR="0064408C" w:rsidSect="000C4F03"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">
    <w:altName w:val="Times New Roman"/>
    <w:panose1 w:val="020B0604020202020204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61218"/>
    <w:multiLevelType w:val="multilevel"/>
    <w:tmpl w:val="F2D68B50"/>
    <w:lvl w:ilvl="0">
      <w:start w:val="3"/>
      <w:numFmt w:val="decimal"/>
      <w:lvlText w:val="%1.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none"/>
      <w:lvlText w:val="3.1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B723CAF"/>
    <w:multiLevelType w:val="hybridMultilevel"/>
    <w:tmpl w:val="7B96B860"/>
    <w:lvl w:ilvl="0" w:tplc="FA22750E">
      <w:start w:val="1"/>
      <w:numFmt w:val="none"/>
      <w:lvlText w:val="3.2.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A541A"/>
    <w:multiLevelType w:val="multilevel"/>
    <w:tmpl w:val="C29A3A10"/>
    <w:lvl w:ilvl="0">
      <w:start w:val="3"/>
      <w:numFmt w:val="decimal"/>
      <w:lvlText w:val="%1.1.1"/>
      <w:lvlJc w:val="left"/>
      <w:pPr>
        <w:ind w:left="1146" w:hanging="360"/>
      </w:pPr>
      <w:rPr>
        <w:rFonts w:hint="default"/>
      </w:rPr>
    </w:lvl>
    <w:lvl w:ilvl="1">
      <w:start w:val="3"/>
      <w:numFmt w:val="decimal"/>
      <w:lvlText w:val="%2.1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121E2E26"/>
    <w:multiLevelType w:val="multilevel"/>
    <w:tmpl w:val="0BB6C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8540BB0"/>
    <w:multiLevelType w:val="multilevel"/>
    <w:tmpl w:val="EA22AD2E"/>
    <w:styleLink w:val="Style1"/>
    <w:lvl w:ilvl="0">
      <w:start w:val="3"/>
      <w:numFmt w:val="decimal"/>
      <w:lvlText w:val="%1.1.1"/>
      <w:lvlJc w:val="left"/>
      <w:pPr>
        <w:ind w:left="114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751730"/>
    <w:multiLevelType w:val="hybridMultilevel"/>
    <w:tmpl w:val="E52C5A90"/>
    <w:lvl w:ilvl="0" w:tplc="8D9C256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A652EE"/>
    <w:multiLevelType w:val="hybridMultilevel"/>
    <w:tmpl w:val="839A4666"/>
    <w:lvl w:ilvl="0" w:tplc="06F4174E">
      <w:start w:val="1"/>
      <w:numFmt w:val="none"/>
      <w:lvlText w:val="3.1.3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D137F"/>
    <w:multiLevelType w:val="hybridMultilevel"/>
    <w:tmpl w:val="483C8A76"/>
    <w:lvl w:ilvl="0" w:tplc="96B2D2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CA4A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DF82D93"/>
    <w:multiLevelType w:val="multilevel"/>
    <w:tmpl w:val="32F0971A"/>
    <w:lvl w:ilvl="0">
      <w:start w:val="3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isLgl/>
      <w:lvlText w:val="3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" w:hAnsi="times new" w:hint="default"/>
        <w:b w:val="0"/>
        <w:i w:val="0"/>
        <w:color w:val="000000"/>
        <w:sz w:val="24"/>
        <w:u w:val="no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358B5757"/>
    <w:multiLevelType w:val="hybridMultilevel"/>
    <w:tmpl w:val="D9D2CD98"/>
    <w:lvl w:ilvl="0" w:tplc="9A1E07BE">
      <w:start w:val="3"/>
      <w:numFmt w:val="decimal"/>
      <w:lvlText w:val="%1.1.2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022F06"/>
    <w:multiLevelType w:val="multilevel"/>
    <w:tmpl w:val="F8A45D08"/>
    <w:lvl w:ilvl="0">
      <w:start w:val="3"/>
      <w:numFmt w:val="decimal"/>
      <w:isLgl/>
      <w:lvlText w:val="%1.1."/>
      <w:lvlJc w:val="left"/>
      <w:pPr>
        <w:ind w:left="114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none"/>
      <w:lvlText w:val="3.1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3DC9178E"/>
    <w:multiLevelType w:val="hybridMultilevel"/>
    <w:tmpl w:val="C756B52C"/>
    <w:lvl w:ilvl="0" w:tplc="0AC220E0">
      <w:start w:val="1"/>
      <w:numFmt w:val="none"/>
      <w:lvlText w:val="3.2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452FB9"/>
    <w:multiLevelType w:val="multilevel"/>
    <w:tmpl w:val="57E422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3.1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3412D6A"/>
    <w:multiLevelType w:val="multilevel"/>
    <w:tmpl w:val="39EA31C4"/>
    <w:lvl w:ilvl="0">
      <w:start w:val="3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5A554925"/>
    <w:multiLevelType w:val="multilevel"/>
    <w:tmpl w:val="C49654E0"/>
    <w:lvl w:ilvl="0">
      <w:start w:val="3"/>
      <w:numFmt w:val="decimal"/>
      <w:isLgl/>
      <w:lvlText w:val="%1.1.2"/>
      <w:lvlJc w:val="left"/>
      <w:pPr>
        <w:ind w:left="114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none"/>
      <w:lvlText w:val="3.1.2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5B6B72FB"/>
    <w:multiLevelType w:val="hybridMultilevel"/>
    <w:tmpl w:val="492A2646"/>
    <w:lvl w:ilvl="0" w:tplc="1B4EC77A">
      <w:start w:val="3"/>
      <w:numFmt w:val="decimal"/>
      <w:lvlText w:val="%1.1.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DF00E1"/>
    <w:multiLevelType w:val="hybridMultilevel"/>
    <w:tmpl w:val="BBEAB194"/>
    <w:lvl w:ilvl="0" w:tplc="1CA8B32A">
      <w:start w:val="1"/>
      <w:numFmt w:val="decimal"/>
      <w:lvlText w:val="2.2.2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915173"/>
    <w:multiLevelType w:val="multilevel"/>
    <w:tmpl w:val="E96423A6"/>
    <w:lvl w:ilvl="0">
      <w:start w:val="1"/>
      <w:numFmt w:val="decimal"/>
      <w:lvlText w:val="3.%1. 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6E185C5E"/>
    <w:multiLevelType w:val="multilevel"/>
    <w:tmpl w:val="C4C8A9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 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02A3FA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6EC07C8"/>
    <w:multiLevelType w:val="multilevel"/>
    <w:tmpl w:val="AD9CB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 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1"/>
  </w:num>
  <w:num w:numId="4">
    <w:abstractNumId w:val="20"/>
  </w:num>
  <w:num w:numId="5">
    <w:abstractNumId w:val="2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2. 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2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2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19"/>
  </w:num>
  <w:num w:numId="7">
    <w:abstractNumId w:val="18"/>
  </w:num>
  <w:num w:numId="8">
    <w:abstractNumId w:val="17"/>
  </w:num>
  <w:num w:numId="9">
    <w:abstractNumId w:val="15"/>
  </w:num>
  <w:num w:numId="10">
    <w:abstractNumId w:val="10"/>
  </w:num>
  <w:num w:numId="11">
    <w:abstractNumId w:val="8"/>
  </w:num>
  <w:num w:numId="12">
    <w:abstractNumId w:val="4"/>
  </w:num>
  <w:num w:numId="13">
    <w:abstractNumId w:val="11"/>
  </w:num>
  <w:num w:numId="14">
    <w:abstractNumId w:val="16"/>
  </w:num>
  <w:num w:numId="15">
    <w:abstractNumId w:val="6"/>
  </w:num>
  <w:num w:numId="16">
    <w:abstractNumId w:val="12"/>
  </w:num>
  <w:num w:numId="17">
    <w:abstractNumId w:val="1"/>
  </w:num>
  <w:num w:numId="18">
    <w:abstractNumId w:val="14"/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2"/>
  </w:num>
  <w:num w:numId="22">
    <w:abstractNumId w:val="5"/>
  </w:num>
  <w:num w:numId="23">
    <w:abstractNumId w:val="13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97A"/>
    <w:rsid w:val="00002FC4"/>
    <w:rsid w:val="000031A2"/>
    <w:rsid w:val="00005D30"/>
    <w:rsid w:val="000077ED"/>
    <w:rsid w:val="000104DA"/>
    <w:rsid w:val="00011F5F"/>
    <w:rsid w:val="000148BC"/>
    <w:rsid w:val="00020ED3"/>
    <w:rsid w:val="000218BF"/>
    <w:rsid w:val="0002389F"/>
    <w:rsid w:val="0002408A"/>
    <w:rsid w:val="00032F01"/>
    <w:rsid w:val="000369D1"/>
    <w:rsid w:val="00040E34"/>
    <w:rsid w:val="00042C16"/>
    <w:rsid w:val="00043649"/>
    <w:rsid w:val="00044492"/>
    <w:rsid w:val="000455A2"/>
    <w:rsid w:val="0004581C"/>
    <w:rsid w:val="00046E08"/>
    <w:rsid w:val="00052E5D"/>
    <w:rsid w:val="000534DC"/>
    <w:rsid w:val="00056782"/>
    <w:rsid w:val="00057468"/>
    <w:rsid w:val="000600D2"/>
    <w:rsid w:val="00060434"/>
    <w:rsid w:val="00064B42"/>
    <w:rsid w:val="00067057"/>
    <w:rsid w:val="000718E8"/>
    <w:rsid w:val="00074A48"/>
    <w:rsid w:val="00082DCA"/>
    <w:rsid w:val="000850AE"/>
    <w:rsid w:val="00090B4A"/>
    <w:rsid w:val="00090D2E"/>
    <w:rsid w:val="00093315"/>
    <w:rsid w:val="000A1072"/>
    <w:rsid w:val="000A3A05"/>
    <w:rsid w:val="000A3A9E"/>
    <w:rsid w:val="000B18EF"/>
    <w:rsid w:val="000B2EBA"/>
    <w:rsid w:val="000B4592"/>
    <w:rsid w:val="000B4C31"/>
    <w:rsid w:val="000B6268"/>
    <w:rsid w:val="000B6B08"/>
    <w:rsid w:val="000B6D08"/>
    <w:rsid w:val="000B7B39"/>
    <w:rsid w:val="000C15BF"/>
    <w:rsid w:val="000C2FBD"/>
    <w:rsid w:val="000C3C6F"/>
    <w:rsid w:val="000C4F03"/>
    <w:rsid w:val="000C57FD"/>
    <w:rsid w:val="000E0129"/>
    <w:rsid w:val="000E0486"/>
    <w:rsid w:val="000E0E8D"/>
    <w:rsid w:val="000E253F"/>
    <w:rsid w:val="000E3149"/>
    <w:rsid w:val="000E465B"/>
    <w:rsid w:val="000F4B13"/>
    <w:rsid w:val="000F4D3B"/>
    <w:rsid w:val="001027E6"/>
    <w:rsid w:val="001052CA"/>
    <w:rsid w:val="00105626"/>
    <w:rsid w:val="0010615E"/>
    <w:rsid w:val="00110B93"/>
    <w:rsid w:val="001121BC"/>
    <w:rsid w:val="0011795B"/>
    <w:rsid w:val="001201D4"/>
    <w:rsid w:val="00124801"/>
    <w:rsid w:val="00131E10"/>
    <w:rsid w:val="00134DDB"/>
    <w:rsid w:val="00135E8A"/>
    <w:rsid w:val="001361F9"/>
    <w:rsid w:val="00136AC3"/>
    <w:rsid w:val="00136BC8"/>
    <w:rsid w:val="00140C0A"/>
    <w:rsid w:val="0014213E"/>
    <w:rsid w:val="0014221F"/>
    <w:rsid w:val="00145600"/>
    <w:rsid w:val="00145A50"/>
    <w:rsid w:val="001567EA"/>
    <w:rsid w:val="0016297A"/>
    <w:rsid w:val="0016590F"/>
    <w:rsid w:val="00175692"/>
    <w:rsid w:val="00184BEE"/>
    <w:rsid w:val="001875FB"/>
    <w:rsid w:val="00187BAA"/>
    <w:rsid w:val="00193A2B"/>
    <w:rsid w:val="001956AC"/>
    <w:rsid w:val="001A0D95"/>
    <w:rsid w:val="001A15DC"/>
    <w:rsid w:val="001A281F"/>
    <w:rsid w:val="001A589D"/>
    <w:rsid w:val="001A786D"/>
    <w:rsid w:val="001A7D93"/>
    <w:rsid w:val="001A7E76"/>
    <w:rsid w:val="001B5230"/>
    <w:rsid w:val="001E0689"/>
    <w:rsid w:val="001E18CC"/>
    <w:rsid w:val="001E1EB6"/>
    <w:rsid w:val="001E382A"/>
    <w:rsid w:val="001E4157"/>
    <w:rsid w:val="001E7586"/>
    <w:rsid w:val="001F27D8"/>
    <w:rsid w:val="001F3FE8"/>
    <w:rsid w:val="001F45B5"/>
    <w:rsid w:val="001F78EB"/>
    <w:rsid w:val="002014D1"/>
    <w:rsid w:val="00203C00"/>
    <w:rsid w:val="0020401B"/>
    <w:rsid w:val="002074AD"/>
    <w:rsid w:val="00217F08"/>
    <w:rsid w:val="002234D2"/>
    <w:rsid w:val="00224261"/>
    <w:rsid w:val="00226AD7"/>
    <w:rsid w:val="00233153"/>
    <w:rsid w:val="002345C9"/>
    <w:rsid w:val="002368C9"/>
    <w:rsid w:val="00237628"/>
    <w:rsid w:val="002401BD"/>
    <w:rsid w:val="0024067A"/>
    <w:rsid w:val="002467A5"/>
    <w:rsid w:val="00247D19"/>
    <w:rsid w:val="00257EE8"/>
    <w:rsid w:val="00262D26"/>
    <w:rsid w:val="00264101"/>
    <w:rsid w:val="00267849"/>
    <w:rsid w:val="00271D50"/>
    <w:rsid w:val="0027280C"/>
    <w:rsid w:val="00282BA5"/>
    <w:rsid w:val="00285AEE"/>
    <w:rsid w:val="002865DC"/>
    <w:rsid w:val="00291409"/>
    <w:rsid w:val="002947BB"/>
    <w:rsid w:val="00296340"/>
    <w:rsid w:val="00296E77"/>
    <w:rsid w:val="002A0DA0"/>
    <w:rsid w:val="002A2202"/>
    <w:rsid w:val="002B0778"/>
    <w:rsid w:val="002B09F1"/>
    <w:rsid w:val="002B2FC2"/>
    <w:rsid w:val="002B4676"/>
    <w:rsid w:val="002B6172"/>
    <w:rsid w:val="002B6F19"/>
    <w:rsid w:val="002B71C0"/>
    <w:rsid w:val="002C1175"/>
    <w:rsid w:val="002C17FA"/>
    <w:rsid w:val="002C263D"/>
    <w:rsid w:val="002C727F"/>
    <w:rsid w:val="002D44A5"/>
    <w:rsid w:val="002F23F6"/>
    <w:rsid w:val="003045FF"/>
    <w:rsid w:val="00304F7A"/>
    <w:rsid w:val="00311749"/>
    <w:rsid w:val="00315206"/>
    <w:rsid w:val="0031699C"/>
    <w:rsid w:val="00316BA1"/>
    <w:rsid w:val="00316E21"/>
    <w:rsid w:val="003222A4"/>
    <w:rsid w:val="003230E3"/>
    <w:rsid w:val="00324F7E"/>
    <w:rsid w:val="00325F9C"/>
    <w:rsid w:val="00326647"/>
    <w:rsid w:val="00326C41"/>
    <w:rsid w:val="00334268"/>
    <w:rsid w:val="00335660"/>
    <w:rsid w:val="00347BA6"/>
    <w:rsid w:val="00352627"/>
    <w:rsid w:val="00353C39"/>
    <w:rsid w:val="0035555E"/>
    <w:rsid w:val="00357708"/>
    <w:rsid w:val="00357A85"/>
    <w:rsid w:val="0036038C"/>
    <w:rsid w:val="00361331"/>
    <w:rsid w:val="00362251"/>
    <w:rsid w:val="00364877"/>
    <w:rsid w:val="00364DCF"/>
    <w:rsid w:val="0036699E"/>
    <w:rsid w:val="00366E30"/>
    <w:rsid w:val="00370890"/>
    <w:rsid w:val="00377C23"/>
    <w:rsid w:val="00377FE0"/>
    <w:rsid w:val="00380278"/>
    <w:rsid w:val="00380C24"/>
    <w:rsid w:val="0038354D"/>
    <w:rsid w:val="0038394C"/>
    <w:rsid w:val="00384B39"/>
    <w:rsid w:val="00386A23"/>
    <w:rsid w:val="0039497B"/>
    <w:rsid w:val="00396C7E"/>
    <w:rsid w:val="00397269"/>
    <w:rsid w:val="00397631"/>
    <w:rsid w:val="003976C5"/>
    <w:rsid w:val="003A1D89"/>
    <w:rsid w:val="003A5C8C"/>
    <w:rsid w:val="003A7323"/>
    <w:rsid w:val="003B257B"/>
    <w:rsid w:val="003B7EF7"/>
    <w:rsid w:val="003C2594"/>
    <w:rsid w:val="003C3744"/>
    <w:rsid w:val="003D18E2"/>
    <w:rsid w:val="003D3858"/>
    <w:rsid w:val="003D7C5F"/>
    <w:rsid w:val="003E37A8"/>
    <w:rsid w:val="003F47B8"/>
    <w:rsid w:val="003F4C0C"/>
    <w:rsid w:val="003F64A9"/>
    <w:rsid w:val="003F6E56"/>
    <w:rsid w:val="003F7681"/>
    <w:rsid w:val="004042D2"/>
    <w:rsid w:val="0040559A"/>
    <w:rsid w:val="00411876"/>
    <w:rsid w:val="00412AE3"/>
    <w:rsid w:val="004135C8"/>
    <w:rsid w:val="004140EE"/>
    <w:rsid w:val="00414C50"/>
    <w:rsid w:val="00415824"/>
    <w:rsid w:val="004158EE"/>
    <w:rsid w:val="004228CA"/>
    <w:rsid w:val="00422994"/>
    <w:rsid w:val="00427C5A"/>
    <w:rsid w:val="00430AE4"/>
    <w:rsid w:val="0043245D"/>
    <w:rsid w:val="00434F06"/>
    <w:rsid w:val="00435589"/>
    <w:rsid w:val="00454A13"/>
    <w:rsid w:val="0045533E"/>
    <w:rsid w:val="0045557D"/>
    <w:rsid w:val="004557CB"/>
    <w:rsid w:val="00457E20"/>
    <w:rsid w:val="004608EB"/>
    <w:rsid w:val="00463DC3"/>
    <w:rsid w:val="00472FB5"/>
    <w:rsid w:val="004763B5"/>
    <w:rsid w:val="004820E5"/>
    <w:rsid w:val="004905F8"/>
    <w:rsid w:val="00493610"/>
    <w:rsid w:val="00496AC7"/>
    <w:rsid w:val="004A136B"/>
    <w:rsid w:val="004A419B"/>
    <w:rsid w:val="004A5E1C"/>
    <w:rsid w:val="004A6ED5"/>
    <w:rsid w:val="004B30C5"/>
    <w:rsid w:val="004B5335"/>
    <w:rsid w:val="004C0482"/>
    <w:rsid w:val="004C64D0"/>
    <w:rsid w:val="004D3500"/>
    <w:rsid w:val="004D3F58"/>
    <w:rsid w:val="004D517D"/>
    <w:rsid w:val="004E10B0"/>
    <w:rsid w:val="004F3BA4"/>
    <w:rsid w:val="004F5FC0"/>
    <w:rsid w:val="004F7BE4"/>
    <w:rsid w:val="004F7D84"/>
    <w:rsid w:val="005017ED"/>
    <w:rsid w:val="00501E05"/>
    <w:rsid w:val="00510690"/>
    <w:rsid w:val="005135A6"/>
    <w:rsid w:val="005144B1"/>
    <w:rsid w:val="00517D37"/>
    <w:rsid w:val="00520DAE"/>
    <w:rsid w:val="00524010"/>
    <w:rsid w:val="00524087"/>
    <w:rsid w:val="00530C40"/>
    <w:rsid w:val="00532098"/>
    <w:rsid w:val="00533807"/>
    <w:rsid w:val="005353E2"/>
    <w:rsid w:val="00535FB5"/>
    <w:rsid w:val="0053747B"/>
    <w:rsid w:val="00540DD4"/>
    <w:rsid w:val="00550CBF"/>
    <w:rsid w:val="00554E88"/>
    <w:rsid w:val="00555C48"/>
    <w:rsid w:val="00556D20"/>
    <w:rsid w:val="005571B4"/>
    <w:rsid w:val="00557DBC"/>
    <w:rsid w:val="00564B47"/>
    <w:rsid w:val="00564E67"/>
    <w:rsid w:val="00566A89"/>
    <w:rsid w:val="005672A5"/>
    <w:rsid w:val="005707C6"/>
    <w:rsid w:val="005725D8"/>
    <w:rsid w:val="005731CD"/>
    <w:rsid w:val="0057325D"/>
    <w:rsid w:val="00574211"/>
    <w:rsid w:val="005776C0"/>
    <w:rsid w:val="005808C6"/>
    <w:rsid w:val="0058509D"/>
    <w:rsid w:val="00585EBA"/>
    <w:rsid w:val="00586394"/>
    <w:rsid w:val="00586A6F"/>
    <w:rsid w:val="005930DE"/>
    <w:rsid w:val="0059483F"/>
    <w:rsid w:val="005977C4"/>
    <w:rsid w:val="00597BB1"/>
    <w:rsid w:val="005A187F"/>
    <w:rsid w:val="005A51A1"/>
    <w:rsid w:val="005A686B"/>
    <w:rsid w:val="005A7FC9"/>
    <w:rsid w:val="005B3B87"/>
    <w:rsid w:val="005B4E4C"/>
    <w:rsid w:val="005C6BA4"/>
    <w:rsid w:val="005D28F5"/>
    <w:rsid w:val="005D4EAD"/>
    <w:rsid w:val="005D514F"/>
    <w:rsid w:val="005D5ACD"/>
    <w:rsid w:val="005E08DB"/>
    <w:rsid w:val="005E133B"/>
    <w:rsid w:val="005F491D"/>
    <w:rsid w:val="005F4986"/>
    <w:rsid w:val="00603655"/>
    <w:rsid w:val="006038A8"/>
    <w:rsid w:val="00607E62"/>
    <w:rsid w:val="00610921"/>
    <w:rsid w:val="006109EE"/>
    <w:rsid w:val="00610A46"/>
    <w:rsid w:val="00614ED5"/>
    <w:rsid w:val="00615FDB"/>
    <w:rsid w:val="006230C8"/>
    <w:rsid w:val="00624804"/>
    <w:rsid w:val="00633E36"/>
    <w:rsid w:val="00634F70"/>
    <w:rsid w:val="00635140"/>
    <w:rsid w:val="0064408C"/>
    <w:rsid w:val="00646348"/>
    <w:rsid w:val="00655E16"/>
    <w:rsid w:val="00656125"/>
    <w:rsid w:val="0065759A"/>
    <w:rsid w:val="00671B5E"/>
    <w:rsid w:val="006733C8"/>
    <w:rsid w:val="00674F31"/>
    <w:rsid w:val="00675E97"/>
    <w:rsid w:val="006770A6"/>
    <w:rsid w:val="006826FB"/>
    <w:rsid w:val="00690E34"/>
    <w:rsid w:val="00695AEE"/>
    <w:rsid w:val="00697DE4"/>
    <w:rsid w:val="006A49F3"/>
    <w:rsid w:val="006A6755"/>
    <w:rsid w:val="006A6C00"/>
    <w:rsid w:val="006A7878"/>
    <w:rsid w:val="006B3087"/>
    <w:rsid w:val="006C0535"/>
    <w:rsid w:val="006C18D9"/>
    <w:rsid w:val="006C63B6"/>
    <w:rsid w:val="006D503D"/>
    <w:rsid w:val="006D62A4"/>
    <w:rsid w:val="006E0C37"/>
    <w:rsid w:val="006E3706"/>
    <w:rsid w:val="006E47EF"/>
    <w:rsid w:val="006F1936"/>
    <w:rsid w:val="006F4B9D"/>
    <w:rsid w:val="00700672"/>
    <w:rsid w:val="00701A43"/>
    <w:rsid w:val="0070497A"/>
    <w:rsid w:val="00705373"/>
    <w:rsid w:val="00706270"/>
    <w:rsid w:val="007141D7"/>
    <w:rsid w:val="007143AD"/>
    <w:rsid w:val="00715C53"/>
    <w:rsid w:val="00717C93"/>
    <w:rsid w:val="00720669"/>
    <w:rsid w:val="00726DD4"/>
    <w:rsid w:val="007350EE"/>
    <w:rsid w:val="007425B5"/>
    <w:rsid w:val="00744015"/>
    <w:rsid w:val="007565C3"/>
    <w:rsid w:val="00757349"/>
    <w:rsid w:val="00760139"/>
    <w:rsid w:val="00764340"/>
    <w:rsid w:val="007660F2"/>
    <w:rsid w:val="0076699C"/>
    <w:rsid w:val="00782955"/>
    <w:rsid w:val="00785C64"/>
    <w:rsid w:val="00785C88"/>
    <w:rsid w:val="0079015A"/>
    <w:rsid w:val="00792087"/>
    <w:rsid w:val="007A1FE6"/>
    <w:rsid w:val="007A2D60"/>
    <w:rsid w:val="007A2DD8"/>
    <w:rsid w:val="007A5A8E"/>
    <w:rsid w:val="007B1CDC"/>
    <w:rsid w:val="007C086B"/>
    <w:rsid w:val="007C3C23"/>
    <w:rsid w:val="007C3F97"/>
    <w:rsid w:val="007C6F72"/>
    <w:rsid w:val="007C7D1B"/>
    <w:rsid w:val="007D21C5"/>
    <w:rsid w:val="007D24D0"/>
    <w:rsid w:val="007D394B"/>
    <w:rsid w:val="007D6A6B"/>
    <w:rsid w:val="007E0262"/>
    <w:rsid w:val="007E678C"/>
    <w:rsid w:val="007E6E37"/>
    <w:rsid w:val="007E6F8D"/>
    <w:rsid w:val="007E7423"/>
    <w:rsid w:val="007F15C5"/>
    <w:rsid w:val="007F5B5D"/>
    <w:rsid w:val="007F7B9C"/>
    <w:rsid w:val="008019F6"/>
    <w:rsid w:val="008022C5"/>
    <w:rsid w:val="00810FC0"/>
    <w:rsid w:val="00816D82"/>
    <w:rsid w:val="00822D4E"/>
    <w:rsid w:val="0082479C"/>
    <w:rsid w:val="00824835"/>
    <w:rsid w:val="00826790"/>
    <w:rsid w:val="008268F5"/>
    <w:rsid w:val="00826D61"/>
    <w:rsid w:val="008366BF"/>
    <w:rsid w:val="00840168"/>
    <w:rsid w:val="00841905"/>
    <w:rsid w:val="00842D85"/>
    <w:rsid w:val="00842DF1"/>
    <w:rsid w:val="00842EC9"/>
    <w:rsid w:val="00843303"/>
    <w:rsid w:val="0084468F"/>
    <w:rsid w:val="00851C89"/>
    <w:rsid w:val="00853538"/>
    <w:rsid w:val="0086297F"/>
    <w:rsid w:val="00876861"/>
    <w:rsid w:val="00877B64"/>
    <w:rsid w:val="00880279"/>
    <w:rsid w:val="00880AA0"/>
    <w:rsid w:val="0088159E"/>
    <w:rsid w:val="00882532"/>
    <w:rsid w:val="008857C9"/>
    <w:rsid w:val="0089718E"/>
    <w:rsid w:val="008A5493"/>
    <w:rsid w:val="008B01A6"/>
    <w:rsid w:val="008B07EF"/>
    <w:rsid w:val="008C2068"/>
    <w:rsid w:val="008D1BA8"/>
    <w:rsid w:val="008D4546"/>
    <w:rsid w:val="008D49BF"/>
    <w:rsid w:val="008E0643"/>
    <w:rsid w:val="008E727E"/>
    <w:rsid w:val="008E764A"/>
    <w:rsid w:val="0090067A"/>
    <w:rsid w:val="009024F8"/>
    <w:rsid w:val="00903F65"/>
    <w:rsid w:val="00907727"/>
    <w:rsid w:val="009119F9"/>
    <w:rsid w:val="009173B3"/>
    <w:rsid w:val="00922DE4"/>
    <w:rsid w:val="009240ED"/>
    <w:rsid w:val="009318A6"/>
    <w:rsid w:val="00932AF2"/>
    <w:rsid w:val="0093504E"/>
    <w:rsid w:val="00941B7D"/>
    <w:rsid w:val="00952B40"/>
    <w:rsid w:val="00953F85"/>
    <w:rsid w:val="00954FAC"/>
    <w:rsid w:val="00957AC6"/>
    <w:rsid w:val="0096654E"/>
    <w:rsid w:val="00966B37"/>
    <w:rsid w:val="0097100F"/>
    <w:rsid w:val="00973BBA"/>
    <w:rsid w:val="009742CC"/>
    <w:rsid w:val="00975BE1"/>
    <w:rsid w:val="009760A4"/>
    <w:rsid w:val="00977742"/>
    <w:rsid w:val="00980A56"/>
    <w:rsid w:val="00983AA3"/>
    <w:rsid w:val="009857C0"/>
    <w:rsid w:val="009924B0"/>
    <w:rsid w:val="00994093"/>
    <w:rsid w:val="009A0CBB"/>
    <w:rsid w:val="009A6EFC"/>
    <w:rsid w:val="009B034B"/>
    <w:rsid w:val="009B3F2E"/>
    <w:rsid w:val="009B59FF"/>
    <w:rsid w:val="009C1F8A"/>
    <w:rsid w:val="009C208C"/>
    <w:rsid w:val="009C2B6F"/>
    <w:rsid w:val="009C2F14"/>
    <w:rsid w:val="009D159F"/>
    <w:rsid w:val="009D2AE6"/>
    <w:rsid w:val="009D36B1"/>
    <w:rsid w:val="009E02AC"/>
    <w:rsid w:val="009E3194"/>
    <w:rsid w:val="009E6CD6"/>
    <w:rsid w:val="009F291B"/>
    <w:rsid w:val="009F469F"/>
    <w:rsid w:val="009F5B98"/>
    <w:rsid w:val="00A02A44"/>
    <w:rsid w:val="00A07BA8"/>
    <w:rsid w:val="00A1218E"/>
    <w:rsid w:val="00A13C74"/>
    <w:rsid w:val="00A14515"/>
    <w:rsid w:val="00A15807"/>
    <w:rsid w:val="00A16EB3"/>
    <w:rsid w:val="00A2073B"/>
    <w:rsid w:val="00A2148A"/>
    <w:rsid w:val="00A22B8F"/>
    <w:rsid w:val="00A36760"/>
    <w:rsid w:val="00A42462"/>
    <w:rsid w:val="00A439DF"/>
    <w:rsid w:val="00A440BE"/>
    <w:rsid w:val="00A455A6"/>
    <w:rsid w:val="00A464AC"/>
    <w:rsid w:val="00A46625"/>
    <w:rsid w:val="00A500EA"/>
    <w:rsid w:val="00A505C3"/>
    <w:rsid w:val="00A50EBE"/>
    <w:rsid w:val="00A53C6D"/>
    <w:rsid w:val="00A5423B"/>
    <w:rsid w:val="00A54CC9"/>
    <w:rsid w:val="00A55AC7"/>
    <w:rsid w:val="00A55D66"/>
    <w:rsid w:val="00A60EF1"/>
    <w:rsid w:val="00A74B69"/>
    <w:rsid w:val="00A74CA8"/>
    <w:rsid w:val="00A835EB"/>
    <w:rsid w:val="00A83D92"/>
    <w:rsid w:val="00A877B1"/>
    <w:rsid w:val="00A9166F"/>
    <w:rsid w:val="00A918BF"/>
    <w:rsid w:val="00A97545"/>
    <w:rsid w:val="00AA0D33"/>
    <w:rsid w:val="00AA36FA"/>
    <w:rsid w:val="00AA3824"/>
    <w:rsid w:val="00AB0437"/>
    <w:rsid w:val="00AB10C7"/>
    <w:rsid w:val="00AB5B5C"/>
    <w:rsid w:val="00AB630C"/>
    <w:rsid w:val="00AB6F7B"/>
    <w:rsid w:val="00AB7656"/>
    <w:rsid w:val="00AC089A"/>
    <w:rsid w:val="00AC1F5D"/>
    <w:rsid w:val="00AC2865"/>
    <w:rsid w:val="00AC2BDA"/>
    <w:rsid w:val="00AC6BAD"/>
    <w:rsid w:val="00AD2512"/>
    <w:rsid w:val="00AD5392"/>
    <w:rsid w:val="00AD7330"/>
    <w:rsid w:val="00AD74F3"/>
    <w:rsid w:val="00AE3E73"/>
    <w:rsid w:val="00AE3FAC"/>
    <w:rsid w:val="00AF4EBD"/>
    <w:rsid w:val="00AF75FC"/>
    <w:rsid w:val="00B00A11"/>
    <w:rsid w:val="00B03FD0"/>
    <w:rsid w:val="00B04F74"/>
    <w:rsid w:val="00B066E1"/>
    <w:rsid w:val="00B0750A"/>
    <w:rsid w:val="00B078EA"/>
    <w:rsid w:val="00B105CA"/>
    <w:rsid w:val="00B143EC"/>
    <w:rsid w:val="00B205C6"/>
    <w:rsid w:val="00B212CD"/>
    <w:rsid w:val="00B2578E"/>
    <w:rsid w:val="00B27378"/>
    <w:rsid w:val="00B320D8"/>
    <w:rsid w:val="00B377C5"/>
    <w:rsid w:val="00B425AA"/>
    <w:rsid w:val="00B43AC2"/>
    <w:rsid w:val="00B47D22"/>
    <w:rsid w:val="00B52B70"/>
    <w:rsid w:val="00B5361D"/>
    <w:rsid w:val="00B543CB"/>
    <w:rsid w:val="00B5531D"/>
    <w:rsid w:val="00B61148"/>
    <w:rsid w:val="00B62860"/>
    <w:rsid w:val="00B67DE7"/>
    <w:rsid w:val="00B71543"/>
    <w:rsid w:val="00B7232D"/>
    <w:rsid w:val="00B83607"/>
    <w:rsid w:val="00B90FDA"/>
    <w:rsid w:val="00B9324A"/>
    <w:rsid w:val="00B9699E"/>
    <w:rsid w:val="00B972BF"/>
    <w:rsid w:val="00BA4E84"/>
    <w:rsid w:val="00BA7C57"/>
    <w:rsid w:val="00BB11FD"/>
    <w:rsid w:val="00BB1F7F"/>
    <w:rsid w:val="00BB2BFE"/>
    <w:rsid w:val="00BB36C0"/>
    <w:rsid w:val="00BB4197"/>
    <w:rsid w:val="00BB6209"/>
    <w:rsid w:val="00BB7C60"/>
    <w:rsid w:val="00BC1491"/>
    <w:rsid w:val="00BC2707"/>
    <w:rsid w:val="00BC53B4"/>
    <w:rsid w:val="00BD0B6F"/>
    <w:rsid w:val="00BD330E"/>
    <w:rsid w:val="00BE0FA5"/>
    <w:rsid w:val="00BE1A2E"/>
    <w:rsid w:val="00BE2734"/>
    <w:rsid w:val="00BE3BF1"/>
    <w:rsid w:val="00BE51C7"/>
    <w:rsid w:val="00BF5816"/>
    <w:rsid w:val="00BF600B"/>
    <w:rsid w:val="00C01E20"/>
    <w:rsid w:val="00C0326B"/>
    <w:rsid w:val="00C03D3F"/>
    <w:rsid w:val="00C03E8C"/>
    <w:rsid w:val="00C05FA0"/>
    <w:rsid w:val="00C060BD"/>
    <w:rsid w:val="00C069CA"/>
    <w:rsid w:val="00C118C9"/>
    <w:rsid w:val="00C13E62"/>
    <w:rsid w:val="00C1580A"/>
    <w:rsid w:val="00C178F3"/>
    <w:rsid w:val="00C2157C"/>
    <w:rsid w:val="00C237D0"/>
    <w:rsid w:val="00C24752"/>
    <w:rsid w:val="00C260D7"/>
    <w:rsid w:val="00C30AD0"/>
    <w:rsid w:val="00C33A62"/>
    <w:rsid w:val="00C349F1"/>
    <w:rsid w:val="00C36F8F"/>
    <w:rsid w:val="00C42D20"/>
    <w:rsid w:val="00C45BE1"/>
    <w:rsid w:val="00C51BDA"/>
    <w:rsid w:val="00C5566A"/>
    <w:rsid w:val="00C5697E"/>
    <w:rsid w:val="00C67937"/>
    <w:rsid w:val="00C71C83"/>
    <w:rsid w:val="00C732A6"/>
    <w:rsid w:val="00C76150"/>
    <w:rsid w:val="00C77148"/>
    <w:rsid w:val="00C87ECE"/>
    <w:rsid w:val="00C9090D"/>
    <w:rsid w:val="00CA1745"/>
    <w:rsid w:val="00CA5533"/>
    <w:rsid w:val="00CB2374"/>
    <w:rsid w:val="00CB6961"/>
    <w:rsid w:val="00CD4931"/>
    <w:rsid w:val="00CD6406"/>
    <w:rsid w:val="00CD7E0F"/>
    <w:rsid w:val="00CE0715"/>
    <w:rsid w:val="00CE156B"/>
    <w:rsid w:val="00CE1E7A"/>
    <w:rsid w:val="00CE3CF9"/>
    <w:rsid w:val="00CE4331"/>
    <w:rsid w:val="00CE6809"/>
    <w:rsid w:val="00CF42F4"/>
    <w:rsid w:val="00D01A6D"/>
    <w:rsid w:val="00D03C45"/>
    <w:rsid w:val="00D04EEA"/>
    <w:rsid w:val="00D11ED7"/>
    <w:rsid w:val="00D15EFB"/>
    <w:rsid w:val="00D24E01"/>
    <w:rsid w:val="00D26E59"/>
    <w:rsid w:val="00D31657"/>
    <w:rsid w:val="00D318DB"/>
    <w:rsid w:val="00D32450"/>
    <w:rsid w:val="00D3443C"/>
    <w:rsid w:val="00D34C29"/>
    <w:rsid w:val="00D3689A"/>
    <w:rsid w:val="00D370ED"/>
    <w:rsid w:val="00D47695"/>
    <w:rsid w:val="00D54F74"/>
    <w:rsid w:val="00D60724"/>
    <w:rsid w:val="00D645A7"/>
    <w:rsid w:val="00D66D64"/>
    <w:rsid w:val="00D678A7"/>
    <w:rsid w:val="00D7118B"/>
    <w:rsid w:val="00D768A0"/>
    <w:rsid w:val="00D8050C"/>
    <w:rsid w:val="00D855EE"/>
    <w:rsid w:val="00D8665D"/>
    <w:rsid w:val="00D87B44"/>
    <w:rsid w:val="00D93B5F"/>
    <w:rsid w:val="00DA07B9"/>
    <w:rsid w:val="00DA129E"/>
    <w:rsid w:val="00DA3B42"/>
    <w:rsid w:val="00DA434A"/>
    <w:rsid w:val="00DA6F0E"/>
    <w:rsid w:val="00DA79E9"/>
    <w:rsid w:val="00DC5FAE"/>
    <w:rsid w:val="00DD768A"/>
    <w:rsid w:val="00DE7FF2"/>
    <w:rsid w:val="00DF0827"/>
    <w:rsid w:val="00DF437C"/>
    <w:rsid w:val="00DF50B8"/>
    <w:rsid w:val="00DF6A3D"/>
    <w:rsid w:val="00E048F1"/>
    <w:rsid w:val="00E06867"/>
    <w:rsid w:val="00E10007"/>
    <w:rsid w:val="00E13156"/>
    <w:rsid w:val="00E1360E"/>
    <w:rsid w:val="00E16D13"/>
    <w:rsid w:val="00E22A54"/>
    <w:rsid w:val="00E27110"/>
    <w:rsid w:val="00E277E0"/>
    <w:rsid w:val="00E3039C"/>
    <w:rsid w:val="00E3270D"/>
    <w:rsid w:val="00E3488A"/>
    <w:rsid w:val="00E361B2"/>
    <w:rsid w:val="00E37BDA"/>
    <w:rsid w:val="00E37E2C"/>
    <w:rsid w:val="00E47635"/>
    <w:rsid w:val="00E55210"/>
    <w:rsid w:val="00E564E3"/>
    <w:rsid w:val="00E5768C"/>
    <w:rsid w:val="00E60132"/>
    <w:rsid w:val="00E60544"/>
    <w:rsid w:val="00E63D10"/>
    <w:rsid w:val="00E6741E"/>
    <w:rsid w:val="00E67535"/>
    <w:rsid w:val="00E7039D"/>
    <w:rsid w:val="00E7222D"/>
    <w:rsid w:val="00E73D28"/>
    <w:rsid w:val="00E74CCD"/>
    <w:rsid w:val="00E7553B"/>
    <w:rsid w:val="00E83226"/>
    <w:rsid w:val="00E852B8"/>
    <w:rsid w:val="00E85DF0"/>
    <w:rsid w:val="00EA2532"/>
    <w:rsid w:val="00EA6440"/>
    <w:rsid w:val="00EA6DF9"/>
    <w:rsid w:val="00EB160A"/>
    <w:rsid w:val="00EB180F"/>
    <w:rsid w:val="00EC5D73"/>
    <w:rsid w:val="00ED06CC"/>
    <w:rsid w:val="00ED74F2"/>
    <w:rsid w:val="00ED7A45"/>
    <w:rsid w:val="00EE37E6"/>
    <w:rsid w:val="00EE483E"/>
    <w:rsid w:val="00EF279A"/>
    <w:rsid w:val="00EF3BA3"/>
    <w:rsid w:val="00EF494C"/>
    <w:rsid w:val="00EF6258"/>
    <w:rsid w:val="00EF7146"/>
    <w:rsid w:val="00F0387A"/>
    <w:rsid w:val="00F07FD7"/>
    <w:rsid w:val="00F10D8D"/>
    <w:rsid w:val="00F1599E"/>
    <w:rsid w:val="00F21B15"/>
    <w:rsid w:val="00F23CAB"/>
    <w:rsid w:val="00F2627B"/>
    <w:rsid w:val="00F27A13"/>
    <w:rsid w:val="00F32200"/>
    <w:rsid w:val="00F34E53"/>
    <w:rsid w:val="00F3618B"/>
    <w:rsid w:val="00F36DB1"/>
    <w:rsid w:val="00F41258"/>
    <w:rsid w:val="00F44797"/>
    <w:rsid w:val="00F45F95"/>
    <w:rsid w:val="00F47D6D"/>
    <w:rsid w:val="00F520C5"/>
    <w:rsid w:val="00F54514"/>
    <w:rsid w:val="00F603AF"/>
    <w:rsid w:val="00F640E6"/>
    <w:rsid w:val="00F64FE3"/>
    <w:rsid w:val="00F70E49"/>
    <w:rsid w:val="00F715B6"/>
    <w:rsid w:val="00F7166C"/>
    <w:rsid w:val="00F72808"/>
    <w:rsid w:val="00F74369"/>
    <w:rsid w:val="00F76F0B"/>
    <w:rsid w:val="00F84218"/>
    <w:rsid w:val="00F84DA4"/>
    <w:rsid w:val="00F92016"/>
    <w:rsid w:val="00F923F2"/>
    <w:rsid w:val="00FA126B"/>
    <w:rsid w:val="00FA3526"/>
    <w:rsid w:val="00FB2FD3"/>
    <w:rsid w:val="00FB4250"/>
    <w:rsid w:val="00FB4B98"/>
    <w:rsid w:val="00FB50CA"/>
    <w:rsid w:val="00FB7E62"/>
    <w:rsid w:val="00FC24B7"/>
    <w:rsid w:val="00FC3876"/>
    <w:rsid w:val="00FD08FB"/>
    <w:rsid w:val="00FD57B8"/>
    <w:rsid w:val="00FE2DDC"/>
    <w:rsid w:val="00FE5117"/>
    <w:rsid w:val="00FE5190"/>
    <w:rsid w:val="00FE78E5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2034F"/>
  <w15:chartTrackingRefBased/>
  <w15:docId w15:val="{FD07CFFA-2D44-3245-99B8-0E4D158AC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297A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297A"/>
    <w:pPr>
      <w:keepNext/>
      <w:keepLines/>
      <w:numPr>
        <w:numId w:val="18"/>
      </w:numPr>
      <w:spacing w:before="240"/>
      <w:outlineLvl w:val="0"/>
    </w:pPr>
    <w:rPr>
      <w:rFonts w:ascii="Calibri Light" w:eastAsia="Yu Gothic Light" w:hAnsi="Calibri Light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97A"/>
    <w:pPr>
      <w:keepNext/>
      <w:keepLines/>
      <w:numPr>
        <w:ilvl w:val="1"/>
        <w:numId w:val="18"/>
      </w:numPr>
      <w:spacing w:before="40"/>
      <w:outlineLvl w:val="1"/>
    </w:pPr>
    <w:rPr>
      <w:rFonts w:ascii="Calibri Light" w:eastAsia="Yu Gothic Light" w:hAnsi="Calibri Light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97A"/>
    <w:pPr>
      <w:keepNext/>
      <w:keepLines/>
      <w:numPr>
        <w:ilvl w:val="2"/>
        <w:numId w:val="18"/>
      </w:numPr>
      <w:spacing w:before="40"/>
      <w:outlineLvl w:val="2"/>
    </w:pPr>
    <w:rPr>
      <w:rFonts w:ascii="Calibri Light" w:eastAsia="Yu Gothic Light" w:hAnsi="Calibri Light"/>
      <w:color w:val="1F376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97A"/>
    <w:pPr>
      <w:keepNext/>
      <w:keepLines/>
      <w:numPr>
        <w:ilvl w:val="3"/>
        <w:numId w:val="18"/>
      </w:numPr>
      <w:spacing w:before="40"/>
      <w:outlineLvl w:val="3"/>
    </w:pPr>
    <w:rPr>
      <w:rFonts w:ascii="Calibri Light" w:eastAsia="Yu Gothic Light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97A"/>
    <w:pPr>
      <w:keepNext/>
      <w:keepLines/>
      <w:numPr>
        <w:ilvl w:val="4"/>
        <w:numId w:val="18"/>
      </w:numPr>
      <w:spacing w:before="40"/>
      <w:outlineLvl w:val="4"/>
    </w:pPr>
    <w:rPr>
      <w:rFonts w:ascii="Calibri Light" w:eastAsia="Yu Gothic Light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97A"/>
    <w:pPr>
      <w:keepNext/>
      <w:keepLines/>
      <w:numPr>
        <w:ilvl w:val="5"/>
        <w:numId w:val="18"/>
      </w:numPr>
      <w:spacing w:before="40"/>
      <w:outlineLvl w:val="5"/>
    </w:pPr>
    <w:rPr>
      <w:rFonts w:ascii="Calibri Light" w:eastAsia="Yu Gothic Light" w:hAnsi="Calibri Light"/>
      <w:color w:val="1F376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97A"/>
    <w:pPr>
      <w:keepNext/>
      <w:keepLines/>
      <w:numPr>
        <w:ilvl w:val="6"/>
        <w:numId w:val="18"/>
      </w:numPr>
      <w:spacing w:before="40"/>
      <w:outlineLvl w:val="6"/>
    </w:pPr>
    <w:rPr>
      <w:rFonts w:ascii="Calibri Light" w:eastAsia="Yu Gothic Light" w:hAnsi="Calibri Light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97A"/>
    <w:pPr>
      <w:keepNext/>
      <w:keepLines/>
      <w:numPr>
        <w:ilvl w:val="7"/>
        <w:numId w:val="18"/>
      </w:numPr>
      <w:spacing w:before="40"/>
      <w:outlineLvl w:val="7"/>
    </w:pPr>
    <w:rPr>
      <w:rFonts w:ascii="Calibri Light" w:eastAsia="Yu Gothic Light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97A"/>
    <w:pPr>
      <w:keepNext/>
      <w:keepLines/>
      <w:numPr>
        <w:ilvl w:val="8"/>
        <w:numId w:val="18"/>
      </w:numPr>
      <w:spacing w:before="40"/>
      <w:outlineLvl w:val="8"/>
    </w:pPr>
    <w:rPr>
      <w:rFonts w:ascii="Calibri Light" w:eastAsia="Yu Gothic Light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16297A"/>
    <w:rPr>
      <w:rFonts w:ascii="Calibri Light" w:eastAsia="Yu Gothic Light" w:hAnsi="Calibri Light" w:cs="Times New Roman"/>
      <w:color w:val="2F5496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16297A"/>
    <w:rPr>
      <w:rFonts w:ascii="Calibri Light" w:eastAsia="Yu Gothic Light" w:hAnsi="Calibri Light" w:cs="Times New Roman"/>
      <w:color w:val="2F5496"/>
      <w:sz w:val="26"/>
      <w:szCs w:val="26"/>
    </w:rPr>
  </w:style>
  <w:style w:type="character" w:customStyle="1" w:styleId="Heading3Char">
    <w:name w:val="Heading 3 Char"/>
    <w:link w:val="Heading3"/>
    <w:uiPriority w:val="9"/>
    <w:semiHidden/>
    <w:rsid w:val="0016297A"/>
    <w:rPr>
      <w:rFonts w:ascii="Calibri Light" w:eastAsia="Yu Gothic Light" w:hAnsi="Calibri Light" w:cs="Times New Roman"/>
      <w:color w:val="1F3763"/>
      <w:sz w:val="24"/>
      <w:szCs w:val="24"/>
    </w:rPr>
  </w:style>
  <w:style w:type="character" w:customStyle="1" w:styleId="Heading4Char">
    <w:name w:val="Heading 4 Char"/>
    <w:link w:val="Heading4"/>
    <w:uiPriority w:val="9"/>
    <w:semiHidden/>
    <w:rsid w:val="0016297A"/>
    <w:rPr>
      <w:rFonts w:ascii="Calibri Light" w:eastAsia="Yu Gothic Light" w:hAnsi="Calibri Light" w:cs="Times New Roman"/>
      <w:i/>
      <w:iCs/>
      <w:color w:val="2F5496"/>
      <w:sz w:val="24"/>
      <w:szCs w:val="24"/>
    </w:rPr>
  </w:style>
  <w:style w:type="character" w:customStyle="1" w:styleId="Heading5Char">
    <w:name w:val="Heading 5 Char"/>
    <w:link w:val="Heading5"/>
    <w:uiPriority w:val="9"/>
    <w:semiHidden/>
    <w:rsid w:val="0016297A"/>
    <w:rPr>
      <w:rFonts w:ascii="Calibri Light" w:eastAsia="Yu Gothic Light" w:hAnsi="Calibri Light" w:cs="Times New Roman"/>
      <w:color w:val="2F5496"/>
      <w:sz w:val="24"/>
      <w:szCs w:val="24"/>
    </w:rPr>
  </w:style>
  <w:style w:type="character" w:customStyle="1" w:styleId="Heading6Char">
    <w:name w:val="Heading 6 Char"/>
    <w:link w:val="Heading6"/>
    <w:uiPriority w:val="9"/>
    <w:semiHidden/>
    <w:rsid w:val="0016297A"/>
    <w:rPr>
      <w:rFonts w:ascii="Calibri Light" w:eastAsia="Yu Gothic Light" w:hAnsi="Calibri Light" w:cs="Times New Roman"/>
      <w:color w:val="1F3763"/>
      <w:sz w:val="24"/>
      <w:szCs w:val="24"/>
    </w:rPr>
  </w:style>
  <w:style w:type="character" w:customStyle="1" w:styleId="Heading7Char">
    <w:name w:val="Heading 7 Char"/>
    <w:link w:val="Heading7"/>
    <w:uiPriority w:val="9"/>
    <w:semiHidden/>
    <w:rsid w:val="0016297A"/>
    <w:rPr>
      <w:rFonts w:ascii="Calibri Light" w:eastAsia="Yu Gothic Light" w:hAnsi="Calibri Light" w:cs="Times New Roman"/>
      <w:i/>
      <w:iCs/>
      <w:color w:val="1F3763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16297A"/>
    <w:rPr>
      <w:rFonts w:ascii="Calibri Light" w:eastAsia="Yu Gothic Light" w:hAnsi="Calibri Light" w:cs="Times New Roman"/>
      <w:color w:val="272727"/>
      <w:sz w:val="21"/>
      <w:szCs w:val="21"/>
    </w:rPr>
  </w:style>
  <w:style w:type="character" w:customStyle="1" w:styleId="Heading9Char">
    <w:name w:val="Heading 9 Char"/>
    <w:link w:val="Heading9"/>
    <w:uiPriority w:val="9"/>
    <w:semiHidden/>
    <w:rsid w:val="0016297A"/>
    <w:rPr>
      <w:rFonts w:ascii="Calibri Light" w:eastAsia="Yu Gothic Light" w:hAnsi="Calibri Light" w:cs="Times New Roman"/>
      <w:i/>
      <w:iCs/>
      <w:color w:val="272727"/>
      <w:sz w:val="21"/>
      <w:szCs w:val="21"/>
    </w:rPr>
  </w:style>
  <w:style w:type="paragraph" w:styleId="ListParagraph">
    <w:name w:val="List Paragraph"/>
    <w:basedOn w:val="Normal"/>
    <w:uiPriority w:val="34"/>
    <w:qFormat/>
    <w:rsid w:val="001629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29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6297A"/>
    <w:rPr>
      <w:rFonts w:ascii="Tahoma" w:eastAsia="Times New Roman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16297A"/>
    <w:rPr>
      <w:color w:val="808080"/>
    </w:rPr>
  </w:style>
  <w:style w:type="character" w:styleId="Hyperlink">
    <w:name w:val="Hyperlink"/>
    <w:uiPriority w:val="99"/>
    <w:unhideWhenUsed/>
    <w:rsid w:val="0016297A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16297A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16297A"/>
  </w:style>
  <w:style w:type="paragraph" w:customStyle="1" w:styleId="EndNoteBibliographyTitle">
    <w:name w:val="EndNote Bibliography Title"/>
    <w:basedOn w:val="Normal"/>
    <w:link w:val="EndNoteBibliographyTitleChar"/>
    <w:rsid w:val="0016297A"/>
    <w:pPr>
      <w:jc w:val="center"/>
    </w:pPr>
    <w:rPr>
      <w:rFonts w:eastAsia="Yu Mincho"/>
      <w:szCs w:val="22"/>
    </w:rPr>
  </w:style>
  <w:style w:type="character" w:customStyle="1" w:styleId="EndNoteBibliographyTitleChar">
    <w:name w:val="EndNote Bibliography Title Char"/>
    <w:link w:val="EndNoteBibliographyTitle"/>
    <w:rsid w:val="0016297A"/>
    <w:rPr>
      <w:rFonts w:eastAsia="Yu Mincho"/>
      <w:sz w:val="24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16297A"/>
    <w:pPr>
      <w:spacing w:after="160"/>
    </w:pPr>
    <w:rPr>
      <w:rFonts w:eastAsia="Yu Mincho"/>
      <w:szCs w:val="22"/>
    </w:rPr>
  </w:style>
  <w:style w:type="character" w:customStyle="1" w:styleId="EndNoteBibliographyChar">
    <w:name w:val="EndNote Bibliography Char"/>
    <w:link w:val="EndNoteBibliography"/>
    <w:rsid w:val="0016297A"/>
    <w:rPr>
      <w:rFonts w:eastAsia="Yu Mincho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16297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6297A"/>
    <w:rPr>
      <w:rFonts w:eastAsia="Times New Roman"/>
      <w:sz w:val="24"/>
      <w:szCs w:val="24"/>
    </w:rPr>
  </w:style>
  <w:style w:type="character" w:styleId="PageNumber">
    <w:name w:val="page number"/>
    <w:uiPriority w:val="99"/>
    <w:semiHidden/>
    <w:unhideWhenUsed/>
    <w:rsid w:val="0016297A"/>
  </w:style>
  <w:style w:type="table" w:styleId="TableGrid">
    <w:name w:val="Table Grid"/>
    <w:basedOn w:val="TableNormal"/>
    <w:uiPriority w:val="59"/>
    <w:rsid w:val="0016297A"/>
    <w:rPr>
      <w:rFonts w:ascii="Calibri" w:eastAsia="Yu Mincho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6297A"/>
    <w:pPr>
      <w:numPr>
        <w:numId w:val="12"/>
      </w:numPr>
    </w:pPr>
  </w:style>
  <w:style w:type="character" w:styleId="LineNumber">
    <w:name w:val="line number"/>
    <w:uiPriority w:val="99"/>
    <w:semiHidden/>
    <w:unhideWhenUsed/>
    <w:rsid w:val="0016297A"/>
  </w:style>
  <w:style w:type="character" w:styleId="UnresolvedMention">
    <w:name w:val="Unresolved Mention"/>
    <w:uiPriority w:val="99"/>
    <w:semiHidden/>
    <w:unhideWhenUsed/>
    <w:rsid w:val="001629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16297A"/>
    <w:rPr>
      <w:i/>
      <w:iCs/>
    </w:rPr>
  </w:style>
  <w:style w:type="paragraph" w:customStyle="1" w:styleId="EndNoteCategoryHeading">
    <w:name w:val="EndNote Category Heading"/>
    <w:basedOn w:val="Normal"/>
    <w:link w:val="EndNoteCategoryHeadingChar"/>
    <w:rsid w:val="0016297A"/>
    <w:pPr>
      <w:spacing w:before="120" w:after="120"/>
    </w:pPr>
    <w:rPr>
      <w:b/>
    </w:rPr>
  </w:style>
  <w:style w:type="character" w:customStyle="1" w:styleId="EndNoteCategoryHeadingChar">
    <w:name w:val="EndNote Category Heading Char"/>
    <w:link w:val="EndNoteCategoryHeading"/>
    <w:rsid w:val="0016297A"/>
    <w:rPr>
      <w:rFonts w:eastAsia="Times New Roman"/>
      <w:b/>
      <w:sz w:val="24"/>
      <w:szCs w:val="24"/>
    </w:rPr>
  </w:style>
  <w:style w:type="character" w:styleId="FollowedHyperlink">
    <w:name w:val="FollowedHyperlink"/>
    <w:uiPriority w:val="99"/>
    <w:semiHidden/>
    <w:unhideWhenUsed/>
    <w:rsid w:val="0016297A"/>
    <w:rPr>
      <w:color w:val="954F72"/>
      <w:u w:val="single"/>
    </w:rPr>
  </w:style>
  <w:style w:type="character" w:styleId="CommentReference">
    <w:name w:val="annotation reference"/>
    <w:uiPriority w:val="99"/>
    <w:semiHidden/>
    <w:unhideWhenUsed/>
    <w:rsid w:val="001629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297A"/>
    <w:pPr>
      <w:bidi/>
    </w:pPr>
    <w:rPr>
      <w:rFonts w:eastAsia="MS Mincho"/>
      <w:sz w:val="20"/>
      <w:szCs w:val="20"/>
      <w:lang w:eastAsia="en-US"/>
    </w:rPr>
  </w:style>
  <w:style w:type="character" w:customStyle="1" w:styleId="CommentTextChar">
    <w:name w:val="Comment Text Char"/>
    <w:link w:val="CommentText"/>
    <w:uiPriority w:val="99"/>
    <w:rsid w:val="0016297A"/>
    <w:rPr>
      <w:lang w:eastAsia="en-US"/>
    </w:rPr>
  </w:style>
  <w:style w:type="paragraph" w:customStyle="1" w:styleId="msonormal0">
    <w:name w:val="msonormal"/>
    <w:basedOn w:val="Normal"/>
    <w:rsid w:val="0016297A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16297A"/>
    <w:pPr>
      <w:spacing w:before="100" w:beforeAutospacing="1" w:after="100" w:afterAutospacing="1"/>
    </w:pPr>
  </w:style>
  <w:style w:type="paragraph" w:customStyle="1" w:styleId="font6">
    <w:name w:val="font6"/>
    <w:basedOn w:val="Normal"/>
    <w:rsid w:val="0016297A"/>
    <w:pPr>
      <w:spacing w:before="100" w:beforeAutospacing="1" w:after="100" w:afterAutospacing="1"/>
    </w:pPr>
  </w:style>
  <w:style w:type="paragraph" w:customStyle="1" w:styleId="font7">
    <w:name w:val="font7"/>
    <w:basedOn w:val="Normal"/>
    <w:rsid w:val="0016297A"/>
    <w:pPr>
      <w:spacing w:before="100" w:beforeAutospacing="1" w:after="100" w:afterAutospacing="1"/>
    </w:pPr>
    <w:rPr>
      <w:i/>
      <w:iCs/>
    </w:rPr>
  </w:style>
  <w:style w:type="paragraph" w:customStyle="1" w:styleId="xl63">
    <w:name w:val="xl63"/>
    <w:basedOn w:val="Normal"/>
    <w:rsid w:val="0016297A"/>
    <w:pPr>
      <w:spacing w:before="100" w:beforeAutospacing="1" w:after="100" w:afterAutospacing="1"/>
    </w:pPr>
  </w:style>
  <w:style w:type="paragraph" w:customStyle="1" w:styleId="xl64">
    <w:name w:val="xl64"/>
    <w:basedOn w:val="Normal"/>
    <w:rsid w:val="0016297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i/>
      <w:iCs/>
    </w:rPr>
  </w:style>
  <w:style w:type="paragraph" w:customStyle="1" w:styleId="xl65">
    <w:name w:val="xl65"/>
    <w:basedOn w:val="Normal"/>
    <w:rsid w:val="0016297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"/>
    <w:rsid w:val="0016297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i/>
      <w:iCs/>
    </w:rPr>
  </w:style>
  <w:style w:type="paragraph" w:customStyle="1" w:styleId="xl67">
    <w:name w:val="xl67"/>
    <w:basedOn w:val="Normal"/>
    <w:rsid w:val="0016297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8">
    <w:name w:val="xl68"/>
    <w:basedOn w:val="Normal"/>
    <w:rsid w:val="0016297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"/>
    <w:rsid w:val="0016297A"/>
    <w:pPr>
      <w:shd w:val="clear" w:color="000000" w:fill="009C59"/>
      <w:spacing w:before="100" w:beforeAutospacing="1" w:after="100" w:afterAutospacing="1"/>
      <w:textAlignment w:val="center"/>
    </w:pPr>
  </w:style>
  <w:style w:type="paragraph" w:customStyle="1" w:styleId="xl70">
    <w:name w:val="xl70"/>
    <w:basedOn w:val="Normal"/>
    <w:rsid w:val="0016297A"/>
    <w:pPr>
      <w:spacing w:before="100" w:beforeAutospacing="1" w:after="100" w:afterAutospacing="1"/>
      <w:textAlignment w:val="center"/>
    </w:pPr>
  </w:style>
  <w:style w:type="paragraph" w:customStyle="1" w:styleId="xl71">
    <w:name w:val="xl71"/>
    <w:basedOn w:val="Normal"/>
    <w:rsid w:val="0016297A"/>
    <w:pPr>
      <w:shd w:val="clear" w:color="000000" w:fill="FFFF00"/>
      <w:spacing w:before="100" w:beforeAutospacing="1" w:after="100" w:afterAutospacing="1"/>
      <w:textAlignment w:val="center"/>
    </w:pPr>
  </w:style>
  <w:style w:type="paragraph" w:customStyle="1" w:styleId="xl72">
    <w:name w:val="xl72"/>
    <w:basedOn w:val="Normal"/>
    <w:rsid w:val="0016297A"/>
    <w:pPr>
      <w:shd w:val="clear" w:color="000000" w:fill="7FAF00"/>
      <w:spacing w:before="100" w:beforeAutospacing="1" w:after="100" w:afterAutospacing="1"/>
      <w:textAlignment w:val="center"/>
    </w:pPr>
  </w:style>
  <w:style w:type="paragraph" w:customStyle="1" w:styleId="xl73">
    <w:name w:val="xl73"/>
    <w:basedOn w:val="Normal"/>
    <w:rsid w:val="0016297A"/>
    <w:pPr>
      <w:shd w:val="clear" w:color="000000" w:fill="FFC000"/>
      <w:spacing w:before="100" w:beforeAutospacing="1" w:after="100" w:afterAutospacing="1"/>
      <w:textAlignment w:val="center"/>
    </w:pPr>
  </w:style>
  <w:style w:type="paragraph" w:customStyle="1" w:styleId="xl74">
    <w:name w:val="xl74"/>
    <w:basedOn w:val="Normal"/>
    <w:rsid w:val="0016297A"/>
    <w:pPr>
      <w:shd w:val="clear" w:color="000000" w:fill="00B050"/>
      <w:spacing w:before="100" w:beforeAutospacing="1" w:after="100" w:afterAutospacing="1"/>
      <w:textAlignment w:val="center"/>
    </w:pPr>
  </w:style>
  <w:style w:type="paragraph" w:customStyle="1" w:styleId="xl75">
    <w:name w:val="xl75"/>
    <w:basedOn w:val="Normal"/>
    <w:rsid w:val="0016297A"/>
    <w:pPr>
      <w:spacing w:before="100" w:beforeAutospacing="1" w:after="100" w:afterAutospacing="1"/>
      <w:textAlignment w:val="center"/>
    </w:pPr>
    <w:rPr>
      <w:i/>
      <w:iCs/>
    </w:rPr>
  </w:style>
  <w:style w:type="paragraph" w:customStyle="1" w:styleId="xl76">
    <w:name w:val="xl76"/>
    <w:basedOn w:val="Normal"/>
    <w:rsid w:val="0016297A"/>
    <w:pPr>
      <w:spacing w:before="100" w:beforeAutospacing="1" w:after="100" w:afterAutospacing="1"/>
      <w:textAlignment w:val="center"/>
    </w:pPr>
  </w:style>
  <w:style w:type="paragraph" w:customStyle="1" w:styleId="xl77">
    <w:name w:val="xl77"/>
    <w:basedOn w:val="Normal"/>
    <w:rsid w:val="0016297A"/>
    <w:pPr>
      <w:pBdr>
        <w:bottom w:val="single" w:sz="8" w:space="0" w:color="auto"/>
      </w:pBdr>
      <w:shd w:val="clear" w:color="000000" w:fill="7FAF00"/>
      <w:spacing w:before="100" w:beforeAutospacing="1" w:after="100" w:afterAutospacing="1"/>
      <w:textAlignment w:val="center"/>
    </w:pPr>
  </w:style>
  <w:style w:type="paragraph" w:customStyle="1" w:styleId="xl78">
    <w:name w:val="xl78"/>
    <w:basedOn w:val="Normal"/>
    <w:rsid w:val="0016297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79">
    <w:name w:val="xl79"/>
    <w:basedOn w:val="Normal"/>
    <w:rsid w:val="0016297A"/>
    <w:pPr>
      <w:pBdr>
        <w:bottom w:val="single" w:sz="8" w:space="0" w:color="auto"/>
      </w:pBdr>
      <w:shd w:val="clear" w:color="000000" w:fill="009C59"/>
      <w:spacing w:before="100" w:beforeAutospacing="1" w:after="100" w:afterAutospacing="1"/>
      <w:textAlignment w:val="center"/>
    </w:pPr>
  </w:style>
  <w:style w:type="paragraph" w:styleId="Header">
    <w:name w:val="header"/>
    <w:basedOn w:val="Normal"/>
    <w:link w:val="HeaderChar"/>
    <w:uiPriority w:val="99"/>
    <w:unhideWhenUsed/>
    <w:rsid w:val="0016297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6297A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Elakhdar</dc:creator>
  <cp:keywords/>
  <dc:description/>
  <cp:lastModifiedBy>A. Elakhdar</cp:lastModifiedBy>
  <cp:revision>2</cp:revision>
  <dcterms:created xsi:type="dcterms:W3CDTF">2024-04-09T03:08:00Z</dcterms:created>
  <dcterms:modified xsi:type="dcterms:W3CDTF">2024-04-09T03:08:00Z</dcterms:modified>
</cp:coreProperties>
</file>