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F385A" w14:textId="7005393B" w:rsidR="008855BA" w:rsidRDefault="008855BA">
      <w:pPr>
        <w:rPr>
          <w:rFonts w:ascii="Times New Roman" w:hAnsi="Times New Roman" w:cs="Times New Roman"/>
          <w:b/>
          <w:bCs/>
          <w:i/>
          <w:iCs/>
          <w:lang w:val="it-IT"/>
        </w:rPr>
      </w:pPr>
      <w:r w:rsidRPr="008855BA">
        <w:rPr>
          <w:rFonts w:ascii="Times New Roman" w:hAnsi="Times New Roman" w:cs="Times New Roman"/>
          <w:b/>
          <w:bCs/>
          <w:i/>
          <w:iCs/>
          <w:lang w:val="it-IT"/>
        </w:rPr>
        <w:t>Additional File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8855BA" w14:paraId="31E3FB61" w14:textId="77777777" w:rsidTr="008855BA">
        <w:tc>
          <w:tcPr>
            <w:tcW w:w="4788" w:type="dxa"/>
          </w:tcPr>
          <w:p w14:paraId="7CE5C4AF" w14:textId="77777777" w:rsidR="00530349" w:rsidRDefault="00530349" w:rsidP="00530349">
            <w:pPr>
              <w:jc w:val="center"/>
              <w:rPr>
                <w:rFonts w:ascii="Times New Roman" w:hAnsi="Times New Roman" w:cs="Times New Roman"/>
                <w:b/>
                <w:bCs/>
                <w:lang w:val="it-IT"/>
              </w:rPr>
            </w:pPr>
          </w:p>
          <w:p w14:paraId="37E469A9" w14:textId="77777777" w:rsidR="008855BA" w:rsidRDefault="008855BA" w:rsidP="00530349">
            <w:pPr>
              <w:jc w:val="center"/>
              <w:rPr>
                <w:rFonts w:ascii="Times New Roman" w:hAnsi="Times New Roman" w:cs="Times New Roman"/>
                <w:b/>
                <w:bCs/>
                <w:lang w:val="it-IT"/>
              </w:rPr>
            </w:pPr>
            <w:r w:rsidRPr="00530349">
              <w:rPr>
                <w:rFonts w:ascii="Times New Roman" w:hAnsi="Times New Roman" w:cs="Times New Roman"/>
                <w:b/>
                <w:bCs/>
                <w:lang w:val="it-IT"/>
              </w:rPr>
              <w:t>Database</w:t>
            </w:r>
          </w:p>
          <w:p w14:paraId="422828C5" w14:textId="15B76683" w:rsidR="00530349" w:rsidRPr="00530349" w:rsidRDefault="00530349" w:rsidP="00530349">
            <w:pPr>
              <w:jc w:val="center"/>
              <w:rPr>
                <w:rFonts w:ascii="Times New Roman" w:hAnsi="Times New Roman" w:cs="Times New Roman"/>
                <w:b/>
                <w:bCs/>
                <w:lang w:val="it-IT"/>
              </w:rPr>
            </w:pPr>
          </w:p>
        </w:tc>
        <w:tc>
          <w:tcPr>
            <w:tcW w:w="4788" w:type="dxa"/>
          </w:tcPr>
          <w:p w14:paraId="7C2D4899" w14:textId="77777777" w:rsidR="00530349" w:rsidRDefault="00530349" w:rsidP="00530349">
            <w:pPr>
              <w:jc w:val="center"/>
              <w:rPr>
                <w:rFonts w:ascii="Times New Roman" w:hAnsi="Times New Roman" w:cs="Times New Roman"/>
                <w:b/>
                <w:bCs/>
                <w:lang w:val="it-IT"/>
              </w:rPr>
            </w:pPr>
          </w:p>
          <w:p w14:paraId="6DE04D67" w14:textId="50B64977" w:rsidR="008855BA" w:rsidRDefault="008855BA" w:rsidP="00530349">
            <w:pPr>
              <w:jc w:val="center"/>
              <w:rPr>
                <w:rFonts w:ascii="Times New Roman" w:hAnsi="Times New Roman" w:cs="Times New Roman"/>
                <w:b/>
                <w:bCs/>
                <w:lang w:val="it-IT"/>
              </w:rPr>
            </w:pPr>
            <w:r w:rsidRPr="00530349">
              <w:rPr>
                <w:rFonts w:ascii="Times New Roman" w:hAnsi="Times New Roman" w:cs="Times New Roman"/>
                <w:b/>
                <w:bCs/>
                <w:lang w:val="it-IT"/>
              </w:rPr>
              <w:t>Search terms</w:t>
            </w:r>
          </w:p>
          <w:p w14:paraId="19B0E23D" w14:textId="00AFA883" w:rsidR="00530349" w:rsidRPr="00530349" w:rsidRDefault="00530349" w:rsidP="00530349">
            <w:pPr>
              <w:jc w:val="center"/>
              <w:rPr>
                <w:rFonts w:ascii="Times New Roman" w:hAnsi="Times New Roman" w:cs="Times New Roman"/>
                <w:b/>
                <w:bCs/>
                <w:lang w:val="it-IT"/>
              </w:rPr>
            </w:pPr>
          </w:p>
        </w:tc>
      </w:tr>
      <w:tr w:rsidR="008855BA" w:rsidRPr="008855BA" w14:paraId="5E820624" w14:textId="77777777" w:rsidTr="008855BA">
        <w:tc>
          <w:tcPr>
            <w:tcW w:w="4788" w:type="dxa"/>
          </w:tcPr>
          <w:p w14:paraId="7A09BCE0" w14:textId="77777777" w:rsidR="00530349" w:rsidRDefault="00530349" w:rsidP="00530349">
            <w:pPr>
              <w:jc w:val="center"/>
              <w:rPr>
                <w:rFonts w:ascii="Times New Roman" w:hAnsi="Times New Roman" w:cs="Times New Roman"/>
                <w:lang w:val="it-IT"/>
              </w:rPr>
            </w:pPr>
          </w:p>
          <w:p w14:paraId="28CDD67B" w14:textId="77777777" w:rsidR="00530349" w:rsidRDefault="00530349" w:rsidP="00530349">
            <w:pPr>
              <w:jc w:val="center"/>
              <w:rPr>
                <w:rFonts w:ascii="Times New Roman" w:hAnsi="Times New Roman" w:cs="Times New Roman"/>
                <w:lang w:val="it-IT"/>
              </w:rPr>
            </w:pPr>
          </w:p>
          <w:p w14:paraId="4378C37C" w14:textId="77777777" w:rsidR="00530349" w:rsidRDefault="00530349" w:rsidP="00530349">
            <w:pPr>
              <w:jc w:val="center"/>
              <w:rPr>
                <w:rFonts w:ascii="Times New Roman" w:hAnsi="Times New Roman" w:cs="Times New Roman"/>
                <w:lang w:val="it-IT"/>
              </w:rPr>
            </w:pPr>
          </w:p>
          <w:p w14:paraId="3C2C445D" w14:textId="77777777" w:rsidR="00530349" w:rsidRDefault="00530349" w:rsidP="00530349">
            <w:pPr>
              <w:jc w:val="center"/>
              <w:rPr>
                <w:rFonts w:ascii="Times New Roman" w:hAnsi="Times New Roman" w:cs="Times New Roman"/>
                <w:lang w:val="it-IT"/>
              </w:rPr>
            </w:pPr>
          </w:p>
          <w:p w14:paraId="18322336" w14:textId="77777777" w:rsidR="00530349" w:rsidRDefault="00530349" w:rsidP="00530349">
            <w:pPr>
              <w:jc w:val="center"/>
              <w:rPr>
                <w:rFonts w:ascii="Times New Roman" w:hAnsi="Times New Roman" w:cs="Times New Roman"/>
                <w:lang w:val="it-IT"/>
              </w:rPr>
            </w:pPr>
          </w:p>
          <w:p w14:paraId="2A224B4E" w14:textId="77777777" w:rsidR="00530349" w:rsidRDefault="00530349" w:rsidP="00530349">
            <w:pPr>
              <w:jc w:val="center"/>
              <w:rPr>
                <w:rFonts w:ascii="Times New Roman" w:hAnsi="Times New Roman" w:cs="Times New Roman"/>
                <w:lang w:val="it-IT"/>
              </w:rPr>
            </w:pPr>
          </w:p>
          <w:p w14:paraId="122F7B14" w14:textId="567D90A1" w:rsidR="008855BA" w:rsidRPr="00530349" w:rsidRDefault="008855BA" w:rsidP="00530349">
            <w:pPr>
              <w:jc w:val="center"/>
              <w:rPr>
                <w:rFonts w:ascii="Times New Roman" w:hAnsi="Times New Roman" w:cs="Times New Roman"/>
                <w:b/>
                <w:bCs/>
                <w:u w:val="single"/>
                <w:lang w:val="it-IT"/>
              </w:rPr>
            </w:pPr>
            <w:r w:rsidRPr="00530349">
              <w:rPr>
                <w:rFonts w:ascii="Times New Roman" w:hAnsi="Times New Roman" w:cs="Times New Roman"/>
                <w:b/>
                <w:bCs/>
                <w:u w:val="single"/>
                <w:lang w:val="it-IT"/>
              </w:rPr>
              <w:t>PubMed</w:t>
            </w:r>
          </w:p>
        </w:tc>
        <w:tc>
          <w:tcPr>
            <w:tcW w:w="4788" w:type="dxa"/>
          </w:tcPr>
          <w:p w14:paraId="429162A4" w14:textId="0946A44F" w:rsidR="008855BA" w:rsidRPr="008855BA" w:rsidRDefault="008855BA" w:rsidP="00B52E84">
            <w:pPr>
              <w:rPr>
                <w:rFonts w:ascii="Times New Roman" w:hAnsi="Times New Roman" w:cs="Times New Roman"/>
                <w:lang w:val="en-US"/>
              </w:rPr>
            </w:pPr>
            <w:r w:rsidRPr="008855BA">
              <w:rPr>
                <w:rFonts w:ascii="Times New Roman" w:hAnsi="Times New Roman" w:cs="Times New Roman"/>
                <w:lang w:val="en-US"/>
              </w:rPr>
              <w:t>(Cerebral Visual Impairment [Title/A</w:t>
            </w:r>
            <w:r>
              <w:rPr>
                <w:rFonts w:ascii="Times New Roman" w:hAnsi="Times New Roman" w:cs="Times New Roman"/>
                <w:lang w:val="en-US"/>
              </w:rPr>
              <w:t>bstract] OR Cortical Visual Impairment [Title/Abstract] OR CVI [Title/Abstract]) AND (Developmental and Epileptic Encephalopthies [Title/Abstract] OR DEEs [Title/Abstract] OR E</w:t>
            </w:r>
            <w:r w:rsidR="00530349">
              <w:rPr>
                <w:rFonts w:ascii="Times New Roman" w:hAnsi="Times New Roman" w:cs="Times New Roman"/>
                <w:lang w:val="en-US"/>
              </w:rPr>
              <w:t>arly-Infantile Developmental and Epileptic Encephalopathy</w:t>
            </w:r>
            <w:r>
              <w:rPr>
                <w:rFonts w:ascii="Times New Roman" w:hAnsi="Times New Roman" w:cs="Times New Roman"/>
                <w:lang w:val="en-US"/>
              </w:rPr>
              <w:t xml:space="preserve"> [Title/Abstract] OR Neonatal Epilepsy [Title/Abstract] OR</w:t>
            </w:r>
            <w:r w:rsidR="00530349">
              <w:rPr>
                <w:rFonts w:ascii="Times New Roman" w:hAnsi="Times New Roman" w:cs="Times New Roman"/>
                <w:lang w:val="en-US"/>
              </w:rPr>
              <w:t xml:space="preserve"> Dravet Syndrome [Title/Abstract] OR West Syndrome [Title/Abstract] OR CDKL5 [Title/Abstract] OR STXBP1 [Title/Abstract] OR KCNQ2-DEE [Title/Abstract] OR SCN2A-DEE </w:t>
            </w:r>
            <w:r w:rsidR="00530349" w:rsidRPr="00530349">
              <w:rPr>
                <w:rFonts w:ascii="Times New Roman" w:hAnsi="Times New Roman" w:cs="Times New Roman"/>
                <w:lang w:val="en-US"/>
              </w:rPr>
              <w:t>[Title/Abstract]</w:t>
            </w:r>
            <w:r w:rsidR="00530349">
              <w:rPr>
                <w:rFonts w:ascii="Times New Roman" w:hAnsi="Times New Roman" w:cs="Times New Roman"/>
                <w:lang w:val="en-US"/>
              </w:rPr>
              <w:t xml:space="preserve"> OR SCN8A-DEE [Title/Abstract] OR KCNT1-DEE [Title/Abstract] OR UBA5-DEE [Title/Abstract] OR EIMFS [Title/Abstract] OR PNPO-DEE [Title/Abstract] OR PCDH19 [Title/Abstract] OR Glut1DS [Title/Abstract]) AND (prevalence [Title/Abstract] OR epidemiology [Title/Abstract])</w:t>
            </w:r>
          </w:p>
        </w:tc>
      </w:tr>
    </w:tbl>
    <w:p w14:paraId="13718885" w14:textId="2E3CF075" w:rsidR="008855BA" w:rsidRDefault="008855BA">
      <w:pPr>
        <w:rPr>
          <w:rFonts w:ascii="Times New Roman" w:hAnsi="Times New Roman" w:cs="Times New Roman"/>
          <w:lang w:val="en-US"/>
        </w:rPr>
      </w:pPr>
    </w:p>
    <w:p w14:paraId="79981F1C" w14:textId="6909E5CD" w:rsidR="00EE3007" w:rsidRPr="00EE3007" w:rsidRDefault="00EE3007">
      <w:pPr>
        <w:rPr>
          <w:rFonts w:ascii="Times New Roman" w:hAnsi="Times New Roman" w:cs="Times New Roman"/>
          <w:lang w:val="en-US"/>
        </w:rPr>
      </w:pPr>
      <w:r w:rsidRPr="00EE3007">
        <w:rPr>
          <w:rFonts w:ascii="Times New Roman" w:hAnsi="Times New Roman" w:cs="Times New Roman"/>
          <w:b/>
          <w:bCs/>
          <w:u w:val="single"/>
          <w:lang w:val="en-US"/>
        </w:rPr>
        <w:t>Keywords:</w:t>
      </w:r>
      <w:r>
        <w:rPr>
          <w:rFonts w:ascii="Times New Roman" w:hAnsi="Times New Roman" w:cs="Times New Roman"/>
          <w:lang w:val="en-US"/>
        </w:rPr>
        <w:t xml:space="preserve"> CVI,</w:t>
      </w:r>
      <w:r w:rsidR="000C1642">
        <w:rPr>
          <w:rFonts w:ascii="Times New Roman" w:hAnsi="Times New Roman" w:cs="Times New Roman"/>
          <w:lang w:val="en-US"/>
        </w:rPr>
        <w:t xml:space="preserve"> DEEs, Epilepsy, Neonatal Epilepsy, Epidemiology, Prevalence</w:t>
      </w:r>
    </w:p>
    <w:sectPr w:rsidR="00EE3007" w:rsidRPr="00EE30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55BA"/>
    <w:rsid w:val="000C1642"/>
    <w:rsid w:val="00530349"/>
    <w:rsid w:val="008855BA"/>
    <w:rsid w:val="00B52E84"/>
    <w:rsid w:val="00E24C3A"/>
    <w:rsid w:val="00EE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534AF"/>
  <w15:chartTrackingRefBased/>
  <w15:docId w15:val="{4B5746A6-2A8E-4A50-9CBC-52A9139EA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5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Giorgia</dc:creator>
  <cp:keywords/>
  <dc:description/>
  <cp:lastModifiedBy>Martina Giorgia</cp:lastModifiedBy>
  <cp:revision>4</cp:revision>
  <dcterms:created xsi:type="dcterms:W3CDTF">2023-07-06T14:38:00Z</dcterms:created>
  <dcterms:modified xsi:type="dcterms:W3CDTF">2023-07-27T16:36:00Z</dcterms:modified>
</cp:coreProperties>
</file>