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A92" w:rsidRDefault="00AC7A92" w:rsidP="00AC7A92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Title:</w:t>
      </w: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E65F73">
        <w:rPr>
          <w:color w:val="000000" w:themeColor="text1"/>
          <w:sz w:val="20"/>
          <w:szCs w:val="20"/>
          <w:lang w:val="en-US"/>
        </w:rPr>
        <w:t>Medication regimen complexity in cancer patients: an overlooked issue for healthcare team</w:t>
      </w:r>
    </w:p>
    <w:p w:rsidR="00AC7A92" w:rsidRPr="00E65F73" w:rsidRDefault="00AC7A92" w:rsidP="00AC7A92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r w:rsidRPr="00345055">
        <w:rPr>
          <w:b/>
          <w:bCs/>
          <w:color w:val="000000" w:themeColor="text1"/>
          <w:sz w:val="20"/>
          <w:szCs w:val="20"/>
          <w:lang w:val="en-US"/>
        </w:rPr>
        <w:t>Journal Name:</w:t>
      </w:r>
      <w:r>
        <w:rPr>
          <w:color w:val="000000" w:themeColor="text1"/>
          <w:sz w:val="20"/>
          <w:szCs w:val="20"/>
          <w:lang w:val="en-US"/>
        </w:rPr>
        <w:t xml:space="preserve"> Supportive Care in Cancer</w:t>
      </w:r>
    </w:p>
    <w:p w:rsidR="00AC7A92" w:rsidRDefault="00AC7A92" w:rsidP="00AC7A9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Author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</w:p>
    <w:p w:rsidR="00AC7A92" w:rsidRDefault="00AC7A92" w:rsidP="00AC7A92">
      <w:pPr>
        <w:spacing w:line="480" w:lineRule="auto"/>
        <w:jc w:val="both"/>
        <w:rPr>
          <w:sz w:val="20"/>
          <w:szCs w:val="20"/>
          <w:vertAlign w:val="superscript"/>
          <w:lang w:val="en-US"/>
        </w:rPr>
      </w:pPr>
      <w:proofErr w:type="spellStart"/>
      <w:r w:rsidRPr="00E65F73">
        <w:rPr>
          <w:sz w:val="20"/>
          <w:szCs w:val="20"/>
          <w:lang w:val="en-US"/>
        </w:rPr>
        <w:t>Sude</w:t>
      </w:r>
      <w:proofErr w:type="spellEnd"/>
      <w:r w:rsidRPr="00E65F73">
        <w:rPr>
          <w:sz w:val="20"/>
          <w:szCs w:val="20"/>
          <w:lang w:val="en-US"/>
        </w:rPr>
        <w:t xml:space="preserve"> </w:t>
      </w:r>
      <w:proofErr w:type="spellStart"/>
      <w:r w:rsidRPr="00E65F73">
        <w:rPr>
          <w:sz w:val="20"/>
          <w:szCs w:val="20"/>
          <w:lang w:val="en-US"/>
        </w:rPr>
        <w:t>Ayca</w:t>
      </w:r>
      <w:proofErr w:type="spellEnd"/>
      <w:r w:rsidRPr="00E65F73">
        <w:rPr>
          <w:sz w:val="20"/>
          <w:szCs w:val="20"/>
          <w:lang w:val="en-US"/>
        </w:rPr>
        <w:t xml:space="preserve"> Cifci</w:t>
      </w: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>, Elif Aras Atik</w:t>
      </w: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 xml:space="preserve">, </w:t>
      </w:r>
      <w:proofErr w:type="spellStart"/>
      <w:r w:rsidRPr="00E65F73">
        <w:rPr>
          <w:sz w:val="20"/>
          <w:szCs w:val="20"/>
          <w:lang w:val="en-US"/>
        </w:rPr>
        <w:t>Ömer</w:t>
      </w:r>
      <w:proofErr w:type="spellEnd"/>
      <w:r w:rsidRPr="00E65F73">
        <w:rPr>
          <w:sz w:val="20"/>
          <w:szCs w:val="20"/>
          <w:lang w:val="en-US"/>
        </w:rPr>
        <w:t xml:space="preserve"> Dizdar</w:t>
      </w:r>
      <w:r w:rsidRPr="00E65F73">
        <w:rPr>
          <w:sz w:val="20"/>
          <w:szCs w:val="20"/>
          <w:vertAlign w:val="superscript"/>
          <w:lang w:val="en-US"/>
        </w:rPr>
        <w:t>2</w:t>
      </w:r>
      <w:r w:rsidRPr="00E65F73">
        <w:rPr>
          <w:sz w:val="20"/>
          <w:szCs w:val="20"/>
          <w:lang w:val="en-US"/>
        </w:rPr>
        <w:t>, Aygin Bayraktar-Ekincioglu</w:t>
      </w:r>
      <w:r w:rsidRPr="00E65F73">
        <w:rPr>
          <w:sz w:val="20"/>
          <w:szCs w:val="20"/>
          <w:vertAlign w:val="superscript"/>
          <w:lang w:val="en-US"/>
        </w:rPr>
        <w:t>1</w:t>
      </w:r>
    </w:p>
    <w:p w:rsidR="00AC7A92" w:rsidRDefault="00AC7A92" w:rsidP="00AC7A92">
      <w:pPr>
        <w:spacing w:line="480" w:lineRule="auto"/>
        <w:jc w:val="both"/>
        <w:rPr>
          <w:sz w:val="20"/>
          <w:szCs w:val="20"/>
          <w:lang w:val="en-US"/>
        </w:rPr>
      </w:pP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 xml:space="preserve"> Hacettepe University, Faculty of Pharmacy, Department of Clinical Pharmacy, Ankara-</w:t>
      </w:r>
      <w:proofErr w:type="spellStart"/>
      <w:r w:rsidRPr="00E65F73">
        <w:rPr>
          <w:sz w:val="20"/>
          <w:szCs w:val="20"/>
          <w:lang w:val="en-US"/>
        </w:rPr>
        <w:t>Turkiye</w:t>
      </w:r>
      <w:proofErr w:type="spellEnd"/>
    </w:p>
    <w:p w:rsidR="00AC7A92" w:rsidRPr="00983097" w:rsidRDefault="00AC7A92" w:rsidP="00AC7A92">
      <w:pPr>
        <w:spacing w:line="480" w:lineRule="auto"/>
        <w:jc w:val="both"/>
        <w:rPr>
          <w:sz w:val="20"/>
          <w:szCs w:val="20"/>
          <w:lang w:val="en-US"/>
        </w:rPr>
      </w:pPr>
      <w:r w:rsidRPr="00E65F73">
        <w:rPr>
          <w:sz w:val="20"/>
          <w:szCs w:val="20"/>
          <w:vertAlign w:val="superscript"/>
          <w:lang w:val="en-US"/>
        </w:rPr>
        <w:t>2</w:t>
      </w:r>
      <w:r w:rsidRPr="00E65F73">
        <w:rPr>
          <w:sz w:val="20"/>
          <w:szCs w:val="20"/>
          <w:lang w:val="en-US"/>
        </w:rPr>
        <w:t xml:space="preserve"> Hacettepe University, </w:t>
      </w:r>
      <w:proofErr w:type="spellStart"/>
      <w:r w:rsidRPr="00E65F73">
        <w:rPr>
          <w:color w:val="111111"/>
          <w:sz w:val="20"/>
          <w:szCs w:val="20"/>
        </w:rPr>
        <w:t>Institute</w:t>
      </w:r>
      <w:proofErr w:type="spellEnd"/>
      <w:r w:rsidRPr="00E65F73">
        <w:rPr>
          <w:color w:val="111111"/>
          <w:sz w:val="20"/>
          <w:szCs w:val="20"/>
        </w:rPr>
        <w:t xml:space="preserve"> of </w:t>
      </w:r>
      <w:proofErr w:type="spellStart"/>
      <w:r w:rsidRPr="00E65F73">
        <w:rPr>
          <w:color w:val="111111"/>
          <w:sz w:val="20"/>
          <w:szCs w:val="20"/>
        </w:rPr>
        <w:t>Oncology</w:t>
      </w:r>
      <w:proofErr w:type="spellEnd"/>
      <w:r w:rsidRPr="00E65F73">
        <w:rPr>
          <w:sz w:val="20"/>
          <w:szCs w:val="20"/>
          <w:lang w:val="en-US"/>
        </w:rPr>
        <w:t>,</w:t>
      </w:r>
      <w:r w:rsidRPr="00E65F73">
        <w:rPr>
          <w:color w:val="111111"/>
          <w:sz w:val="20"/>
          <w:szCs w:val="20"/>
        </w:rPr>
        <w:t xml:space="preserve"> </w:t>
      </w:r>
      <w:proofErr w:type="spellStart"/>
      <w:r w:rsidRPr="00E65F73">
        <w:rPr>
          <w:color w:val="111111"/>
          <w:sz w:val="20"/>
          <w:szCs w:val="20"/>
        </w:rPr>
        <w:t>Department</w:t>
      </w:r>
      <w:proofErr w:type="spellEnd"/>
      <w:r w:rsidRPr="00E65F73">
        <w:rPr>
          <w:color w:val="111111"/>
          <w:sz w:val="20"/>
          <w:szCs w:val="20"/>
        </w:rPr>
        <w:t xml:space="preserve"> of </w:t>
      </w:r>
      <w:proofErr w:type="spellStart"/>
      <w:r w:rsidRPr="00E65F73">
        <w:rPr>
          <w:color w:val="111111"/>
          <w:sz w:val="20"/>
          <w:szCs w:val="20"/>
        </w:rPr>
        <w:t>Medical</w:t>
      </w:r>
      <w:proofErr w:type="spellEnd"/>
      <w:r w:rsidRPr="00E65F73">
        <w:rPr>
          <w:color w:val="111111"/>
          <w:sz w:val="20"/>
          <w:szCs w:val="20"/>
        </w:rPr>
        <w:t xml:space="preserve"> </w:t>
      </w:r>
      <w:proofErr w:type="spellStart"/>
      <w:r w:rsidRPr="00E65F73">
        <w:rPr>
          <w:color w:val="111111"/>
          <w:sz w:val="20"/>
          <w:szCs w:val="20"/>
        </w:rPr>
        <w:t>Oncology</w:t>
      </w:r>
      <w:proofErr w:type="spellEnd"/>
      <w:r w:rsidRPr="00E65F73">
        <w:rPr>
          <w:sz w:val="20"/>
          <w:szCs w:val="20"/>
        </w:rPr>
        <w:t xml:space="preserve">, </w:t>
      </w:r>
      <w:r w:rsidRPr="00E65F73">
        <w:rPr>
          <w:sz w:val="20"/>
          <w:szCs w:val="20"/>
          <w:lang w:val="en-US"/>
        </w:rPr>
        <w:t>Ankara-</w:t>
      </w:r>
      <w:proofErr w:type="spellStart"/>
      <w:r w:rsidRPr="00E65F73">
        <w:rPr>
          <w:sz w:val="20"/>
          <w:szCs w:val="20"/>
          <w:lang w:val="en-US"/>
        </w:rPr>
        <w:t>Turkiye</w:t>
      </w:r>
      <w:proofErr w:type="spellEnd"/>
    </w:p>
    <w:p w:rsidR="00AC7A92" w:rsidRDefault="00AC7A92" w:rsidP="00AC7A9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</w:t>
      </w:r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orresponding Author:</w:t>
      </w:r>
    </w:p>
    <w:p w:rsidR="00AC7A92" w:rsidRPr="00E65F73" w:rsidRDefault="00AC7A92" w:rsidP="00AC7A9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Aygin Bayraktar-Ekincioglu</w:t>
      </w:r>
    </w:p>
    <w:p w:rsidR="00AC7A92" w:rsidRPr="00E65F73" w:rsidRDefault="00AC7A92" w:rsidP="00AC7A9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Hacettepe University Faculty of Pharmacy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Department of Clinical Pharmacy, 06100 </w:t>
      </w:r>
      <w:proofErr w:type="spellStart"/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Sihhiye</w:t>
      </w:r>
      <w:proofErr w:type="spellEnd"/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- Ankara, Turkey</w:t>
      </w:r>
    </w:p>
    <w:p w:rsidR="00AC7A92" w:rsidRPr="00AC7A92" w:rsidRDefault="00AC7A92" w:rsidP="00AC7A9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Email: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aygin@hacettepe.edu.tr</w:t>
      </w:r>
    </w:p>
    <w:p w:rsidR="00AC7A92" w:rsidRPr="00BD1761" w:rsidRDefault="00AC7A92" w:rsidP="00AC7A92">
      <w:pPr>
        <w:pStyle w:val="NormalWeb"/>
        <w:spacing w:after="0" w:afterAutospacing="0" w:line="360" w:lineRule="auto"/>
        <w:jc w:val="both"/>
        <w:rPr>
          <w:sz w:val="20"/>
          <w:szCs w:val="20"/>
          <w:lang w:val="en-US"/>
        </w:rPr>
      </w:pPr>
      <w:r w:rsidRPr="00BD1761">
        <w:rPr>
          <w:b/>
          <w:bCs/>
          <w:sz w:val="20"/>
          <w:szCs w:val="20"/>
          <w:lang w:val="en-US"/>
        </w:rPr>
        <w:t>Table 3.</w:t>
      </w:r>
      <w:r w:rsidRPr="00BD1761">
        <w:rPr>
          <w:sz w:val="20"/>
          <w:szCs w:val="20"/>
          <w:lang w:val="en-US"/>
        </w:rPr>
        <w:t xml:space="preserve"> Effect of number of medications and change in MARS score on MRCI score by time to time</w:t>
      </w:r>
    </w:p>
    <w:tbl>
      <w:tblPr>
        <w:tblStyle w:val="TabloKlavuzuAk"/>
        <w:tblW w:w="9493" w:type="dxa"/>
        <w:tblLook w:val="04A0" w:firstRow="1" w:lastRow="0" w:firstColumn="1" w:lastColumn="0" w:noHBand="0" w:noVBand="1"/>
      </w:tblPr>
      <w:tblGrid>
        <w:gridCol w:w="3114"/>
        <w:gridCol w:w="1559"/>
        <w:gridCol w:w="1701"/>
        <w:gridCol w:w="2126"/>
        <w:gridCol w:w="993"/>
      </w:tblGrid>
      <w:tr w:rsidR="00AC7A92" w:rsidRPr="00BD1761" w:rsidTr="00506E28">
        <w:tc>
          <w:tcPr>
            <w:tcW w:w="9493" w:type="dxa"/>
            <w:gridSpan w:val="5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 estimation</w:t>
            </w:r>
          </w:p>
        </w:tc>
      </w:tr>
      <w:tr w:rsidR="00AC7A92" w:rsidRPr="00BD1761" w:rsidTr="00506E28">
        <w:tc>
          <w:tcPr>
            <w:tcW w:w="3114" w:type="dxa"/>
          </w:tcPr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1559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Adjusted coefficient</w:t>
            </w:r>
          </w:p>
        </w:tc>
        <w:tc>
          <w:tcPr>
            <w:tcW w:w="1701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2126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Confidence intervals</w:t>
            </w:r>
          </w:p>
        </w:tc>
        <w:tc>
          <w:tcPr>
            <w:tcW w:w="993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AC7A92" w:rsidRPr="00BD1761" w:rsidTr="00506E28">
        <w:tc>
          <w:tcPr>
            <w:tcW w:w="3114" w:type="dxa"/>
          </w:tcPr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Time</w:t>
            </w:r>
          </w:p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(Reference: MRCI – 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MRCI – 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</w:p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MRCI – 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59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-1.057</w:t>
            </w:r>
          </w:p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2.283</w:t>
            </w:r>
          </w:p>
        </w:tc>
        <w:tc>
          <w:tcPr>
            <w:tcW w:w="1701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0.2923</w:t>
            </w:r>
          </w:p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0.4395</w:t>
            </w:r>
          </w:p>
        </w:tc>
        <w:tc>
          <w:tcPr>
            <w:tcW w:w="2126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(-1.630 – -0.484)</w:t>
            </w:r>
          </w:p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(1.421 – 3.144)</w:t>
            </w:r>
          </w:p>
        </w:tc>
        <w:tc>
          <w:tcPr>
            <w:tcW w:w="993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AC7A92" w:rsidRPr="00BD1761" w:rsidTr="00506E28">
        <w:tc>
          <w:tcPr>
            <w:tcW w:w="3114" w:type="dxa"/>
          </w:tcPr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medications</w:t>
            </w:r>
          </w:p>
        </w:tc>
        <w:tc>
          <w:tcPr>
            <w:tcW w:w="1559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2.484</w:t>
            </w:r>
          </w:p>
        </w:tc>
        <w:tc>
          <w:tcPr>
            <w:tcW w:w="1701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0.1163</w:t>
            </w:r>
          </w:p>
        </w:tc>
        <w:tc>
          <w:tcPr>
            <w:tcW w:w="2126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2.256  –</w:t>
            </w:r>
            <w:proofErr w:type="gramEnd"/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2.712)</w:t>
            </w:r>
          </w:p>
        </w:tc>
        <w:tc>
          <w:tcPr>
            <w:tcW w:w="993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AC7A92" w:rsidRPr="00BD1761" w:rsidTr="00506E28">
        <w:tc>
          <w:tcPr>
            <w:tcW w:w="3114" w:type="dxa"/>
          </w:tcPr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Time</w:t>
            </w:r>
          </w:p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(Reference: MRCI – 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MRCI – 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59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-5.093</w:t>
            </w:r>
          </w:p>
        </w:tc>
        <w:tc>
          <w:tcPr>
            <w:tcW w:w="1701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0.4653</w:t>
            </w:r>
          </w:p>
        </w:tc>
        <w:tc>
          <w:tcPr>
            <w:tcW w:w="2126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(-6.005 – -4.181)</w:t>
            </w:r>
          </w:p>
        </w:tc>
        <w:tc>
          <w:tcPr>
            <w:tcW w:w="993" w:type="dxa"/>
            <w:vAlign w:val="bottom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AC7A92" w:rsidRPr="00BD1761" w:rsidTr="00506E28">
        <w:tc>
          <w:tcPr>
            <w:tcW w:w="3114" w:type="dxa"/>
          </w:tcPr>
          <w:p w:rsidR="00AC7A92" w:rsidRPr="00BD1761" w:rsidRDefault="00AC7A92" w:rsidP="00506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Change in MARS score</w:t>
            </w:r>
          </w:p>
        </w:tc>
        <w:tc>
          <w:tcPr>
            <w:tcW w:w="1559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-0.712</w:t>
            </w:r>
          </w:p>
        </w:tc>
        <w:tc>
          <w:tcPr>
            <w:tcW w:w="1701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0.1202</w:t>
            </w:r>
          </w:p>
        </w:tc>
        <w:tc>
          <w:tcPr>
            <w:tcW w:w="2126" w:type="dxa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(-0.948 – -0.477)</w:t>
            </w:r>
          </w:p>
        </w:tc>
        <w:tc>
          <w:tcPr>
            <w:tcW w:w="993" w:type="dxa"/>
            <w:vAlign w:val="center"/>
          </w:tcPr>
          <w:p w:rsidR="00AC7A92" w:rsidRPr="00BD1761" w:rsidRDefault="00AC7A92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</w:tbl>
    <w:p w:rsidR="00AC7A92" w:rsidRPr="00BD1761" w:rsidRDefault="00AC7A92" w:rsidP="00AC7A92">
      <w:pPr>
        <w:pStyle w:val="NormalWeb"/>
        <w:spacing w:line="360" w:lineRule="auto"/>
        <w:jc w:val="both"/>
        <w:rPr>
          <w:sz w:val="20"/>
          <w:szCs w:val="20"/>
          <w:lang w:val="en-US"/>
        </w:rPr>
      </w:pPr>
    </w:p>
    <w:p w:rsidR="003B32B2" w:rsidRDefault="003B32B2"/>
    <w:sectPr w:rsidR="003B3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92"/>
    <w:rsid w:val="000C626A"/>
    <w:rsid w:val="000C65AF"/>
    <w:rsid w:val="001233BB"/>
    <w:rsid w:val="001446D8"/>
    <w:rsid w:val="00155578"/>
    <w:rsid w:val="00165826"/>
    <w:rsid w:val="0018468F"/>
    <w:rsid w:val="001B48BD"/>
    <w:rsid w:val="00215599"/>
    <w:rsid w:val="002738EE"/>
    <w:rsid w:val="00293F03"/>
    <w:rsid w:val="002E7E87"/>
    <w:rsid w:val="003502F2"/>
    <w:rsid w:val="00361425"/>
    <w:rsid w:val="003A1F09"/>
    <w:rsid w:val="003B32B2"/>
    <w:rsid w:val="003B6601"/>
    <w:rsid w:val="00403FEA"/>
    <w:rsid w:val="004D0494"/>
    <w:rsid w:val="004D3709"/>
    <w:rsid w:val="004E4C89"/>
    <w:rsid w:val="005416BF"/>
    <w:rsid w:val="005C3940"/>
    <w:rsid w:val="006E5A02"/>
    <w:rsid w:val="0071488F"/>
    <w:rsid w:val="0072530C"/>
    <w:rsid w:val="00733E0A"/>
    <w:rsid w:val="007820C9"/>
    <w:rsid w:val="0078696B"/>
    <w:rsid w:val="00787A40"/>
    <w:rsid w:val="00793C6E"/>
    <w:rsid w:val="00794151"/>
    <w:rsid w:val="007B58C5"/>
    <w:rsid w:val="007E2324"/>
    <w:rsid w:val="00821F27"/>
    <w:rsid w:val="008717BE"/>
    <w:rsid w:val="0089631E"/>
    <w:rsid w:val="009078C1"/>
    <w:rsid w:val="00907A6B"/>
    <w:rsid w:val="00915C82"/>
    <w:rsid w:val="0093341D"/>
    <w:rsid w:val="0099427D"/>
    <w:rsid w:val="00A658FB"/>
    <w:rsid w:val="00A902DE"/>
    <w:rsid w:val="00AC7A92"/>
    <w:rsid w:val="00AE18CA"/>
    <w:rsid w:val="00B53CD9"/>
    <w:rsid w:val="00B54C71"/>
    <w:rsid w:val="00B95C51"/>
    <w:rsid w:val="00BC2F42"/>
    <w:rsid w:val="00C40612"/>
    <w:rsid w:val="00CF6824"/>
    <w:rsid w:val="00D337DF"/>
    <w:rsid w:val="00D46B00"/>
    <w:rsid w:val="00D663FB"/>
    <w:rsid w:val="00D927BE"/>
    <w:rsid w:val="00E012D7"/>
    <w:rsid w:val="00E51385"/>
    <w:rsid w:val="00E77DDF"/>
    <w:rsid w:val="00E9564C"/>
    <w:rsid w:val="00EE2756"/>
    <w:rsid w:val="00F64298"/>
    <w:rsid w:val="00F8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7251C"/>
  <w15:chartTrackingRefBased/>
  <w15:docId w15:val="{44868C65-8179-D443-A5D2-F310729B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A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7A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Ak">
    <w:name w:val="Grid Table Light"/>
    <w:basedOn w:val="NormalTablo"/>
    <w:uiPriority w:val="40"/>
    <w:rsid w:val="00AC7A9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963</Characters>
  <Application>Microsoft Office Word</Application>
  <DocSecurity>0</DocSecurity>
  <Lines>28</Lines>
  <Paragraphs>17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</cp:lastModifiedBy>
  <cp:revision>1</cp:revision>
  <dcterms:created xsi:type="dcterms:W3CDTF">2024-04-08T10:32:00Z</dcterms:created>
  <dcterms:modified xsi:type="dcterms:W3CDTF">2024-04-08T10:34:00Z</dcterms:modified>
</cp:coreProperties>
</file>