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jc w:val="center"/>
        <w:rPr>
          <w:rFonts w:ascii="Helvetica Neue" w:cs="Helvetica Neue" w:eastAsia="Helvetica Neue" w:hAnsi="Helvetica Neue"/>
          <w:sz w:val="48"/>
          <w:szCs w:val="48"/>
        </w:rPr>
      </w:pPr>
      <w:bookmarkStart w:colFirst="0" w:colLast="0" w:name="_x12uj7v3j34x" w:id="0"/>
      <w:bookmarkEnd w:id="0"/>
      <w:r w:rsidDel="00000000" w:rsidR="00000000" w:rsidRPr="00000000">
        <w:rPr>
          <w:rFonts w:ascii="Helvetica Neue" w:cs="Helvetica Neue" w:eastAsia="Helvetica Neue" w:hAnsi="Helvetica Neue"/>
          <w:sz w:val="48"/>
          <w:szCs w:val="48"/>
          <w:rtl w:val="0"/>
        </w:rPr>
        <w:t xml:space="preserve">SUPPLEMENTARY </w:t>
      </w:r>
      <w:r w:rsidDel="00000000" w:rsidR="00000000" w:rsidRPr="00000000">
        <w:rPr>
          <w:rFonts w:ascii="Helvetica Neue" w:cs="Helvetica Neue" w:eastAsia="Helvetica Neue" w:hAnsi="Helvetica Neue"/>
          <w:sz w:val="48"/>
          <w:szCs w:val="48"/>
          <w:rtl w:val="0"/>
        </w:rPr>
        <w:t xml:space="preserve">INFORMATION</w:t>
      </w:r>
      <w:r w:rsidDel="00000000" w:rsidR="00000000" w:rsidRPr="00000000">
        <w:rPr>
          <w:rtl w:val="0"/>
        </w:rPr>
      </w:r>
    </w:p>
    <w:p w:rsidR="00000000" w:rsidDel="00000000" w:rsidP="00000000" w:rsidRDefault="00000000" w:rsidRPr="00000000" w14:paraId="00000002">
      <w:pPr>
        <w:spacing w:line="480" w:lineRule="auto"/>
        <w:jc w:val="both"/>
        <w:rPr>
          <w:rFonts w:ascii="Helvetica Neue" w:cs="Helvetica Neue" w:eastAsia="Helvetica Neue" w:hAnsi="Helvetica Neue"/>
          <w:i w:val="1"/>
          <w:color w:val="0070c0"/>
          <w:sz w:val="24"/>
          <w:szCs w:val="24"/>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03">
          <w:pPr>
            <w:widowControl w:val="0"/>
            <w:tabs>
              <w:tab w:val="right" w:leader="none" w:pos="12000"/>
            </w:tabs>
            <w:spacing w:after="0" w:before="60" w:line="240" w:lineRule="auto"/>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61m35oa4ozzu">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SUPPLEMENTARY MATERIALS AND METHODS</w:t>
              <w:tab/>
              <w:t xml:space="preserve">2</w:t>
            </w:r>
          </w:hyperlink>
          <w:r w:rsidDel="00000000" w:rsidR="00000000" w:rsidRPr="00000000">
            <w:rPr>
              <w:rtl w:val="0"/>
            </w:rPr>
          </w:r>
        </w:p>
        <w:p w:rsidR="00000000" w:rsidDel="00000000" w:rsidP="00000000" w:rsidRDefault="00000000" w:rsidRPr="00000000" w14:paraId="00000004">
          <w:pPr>
            <w:widowControl w:val="0"/>
            <w:tabs>
              <w:tab w:val="right" w:leader="none" w:pos="12000"/>
            </w:tabs>
            <w:spacing w:after="0" w:before="60" w:line="240" w:lineRule="auto"/>
            <w:ind w:left="360" w:firstLine="0"/>
            <w:jc w:val="left"/>
            <w:rPr>
              <w:rFonts w:ascii="Arial" w:cs="Arial" w:eastAsia="Arial" w:hAnsi="Arial"/>
              <w:b w:val="0"/>
              <w:i w:val="0"/>
              <w:smallCaps w:val="0"/>
              <w:strike w:val="0"/>
              <w:color w:val="000000"/>
              <w:sz w:val="22"/>
              <w:szCs w:val="22"/>
              <w:u w:val="none"/>
              <w:shd w:fill="auto" w:val="clear"/>
              <w:vertAlign w:val="baseline"/>
            </w:rPr>
          </w:pPr>
          <w:hyperlink w:anchor="_fhqlh8muc6fj">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Behavior experiments</w:t>
              <w:tab/>
              <w:t xml:space="preserve">2</w:t>
            </w:r>
          </w:hyperlink>
          <w:r w:rsidDel="00000000" w:rsidR="00000000" w:rsidRPr="00000000">
            <w:rPr>
              <w:rtl w:val="0"/>
            </w:rPr>
          </w:r>
        </w:p>
        <w:p w:rsidR="00000000" w:rsidDel="00000000" w:rsidP="00000000" w:rsidRDefault="00000000" w:rsidRPr="00000000" w14:paraId="00000005">
          <w:pPr>
            <w:widowControl w:val="0"/>
            <w:tabs>
              <w:tab w:val="right" w:leader="none" w:pos="12000"/>
            </w:tabs>
            <w:spacing w:after="0" w:before="60" w:line="240" w:lineRule="auto"/>
            <w:ind w:left="360" w:firstLine="0"/>
            <w:jc w:val="left"/>
            <w:rPr>
              <w:rFonts w:ascii="Arial" w:cs="Arial" w:eastAsia="Arial" w:hAnsi="Arial"/>
              <w:b w:val="0"/>
              <w:i w:val="0"/>
              <w:smallCaps w:val="0"/>
              <w:strike w:val="0"/>
              <w:color w:val="000000"/>
              <w:sz w:val="22"/>
              <w:szCs w:val="22"/>
              <w:u w:val="none"/>
              <w:shd w:fill="auto" w:val="clear"/>
              <w:vertAlign w:val="baseline"/>
            </w:rPr>
          </w:pPr>
          <w:hyperlink w:anchor="_ksz09mlzjash">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Object interaction test</w:t>
              <w:tab/>
              <w:t xml:space="preserve">4</w:t>
            </w:r>
          </w:hyperlink>
          <w:r w:rsidDel="00000000" w:rsidR="00000000" w:rsidRPr="00000000">
            <w:rPr>
              <w:rtl w:val="0"/>
            </w:rPr>
          </w:r>
        </w:p>
        <w:p w:rsidR="00000000" w:rsidDel="00000000" w:rsidP="00000000" w:rsidRDefault="00000000" w:rsidRPr="00000000" w14:paraId="00000006">
          <w:pPr>
            <w:widowControl w:val="0"/>
            <w:tabs>
              <w:tab w:val="right" w:leader="none" w:pos="12000"/>
            </w:tabs>
            <w:spacing w:after="0" w:before="60" w:line="240" w:lineRule="auto"/>
            <w:ind w:left="360" w:firstLine="0"/>
            <w:jc w:val="left"/>
            <w:rPr>
              <w:rFonts w:ascii="Arial" w:cs="Arial" w:eastAsia="Arial" w:hAnsi="Arial"/>
              <w:b w:val="0"/>
              <w:i w:val="0"/>
              <w:smallCaps w:val="0"/>
              <w:strike w:val="0"/>
              <w:color w:val="000000"/>
              <w:sz w:val="22"/>
              <w:szCs w:val="22"/>
              <w:u w:val="none"/>
              <w:shd w:fill="auto" w:val="clear"/>
              <w:vertAlign w:val="baseline"/>
            </w:rPr>
          </w:pPr>
          <w:hyperlink w:anchor="_8h43qn6ufqq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Reciprocal social interaction test</w:t>
              <w:tab/>
              <w:t xml:space="preserve">5</w:t>
            </w:r>
          </w:hyperlink>
          <w:r w:rsidDel="00000000" w:rsidR="00000000" w:rsidRPr="00000000">
            <w:rPr>
              <w:rtl w:val="0"/>
            </w:rPr>
          </w:r>
        </w:p>
        <w:p w:rsidR="00000000" w:rsidDel="00000000" w:rsidP="00000000" w:rsidRDefault="00000000" w:rsidRPr="00000000" w14:paraId="00000007">
          <w:pPr>
            <w:widowControl w:val="0"/>
            <w:tabs>
              <w:tab w:val="right" w:leader="none" w:pos="12000"/>
            </w:tabs>
            <w:spacing w:after="0" w:before="60" w:line="240" w:lineRule="auto"/>
            <w:ind w:left="360" w:firstLine="0"/>
            <w:jc w:val="left"/>
            <w:rPr>
              <w:rFonts w:ascii="Arial" w:cs="Arial" w:eastAsia="Arial" w:hAnsi="Arial"/>
              <w:b w:val="0"/>
              <w:i w:val="0"/>
              <w:smallCaps w:val="0"/>
              <w:strike w:val="0"/>
              <w:color w:val="000000"/>
              <w:sz w:val="22"/>
              <w:szCs w:val="22"/>
              <w:u w:val="none"/>
              <w:shd w:fill="auto" w:val="clear"/>
              <w:vertAlign w:val="baseline"/>
            </w:rPr>
          </w:pPr>
          <w:hyperlink w:anchor="_885ajtfsoo8a">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Three-chambered test</w:t>
              <w:tab/>
              <w:t xml:space="preserve">5</w:t>
            </w:r>
          </w:hyperlink>
          <w:r w:rsidDel="00000000" w:rsidR="00000000" w:rsidRPr="00000000">
            <w:rPr>
              <w:rtl w:val="0"/>
            </w:rPr>
          </w:r>
        </w:p>
        <w:p w:rsidR="00000000" w:rsidDel="00000000" w:rsidP="00000000" w:rsidRDefault="00000000" w:rsidRPr="00000000" w14:paraId="00000008">
          <w:pPr>
            <w:widowControl w:val="0"/>
            <w:tabs>
              <w:tab w:val="right" w:leader="none" w:pos="12000"/>
            </w:tabs>
            <w:spacing w:after="0" w:before="60" w:line="240" w:lineRule="auto"/>
            <w:ind w:left="360" w:firstLine="0"/>
            <w:jc w:val="left"/>
            <w:rPr>
              <w:rFonts w:ascii="Arial" w:cs="Arial" w:eastAsia="Arial" w:hAnsi="Arial"/>
              <w:b w:val="0"/>
              <w:i w:val="0"/>
              <w:smallCaps w:val="0"/>
              <w:strike w:val="0"/>
              <w:color w:val="000000"/>
              <w:sz w:val="22"/>
              <w:szCs w:val="22"/>
              <w:u w:val="none"/>
              <w:shd w:fill="auto" w:val="clear"/>
              <w:vertAlign w:val="baseline"/>
            </w:rPr>
          </w:pPr>
          <w:hyperlink w:anchor="_iau7murfoi2m">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Motor stereotypies</w:t>
              <w:tab/>
              <w:t xml:space="preserve">6</w:t>
            </w:r>
          </w:hyperlink>
          <w:r w:rsidDel="00000000" w:rsidR="00000000" w:rsidRPr="00000000">
            <w:rPr>
              <w:rtl w:val="0"/>
            </w:rPr>
          </w:r>
        </w:p>
        <w:p w:rsidR="00000000" w:rsidDel="00000000" w:rsidP="00000000" w:rsidRDefault="00000000" w:rsidRPr="00000000" w14:paraId="00000009">
          <w:pPr>
            <w:widowControl w:val="0"/>
            <w:tabs>
              <w:tab w:val="right" w:leader="none" w:pos="12000"/>
            </w:tabs>
            <w:spacing w:after="0" w:before="60" w:line="240" w:lineRule="auto"/>
            <w:ind w:left="360" w:firstLine="0"/>
            <w:jc w:val="left"/>
            <w:rPr>
              <w:rFonts w:ascii="Arial" w:cs="Arial" w:eastAsia="Arial" w:hAnsi="Arial"/>
              <w:b w:val="0"/>
              <w:i w:val="0"/>
              <w:smallCaps w:val="0"/>
              <w:strike w:val="0"/>
              <w:color w:val="000000"/>
              <w:sz w:val="22"/>
              <w:szCs w:val="22"/>
              <w:u w:val="none"/>
              <w:shd w:fill="auto" w:val="clear"/>
              <w:vertAlign w:val="baseline"/>
            </w:rPr>
          </w:pPr>
          <w:hyperlink w:anchor="_rqah8fge1qgz">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Spontaneous alternations in the Y-maze test</w:t>
              <w:tab/>
              <w:t xml:space="preserve">7</w:t>
            </w:r>
          </w:hyperlink>
          <w:r w:rsidDel="00000000" w:rsidR="00000000" w:rsidRPr="00000000">
            <w:rPr>
              <w:rtl w:val="0"/>
            </w:rPr>
          </w:r>
        </w:p>
        <w:p w:rsidR="00000000" w:rsidDel="00000000" w:rsidP="00000000" w:rsidRDefault="00000000" w:rsidRPr="00000000" w14:paraId="0000000A">
          <w:pPr>
            <w:widowControl w:val="0"/>
            <w:tabs>
              <w:tab w:val="right" w:leader="none" w:pos="12000"/>
            </w:tabs>
            <w:spacing w:after="0" w:before="60" w:line="240" w:lineRule="auto"/>
            <w:ind w:left="360" w:firstLine="0"/>
            <w:jc w:val="left"/>
            <w:rPr>
              <w:rFonts w:ascii="Arial" w:cs="Arial" w:eastAsia="Arial" w:hAnsi="Arial"/>
              <w:b w:val="0"/>
              <w:i w:val="0"/>
              <w:smallCaps w:val="0"/>
              <w:strike w:val="0"/>
              <w:color w:val="000000"/>
              <w:sz w:val="22"/>
              <w:szCs w:val="22"/>
              <w:u w:val="none"/>
              <w:shd w:fill="auto" w:val="clear"/>
              <w:vertAlign w:val="baseline"/>
            </w:rPr>
          </w:pPr>
          <w:hyperlink w:anchor="_j6daxrr19ro">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Behavioral tests for quantitative PCR</w:t>
              <w:tab/>
              <w:t xml:space="preserve">7</w:t>
            </w:r>
          </w:hyperlink>
          <w:r w:rsidDel="00000000" w:rsidR="00000000" w:rsidRPr="00000000">
            <w:rPr>
              <w:rtl w:val="0"/>
            </w:rPr>
          </w:r>
        </w:p>
        <w:p w:rsidR="00000000" w:rsidDel="00000000" w:rsidP="00000000" w:rsidRDefault="00000000" w:rsidRPr="00000000" w14:paraId="0000000B">
          <w:pPr>
            <w:widowControl w:val="0"/>
            <w:tabs>
              <w:tab w:val="right" w:leader="none" w:pos="12000"/>
            </w:tabs>
            <w:spacing w:after="0" w:before="60" w:line="240" w:lineRule="auto"/>
            <w:jc w:val="left"/>
            <w:rPr>
              <w:rFonts w:ascii="Arial" w:cs="Arial" w:eastAsia="Arial" w:hAnsi="Arial"/>
              <w:b w:val="1"/>
              <w:i w:val="0"/>
              <w:smallCaps w:val="0"/>
              <w:strike w:val="0"/>
              <w:color w:val="000000"/>
              <w:sz w:val="22"/>
              <w:szCs w:val="22"/>
              <w:u w:val="none"/>
              <w:shd w:fill="auto" w:val="clear"/>
              <w:vertAlign w:val="baseline"/>
            </w:rPr>
          </w:pPr>
          <w:hyperlink w:anchor="_rc3w4jok3jsb">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SUPPLEMENTARY FIGURES AND TABLES</w:t>
              <w:tab/>
              <w:t xml:space="preserve">9</w:t>
            </w:r>
          </w:hyperlink>
          <w:r w:rsidDel="00000000" w:rsidR="00000000" w:rsidRPr="00000000">
            <w:rPr>
              <w:rtl w:val="0"/>
            </w:rPr>
          </w:r>
        </w:p>
        <w:p w:rsidR="00000000" w:rsidDel="00000000" w:rsidP="00000000" w:rsidRDefault="00000000" w:rsidRPr="00000000" w14:paraId="0000000C">
          <w:pPr>
            <w:widowControl w:val="0"/>
            <w:tabs>
              <w:tab w:val="right" w:leader="none" w:pos="12000"/>
            </w:tabs>
            <w:spacing w:after="0" w:before="60" w:line="240" w:lineRule="auto"/>
            <w:ind w:left="360" w:firstLine="0"/>
            <w:jc w:val="left"/>
            <w:rPr>
              <w:rFonts w:ascii="Arial" w:cs="Arial" w:eastAsia="Arial" w:hAnsi="Arial"/>
              <w:b w:val="0"/>
              <w:i w:val="0"/>
              <w:smallCaps w:val="0"/>
              <w:strike w:val="0"/>
              <w:color w:val="000000"/>
              <w:sz w:val="22"/>
              <w:szCs w:val="22"/>
              <w:u w:val="none"/>
              <w:shd w:fill="auto" w:val="clear"/>
              <w:vertAlign w:val="baseline"/>
            </w:rPr>
          </w:pPr>
          <w:hyperlink w:anchor="_myfcgr602hce">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Supplementary Tables</w:t>
              <w:tab/>
              <w:t xml:space="preserve">9</w:t>
            </w:r>
          </w:hyperlink>
          <w:r w:rsidDel="00000000" w:rsidR="00000000" w:rsidRPr="00000000">
            <w:rPr>
              <w:rtl w:val="0"/>
            </w:rPr>
          </w:r>
        </w:p>
        <w:p w:rsidR="00000000" w:rsidDel="00000000" w:rsidP="00000000" w:rsidRDefault="00000000" w:rsidRPr="00000000" w14:paraId="0000000D">
          <w:pPr>
            <w:widowControl w:val="0"/>
            <w:tabs>
              <w:tab w:val="right" w:leader="none" w:pos="12000"/>
            </w:tabs>
            <w:spacing w:after="0" w:before="60" w:line="240" w:lineRule="auto"/>
            <w:ind w:left="360" w:firstLine="0"/>
            <w:jc w:val="left"/>
            <w:rPr>
              <w:rFonts w:ascii="Arial" w:cs="Arial" w:eastAsia="Arial" w:hAnsi="Arial"/>
              <w:b w:val="0"/>
              <w:i w:val="0"/>
              <w:smallCaps w:val="0"/>
              <w:strike w:val="0"/>
              <w:color w:val="000000"/>
              <w:sz w:val="22"/>
              <w:szCs w:val="22"/>
              <w:u w:val="none"/>
              <w:shd w:fill="auto" w:val="clear"/>
              <w:vertAlign w:val="baseline"/>
            </w:rPr>
          </w:pPr>
          <w:hyperlink w:anchor="_nwddlu5lbuax">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Supplementary Figures</w:t>
              <w:tab/>
              <w:t xml:space="preserve">9</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0E">
      <w:pPr>
        <w:pStyle w:val="Subtitle"/>
        <w:spacing w:line="480" w:lineRule="auto"/>
        <w:rPr>
          <w:rFonts w:ascii="Helvetica Neue" w:cs="Helvetica Neue" w:eastAsia="Helvetica Neue" w:hAnsi="Helvetica Neue"/>
          <w:b w:val="0"/>
          <w:i w:val="1"/>
          <w:sz w:val="24"/>
          <w:szCs w:val="24"/>
        </w:rPr>
      </w:pPr>
      <w:bookmarkStart w:colFirst="0" w:colLast="0" w:name="_6kczn31ehm8o" w:id="1"/>
      <w:bookmarkEnd w:id="1"/>
      <w:r w:rsidDel="00000000" w:rsidR="00000000" w:rsidRPr="00000000">
        <w:rPr>
          <w:rFonts w:ascii="Helvetica Neue" w:cs="Helvetica Neue" w:eastAsia="Helvetica Neue" w:hAnsi="Helvetica Neue"/>
          <w:b w:val="0"/>
          <w:rtl w:val="0"/>
        </w:rPr>
        <w:t xml:space="preserve"> </w:t>
      </w:r>
      <w:r w:rsidDel="00000000" w:rsidR="00000000" w:rsidRPr="00000000">
        <w:rPr>
          <w:rtl w:val="0"/>
        </w:rPr>
      </w:r>
    </w:p>
    <w:p w:rsidR="00000000" w:rsidDel="00000000" w:rsidP="00000000" w:rsidRDefault="00000000" w:rsidRPr="00000000" w14:paraId="0000000F">
      <w:pPr>
        <w:spacing w:line="480" w:lineRule="auto"/>
        <w:jc w:val="both"/>
        <w:rPr>
          <w:rFonts w:ascii="Helvetica Neue" w:cs="Helvetica Neue" w:eastAsia="Helvetica Neue" w:hAnsi="Helvetica Neue"/>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10">
      <w:pPr>
        <w:pStyle w:val="Heading2"/>
        <w:rPr>
          <w:rFonts w:ascii="Helvetica Neue" w:cs="Helvetica Neue" w:eastAsia="Helvetica Neue" w:hAnsi="Helvetica Neue"/>
        </w:rPr>
      </w:pPr>
      <w:bookmarkStart w:colFirst="0" w:colLast="0" w:name="_61m35oa4ozzu" w:id="2"/>
      <w:bookmarkEnd w:id="2"/>
      <w:r w:rsidDel="00000000" w:rsidR="00000000" w:rsidRPr="00000000">
        <w:rPr>
          <w:rFonts w:ascii="Helvetica Neue" w:cs="Helvetica Neue" w:eastAsia="Helvetica Neue" w:hAnsi="Helvetica Neue"/>
          <w:rtl w:val="0"/>
        </w:rPr>
        <w:t xml:space="preserve">SUPPLEMENTARY MATERIALS AND METHODS</w:t>
      </w:r>
    </w:p>
    <w:p w:rsidR="00000000" w:rsidDel="00000000" w:rsidP="00000000" w:rsidRDefault="00000000" w:rsidRPr="00000000" w14:paraId="00000011">
      <w:pPr>
        <w:pStyle w:val="Heading3"/>
        <w:rPr>
          <w:rFonts w:ascii="Helvetica Neue" w:cs="Helvetica Neue" w:eastAsia="Helvetica Neue" w:hAnsi="Helvetica Neue"/>
        </w:rPr>
      </w:pPr>
      <w:bookmarkStart w:colFirst="0" w:colLast="0" w:name="_fhqlh8muc6fj" w:id="3"/>
      <w:bookmarkEnd w:id="3"/>
      <w:r w:rsidDel="00000000" w:rsidR="00000000" w:rsidRPr="00000000">
        <w:rPr>
          <w:rFonts w:ascii="Helvetica Neue" w:cs="Helvetica Neue" w:eastAsia="Helvetica Neue" w:hAnsi="Helvetica Neue"/>
          <w:rtl w:val="0"/>
        </w:rPr>
        <w:t xml:space="preserve">Behavior experiments</w:t>
      </w:r>
    </w:p>
    <w:p w:rsidR="00000000" w:rsidDel="00000000" w:rsidP="00000000" w:rsidRDefault="00000000" w:rsidRPr="00000000" w14:paraId="00000012">
      <w:pPr>
        <w:spacing w:line="480" w:lineRule="auto"/>
        <w:jc w:val="both"/>
        <w:rPr>
          <w:rFonts w:ascii="Helvetica Neue" w:cs="Helvetica Neue" w:eastAsia="Helvetica Neue" w:hAnsi="Helvetica Neue"/>
          <w:b w:val="0"/>
          <w:sz w:val="24"/>
          <w:szCs w:val="24"/>
        </w:rPr>
      </w:pPr>
      <w:r w:rsidDel="00000000" w:rsidR="00000000" w:rsidRPr="00000000">
        <w:rPr>
          <w:rFonts w:ascii="Helvetica Neue" w:cs="Helvetica Neue" w:eastAsia="Helvetica Neue" w:hAnsi="Helvetica Neue"/>
          <w:b w:val="0"/>
          <w:sz w:val="24"/>
          <w:szCs w:val="24"/>
          <w:rtl w:val="0"/>
        </w:rPr>
        <w:t xml:space="preserve">Following heterozygous breeding scheme, 2 independent cohorts for each mouse lines were generated from a minimum of three different homozygous non-inbred couples, maintained on a mixed (exactly 50%-50%) C57BL/6J;129S2 background in the same breeding room of the animal facility. </w:t>
      </w:r>
      <w:r w:rsidDel="00000000" w:rsidR="00000000" w:rsidRPr="00000000">
        <w:rPr>
          <w:rFonts w:ascii="Helvetica Neue" w:cs="Helvetica Neue" w:eastAsia="Helvetica Neue" w:hAnsi="Helvetica Neue"/>
          <w:b w:val="0"/>
          <w:color w:val="000000"/>
          <w:sz w:val="24"/>
          <w:szCs w:val="24"/>
          <w:rtl w:val="0"/>
        </w:rPr>
        <w:t xml:space="preserve">All behavioral tests were carried out, when possible, on mornings to avoid any circadian cycle effect,</w:t>
      </w:r>
      <w:r w:rsidDel="00000000" w:rsidR="00000000" w:rsidRPr="00000000">
        <w:rPr>
          <w:rFonts w:ascii="Helvetica Neue" w:cs="Helvetica Neue" w:eastAsia="Helvetica Neue" w:hAnsi="Helvetica Neue"/>
          <w:b w:val="0"/>
          <w:sz w:val="24"/>
          <w:szCs w:val="24"/>
          <w:rtl w:val="0"/>
        </w:rPr>
        <w:t xml:space="preserve"> </w:t>
      </w:r>
      <w:r w:rsidDel="00000000" w:rsidR="00000000" w:rsidRPr="00000000">
        <w:rPr>
          <w:rFonts w:ascii="Helvetica Neue" w:cs="Helvetica Neue" w:eastAsia="Helvetica Neue" w:hAnsi="Helvetica Neue"/>
          <w:b w:val="0"/>
          <w:color w:val="000000"/>
          <w:sz w:val="24"/>
          <w:szCs w:val="24"/>
          <w:rtl w:val="0"/>
        </w:rPr>
        <w:t xml:space="preserve">with one behavioral test per day in a dedicated quiet room with controlled temperature and humidity, with a dim light intensity of 15 lux (40 lux for motor stereotypies). </w:t>
      </w:r>
      <w:r w:rsidDel="00000000" w:rsidR="00000000" w:rsidRPr="00000000">
        <w:rPr>
          <w:rFonts w:ascii="Helvetica Neue" w:cs="Helvetica Neue" w:eastAsia="Helvetica Neue" w:hAnsi="Helvetica Neue"/>
          <w:b w:val="0"/>
          <w:sz w:val="24"/>
          <w:szCs w:val="24"/>
          <w:rtl w:val="0"/>
        </w:rPr>
        <w:t xml:space="preserve">B</w:t>
      </w:r>
      <w:r w:rsidDel="00000000" w:rsidR="00000000" w:rsidRPr="00000000">
        <w:rPr>
          <w:rFonts w:ascii="Helvetica Neue" w:cs="Helvetica Neue" w:eastAsia="Helvetica Neue" w:hAnsi="Helvetica Neue"/>
          <w:b w:val="0"/>
          <w:sz w:val="24"/>
          <w:szCs w:val="24"/>
          <w:rtl w:val="0"/>
        </w:rPr>
        <w:t xml:space="preserve">ehavioral equipment was built and acquired according to standard size and height in literature and manufacturer </w:t>
      </w:r>
      <w:r w:rsidDel="00000000" w:rsidR="00000000" w:rsidRPr="00000000">
        <w:rPr>
          <w:rFonts w:ascii="Helvetica Neue" w:cs="Helvetica Neue" w:eastAsia="Helvetica Neue" w:hAnsi="Helvetica Neue"/>
          <w:b w:val="0"/>
          <w:color w:val="000000"/>
          <w:sz w:val="24"/>
          <w:szCs w:val="24"/>
          <w:rtl w:val="0"/>
        </w:rPr>
        <w:t xml:space="preserve">for robustness and reproducibility</w:t>
      </w:r>
      <w:r w:rsidDel="00000000" w:rsidR="00000000" w:rsidRPr="00000000">
        <w:rPr>
          <w:rFonts w:ascii="Helvetica Neue" w:cs="Helvetica Neue" w:eastAsia="Helvetica Neue" w:hAnsi="Helvetica Neue"/>
          <w:b w:val="0"/>
          <w:sz w:val="24"/>
          <w:szCs w:val="24"/>
          <w:rtl w:val="0"/>
        </w:rPr>
        <w:t xml:space="preserve"> (see dimensions in each subsection). All floors were covered with an aluminum foil coated with a textured, non-reflective gray epoxy neutral paint to favor normal locomotion, well-being and reduced anxious-like behaviors. Each type of behavior was assessed in at least two behavioral paradigms. The experimental design involved reciprocal social interaction tests between two sex-, genotype- and age-matched unknown mice, named </w:t>
      </w:r>
      <w:r w:rsidDel="00000000" w:rsidR="00000000" w:rsidRPr="00000000">
        <w:rPr>
          <w:rFonts w:ascii="Helvetica Neue" w:cs="Helvetica Neue" w:eastAsia="Helvetica Neue" w:hAnsi="Helvetica Neue"/>
          <w:b w:val="0"/>
          <w:sz w:val="24"/>
          <w:szCs w:val="24"/>
          <w:rtl w:val="0"/>
        </w:rPr>
        <w:t xml:space="preserve">‘SI unknown’ at Day 0 (D0), or cage mate mice, named ‘SI mate’</w:t>
      </w:r>
      <w:r w:rsidDel="00000000" w:rsidR="00000000" w:rsidRPr="00000000">
        <w:rPr>
          <w:rFonts w:ascii="Helvetica Neue" w:cs="Helvetica Neue" w:eastAsia="Helvetica Neue" w:hAnsi="Helvetica Neue"/>
          <w:b w:val="0"/>
          <w:sz w:val="24"/>
          <w:szCs w:val="24"/>
          <w:rtl w:val="0"/>
        </w:rPr>
        <w:t xml:space="preserve"> at D1, interaction with an object as a non-social control interaction, named ‘NSI object’ (D3), Y-maze (D4) and two resting days followed by the three-chamber (D7-8) and motor stereotypies tests (D9). </w:t>
      </w:r>
    </w:p>
    <w:p w:rsidR="00000000" w:rsidDel="00000000" w:rsidP="00000000" w:rsidRDefault="00000000" w:rsidRPr="00000000" w14:paraId="00000013">
      <w:pPr>
        <w:spacing w:line="480" w:lineRule="auto"/>
        <w:jc w:val="both"/>
        <w:rPr>
          <w:rFonts w:ascii="Helvetica Neue" w:cs="Helvetica Neue" w:eastAsia="Helvetica Neue" w:hAnsi="Helvetica Neue"/>
          <w:b w:val="0"/>
        </w:rPr>
      </w:pPr>
      <w:r w:rsidDel="00000000" w:rsidR="00000000" w:rsidRPr="00000000">
        <w:rPr>
          <w:rtl w:val="0"/>
        </w:rPr>
      </w:r>
    </w:p>
    <w:p w:rsidR="00000000" w:rsidDel="00000000" w:rsidP="00000000" w:rsidRDefault="00000000" w:rsidRPr="00000000" w14:paraId="00000014">
      <w:pPr>
        <w:spacing w:line="480" w:lineRule="auto"/>
        <w:jc w:val="both"/>
        <w:rPr>
          <w:rFonts w:ascii="Helvetica Neue" w:cs="Helvetica Neue" w:eastAsia="Helvetica Neue" w:hAnsi="Helvetica Neue"/>
          <w:b w:val="0"/>
        </w:rPr>
      </w:pPr>
      <w:r w:rsidDel="00000000" w:rsidR="00000000" w:rsidRPr="00000000">
        <w:rPr>
          <w:rtl w:val="0"/>
        </w:rPr>
      </w:r>
    </w:p>
    <w:p w:rsidR="00000000" w:rsidDel="00000000" w:rsidP="00000000" w:rsidRDefault="00000000" w:rsidRPr="00000000" w14:paraId="00000015">
      <w:pPr>
        <w:spacing w:line="480" w:lineRule="auto"/>
        <w:jc w:val="both"/>
        <w:rPr>
          <w:rFonts w:ascii="Helvetica Neue" w:cs="Helvetica Neue" w:eastAsia="Helvetica Neue" w:hAnsi="Helvetica Neue"/>
          <w:b w:val="0"/>
          <w:sz w:val="24"/>
          <w:szCs w:val="24"/>
        </w:rPr>
      </w:pPr>
      <w:r w:rsidDel="00000000" w:rsidR="00000000" w:rsidRPr="00000000">
        <w:rPr>
          <w:rFonts w:ascii="Helvetica Neue" w:cs="Helvetica Neue" w:eastAsia="Helvetica Neue" w:hAnsi="Helvetica Neue"/>
          <w:b w:val="0"/>
        </w:rPr>
        <w:drawing>
          <wp:inline distB="114300" distT="114300" distL="114300" distR="114300">
            <wp:extent cx="5760410" cy="29210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760410" cy="2921000"/>
                    </a:xfrm>
                    <a:prstGeom prst="rect"/>
                    <a:ln/>
                  </pic:spPr>
                </pic:pic>
              </a:graphicData>
            </a:graphic>
          </wp:inline>
        </w:drawing>
      </w:r>
      <w:r w:rsidDel="00000000" w:rsidR="00000000" w:rsidRPr="00000000">
        <w:rPr>
          <w:rtl w:val="0"/>
        </w:rPr>
      </w:r>
    </w:p>
    <w:p w:rsidR="00000000" w:rsidDel="00000000" w:rsidP="00000000" w:rsidRDefault="00000000" w:rsidRPr="00000000" w14:paraId="00000016">
      <w:pPr>
        <w:spacing w:after="240" w:before="240" w:line="480" w:lineRule="auto"/>
        <w:jc w:val="both"/>
        <w:rPr>
          <w:rFonts w:ascii="Helvetica Neue" w:cs="Helvetica Neue" w:eastAsia="Helvetica Neue" w:hAnsi="Helvetica Neue"/>
          <w:b w:val="0"/>
          <w:sz w:val="24"/>
          <w:szCs w:val="24"/>
        </w:rPr>
      </w:pPr>
      <w:r w:rsidDel="00000000" w:rsidR="00000000" w:rsidRPr="00000000">
        <w:rPr>
          <w:rFonts w:ascii="Helvetica Neue" w:cs="Helvetica Neue" w:eastAsia="Helvetica Neue" w:hAnsi="Helvetica Neue"/>
          <w:b w:val="0"/>
          <w:color w:val="000000"/>
          <w:sz w:val="24"/>
          <w:szCs w:val="24"/>
          <w:rtl w:val="0"/>
        </w:rPr>
        <w:t xml:space="preserve">All the videos were recorded from above using an USB black and white camera with 2.8-12 mm varifocal optic and ANY-maze software, except for the motor stereotypies test that was recorded from the side using a Sony HD FDR-AX33 4K Camescope. Mice locomotion, </w:t>
      </w:r>
      <w:r w:rsidDel="00000000" w:rsidR="00000000" w:rsidRPr="00000000">
        <w:rPr>
          <w:rFonts w:ascii="Helvetica Neue" w:cs="Helvetica Neue" w:eastAsia="Helvetica Neue" w:hAnsi="Helvetica Neue"/>
          <w:b w:val="0"/>
          <w:color w:val="000000"/>
          <w:sz w:val="24"/>
          <w:szCs w:val="24"/>
          <w:rtl w:val="0"/>
        </w:rPr>
        <w:t xml:space="preserve">interaction</w:t>
      </w:r>
      <w:r w:rsidDel="00000000" w:rsidR="00000000" w:rsidRPr="00000000">
        <w:rPr>
          <w:rFonts w:ascii="Helvetica Neue" w:cs="Helvetica Neue" w:eastAsia="Helvetica Neue" w:hAnsi="Helvetica Neue"/>
          <w:b w:val="0"/>
          <w:color w:val="000000"/>
          <w:sz w:val="24"/>
          <w:szCs w:val="24"/>
          <w:rtl w:val="0"/>
        </w:rPr>
        <w:t xml:space="preserve"> (cylinders, </w:t>
      </w:r>
      <w:r w:rsidDel="00000000" w:rsidR="00000000" w:rsidRPr="00000000">
        <w:rPr>
          <w:rFonts w:ascii="Helvetica Neue" w:cs="Helvetica Neue" w:eastAsia="Helvetica Neue" w:hAnsi="Helvetica Neue"/>
          <w:b w:val="0"/>
          <w:sz w:val="24"/>
          <w:szCs w:val="24"/>
          <w:rtl w:val="0"/>
        </w:rPr>
        <w:t xml:space="preserve">object</w:t>
      </w:r>
      <w:r w:rsidDel="00000000" w:rsidR="00000000" w:rsidRPr="00000000">
        <w:rPr>
          <w:rFonts w:ascii="Helvetica Neue" w:cs="Helvetica Neue" w:eastAsia="Helvetica Neue" w:hAnsi="Helvetica Neue"/>
          <w:b w:val="0"/>
          <w:color w:val="000000"/>
          <w:sz w:val="24"/>
          <w:szCs w:val="24"/>
          <w:rtl w:val="0"/>
        </w:rPr>
        <w:t xml:space="preserve">) and anxious-like behaviors (</w:t>
      </w:r>
      <w:r w:rsidDel="00000000" w:rsidR="00000000" w:rsidRPr="00000000">
        <w:rPr>
          <w:rFonts w:ascii="Helvetica Neue" w:cs="Helvetica Neue" w:eastAsia="Helvetica Neue" w:hAnsi="Helvetica Neue"/>
          <w:b w:val="0"/>
          <w:sz w:val="24"/>
          <w:szCs w:val="24"/>
          <w:rtl w:val="0"/>
        </w:rPr>
        <w:t xml:space="preserve">e.g.,</w:t>
      </w:r>
      <w:r w:rsidDel="00000000" w:rsidR="00000000" w:rsidRPr="00000000">
        <w:rPr>
          <w:rFonts w:ascii="Helvetica Neue" w:cs="Helvetica Neue" w:eastAsia="Helvetica Neue" w:hAnsi="Helvetica Neue"/>
          <w:b w:val="0"/>
          <w:color w:val="000000"/>
          <w:sz w:val="24"/>
          <w:szCs w:val="24"/>
          <w:rtl w:val="0"/>
        </w:rPr>
        <w:t xml:space="preserve"> time spent in the center or border zones of the open field arena</w:t>
      </w:r>
      <w:r w:rsidDel="00000000" w:rsidR="00000000" w:rsidRPr="00000000">
        <w:rPr>
          <w:rFonts w:ascii="Helvetica Neue" w:cs="Helvetica Neue" w:eastAsia="Helvetica Neue" w:hAnsi="Helvetica Neue"/>
          <w:b w:val="0"/>
          <w:sz w:val="24"/>
          <w:szCs w:val="24"/>
          <w:rtl w:val="0"/>
        </w:rPr>
        <w:t xml:space="preserve">)</w:t>
      </w:r>
      <w:r w:rsidDel="00000000" w:rsidR="00000000" w:rsidRPr="00000000">
        <w:rPr>
          <w:rFonts w:ascii="Helvetica Neue" w:cs="Helvetica Neue" w:eastAsia="Helvetica Neue" w:hAnsi="Helvetica Neue"/>
          <w:b w:val="0"/>
          <w:color w:val="000000"/>
          <w:sz w:val="24"/>
          <w:szCs w:val="24"/>
          <w:rtl w:val="0"/>
        </w:rPr>
        <w:t xml:space="preserve"> in the habituation phase of </w:t>
      </w:r>
      <w:r w:rsidDel="00000000" w:rsidR="00000000" w:rsidRPr="00000000">
        <w:rPr>
          <w:rFonts w:ascii="Helvetica Neue" w:cs="Helvetica Neue" w:eastAsia="Helvetica Neue" w:hAnsi="Helvetica Neue"/>
          <w:b w:val="0"/>
          <w:sz w:val="24"/>
          <w:szCs w:val="24"/>
          <w:rtl w:val="0"/>
        </w:rPr>
        <w:t xml:space="preserve">the </w:t>
      </w:r>
      <w:r w:rsidDel="00000000" w:rsidR="00000000" w:rsidRPr="00000000">
        <w:rPr>
          <w:rFonts w:ascii="Helvetica Neue" w:cs="Helvetica Neue" w:eastAsia="Helvetica Neue" w:hAnsi="Helvetica Neue"/>
          <w:b w:val="0"/>
          <w:sz w:val="24"/>
          <w:szCs w:val="24"/>
          <w:rtl w:val="0"/>
        </w:rPr>
        <w:t xml:space="preserve">three-chambered test, Y-maze and object interaction tests </w:t>
      </w:r>
      <w:r w:rsidDel="00000000" w:rsidR="00000000" w:rsidRPr="00000000">
        <w:rPr>
          <w:rFonts w:ascii="Helvetica Neue" w:cs="Helvetica Neue" w:eastAsia="Helvetica Neue" w:hAnsi="Helvetica Neue"/>
          <w:b w:val="0"/>
          <w:color w:val="000000"/>
          <w:sz w:val="24"/>
          <w:szCs w:val="24"/>
          <w:rtl w:val="0"/>
        </w:rPr>
        <w:t xml:space="preserve">were analyzed using the automatic animal tracking ANY-maze software (Stoelting, Ireland)</w:t>
      </w:r>
      <w:r w:rsidDel="00000000" w:rsidR="00000000" w:rsidRPr="00000000">
        <w:rPr>
          <w:rFonts w:ascii="Helvetica Neue" w:cs="Helvetica Neue" w:eastAsia="Helvetica Neue" w:hAnsi="Helvetica Neue"/>
          <w:b w:val="0"/>
          <w:sz w:val="24"/>
          <w:szCs w:val="24"/>
          <w:rtl w:val="0"/>
        </w:rPr>
        <w:t xml:space="preserve">. Motor stereotypies and s</w:t>
      </w:r>
      <w:r w:rsidDel="00000000" w:rsidR="00000000" w:rsidRPr="00000000">
        <w:rPr>
          <w:rFonts w:ascii="Helvetica Neue" w:cs="Helvetica Neue" w:eastAsia="Helvetica Neue" w:hAnsi="Helvetica Neue"/>
          <w:b w:val="0"/>
          <w:color w:val="000000"/>
          <w:sz w:val="24"/>
          <w:szCs w:val="24"/>
          <w:rtl w:val="0"/>
        </w:rPr>
        <w:t xml:space="preserve">ocial interactions (SI </w:t>
      </w:r>
      <w:r w:rsidDel="00000000" w:rsidR="00000000" w:rsidRPr="00000000">
        <w:rPr>
          <w:rFonts w:ascii="Helvetica Neue" w:cs="Helvetica Neue" w:eastAsia="Helvetica Neue" w:hAnsi="Helvetica Neue"/>
          <w:b w:val="0"/>
          <w:sz w:val="24"/>
          <w:szCs w:val="24"/>
          <w:rtl w:val="0"/>
        </w:rPr>
        <w:t xml:space="preserve">u</w:t>
      </w:r>
      <w:r w:rsidDel="00000000" w:rsidR="00000000" w:rsidRPr="00000000">
        <w:rPr>
          <w:rFonts w:ascii="Helvetica Neue" w:cs="Helvetica Neue" w:eastAsia="Helvetica Neue" w:hAnsi="Helvetica Neue"/>
          <w:b w:val="0"/>
          <w:color w:val="000000"/>
          <w:sz w:val="24"/>
          <w:szCs w:val="24"/>
          <w:rtl w:val="0"/>
        </w:rPr>
        <w:t xml:space="preserve">nknown, </w:t>
      </w:r>
      <w:r w:rsidDel="00000000" w:rsidR="00000000" w:rsidRPr="00000000">
        <w:rPr>
          <w:rFonts w:ascii="Helvetica Neue" w:cs="Helvetica Neue" w:eastAsia="Helvetica Neue" w:hAnsi="Helvetica Neue"/>
          <w:b w:val="0"/>
          <w:sz w:val="24"/>
          <w:szCs w:val="24"/>
          <w:rtl w:val="0"/>
        </w:rPr>
        <w:t xml:space="preserve">SI m</w:t>
      </w:r>
      <w:r w:rsidDel="00000000" w:rsidR="00000000" w:rsidRPr="00000000">
        <w:rPr>
          <w:rFonts w:ascii="Helvetica Neue" w:cs="Helvetica Neue" w:eastAsia="Helvetica Neue" w:hAnsi="Helvetica Neue"/>
          <w:b w:val="0"/>
          <w:color w:val="000000"/>
          <w:sz w:val="24"/>
          <w:szCs w:val="24"/>
          <w:rtl w:val="0"/>
        </w:rPr>
        <w:t xml:space="preserve">ate</w:t>
      </w:r>
      <w:r w:rsidDel="00000000" w:rsidR="00000000" w:rsidRPr="00000000">
        <w:rPr>
          <w:rFonts w:ascii="Helvetica Neue" w:cs="Helvetica Neue" w:eastAsia="Helvetica Neue" w:hAnsi="Helvetica Neue"/>
          <w:b w:val="0"/>
          <w:color w:val="000000"/>
          <w:sz w:val="24"/>
          <w:szCs w:val="24"/>
          <w:rtl w:val="0"/>
        </w:rPr>
        <w:t xml:space="preserve"> and sociabili</w:t>
      </w:r>
      <w:r w:rsidDel="00000000" w:rsidR="00000000" w:rsidRPr="00000000">
        <w:rPr>
          <w:rFonts w:ascii="Helvetica Neue" w:cs="Helvetica Neue" w:eastAsia="Helvetica Neue" w:hAnsi="Helvetica Neue"/>
          <w:b w:val="0"/>
          <w:sz w:val="24"/>
          <w:szCs w:val="24"/>
          <w:rtl w:val="0"/>
        </w:rPr>
        <w:t xml:space="preserve">ty</w:t>
      </w:r>
      <w:r w:rsidDel="00000000" w:rsidR="00000000" w:rsidRPr="00000000">
        <w:rPr>
          <w:rFonts w:ascii="Helvetica Neue" w:cs="Helvetica Neue" w:eastAsia="Helvetica Neue" w:hAnsi="Helvetica Neue"/>
          <w:b w:val="0"/>
          <w:color w:val="000000"/>
          <w:sz w:val="24"/>
          <w:szCs w:val="24"/>
          <w:rtl w:val="0"/>
        </w:rPr>
        <w:t xml:space="preserve">, social novelty and mate preference phases in the </w:t>
      </w:r>
      <w:r w:rsidDel="00000000" w:rsidR="00000000" w:rsidRPr="00000000">
        <w:rPr>
          <w:rFonts w:ascii="Helvetica Neue" w:cs="Helvetica Neue" w:eastAsia="Helvetica Neue" w:hAnsi="Helvetica Neue"/>
          <w:b w:val="0"/>
          <w:sz w:val="24"/>
          <w:szCs w:val="24"/>
          <w:rtl w:val="0"/>
        </w:rPr>
        <w:t xml:space="preserve">three-chambered test)</w:t>
      </w:r>
      <w:r w:rsidDel="00000000" w:rsidR="00000000" w:rsidRPr="00000000">
        <w:rPr>
          <w:rFonts w:ascii="Helvetica Neue" w:cs="Helvetica Neue" w:eastAsia="Helvetica Neue" w:hAnsi="Helvetica Neue"/>
          <w:b w:val="0"/>
          <w:color w:val="000000"/>
          <w:sz w:val="24"/>
          <w:szCs w:val="24"/>
          <w:rtl w:val="0"/>
        </w:rPr>
        <w:t xml:space="preserve"> were </w:t>
      </w:r>
      <w:r w:rsidDel="00000000" w:rsidR="00000000" w:rsidRPr="00000000">
        <w:rPr>
          <w:rFonts w:ascii="Helvetica Neue" w:cs="Helvetica Neue" w:eastAsia="Helvetica Neue" w:hAnsi="Helvetica Neue"/>
          <w:b w:val="0"/>
          <w:color w:val="000000"/>
          <w:sz w:val="24"/>
          <w:szCs w:val="24"/>
          <w:rtl w:val="0"/>
        </w:rPr>
        <w:t xml:space="preserve">manually scored by one trained experimenter blind to genotype and/or housing conditions </w:t>
      </w:r>
      <w:r w:rsidDel="00000000" w:rsidR="00000000" w:rsidRPr="00000000">
        <w:rPr>
          <w:rFonts w:ascii="Helvetica Neue" w:cs="Helvetica Neue" w:eastAsia="Helvetica Neue" w:hAnsi="Helvetica Neue"/>
          <w:b w:val="0"/>
          <w:color w:val="000000"/>
          <w:sz w:val="24"/>
          <w:szCs w:val="24"/>
          <w:rtl w:val="0"/>
        </w:rPr>
        <w:t xml:space="preserve">using the Behavioral Observation Research Interactive Software (BORIS) </w:t>
      </w:r>
      <w:hyperlink r:id="rId7">
        <w:r w:rsidDel="00000000" w:rsidR="00000000" w:rsidRPr="00000000">
          <w:rPr>
            <w:rFonts w:ascii="Helvetica Neue" w:cs="Helvetica Neue" w:eastAsia="Helvetica Neue" w:hAnsi="Helvetica Neue"/>
            <w:b w:val="0"/>
            <w:sz w:val="24"/>
            <w:szCs w:val="24"/>
            <w:shd w:fill="auto" w:val="clear"/>
            <w:vertAlign w:val="baseline"/>
            <w:rtl w:val="0"/>
          </w:rPr>
          <w:t xml:space="preserve">[1]</w:t>
        </w:r>
      </w:hyperlink>
      <w:r w:rsidDel="00000000" w:rsidR="00000000" w:rsidRPr="00000000">
        <w:rPr>
          <w:rFonts w:ascii="Helvetica Neue" w:cs="Helvetica Neue" w:eastAsia="Helvetica Neue" w:hAnsi="Helvetica Neue"/>
          <w:b w:val="0"/>
          <w:color w:val="000000"/>
          <w:sz w:val="24"/>
          <w:szCs w:val="24"/>
          <w:rtl w:val="0"/>
        </w:rPr>
        <w:t xml:space="preserve">. </w:t>
      </w:r>
      <w:r w:rsidDel="00000000" w:rsidR="00000000" w:rsidRPr="00000000">
        <w:rPr>
          <w:rFonts w:ascii="Helvetica Neue" w:cs="Helvetica Neue" w:eastAsia="Helvetica Neue" w:hAnsi="Helvetica Neue"/>
          <w:b w:val="0"/>
          <w:sz w:val="24"/>
          <w:szCs w:val="24"/>
          <w:rtl w:val="0"/>
        </w:rPr>
        <w:t xml:space="preserve">The automatic ANY-maze software was configured to detect animal immobility using a 95% threshold sensitivity, animal entries in compartment or arms using 80% of the animal body (e.g., when 4 paws of the animals entered the receptive chamber or arms in the three-chambered and Y-maze tests), and the mouse head for object interaction. Criteria to exclude animals of behavioral </w:t>
      </w:r>
      <w:r w:rsidDel="00000000" w:rsidR="00000000" w:rsidRPr="00000000">
        <w:rPr>
          <w:rFonts w:ascii="Helvetica Neue" w:cs="Helvetica Neue" w:eastAsia="Helvetica Neue" w:hAnsi="Helvetica Neue"/>
          <w:b w:val="0"/>
          <w:sz w:val="24"/>
          <w:szCs w:val="24"/>
          <w:rtl w:val="0"/>
        </w:rPr>
        <w:t xml:space="preserve">tests</w:t>
      </w:r>
      <w:r w:rsidDel="00000000" w:rsidR="00000000" w:rsidRPr="00000000">
        <w:rPr>
          <w:rFonts w:ascii="Helvetica Neue" w:cs="Helvetica Neue" w:eastAsia="Helvetica Neue" w:hAnsi="Helvetica Neue"/>
          <w:b w:val="0"/>
          <w:sz w:val="24"/>
          <w:szCs w:val="24"/>
          <w:rtl w:val="0"/>
        </w:rPr>
        <w:t xml:space="preserve"> were over 30% of the time spent immobile and/or lack of exploration of all arms or compartments. In all tests, “nose contacts” is defined as nose-to-nose, nose-to-body or nose-to-anogenital region contacts.</w:t>
      </w:r>
    </w:p>
    <w:p w:rsidR="00000000" w:rsidDel="00000000" w:rsidP="00000000" w:rsidRDefault="00000000" w:rsidRPr="00000000" w14:paraId="00000017">
      <w:pPr>
        <w:pStyle w:val="Heading3"/>
        <w:rPr>
          <w:rFonts w:ascii="Helvetica Neue" w:cs="Helvetica Neue" w:eastAsia="Helvetica Neue" w:hAnsi="Helvetica Neue"/>
        </w:rPr>
      </w:pPr>
      <w:bookmarkStart w:colFirst="0" w:colLast="0" w:name="_ksz09mlzjash" w:id="4"/>
      <w:bookmarkEnd w:id="4"/>
      <w:r w:rsidDel="00000000" w:rsidR="00000000" w:rsidRPr="00000000">
        <w:rPr>
          <w:rFonts w:ascii="Helvetica Neue" w:cs="Helvetica Neue" w:eastAsia="Helvetica Neue" w:hAnsi="Helvetica Neue"/>
          <w:rtl w:val="0"/>
        </w:rPr>
        <w:t xml:space="preserve">Object interaction test</w:t>
      </w:r>
    </w:p>
    <w:p w:rsidR="00000000" w:rsidDel="00000000" w:rsidP="00000000" w:rsidRDefault="00000000" w:rsidRPr="00000000" w14:paraId="00000018">
      <w:pPr>
        <w:spacing w:after="240" w:before="240" w:line="480" w:lineRule="auto"/>
        <w:jc w:val="both"/>
        <w:rPr>
          <w:rFonts w:ascii="Helvetica Neue" w:cs="Helvetica Neue" w:eastAsia="Helvetica Neue" w:hAnsi="Helvetica Neue"/>
          <w:b w:val="0"/>
          <w:sz w:val="24"/>
          <w:szCs w:val="24"/>
        </w:rPr>
      </w:pPr>
      <w:r w:rsidDel="00000000" w:rsidR="00000000" w:rsidRPr="00000000">
        <w:rPr>
          <w:rFonts w:ascii="Helvetica Neue" w:cs="Helvetica Neue" w:eastAsia="Helvetica Neue" w:hAnsi="Helvetica Neue"/>
          <w:b w:val="0"/>
          <w:sz w:val="24"/>
          <w:szCs w:val="24"/>
          <w:rtl w:val="0"/>
        </w:rPr>
        <w:t xml:space="preserve">Mice were placed 10 minutes at 15 lux in an </w:t>
      </w:r>
      <w:r w:rsidDel="00000000" w:rsidR="00000000" w:rsidRPr="00000000">
        <w:rPr>
          <w:rFonts w:ascii="Helvetica Neue" w:cs="Helvetica Neue" w:eastAsia="Helvetica Neue" w:hAnsi="Helvetica Neue"/>
          <w:b w:val="0"/>
          <w:sz w:val="24"/>
          <w:szCs w:val="24"/>
          <w:rtl w:val="0"/>
        </w:rPr>
        <w:t xml:space="preserve">arena </w:t>
      </w:r>
      <w:r w:rsidDel="00000000" w:rsidR="00000000" w:rsidRPr="00000000">
        <w:rPr>
          <w:rFonts w:ascii="Helvetica Neue" w:cs="Helvetica Neue" w:eastAsia="Helvetica Neue" w:hAnsi="Helvetica Neue"/>
          <w:b w:val="0"/>
          <w:sz w:val="24"/>
          <w:szCs w:val="24"/>
          <w:rtl w:val="0"/>
        </w:rPr>
        <w:t xml:space="preserve">(Ugo Basile, Italy; 100 x 100 cm) divided by 4 dark gray opaque partitions and walls in 4 </w:t>
      </w:r>
      <w:r w:rsidDel="00000000" w:rsidR="00000000" w:rsidRPr="00000000">
        <w:rPr>
          <w:rFonts w:ascii="Helvetica Neue" w:cs="Helvetica Neue" w:eastAsia="Helvetica Neue" w:hAnsi="Helvetica Neue"/>
          <w:b w:val="0"/>
          <w:sz w:val="24"/>
          <w:szCs w:val="24"/>
          <w:rtl w:val="0"/>
        </w:rPr>
        <w:t xml:space="preserve">open fields </w:t>
      </w:r>
      <w:r w:rsidDel="00000000" w:rsidR="00000000" w:rsidRPr="00000000">
        <w:rPr>
          <w:rFonts w:ascii="Helvetica Neue" w:cs="Helvetica Neue" w:eastAsia="Helvetica Neue" w:hAnsi="Helvetica Neue"/>
          <w:b w:val="0"/>
          <w:sz w:val="24"/>
          <w:szCs w:val="24"/>
          <w:rtl w:val="0"/>
        </w:rPr>
        <w:t xml:space="preserve">(46 x 46 cm) over a granular and non-reflective gray floor that provides an optimal contact for the mice. In this object interaction test, a Lego Duplo toy was taped to the center of the arena using adhesive pasta. The total time, mean duration of nose contact with the object, number of visits, first latency, immobility, total distance traveled, cumulative time spent and entrance in the central </w:t>
      </w:r>
      <w:r w:rsidDel="00000000" w:rsidR="00000000" w:rsidRPr="00000000">
        <w:rPr>
          <w:rFonts w:ascii="Helvetica Neue" w:cs="Helvetica Neue" w:eastAsia="Helvetica Neue" w:hAnsi="Helvetica Neue"/>
          <w:b w:val="0"/>
          <w:sz w:val="24"/>
          <w:szCs w:val="24"/>
          <w:rtl w:val="0"/>
        </w:rPr>
        <w:t xml:space="preserve">squared zone </w:t>
      </w:r>
      <w:r w:rsidDel="00000000" w:rsidR="00000000" w:rsidRPr="00000000">
        <w:rPr>
          <w:rFonts w:ascii="Helvetica Neue" w:cs="Helvetica Neue" w:eastAsia="Helvetica Neue" w:hAnsi="Helvetica Neue"/>
          <w:b w:val="0"/>
          <w:sz w:val="24"/>
          <w:szCs w:val="24"/>
          <w:rtl w:val="0"/>
        </w:rPr>
        <w:t xml:space="preserve">(</w:t>
      </w:r>
      <w:r w:rsidDel="00000000" w:rsidR="00000000" w:rsidRPr="00000000">
        <w:rPr>
          <w:rFonts w:ascii="Helvetica Neue" w:cs="Helvetica Neue" w:eastAsia="Helvetica Neue" w:hAnsi="Helvetica Neue"/>
          <w:b w:val="0"/>
          <w:sz w:val="24"/>
          <w:szCs w:val="24"/>
          <w:rtl w:val="0"/>
        </w:rPr>
        <w:t xml:space="preserve">40 x 40 cm</w:t>
      </w:r>
      <w:r w:rsidDel="00000000" w:rsidR="00000000" w:rsidRPr="00000000">
        <w:rPr>
          <w:rFonts w:ascii="Helvetica Neue" w:cs="Helvetica Neue" w:eastAsia="Helvetica Neue" w:hAnsi="Helvetica Neue"/>
          <w:b w:val="0"/>
          <w:sz w:val="24"/>
          <w:szCs w:val="24"/>
          <w:rtl w:val="0"/>
        </w:rPr>
        <w:t xml:space="preserve">) and in the border wall zones were measured </w:t>
      </w:r>
      <w:r w:rsidDel="00000000" w:rsidR="00000000" w:rsidRPr="00000000">
        <w:rPr>
          <w:rFonts w:ascii="Helvetica Neue" w:cs="Helvetica Neue" w:eastAsia="Helvetica Neue" w:hAnsi="Helvetica Neue"/>
          <w:b w:val="0"/>
          <w:sz w:val="24"/>
          <w:szCs w:val="24"/>
          <w:rtl w:val="0"/>
        </w:rPr>
        <w:t xml:space="preserve">automatically </w:t>
      </w:r>
      <w:r w:rsidDel="00000000" w:rsidR="00000000" w:rsidRPr="00000000">
        <w:rPr>
          <w:rFonts w:ascii="Helvetica Neue" w:cs="Helvetica Neue" w:eastAsia="Helvetica Neue" w:hAnsi="Helvetica Neue"/>
          <w:b w:val="0"/>
          <w:sz w:val="24"/>
          <w:szCs w:val="24"/>
          <w:rtl w:val="0"/>
        </w:rPr>
        <w:t xml:space="preserve">using the ANY-maze software.</w:t>
      </w:r>
    </w:p>
    <w:p w:rsidR="00000000" w:rsidDel="00000000" w:rsidP="00000000" w:rsidRDefault="00000000" w:rsidRPr="00000000" w14:paraId="00000019">
      <w:pPr>
        <w:pStyle w:val="Heading3"/>
        <w:rPr>
          <w:rFonts w:ascii="Helvetica Neue" w:cs="Helvetica Neue" w:eastAsia="Helvetica Neue" w:hAnsi="Helvetica Neue"/>
        </w:rPr>
      </w:pPr>
      <w:bookmarkStart w:colFirst="0" w:colLast="0" w:name="_8h43qn6ufqqr" w:id="5"/>
      <w:bookmarkEnd w:id="5"/>
      <w:r w:rsidDel="00000000" w:rsidR="00000000" w:rsidRPr="00000000">
        <w:rPr>
          <w:rFonts w:ascii="Helvetica Neue" w:cs="Helvetica Neue" w:eastAsia="Helvetica Neue" w:hAnsi="Helvetica Neue"/>
          <w:rtl w:val="0"/>
        </w:rPr>
        <w:t xml:space="preserve">Reciprocal social interaction test</w:t>
      </w:r>
    </w:p>
    <w:p w:rsidR="00000000" w:rsidDel="00000000" w:rsidP="00000000" w:rsidRDefault="00000000" w:rsidRPr="00000000" w14:paraId="0000001A">
      <w:pPr>
        <w:spacing w:after="240" w:before="240" w:line="480" w:lineRule="auto"/>
        <w:jc w:val="both"/>
        <w:rPr>
          <w:rFonts w:ascii="Helvetica Neue" w:cs="Helvetica Neue" w:eastAsia="Helvetica Neue" w:hAnsi="Helvetica Neue"/>
          <w:b w:val="0"/>
          <w:sz w:val="24"/>
          <w:szCs w:val="24"/>
        </w:rPr>
      </w:pPr>
      <w:r w:rsidDel="00000000" w:rsidR="00000000" w:rsidRPr="00000000">
        <w:rPr>
          <w:rFonts w:ascii="Helvetica Neue" w:cs="Helvetica Neue" w:eastAsia="Helvetica Neue" w:hAnsi="Helvetica Neue"/>
          <w:b w:val="0"/>
          <w:sz w:val="24"/>
          <w:szCs w:val="24"/>
          <w:rtl w:val="0"/>
        </w:rPr>
        <w:t xml:space="preserve">Each experimental mouse met </w:t>
      </w:r>
      <w:r w:rsidDel="00000000" w:rsidR="00000000" w:rsidRPr="00000000">
        <w:rPr>
          <w:rFonts w:ascii="Helvetica Neue" w:cs="Helvetica Neue" w:eastAsia="Helvetica Neue" w:hAnsi="Helvetica Neue"/>
          <w:b w:val="0"/>
          <w:sz w:val="24"/>
          <w:szCs w:val="24"/>
          <w:rtl w:val="0"/>
        </w:rPr>
        <w:t xml:space="preserve">an age-, sex- and genotype-matched</w:t>
      </w:r>
      <w:r w:rsidDel="00000000" w:rsidR="00000000" w:rsidRPr="00000000">
        <w:rPr>
          <w:rFonts w:ascii="Helvetica Neue" w:cs="Helvetica Neue" w:eastAsia="Helvetica Neue" w:hAnsi="Helvetica Neue"/>
          <w:b w:val="0"/>
          <w:sz w:val="24"/>
          <w:szCs w:val="24"/>
          <w:rtl w:val="0"/>
        </w:rPr>
        <w:t xml:space="preserve"> unknown conspecific or a cage mate in the open field. The total amount of time, the number and mean duration spent in nose contact, self-grooming, grooming within 5 seconds following social contact, paw contacts, attacks, following, huddling, immobility and the number of rearing, vertical jump and circling events were measured by a blinded experimenter using BORIS software.</w:t>
      </w:r>
    </w:p>
    <w:p w:rsidR="00000000" w:rsidDel="00000000" w:rsidP="00000000" w:rsidRDefault="00000000" w:rsidRPr="00000000" w14:paraId="0000001B">
      <w:pPr>
        <w:pStyle w:val="Heading3"/>
        <w:rPr>
          <w:rFonts w:ascii="Helvetica Neue" w:cs="Helvetica Neue" w:eastAsia="Helvetica Neue" w:hAnsi="Helvetica Neue"/>
        </w:rPr>
      </w:pPr>
      <w:bookmarkStart w:colFirst="0" w:colLast="0" w:name="_885ajtfsoo8a" w:id="6"/>
      <w:bookmarkEnd w:id="6"/>
      <w:r w:rsidDel="00000000" w:rsidR="00000000" w:rsidRPr="00000000">
        <w:rPr>
          <w:rFonts w:ascii="Helvetica Neue" w:cs="Helvetica Neue" w:eastAsia="Helvetica Neue" w:hAnsi="Helvetica Neue"/>
          <w:rtl w:val="0"/>
        </w:rPr>
        <w:t xml:space="preserve">Three-chambered test</w:t>
      </w:r>
    </w:p>
    <w:p w:rsidR="00000000" w:rsidDel="00000000" w:rsidP="00000000" w:rsidRDefault="00000000" w:rsidRPr="00000000" w14:paraId="0000001C">
      <w:pPr>
        <w:spacing w:after="240" w:before="240" w:line="480" w:lineRule="auto"/>
        <w:jc w:val="both"/>
        <w:rPr>
          <w:rFonts w:ascii="Helvetica Neue" w:cs="Helvetica Neue" w:eastAsia="Helvetica Neue" w:hAnsi="Helvetica Neue"/>
          <w:b w:val="0"/>
          <w:sz w:val="24"/>
          <w:szCs w:val="24"/>
        </w:rPr>
      </w:pPr>
      <w:r w:rsidDel="00000000" w:rsidR="00000000" w:rsidRPr="00000000">
        <w:rPr>
          <w:rFonts w:ascii="Helvetica Neue" w:cs="Helvetica Neue" w:eastAsia="Helvetica Neue" w:hAnsi="Helvetica Neue"/>
          <w:b w:val="0"/>
          <w:sz w:val="24"/>
          <w:szCs w:val="24"/>
          <w:rtl w:val="0"/>
        </w:rPr>
        <w:t xml:space="preserve">The three-chambered social apparatus (Ugo Basile, Italy) </w:t>
      </w:r>
      <w:hyperlink r:id="rId8">
        <w:r w:rsidDel="00000000" w:rsidR="00000000" w:rsidRPr="00000000">
          <w:rPr>
            <w:rFonts w:ascii="Helvetica Neue" w:cs="Helvetica Neue" w:eastAsia="Helvetica Neue" w:hAnsi="Helvetica Neue"/>
            <w:b w:val="0"/>
            <w:sz w:val="24"/>
            <w:szCs w:val="24"/>
            <w:shd w:fill="auto" w:val="clear"/>
            <w:vertAlign w:val="baseline"/>
            <w:rtl w:val="0"/>
          </w:rPr>
          <w:t xml:space="preserve">[2]</w:t>
        </w:r>
      </w:hyperlink>
      <w:r w:rsidDel="00000000" w:rsidR="00000000" w:rsidRPr="00000000">
        <w:rPr>
          <w:rFonts w:ascii="Helvetica Neue" w:cs="Helvetica Neue" w:eastAsia="Helvetica Neue" w:hAnsi="Helvetica Neue"/>
          <w:b w:val="0"/>
          <w:sz w:val="24"/>
          <w:szCs w:val="24"/>
          <w:rtl w:val="0"/>
        </w:rPr>
        <w:t xml:space="preserve"> </w:t>
      </w:r>
      <w:r w:rsidDel="00000000" w:rsidR="00000000" w:rsidRPr="00000000">
        <w:rPr>
          <w:rFonts w:ascii="Helvetica Neue" w:cs="Helvetica Neue" w:eastAsia="Helvetica Neue" w:hAnsi="Helvetica Neue"/>
          <w:b w:val="0"/>
          <w:sz w:val="24"/>
          <w:szCs w:val="24"/>
          <w:rtl w:val="0"/>
        </w:rPr>
        <w:t xml:space="preserve">displays three equal compartments </w:t>
      </w:r>
      <w:r w:rsidDel="00000000" w:rsidR="00000000" w:rsidRPr="00000000">
        <w:rPr>
          <w:rFonts w:ascii="Helvetica Neue" w:cs="Helvetica Neue" w:eastAsia="Helvetica Neue" w:hAnsi="Helvetica Neue"/>
          <w:b w:val="0"/>
          <w:color w:val="000000"/>
          <w:sz w:val="24"/>
          <w:szCs w:val="24"/>
          <w:rtl w:val="0"/>
        </w:rPr>
        <w:t xml:space="preserve">(20 x 40 x 22 cm)</w:t>
      </w:r>
      <w:r w:rsidDel="00000000" w:rsidR="00000000" w:rsidRPr="00000000">
        <w:rPr>
          <w:rFonts w:ascii="Helvetica Neue" w:cs="Helvetica Neue" w:eastAsia="Helvetica Neue" w:hAnsi="Helvetica Neue"/>
          <w:b w:val="0"/>
          <w:sz w:val="24"/>
          <w:szCs w:val="24"/>
          <w:rtl w:val="0"/>
        </w:rPr>
        <w:t xml:space="preserve">, with 3 dark gray opaque and one transparent (hidden by gray walls from the other apparatus) PVC walls and gray granular and non-reflective floor optimal for animal welfare and tracking. Chambers are separated by transparent internal partitions with two sliding doors (5 x 8 cm) that allow transitions between chambers. Two-cylinder grid cages (7 cm diameter x 15 cm, 0.3 cm diameter-rods spaced 0.7 cm apart with gray floor and transparent lids) were located within the opposite chambers. 7-8-week-old wild-type female and male mice, namely ‘interactor’ were trained in the grid cages for at least two days prior to the test (&gt;20 min/day) to avoid any spatial or anxious-like bias and were randomly assigned to the grid cages located in the opposite chambers (up/left or down/right). On the </w:t>
      </w:r>
      <w:r w:rsidDel="00000000" w:rsidR="00000000" w:rsidRPr="00000000">
        <w:rPr>
          <w:rFonts w:ascii="Helvetica Neue" w:cs="Helvetica Neue" w:eastAsia="Helvetica Neue" w:hAnsi="Helvetica Neue"/>
          <w:b w:val="0"/>
          <w:sz w:val="24"/>
          <w:szCs w:val="24"/>
          <w:rtl w:val="0"/>
        </w:rPr>
        <w:t xml:space="preserve">testing</w:t>
      </w:r>
      <w:r w:rsidDel="00000000" w:rsidR="00000000" w:rsidRPr="00000000">
        <w:rPr>
          <w:rFonts w:ascii="Helvetica Neue" w:cs="Helvetica Neue" w:eastAsia="Helvetica Neue" w:hAnsi="Helvetica Neue"/>
          <w:b w:val="0"/>
          <w:sz w:val="24"/>
          <w:szCs w:val="24"/>
          <w:rtl w:val="0"/>
        </w:rPr>
        <w:t xml:space="preserve"> day, the experimental animal was </w:t>
      </w:r>
      <w:r w:rsidDel="00000000" w:rsidR="00000000" w:rsidRPr="00000000">
        <w:rPr>
          <w:rFonts w:ascii="Helvetica Neue" w:cs="Helvetica Neue" w:eastAsia="Helvetica Neue" w:hAnsi="Helvetica Neue"/>
          <w:b w:val="0"/>
          <w:sz w:val="24"/>
          <w:szCs w:val="24"/>
          <w:rtl w:val="0"/>
        </w:rPr>
        <w:t xml:space="preserve">placed in</w:t>
      </w:r>
      <w:r w:rsidDel="00000000" w:rsidR="00000000" w:rsidRPr="00000000">
        <w:rPr>
          <w:rFonts w:ascii="Helvetica Neue" w:cs="Helvetica Neue" w:eastAsia="Helvetica Neue" w:hAnsi="Helvetica Neue"/>
          <w:b w:val="0"/>
          <w:sz w:val="24"/>
          <w:szCs w:val="24"/>
          <w:rtl w:val="0"/>
        </w:rPr>
        <w:t xml:space="preserve"> the middle chamber and allowed to explore the whole apparatus for 10 minutes at dim light (15 lux, habituation phase). Thereafter, three consecutive phases of 10 minutes were performed: the sociability phase (sex-matched unknown interactor 1 </w:t>
      </w:r>
      <w:r w:rsidDel="00000000" w:rsidR="00000000" w:rsidRPr="00000000">
        <w:rPr>
          <w:rFonts w:ascii="Helvetica Neue" w:cs="Helvetica Neue" w:eastAsia="Helvetica Neue" w:hAnsi="Helvetica Neue"/>
          <w:b w:val="0"/>
          <w:i w:val="1"/>
          <w:sz w:val="24"/>
          <w:szCs w:val="24"/>
          <w:rtl w:val="0"/>
        </w:rPr>
        <w:t xml:space="preserve">vs</w:t>
      </w:r>
      <w:r w:rsidDel="00000000" w:rsidR="00000000" w:rsidRPr="00000000">
        <w:rPr>
          <w:rFonts w:ascii="Helvetica Neue" w:cs="Helvetica Neue" w:eastAsia="Helvetica Neue" w:hAnsi="Helvetica Neue"/>
          <w:b w:val="0"/>
          <w:sz w:val="24"/>
          <w:szCs w:val="24"/>
          <w:rtl w:val="0"/>
        </w:rPr>
        <w:t xml:space="preserve"> Lego Duplo toy), the social novelty phase (interactor 1 </w:t>
      </w:r>
      <w:r w:rsidDel="00000000" w:rsidR="00000000" w:rsidRPr="00000000">
        <w:rPr>
          <w:rFonts w:ascii="Helvetica Neue" w:cs="Helvetica Neue" w:eastAsia="Helvetica Neue" w:hAnsi="Helvetica Neue"/>
          <w:b w:val="0"/>
          <w:i w:val="1"/>
          <w:sz w:val="24"/>
          <w:szCs w:val="24"/>
          <w:rtl w:val="0"/>
        </w:rPr>
        <w:t xml:space="preserve">vs</w:t>
      </w:r>
      <w:r w:rsidDel="00000000" w:rsidR="00000000" w:rsidRPr="00000000">
        <w:rPr>
          <w:rFonts w:ascii="Helvetica Neue" w:cs="Helvetica Neue" w:eastAsia="Helvetica Neue" w:hAnsi="Helvetica Neue"/>
          <w:b w:val="0"/>
          <w:sz w:val="24"/>
          <w:szCs w:val="24"/>
          <w:rtl w:val="0"/>
        </w:rPr>
        <w:t xml:space="preserve"> a novel sex-matched unknown interactor 2 replacing the toy) and the mate preference phase (interactor 2 </w:t>
      </w:r>
      <w:r w:rsidDel="00000000" w:rsidR="00000000" w:rsidRPr="00000000">
        <w:rPr>
          <w:rFonts w:ascii="Helvetica Neue" w:cs="Helvetica Neue" w:eastAsia="Helvetica Neue" w:hAnsi="Helvetica Neue"/>
          <w:b w:val="0"/>
          <w:i w:val="1"/>
          <w:sz w:val="24"/>
          <w:szCs w:val="24"/>
          <w:rtl w:val="0"/>
        </w:rPr>
        <w:t xml:space="preserve">vs</w:t>
      </w:r>
      <w:r w:rsidDel="00000000" w:rsidR="00000000" w:rsidRPr="00000000">
        <w:rPr>
          <w:rFonts w:ascii="Helvetica Neue" w:cs="Helvetica Neue" w:eastAsia="Helvetica Neue" w:hAnsi="Helvetica Neue"/>
          <w:b w:val="0"/>
          <w:sz w:val="24"/>
          <w:szCs w:val="24"/>
          <w:rtl w:val="0"/>
        </w:rPr>
        <w:t xml:space="preserve"> a cage mate replacing interactor 1). For each phase, the experimental mouse was placed back to the middle chamber and the phase </w:t>
      </w:r>
      <w:r w:rsidDel="00000000" w:rsidR="00000000" w:rsidRPr="00000000">
        <w:rPr>
          <w:rFonts w:ascii="Helvetica Neue" w:cs="Helvetica Neue" w:eastAsia="Helvetica Neue" w:hAnsi="Helvetica Neue"/>
          <w:b w:val="0"/>
          <w:sz w:val="24"/>
          <w:szCs w:val="24"/>
          <w:rtl w:val="0"/>
        </w:rPr>
        <w:t xml:space="preserve">started</w:t>
      </w:r>
      <w:r w:rsidDel="00000000" w:rsidR="00000000" w:rsidRPr="00000000">
        <w:rPr>
          <w:rFonts w:ascii="Helvetica Neue" w:cs="Helvetica Neue" w:eastAsia="Helvetica Neue" w:hAnsi="Helvetica Neue"/>
          <w:b w:val="0"/>
          <w:sz w:val="24"/>
          <w:szCs w:val="24"/>
          <w:rtl w:val="0"/>
        </w:rPr>
        <w:t xml:space="preserve"> when interactors or objects were in the grid cages and sliding doors </w:t>
      </w:r>
      <w:r w:rsidDel="00000000" w:rsidR="00000000" w:rsidRPr="00000000">
        <w:rPr>
          <w:rFonts w:ascii="Helvetica Neue" w:cs="Helvetica Neue" w:eastAsia="Helvetica Neue" w:hAnsi="Helvetica Neue"/>
          <w:b w:val="0"/>
          <w:sz w:val="24"/>
          <w:szCs w:val="24"/>
          <w:rtl w:val="0"/>
        </w:rPr>
        <w:t xml:space="preserve">were</w:t>
      </w:r>
      <w:r w:rsidDel="00000000" w:rsidR="00000000" w:rsidRPr="00000000">
        <w:rPr>
          <w:rFonts w:ascii="Helvetica Neue" w:cs="Helvetica Neue" w:eastAsia="Helvetica Neue" w:hAnsi="Helvetica Neue"/>
          <w:b w:val="0"/>
          <w:sz w:val="24"/>
          <w:szCs w:val="24"/>
          <w:rtl w:val="0"/>
        </w:rPr>
        <w:t xml:space="preserve"> removed. An animal entry was valid when a mouse </w:t>
      </w:r>
      <w:r w:rsidDel="00000000" w:rsidR="00000000" w:rsidRPr="00000000">
        <w:rPr>
          <w:rFonts w:ascii="Helvetica Neue" w:cs="Helvetica Neue" w:eastAsia="Helvetica Neue" w:hAnsi="Helvetica Neue"/>
          <w:b w:val="0"/>
          <w:sz w:val="24"/>
          <w:szCs w:val="24"/>
          <w:rtl w:val="0"/>
        </w:rPr>
        <w:t xml:space="preserve">entered</w:t>
      </w:r>
      <w:r w:rsidDel="00000000" w:rsidR="00000000" w:rsidRPr="00000000">
        <w:rPr>
          <w:rFonts w:ascii="Helvetica Neue" w:cs="Helvetica Neue" w:eastAsia="Helvetica Neue" w:hAnsi="Helvetica Neue"/>
          <w:b w:val="0"/>
          <w:sz w:val="24"/>
          <w:szCs w:val="24"/>
          <w:rtl w:val="0"/>
        </w:rPr>
        <w:t xml:space="preserve"> its 4 paws in a chamber. The total amount of time, number and mean duration of compartment entries, nose contacts to interactor, object or empty grid cages, the total distance traveled, self-grooming episodes and immobility were measured by ANY-maze (habituation) or an experimenter blind to genotype using BORIS (sociability, social novelty and mate preference). The time spent by experimental animals exploring the top half of the grid cage was not considered as interaction unless the stimulus animal was also at the top of the grid cage.</w:t>
      </w:r>
    </w:p>
    <w:p w:rsidR="00000000" w:rsidDel="00000000" w:rsidP="00000000" w:rsidRDefault="00000000" w:rsidRPr="00000000" w14:paraId="0000001D">
      <w:pPr>
        <w:pStyle w:val="Heading3"/>
        <w:rPr>
          <w:rFonts w:ascii="Helvetica Neue" w:cs="Helvetica Neue" w:eastAsia="Helvetica Neue" w:hAnsi="Helvetica Neue"/>
        </w:rPr>
      </w:pPr>
      <w:bookmarkStart w:colFirst="0" w:colLast="0" w:name="_iau7murfoi2m" w:id="7"/>
      <w:bookmarkEnd w:id="7"/>
      <w:r w:rsidDel="00000000" w:rsidR="00000000" w:rsidRPr="00000000">
        <w:rPr>
          <w:rFonts w:ascii="Helvetica Neue" w:cs="Helvetica Neue" w:eastAsia="Helvetica Neue" w:hAnsi="Helvetica Neue"/>
          <w:rtl w:val="0"/>
        </w:rPr>
        <w:t xml:space="preserve">Motor stereotypies</w:t>
      </w:r>
    </w:p>
    <w:p w:rsidR="00000000" w:rsidDel="00000000" w:rsidP="00000000" w:rsidRDefault="00000000" w:rsidRPr="00000000" w14:paraId="0000001E">
      <w:pPr>
        <w:spacing w:after="240" w:before="240" w:line="480" w:lineRule="auto"/>
        <w:jc w:val="both"/>
        <w:rPr>
          <w:rFonts w:ascii="Helvetica Neue" w:cs="Helvetica Neue" w:eastAsia="Helvetica Neue" w:hAnsi="Helvetica Neue"/>
          <w:b w:val="0"/>
          <w:sz w:val="24"/>
          <w:szCs w:val="24"/>
        </w:rPr>
      </w:pPr>
      <w:r w:rsidDel="00000000" w:rsidR="00000000" w:rsidRPr="00000000">
        <w:rPr>
          <w:rFonts w:ascii="Helvetica Neue" w:cs="Helvetica Neue" w:eastAsia="Helvetica Neue" w:hAnsi="Helvetica Neue"/>
          <w:b w:val="0"/>
          <w:sz w:val="24"/>
          <w:szCs w:val="24"/>
          <w:rtl w:val="0"/>
        </w:rPr>
        <w:t xml:space="preserve">Experimental animals were recorded individually in a clear type I cage (33,1 x 15,9 x 13,2 cm) filled with a thick layer of 3-4 cm litter for 10 minutes at 40 lux. The total time, number and mean duration of self-grooming and digging for </w:t>
      </w:r>
      <w:r w:rsidDel="00000000" w:rsidR="00000000" w:rsidRPr="00000000">
        <w:rPr>
          <w:rFonts w:ascii="Helvetica Neue" w:cs="Helvetica Neue" w:eastAsia="Helvetica Neue" w:hAnsi="Helvetica Neue"/>
          <w:b w:val="0"/>
          <w:color w:val="000000"/>
          <w:sz w:val="24"/>
          <w:szCs w:val="24"/>
          <w:rtl w:val="0"/>
        </w:rPr>
        <w:t xml:space="preserve">repetitive behaviors, </w:t>
      </w:r>
      <w:r w:rsidDel="00000000" w:rsidR="00000000" w:rsidRPr="00000000">
        <w:rPr>
          <w:rFonts w:ascii="Helvetica Neue" w:cs="Helvetica Neue" w:eastAsia="Helvetica Neue" w:hAnsi="Helvetica Neue"/>
          <w:b w:val="0"/>
          <w:sz w:val="24"/>
          <w:szCs w:val="24"/>
          <w:rtl w:val="0"/>
        </w:rPr>
        <w:t xml:space="preserve">the number of vertical jumping, circling, head shakes and scratching episodes for stereotyped behaviors, as well as the total time spent immobile and the number of rearing events were manually scored a </w:t>
      </w:r>
      <w:r w:rsidDel="00000000" w:rsidR="00000000" w:rsidRPr="00000000">
        <w:rPr>
          <w:rFonts w:ascii="Helvetica Neue" w:cs="Helvetica Neue" w:eastAsia="Helvetica Neue" w:hAnsi="Helvetica Neue"/>
          <w:b w:val="0"/>
          <w:sz w:val="24"/>
          <w:szCs w:val="24"/>
          <w:rtl w:val="0"/>
        </w:rPr>
        <w:t xml:space="preserve">posteriori</w:t>
      </w:r>
      <w:r w:rsidDel="00000000" w:rsidR="00000000" w:rsidRPr="00000000">
        <w:rPr>
          <w:rFonts w:ascii="Helvetica Neue" w:cs="Helvetica Neue" w:eastAsia="Helvetica Neue" w:hAnsi="Helvetica Neue"/>
          <w:b w:val="0"/>
          <w:sz w:val="24"/>
          <w:szCs w:val="24"/>
          <w:rtl w:val="0"/>
        </w:rPr>
        <w:t xml:space="preserve"> by an experimenter blind to genotype using BORIS.</w:t>
      </w:r>
    </w:p>
    <w:p w:rsidR="00000000" w:rsidDel="00000000" w:rsidP="00000000" w:rsidRDefault="00000000" w:rsidRPr="00000000" w14:paraId="0000001F">
      <w:pPr>
        <w:pStyle w:val="Heading3"/>
        <w:rPr>
          <w:rFonts w:ascii="Helvetica Neue" w:cs="Helvetica Neue" w:eastAsia="Helvetica Neue" w:hAnsi="Helvetica Neue"/>
        </w:rPr>
      </w:pPr>
      <w:bookmarkStart w:colFirst="0" w:colLast="0" w:name="_rqah8fge1qgz" w:id="8"/>
      <w:bookmarkEnd w:id="8"/>
      <w:r w:rsidDel="00000000" w:rsidR="00000000" w:rsidRPr="00000000">
        <w:rPr>
          <w:rFonts w:ascii="Helvetica Neue" w:cs="Helvetica Neue" w:eastAsia="Helvetica Neue" w:hAnsi="Helvetica Neue"/>
          <w:rtl w:val="0"/>
        </w:rPr>
        <w:t xml:space="preserve">Spontaneous alternations in the Y-maze test</w:t>
      </w:r>
    </w:p>
    <w:p w:rsidR="00000000" w:rsidDel="00000000" w:rsidP="00000000" w:rsidRDefault="00000000" w:rsidRPr="00000000" w14:paraId="00000020">
      <w:pPr>
        <w:spacing w:after="240" w:before="240" w:line="480" w:lineRule="auto"/>
        <w:jc w:val="both"/>
        <w:rPr>
          <w:rFonts w:ascii="Helvetica Neue" w:cs="Helvetica Neue" w:eastAsia="Helvetica Neue" w:hAnsi="Helvetica Neue"/>
          <w:b w:val="0"/>
          <w:sz w:val="24"/>
          <w:szCs w:val="24"/>
        </w:rPr>
      </w:pPr>
      <w:r w:rsidDel="00000000" w:rsidR="00000000" w:rsidRPr="00000000">
        <w:rPr>
          <w:rFonts w:ascii="Helvetica Neue" w:cs="Helvetica Neue" w:eastAsia="Helvetica Neue" w:hAnsi="Helvetica Neue"/>
          <w:b w:val="0"/>
          <w:sz w:val="24"/>
          <w:szCs w:val="24"/>
          <w:rtl w:val="0"/>
        </w:rPr>
        <w:t xml:space="preserve">Y-maze apparatus (Ugo Basile, Italy) displays dark gray wall PVC arms of standard size (35 x 5 x 10 cm) with a metal base painted in non-reflective and granular light gray floor that can be disassembled and closed with the included doors. Each mouse was placed in one arm of the Y-maze and allowed to freely explore the three arms for 5 minutes at 15 lux. The percentage of spontaneous alternation (SPA), alternative arm returns (AAR) and same arm returns (SAR) determined from triplet of arm entries was measured, as well as the total distance traveled, the mean speed, the number of entries (entry of the 4 paws inside an arm), the total time, number and mean duration spent in each arm using automatic ANY-maze software.</w:t>
      </w:r>
    </w:p>
    <w:p w:rsidR="00000000" w:rsidDel="00000000" w:rsidP="00000000" w:rsidRDefault="00000000" w:rsidRPr="00000000" w14:paraId="00000021">
      <w:pPr>
        <w:spacing w:after="240" w:before="240" w:line="480" w:lineRule="auto"/>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14:paraId="00000022">
      <w:pPr>
        <w:pStyle w:val="Heading3"/>
        <w:rPr>
          <w:rFonts w:ascii="Helvetica Neue" w:cs="Helvetica Neue" w:eastAsia="Helvetica Neue" w:hAnsi="Helvetica Neue"/>
        </w:rPr>
      </w:pPr>
      <w:bookmarkStart w:colFirst="0" w:colLast="0" w:name="_j6daxrr19ro" w:id="9"/>
      <w:bookmarkEnd w:id="9"/>
      <w:r w:rsidDel="00000000" w:rsidR="00000000" w:rsidRPr="00000000">
        <w:rPr>
          <w:rFonts w:ascii="Helvetica Neue" w:cs="Helvetica Neue" w:eastAsia="Helvetica Neue" w:hAnsi="Helvetica Neue"/>
          <w:rtl w:val="0"/>
        </w:rPr>
        <w:t xml:space="preserve">Behavioral tests for quantitative PCR </w:t>
      </w:r>
    </w:p>
    <w:p w:rsidR="00000000" w:rsidDel="00000000" w:rsidP="00000000" w:rsidRDefault="00000000" w:rsidRPr="00000000" w14:paraId="00000023">
      <w:pPr>
        <w:spacing w:after="240" w:before="240" w:line="480" w:lineRule="auto"/>
        <w:jc w:val="both"/>
        <w:rPr>
          <w:rFonts w:ascii="Helvetica Neue" w:cs="Helvetica Neue" w:eastAsia="Helvetica Neue" w:hAnsi="Helvetica Neue"/>
          <w:b w:val="0"/>
          <w:color w:val="222222"/>
          <w:sz w:val="24"/>
          <w:szCs w:val="24"/>
          <w:highlight w:val="white"/>
        </w:rPr>
      </w:pPr>
      <w:r w:rsidDel="00000000" w:rsidR="00000000" w:rsidRPr="00000000">
        <w:rPr>
          <w:rFonts w:ascii="Helvetica Neue" w:cs="Helvetica Neue" w:eastAsia="Helvetica Neue" w:hAnsi="Helvetica Neue"/>
          <w:b w:val="0"/>
          <w:sz w:val="24"/>
          <w:szCs w:val="24"/>
          <w:rtl w:val="0"/>
        </w:rPr>
        <w:t xml:space="preserve">Two month</w:t>
      </w:r>
      <w:r w:rsidDel="00000000" w:rsidR="00000000" w:rsidRPr="00000000">
        <w:rPr>
          <w:rFonts w:ascii="Helvetica Neue" w:cs="Helvetica Neue" w:eastAsia="Helvetica Neue" w:hAnsi="Helvetica Neue"/>
          <w:b w:val="0"/>
          <w:sz w:val="24"/>
          <w:szCs w:val="24"/>
          <w:rtl w:val="0"/>
        </w:rPr>
        <w:t xml:space="preserve">-old male and female mice were subjected to 10 minutes social interaction with an unknown (“SI unknown”) or a cage mate (“SI mate”) mouse of the same sex, housing condition and genotype in order to prevent any bias when comparing mate vs unknown interaction, or to object interaction (Lego toy, “NSI object”) in the open field arenas. After the tests, mice were placed back to their home cage with their cage mates (except isolated mice, which remain isolated in their home cage) until dissection time. “Control” animals (</w:t>
      </w:r>
      <w:r w:rsidDel="00000000" w:rsidR="00000000" w:rsidRPr="00000000">
        <w:rPr>
          <w:rFonts w:ascii="Helvetica Neue" w:cs="Helvetica Neue" w:eastAsia="Helvetica Neue" w:hAnsi="Helvetica Neue"/>
          <w:b w:val="0"/>
          <w:i w:val="1"/>
          <w:sz w:val="24"/>
          <w:szCs w:val="24"/>
          <w:rtl w:val="0"/>
        </w:rPr>
        <w:t xml:space="preserve">e.g</w:t>
      </w:r>
      <w:r w:rsidDel="00000000" w:rsidR="00000000" w:rsidRPr="00000000">
        <w:rPr>
          <w:rFonts w:ascii="Helvetica Neue" w:cs="Helvetica Neue" w:eastAsia="Helvetica Neue" w:hAnsi="Helvetica Neue"/>
          <w:b w:val="0"/>
          <w:sz w:val="24"/>
          <w:szCs w:val="24"/>
          <w:rtl w:val="0"/>
        </w:rPr>
        <w:t xml:space="preserve">., animals that did not perform any interaction tests) were moved from the breeding room to the behavioral room as the other experimental mice, which were subjected to social interaction tests, but remained in their home cage with at least one cage-mate until dissection. Mice exposed to 6 hours of acute isolation, as a negative social stimulus, remained isolated in their home cage in the behavioral room where cage mates were removed. At least 8 mice from each sex, condition/genotype and interaction were dissected in the morning for “control a.m.”, 45 minutes or 2 hours following one of the 3 interactions or in the afternoon for “control p.m.”, 6 hours of acute isolation and 6 hours following an interaction.</w:t>
      </w:r>
      <w:r w:rsidDel="00000000" w:rsidR="00000000" w:rsidRPr="00000000">
        <w:rPr>
          <w:rtl w:val="0"/>
        </w:rPr>
      </w:r>
    </w:p>
    <w:p w:rsidR="00000000" w:rsidDel="00000000" w:rsidP="00000000" w:rsidRDefault="00000000" w:rsidRPr="00000000" w14:paraId="00000024">
      <w:pPr>
        <w:pStyle w:val="Subtitle"/>
        <w:spacing w:after="240" w:before="240" w:line="480" w:lineRule="auto"/>
        <w:jc w:val="both"/>
        <w:rPr>
          <w:rFonts w:ascii="Helvetica Neue" w:cs="Helvetica Neue" w:eastAsia="Helvetica Neue" w:hAnsi="Helvetica Neue"/>
          <w:sz w:val="24"/>
          <w:szCs w:val="24"/>
        </w:rPr>
      </w:pPr>
      <w:bookmarkStart w:colFirst="0" w:colLast="0" w:name="_fmpamfxi82xv" w:id="10"/>
      <w:bookmarkEnd w:id="10"/>
      <w:r w:rsidDel="00000000" w:rsidR="00000000" w:rsidRPr="00000000">
        <w:rPr>
          <w:rtl w:val="0"/>
        </w:rPr>
      </w:r>
    </w:p>
    <w:p w:rsidR="00000000" w:rsidDel="00000000" w:rsidP="00000000" w:rsidRDefault="00000000" w:rsidRPr="00000000" w14:paraId="00000025">
      <w:pPr>
        <w:pStyle w:val="Subtitle"/>
        <w:spacing w:after="240" w:before="240" w:line="480" w:lineRule="auto"/>
        <w:jc w:val="both"/>
        <w:rPr>
          <w:rFonts w:ascii="Helvetica Neue" w:cs="Helvetica Neue" w:eastAsia="Helvetica Neue" w:hAnsi="Helvetica Neue"/>
          <w:sz w:val="24"/>
          <w:szCs w:val="24"/>
        </w:rPr>
      </w:pPr>
      <w:bookmarkStart w:colFirst="0" w:colLast="0" w:name="_jjzqadjkw51i" w:id="11"/>
      <w:bookmarkEnd w:id="11"/>
      <w:r w:rsidDel="00000000" w:rsidR="00000000" w:rsidRPr="00000000">
        <w:rPr>
          <w:rFonts w:ascii="Helvetica Neue" w:cs="Helvetica Neue" w:eastAsia="Helvetica Neue" w:hAnsi="Helvetica Neue"/>
          <w:sz w:val="24"/>
          <w:szCs w:val="24"/>
          <w:rtl w:val="0"/>
        </w:rPr>
        <w:t xml:space="preserve">REFERENCES</w:t>
      </w:r>
    </w:p>
    <w:p w:rsidR="00000000" w:rsidDel="00000000" w:rsidP="00000000" w:rsidRDefault="00000000" w:rsidRPr="00000000" w14:paraId="00000026">
      <w:pPr>
        <w:spacing w:line="240" w:lineRule="auto"/>
        <w:ind w:left="384.00000000000006" w:hanging="384.00000000000006"/>
        <w:rPr>
          <w:rFonts w:ascii="Helvetica Neue" w:cs="Helvetica Neue" w:eastAsia="Helvetica Neue" w:hAnsi="Helvetica Neue"/>
          <w:b w:val="0"/>
          <w:sz w:val="24"/>
          <w:szCs w:val="24"/>
        </w:rPr>
      </w:pPr>
      <w:hyperlink r:id="rId9">
        <w:r w:rsidDel="00000000" w:rsidR="00000000" w:rsidRPr="00000000">
          <w:rPr>
            <w:rFonts w:ascii="Helvetica Neue" w:cs="Helvetica Neue" w:eastAsia="Helvetica Neue" w:hAnsi="Helvetica Neue"/>
            <w:b w:val="0"/>
            <w:sz w:val="24"/>
            <w:szCs w:val="24"/>
            <w:shd w:fill="auto" w:val="clear"/>
            <w:vertAlign w:val="baseline"/>
            <w:rtl w:val="0"/>
          </w:rPr>
          <w:t xml:space="preserve">1. </w:t>
          <w:tab/>
          <w:t xml:space="preserve">Friard O, Gamba M. BORIS : a free, versatile open‐source event‐logging software for video/audio coding and live observations. Methods Ecol Evol. 2016;7:1325–1330.</w:t>
        </w:r>
      </w:hyperlink>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rFonts w:ascii="Helvetica Neue" w:cs="Helvetica Neue" w:eastAsia="Helvetica Neue" w:hAnsi="Helvetica Neue"/>
          <w:b w:val="0"/>
          <w:sz w:val="24"/>
          <w:szCs w:val="24"/>
        </w:rPr>
      </w:pPr>
      <w:hyperlink r:id="rId10">
        <w:r w:rsidDel="00000000" w:rsidR="00000000" w:rsidRPr="00000000">
          <w:rPr>
            <w:rFonts w:ascii="Helvetica Neue" w:cs="Helvetica Neue" w:eastAsia="Helvetica Neue" w:hAnsi="Helvetica Neue"/>
            <w:b w:val="0"/>
            <w:sz w:val="24"/>
            <w:szCs w:val="24"/>
            <w:shd w:fill="auto" w:val="clear"/>
            <w:vertAlign w:val="baseline"/>
            <w:rtl w:val="0"/>
          </w:rPr>
          <w:t xml:space="preserve">2. </w:t>
          <w:tab/>
          <w:t xml:space="preserve">Crawley JN. Translational animal models of autism and neurodevelopmental disorders. Dialogues Clin Neurosci. 2012;14:293–305.</w:t>
        </w:r>
      </w:hyperlink>
      <w:r w:rsidDel="00000000" w:rsidR="00000000" w:rsidRPr="00000000">
        <w:rPr>
          <w:rtl w:val="0"/>
        </w:rPr>
      </w:r>
    </w:p>
    <w:p w:rsidR="00000000" w:rsidDel="00000000" w:rsidP="00000000" w:rsidRDefault="00000000" w:rsidRPr="00000000" w14:paraId="00000028">
      <w:pPr>
        <w:pStyle w:val="Heading2"/>
        <w:rPr>
          <w:rFonts w:ascii="Helvetica Neue" w:cs="Helvetica Neue" w:eastAsia="Helvetica Neue" w:hAnsi="Helvetica Neue"/>
        </w:rPr>
      </w:pPr>
      <w:bookmarkStart w:colFirst="0" w:colLast="0" w:name="_d6ieivx5mihm" w:id="12"/>
      <w:bookmarkEnd w:id="12"/>
      <w:r w:rsidDel="00000000" w:rsidR="00000000" w:rsidRPr="00000000">
        <w:br w:type="page"/>
      </w:r>
      <w:r w:rsidDel="00000000" w:rsidR="00000000" w:rsidRPr="00000000">
        <w:rPr>
          <w:rtl w:val="0"/>
        </w:rPr>
      </w:r>
    </w:p>
    <w:p w:rsidR="00000000" w:rsidDel="00000000" w:rsidP="00000000" w:rsidRDefault="00000000" w:rsidRPr="00000000" w14:paraId="00000029">
      <w:pPr>
        <w:pStyle w:val="Heading2"/>
        <w:rPr>
          <w:rFonts w:ascii="Helvetica Neue" w:cs="Helvetica Neue" w:eastAsia="Helvetica Neue" w:hAnsi="Helvetica Neue"/>
        </w:rPr>
      </w:pPr>
      <w:bookmarkStart w:colFirst="0" w:colLast="0" w:name="_rc3w4jok3jsb" w:id="13"/>
      <w:bookmarkEnd w:id="13"/>
      <w:r w:rsidDel="00000000" w:rsidR="00000000" w:rsidRPr="00000000">
        <w:rPr>
          <w:rFonts w:ascii="Helvetica Neue" w:cs="Helvetica Neue" w:eastAsia="Helvetica Neue" w:hAnsi="Helvetica Neue"/>
          <w:rtl w:val="0"/>
        </w:rPr>
        <w:t xml:space="preserve">SUPPLEMENTARY FIGURES AND TABLES</w:t>
      </w:r>
    </w:p>
    <w:p w:rsidR="00000000" w:rsidDel="00000000" w:rsidP="00000000" w:rsidRDefault="00000000" w:rsidRPr="00000000" w14:paraId="0000002A">
      <w:pPr>
        <w:pStyle w:val="Heading3"/>
        <w:spacing w:after="0" w:before="0" w:lineRule="auto"/>
        <w:rPr>
          <w:rFonts w:ascii="Helvetica Neue" w:cs="Helvetica Neue" w:eastAsia="Helvetica Neue" w:hAnsi="Helvetica Neue"/>
        </w:rPr>
      </w:pPr>
      <w:bookmarkStart w:colFirst="0" w:colLast="0" w:name="_myfcgr602hce" w:id="14"/>
      <w:bookmarkEnd w:id="14"/>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rtl w:val="0"/>
        </w:rPr>
        <w:t xml:space="preserve">Supplementary Tables</w:t>
      </w:r>
      <w:r w:rsidDel="00000000" w:rsidR="00000000" w:rsidRPr="00000000">
        <w:rPr>
          <w:rtl w:val="0"/>
        </w:rPr>
      </w:r>
    </w:p>
    <w:p w:rsidR="00000000" w:rsidDel="00000000" w:rsidP="00000000" w:rsidRDefault="00000000" w:rsidRPr="00000000" w14:paraId="0000002B">
      <w:pPr>
        <w:spacing w:after="0" w:before="0" w:lineRule="auto"/>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color w:val="0070c0"/>
          <w:sz w:val="24"/>
          <w:szCs w:val="24"/>
          <w:rtl w:val="0"/>
        </w:rPr>
        <w:t xml:space="preserve">Table S1 </w:t>
      </w:r>
      <w:r w:rsidDel="00000000" w:rsidR="00000000" w:rsidRPr="00000000">
        <w:rPr>
          <w:rFonts w:ascii="Helvetica Neue" w:cs="Helvetica Neue" w:eastAsia="Helvetica Neue" w:hAnsi="Helvetica Neue"/>
          <w:sz w:val="24"/>
          <w:szCs w:val="24"/>
          <w:rtl w:val="0"/>
        </w:rPr>
        <w:t xml:space="preserve">List of primers for qPCR and their validation</w:t>
      </w:r>
    </w:p>
    <w:p w:rsidR="00000000" w:rsidDel="00000000" w:rsidP="00000000" w:rsidRDefault="00000000" w:rsidRPr="00000000" w14:paraId="0000002C">
      <w:pPr>
        <w:spacing w:after="0" w:before="0" w:lineRule="auto"/>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color w:val="0070c0"/>
          <w:sz w:val="24"/>
          <w:szCs w:val="24"/>
          <w:rtl w:val="0"/>
        </w:rPr>
        <w:t xml:space="preserve">Table S2 </w:t>
      </w:r>
      <w:r w:rsidDel="00000000" w:rsidR="00000000" w:rsidRPr="00000000">
        <w:rPr>
          <w:rFonts w:ascii="Helvetica Neue" w:cs="Helvetica Neue" w:eastAsia="Helvetica Neue" w:hAnsi="Helvetica Neue"/>
          <w:sz w:val="24"/>
          <w:szCs w:val="24"/>
          <w:rtl w:val="0"/>
        </w:rPr>
        <w:t xml:space="preserve">List of materials and reagents</w:t>
      </w:r>
      <w:r w:rsidDel="00000000" w:rsidR="00000000" w:rsidRPr="00000000">
        <w:rPr>
          <w:rtl w:val="0"/>
        </w:rPr>
      </w:r>
    </w:p>
    <w:p w:rsidR="00000000" w:rsidDel="00000000" w:rsidP="00000000" w:rsidRDefault="00000000" w:rsidRPr="00000000" w14:paraId="0000002D">
      <w:pPr>
        <w:spacing w:after="0" w:before="0" w:lineRule="auto"/>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color w:val="0070c0"/>
          <w:sz w:val="24"/>
          <w:szCs w:val="24"/>
          <w:rtl w:val="0"/>
        </w:rPr>
        <w:t xml:space="preserve">Table S3 </w:t>
      </w:r>
      <w:r w:rsidDel="00000000" w:rsidR="00000000" w:rsidRPr="00000000">
        <w:rPr>
          <w:rFonts w:ascii="Helvetica Neue" w:cs="Helvetica Neue" w:eastAsia="Helvetica Neue" w:hAnsi="Helvetica Neue"/>
          <w:sz w:val="24"/>
          <w:szCs w:val="24"/>
          <w:rtl w:val="0"/>
        </w:rPr>
        <w:t xml:space="preserve">All raw data, mean and statistics from behavior tests </w:t>
      </w:r>
    </w:p>
    <w:p w:rsidR="00000000" w:rsidDel="00000000" w:rsidP="00000000" w:rsidRDefault="00000000" w:rsidRPr="00000000" w14:paraId="0000002E">
      <w:pPr>
        <w:spacing w:after="0" w:before="0" w:lineRule="auto"/>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color w:val="0070c0"/>
          <w:sz w:val="24"/>
          <w:szCs w:val="24"/>
          <w:rtl w:val="0"/>
        </w:rPr>
        <w:t xml:space="preserve">Table S4 </w:t>
      </w:r>
      <w:r w:rsidDel="00000000" w:rsidR="00000000" w:rsidRPr="00000000">
        <w:rPr>
          <w:rFonts w:ascii="Helvetica Neue" w:cs="Helvetica Neue" w:eastAsia="Helvetica Neue" w:hAnsi="Helvetica Neue"/>
          <w:sz w:val="24"/>
          <w:szCs w:val="24"/>
          <w:rtl w:val="0"/>
        </w:rPr>
        <w:t xml:space="preserve">All raw data, mean and statistics from qPCR data in WT mice</w:t>
      </w:r>
    </w:p>
    <w:p w:rsidR="00000000" w:rsidDel="00000000" w:rsidP="00000000" w:rsidRDefault="00000000" w:rsidRPr="00000000" w14:paraId="0000002F">
      <w:pPr>
        <w:spacing w:after="0" w:before="0" w:lineRule="auto"/>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color w:val="0070c0"/>
          <w:sz w:val="24"/>
          <w:szCs w:val="24"/>
          <w:rtl w:val="0"/>
        </w:rPr>
        <w:t xml:space="preserve">Table S5 </w:t>
      </w:r>
      <w:r w:rsidDel="00000000" w:rsidR="00000000" w:rsidRPr="00000000">
        <w:rPr>
          <w:rFonts w:ascii="Helvetica Neue" w:cs="Helvetica Neue" w:eastAsia="Helvetica Neue" w:hAnsi="Helvetica Neue"/>
          <w:sz w:val="24"/>
          <w:szCs w:val="24"/>
          <w:rtl w:val="0"/>
        </w:rPr>
        <w:t xml:space="preserve">All raw data, mean and statistics from qPCR data in mouse models</w:t>
      </w:r>
      <w:r w:rsidDel="00000000" w:rsidR="00000000" w:rsidRPr="00000000">
        <w:rPr>
          <w:rtl w:val="0"/>
        </w:rPr>
      </w:r>
    </w:p>
    <w:p w:rsidR="00000000" w:rsidDel="00000000" w:rsidP="00000000" w:rsidRDefault="00000000" w:rsidRPr="00000000" w14:paraId="00000030">
      <w:pPr>
        <w:spacing w:after="0" w:before="0" w:lineRule="auto"/>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14:paraId="00000031">
      <w:pPr>
        <w:pStyle w:val="Heading3"/>
        <w:rPr>
          <w:rFonts w:ascii="Helvetica Neue" w:cs="Helvetica Neue" w:eastAsia="Helvetica Neue" w:hAnsi="Helvetica Neue"/>
        </w:rPr>
      </w:pPr>
      <w:bookmarkStart w:colFirst="0" w:colLast="0" w:name="_nwddlu5lbuax" w:id="15"/>
      <w:bookmarkEnd w:id="15"/>
      <w:r w:rsidDel="00000000" w:rsidR="00000000" w:rsidRPr="00000000">
        <w:rPr>
          <w:rFonts w:ascii="Helvetica Neue" w:cs="Helvetica Neue" w:eastAsia="Helvetica Neue" w:hAnsi="Helvetica Neue"/>
          <w:rtl w:val="0"/>
        </w:rPr>
        <w:t xml:space="preserve">Supplementary Figures</w:t>
      </w:r>
      <w:r w:rsidDel="00000000" w:rsidR="00000000" w:rsidRPr="00000000">
        <w:rPr>
          <w:rtl w:val="0"/>
        </w:rPr>
      </w:r>
    </w:p>
    <w:p w:rsidR="00000000" w:rsidDel="00000000" w:rsidP="00000000" w:rsidRDefault="00000000" w:rsidRPr="00000000" w14:paraId="00000032">
      <w:pPr>
        <w:spacing w:after="0" w:before="0" w:line="480" w:lineRule="auto"/>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color w:val="0070c0"/>
          <w:sz w:val="24"/>
          <w:szCs w:val="24"/>
          <w:rtl w:val="0"/>
        </w:rPr>
        <w:t xml:space="preserve">Figure S1 </w:t>
      </w:r>
      <w:r w:rsidDel="00000000" w:rsidR="00000000" w:rsidRPr="00000000">
        <w:rPr>
          <w:rFonts w:ascii="Helvetica Neue" w:cs="Helvetica Neue" w:eastAsia="Helvetica Neue" w:hAnsi="Helvetica Neue"/>
          <w:sz w:val="24"/>
          <w:szCs w:val="24"/>
          <w:rtl w:val="0"/>
        </w:rPr>
        <w:t xml:space="preserve">Only qPCR data required batch correction over independent cohorts</w:t>
      </w:r>
    </w:p>
    <w:p w:rsidR="00000000" w:rsidDel="00000000" w:rsidP="00000000" w:rsidRDefault="00000000" w:rsidRPr="00000000" w14:paraId="00000033">
      <w:pPr>
        <w:spacing w:after="0" w:before="0" w:line="480" w:lineRule="auto"/>
        <w:jc w:val="both"/>
        <w:rPr>
          <w:rFonts w:ascii="Helvetica Neue" w:cs="Helvetica Neue" w:eastAsia="Helvetica Neue" w:hAnsi="Helvetica Neue"/>
          <w:b w:val="0"/>
          <w:sz w:val="24"/>
          <w:szCs w:val="24"/>
        </w:rPr>
      </w:pPr>
      <w:r w:rsidDel="00000000" w:rsidR="00000000" w:rsidRPr="00000000">
        <w:rPr>
          <w:rFonts w:ascii="Helvetica Neue" w:cs="Helvetica Neue" w:eastAsia="Helvetica Neue" w:hAnsi="Helvetica Neue"/>
          <w:b w:val="0"/>
          <w:sz w:val="24"/>
          <w:szCs w:val="24"/>
          <w:rtl w:val="0"/>
        </w:rPr>
        <w:t xml:space="preserve">Principal Component Analysis (PCA) showed a cohort effect when </w:t>
      </w:r>
      <w:r w:rsidDel="00000000" w:rsidR="00000000" w:rsidRPr="00000000">
        <w:rPr>
          <w:rFonts w:ascii="Helvetica Neue" w:cs="Helvetica Neue" w:eastAsia="Helvetica Neue" w:hAnsi="Helvetica Neue"/>
          <w:b w:val="0"/>
          <w:sz w:val="24"/>
          <w:szCs w:val="24"/>
          <w:rtl w:val="0"/>
        </w:rPr>
        <w:t xml:space="preserve">analyzing</w:t>
      </w:r>
      <w:r w:rsidDel="00000000" w:rsidR="00000000" w:rsidRPr="00000000">
        <w:rPr>
          <w:rFonts w:ascii="Helvetica Neue" w:cs="Helvetica Neue" w:eastAsia="Helvetica Neue" w:hAnsi="Helvetica Neue"/>
          <w:b w:val="0"/>
          <w:sz w:val="24"/>
          <w:szCs w:val="24"/>
          <w:rtl w:val="0"/>
        </w:rPr>
        <w:t xml:space="preserve"> the whole WT dataset (</w:t>
      </w:r>
      <w:r w:rsidDel="00000000" w:rsidR="00000000" w:rsidRPr="00000000">
        <w:rPr>
          <w:rFonts w:ascii="Helvetica Neue" w:cs="Helvetica Neue" w:eastAsia="Helvetica Neue" w:hAnsi="Helvetica Neue"/>
          <w:sz w:val="24"/>
          <w:szCs w:val="24"/>
          <w:rtl w:val="0"/>
        </w:rPr>
        <w:t xml:space="preserve">A</w:t>
      </w:r>
      <w:r w:rsidDel="00000000" w:rsidR="00000000" w:rsidRPr="00000000">
        <w:rPr>
          <w:rFonts w:ascii="Helvetica Neue" w:cs="Helvetica Neue" w:eastAsia="Helvetica Neue" w:hAnsi="Helvetica Neue"/>
          <w:b w:val="0"/>
          <w:sz w:val="24"/>
          <w:szCs w:val="24"/>
          <w:rtl w:val="0"/>
        </w:rPr>
        <w:t xml:space="preserve">). Data were corrected for batch effect and presented after correction (</w:t>
      </w:r>
      <w:r w:rsidDel="00000000" w:rsidR="00000000" w:rsidRPr="00000000">
        <w:rPr>
          <w:rFonts w:ascii="Helvetica Neue" w:cs="Helvetica Neue" w:eastAsia="Helvetica Neue" w:hAnsi="Helvetica Neue"/>
          <w:sz w:val="24"/>
          <w:szCs w:val="24"/>
          <w:rtl w:val="0"/>
        </w:rPr>
        <w:t xml:space="preserve">B</w:t>
      </w:r>
      <w:r w:rsidDel="00000000" w:rsidR="00000000" w:rsidRPr="00000000">
        <w:rPr>
          <w:rFonts w:ascii="Helvetica Neue" w:cs="Helvetica Neue" w:eastAsia="Helvetica Neue" w:hAnsi="Helvetica Neue"/>
          <w:b w:val="0"/>
          <w:sz w:val="24"/>
          <w:szCs w:val="24"/>
          <w:rtl w:val="0"/>
        </w:rPr>
        <w:t xml:space="preserve">). PCA revealed that the five brain structures formed two clusters (</w:t>
      </w:r>
      <w:r w:rsidDel="00000000" w:rsidR="00000000" w:rsidRPr="00000000">
        <w:rPr>
          <w:rFonts w:ascii="Helvetica Neue" w:cs="Helvetica Neue" w:eastAsia="Helvetica Neue" w:hAnsi="Helvetica Neue"/>
          <w:sz w:val="24"/>
          <w:szCs w:val="24"/>
          <w:rtl w:val="0"/>
        </w:rPr>
        <w:t xml:space="preserve">C</w:t>
      </w:r>
      <w:r w:rsidDel="00000000" w:rsidR="00000000" w:rsidRPr="00000000">
        <w:rPr>
          <w:rFonts w:ascii="Helvetica Neue" w:cs="Helvetica Neue" w:eastAsia="Helvetica Neue" w:hAnsi="Helvetica Neue"/>
          <w:b w:val="0"/>
          <w:sz w:val="24"/>
          <w:szCs w:val="24"/>
          <w:rtl w:val="0"/>
        </w:rPr>
        <w:t xml:space="preserve">), one with the PFC, NAC and CPU and one with the PVN and SON. PCA performed on independent cohorts of WT mice revealed no batch effect in behavior parameters (</w:t>
      </w:r>
      <w:r w:rsidDel="00000000" w:rsidR="00000000" w:rsidRPr="00000000">
        <w:rPr>
          <w:rFonts w:ascii="Helvetica Neue" w:cs="Helvetica Neue" w:eastAsia="Helvetica Neue" w:hAnsi="Helvetica Neue"/>
          <w:sz w:val="24"/>
          <w:szCs w:val="24"/>
          <w:rtl w:val="0"/>
        </w:rPr>
        <w:t xml:space="preserve">D</w:t>
      </w:r>
      <w:r w:rsidDel="00000000" w:rsidR="00000000" w:rsidRPr="00000000">
        <w:rPr>
          <w:rFonts w:ascii="Helvetica Neue" w:cs="Helvetica Neue" w:eastAsia="Helvetica Neue" w:hAnsi="Helvetica Neue"/>
          <w:b w:val="0"/>
          <w:sz w:val="24"/>
          <w:szCs w:val="24"/>
          <w:rtl w:val="0"/>
        </w:rPr>
        <w:t xml:space="preserve">). Schematic representation of the study design </w:t>
      </w:r>
      <w:r w:rsidDel="00000000" w:rsidR="00000000" w:rsidRPr="00000000">
        <w:rPr>
          <w:rFonts w:ascii="Helvetica Neue" w:cs="Helvetica Neue" w:eastAsia="Helvetica Neue" w:hAnsi="Helvetica Neue"/>
          <w:b w:val="0"/>
          <w:color w:val="222222"/>
          <w:sz w:val="24"/>
          <w:szCs w:val="24"/>
          <w:highlight w:val="white"/>
          <w:rtl w:val="0"/>
        </w:rPr>
        <w:t xml:space="preserve">(</w:t>
      </w:r>
      <w:r w:rsidDel="00000000" w:rsidR="00000000" w:rsidRPr="00000000">
        <w:rPr>
          <w:rFonts w:ascii="Helvetica Neue" w:cs="Helvetica Neue" w:eastAsia="Helvetica Neue" w:hAnsi="Helvetica Neue"/>
          <w:color w:val="222222"/>
          <w:sz w:val="24"/>
          <w:szCs w:val="24"/>
          <w:highlight w:val="white"/>
          <w:rtl w:val="0"/>
        </w:rPr>
        <w:t xml:space="preserve">E</w:t>
      </w:r>
      <w:r w:rsidDel="00000000" w:rsidR="00000000" w:rsidRPr="00000000">
        <w:rPr>
          <w:rFonts w:ascii="Helvetica Neue" w:cs="Helvetica Neue" w:eastAsia="Helvetica Neue" w:hAnsi="Helvetica Neue"/>
          <w:b w:val="0"/>
          <w:color w:val="222222"/>
          <w:sz w:val="24"/>
          <w:szCs w:val="24"/>
          <w:highlight w:val="white"/>
          <w:rtl w:val="0"/>
        </w:rPr>
        <w:t xml:space="preserve">)</w:t>
      </w:r>
      <w:r w:rsidDel="00000000" w:rsidR="00000000" w:rsidRPr="00000000">
        <w:rPr>
          <w:rFonts w:ascii="Helvetica Neue" w:cs="Helvetica Neue" w:eastAsia="Helvetica Neue" w:hAnsi="Helvetica Neue"/>
          <w:b w:val="0"/>
          <w:sz w:val="24"/>
          <w:szCs w:val="24"/>
          <w:rtl w:val="0"/>
        </w:rPr>
        <w:t xml:space="preserve"> with the PVN, SON, PFC, NAC and CPU in WT mice exposed to social interactions with an unknown mouse (SI unknown, blue), a cage mate (SI mate, red) or a non-social interaction with an object (NSI object, gray). CPU, caudate putamen; NAC, nucleus accumbens; P</w:t>
      </w:r>
      <w:r w:rsidDel="00000000" w:rsidR="00000000" w:rsidRPr="00000000">
        <w:rPr>
          <w:rFonts w:ascii="Helvetica Neue" w:cs="Helvetica Neue" w:eastAsia="Helvetica Neue" w:hAnsi="Helvetica Neue"/>
          <w:b w:val="0"/>
          <w:sz w:val="24"/>
          <w:szCs w:val="24"/>
          <w:rtl w:val="0"/>
        </w:rPr>
        <w:t xml:space="preserve">FC, prefrontal cortex; PVN, paraventricular nucleus; SON, supraoptic nucleus.</w:t>
      </w:r>
    </w:p>
    <w:p w:rsidR="00000000" w:rsidDel="00000000" w:rsidP="00000000" w:rsidRDefault="00000000" w:rsidRPr="00000000" w14:paraId="00000034">
      <w:pPr>
        <w:spacing w:after="0" w:before="0" w:line="480" w:lineRule="auto"/>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 </w:t>
      </w:r>
    </w:p>
    <w:p w:rsidR="00000000" w:rsidDel="00000000" w:rsidP="00000000" w:rsidRDefault="00000000" w:rsidRPr="00000000" w14:paraId="00000035">
      <w:pPr>
        <w:spacing w:after="0" w:before="0" w:line="480" w:lineRule="auto"/>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color w:val="0070c0"/>
          <w:sz w:val="24"/>
          <w:szCs w:val="24"/>
          <w:rtl w:val="0"/>
        </w:rPr>
        <w:t xml:space="preserve">Figure S2 </w:t>
      </w:r>
      <w:r w:rsidDel="00000000" w:rsidR="00000000" w:rsidRPr="00000000">
        <w:rPr>
          <w:rFonts w:ascii="Helvetica Neue" w:cs="Helvetica Neue" w:eastAsia="Helvetica Neue" w:hAnsi="Helvetica Neue"/>
          <w:i w:val="1"/>
          <w:sz w:val="24"/>
          <w:szCs w:val="24"/>
          <w:rtl w:val="0"/>
        </w:rPr>
        <w:t xml:space="preserve">Fmr1 </w:t>
      </w:r>
      <w:r w:rsidDel="00000000" w:rsidR="00000000" w:rsidRPr="00000000">
        <w:rPr>
          <w:rFonts w:ascii="Helvetica Neue" w:cs="Helvetica Neue" w:eastAsia="Helvetica Neue" w:hAnsi="Helvetica Neue"/>
          <w:sz w:val="24"/>
          <w:szCs w:val="24"/>
          <w:rtl w:val="0"/>
        </w:rPr>
        <w:t xml:space="preserve">heterozygous females and </w:t>
      </w:r>
      <w:r w:rsidDel="00000000" w:rsidR="00000000" w:rsidRPr="00000000">
        <w:rPr>
          <w:rFonts w:ascii="Helvetica Neue" w:cs="Helvetica Neue" w:eastAsia="Helvetica Neue" w:hAnsi="Helvetica Neue"/>
          <w:i w:val="1"/>
          <w:sz w:val="24"/>
          <w:szCs w:val="24"/>
          <w:rtl w:val="0"/>
        </w:rPr>
        <w:t xml:space="preserve">Oprm1 </w:t>
      </w:r>
      <w:r w:rsidDel="00000000" w:rsidR="00000000" w:rsidRPr="00000000">
        <w:rPr>
          <w:rFonts w:ascii="Helvetica Neue" w:cs="Helvetica Neue" w:eastAsia="Helvetica Neue" w:hAnsi="Helvetica Neue"/>
          <w:sz w:val="24"/>
          <w:szCs w:val="24"/>
          <w:rtl w:val="0"/>
        </w:rPr>
        <w:t xml:space="preserve">KO exposed to 40 lux display social interaction impairments</w:t>
      </w:r>
    </w:p>
    <w:p w:rsidR="00000000" w:rsidDel="00000000" w:rsidP="00000000" w:rsidRDefault="00000000" w:rsidRPr="00000000" w14:paraId="00000036">
      <w:pPr>
        <w:spacing w:after="0" w:before="0" w:line="480" w:lineRule="auto"/>
        <w:jc w:val="both"/>
        <w:rPr>
          <w:rFonts w:ascii="Helvetica Neue" w:cs="Helvetica Neue" w:eastAsia="Helvetica Neue" w:hAnsi="Helvetica Neue"/>
          <w:b w:val="0"/>
          <w:sz w:val="24"/>
          <w:szCs w:val="24"/>
        </w:rPr>
      </w:pPr>
      <w:r w:rsidDel="00000000" w:rsidR="00000000" w:rsidRPr="00000000">
        <w:rPr>
          <w:rFonts w:ascii="Helvetica Neue" w:cs="Helvetica Neue" w:eastAsia="Helvetica Neue" w:hAnsi="Helvetica Neue"/>
          <w:b w:val="0"/>
          <w:sz w:val="24"/>
          <w:szCs w:val="24"/>
          <w:rtl w:val="0"/>
        </w:rPr>
        <w:t xml:space="preserve">In the reciprocal social interaction and the three-chambered tests, the cumulative time in nose contacts with a genotype-, sex- and age-matched unknown mouse (</w:t>
      </w:r>
      <w:r w:rsidDel="00000000" w:rsidR="00000000" w:rsidRPr="00000000">
        <w:rPr>
          <w:rFonts w:ascii="Helvetica Neue" w:cs="Helvetica Neue" w:eastAsia="Helvetica Neue" w:hAnsi="Helvetica Neue"/>
          <w:sz w:val="24"/>
          <w:szCs w:val="24"/>
          <w:rtl w:val="0"/>
        </w:rPr>
        <w:t xml:space="preserve">A</w:t>
      </w:r>
      <w:r w:rsidDel="00000000" w:rsidR="00000000" w:rsidRPr="00000000">
        <w:rPr>
          <w:rFonts w:ascii="Helvetica Neue" w:cs="Helvetica Neue" w:eastAsia="Helvetica Neue" w:hAnsi="Helvetica Neue"/>
          <w:b w:val="0"/>
          <w:sz w:val="24"/>
          <w:szCs w:val="24"/>
          <w:rtl w:val="0"/>
        </w:rPr>
        <w:t xml:space="preserve">, </w:t>
      </w:r>
      <w:r w:rsidDel="00000000" w:rsidR="00000000" w:rsidRPr="00000000">
        <w:rPr>
          <w:rFonts w:ascii="Helvetica Neue" w:cs="Helvetica Neue" w:eastAsia="Helvetica Neue" w:hAnsi="Helvetica Neue"/>
          <w:sz w:val="24"/>
          <w:szCs w:val="24"/>
          <w:rtl w:val="0"/>
        </w:rPr>
        <w:t xml:space="preserve">D</w:t>
      </w:r>
      <w:r w:rsidDel="00000000" w:rsidR="00000000" w:rsidRPr="00000000">
        <w:rPr>
          <w:rFonts w:ascii="Helvetica Neue" w:cs="Helvetica Neue" w:eastAsia="Helvetica Neue" w:hAnsi="Helvetica Neue"/>
          <w:b w:val="0"/>
          <w:sz w:val="24"/>
          <w:szCs w:val="24"/>
          <w:rtl w:val="0"/>
        </w:rPr>
        <w:t xml:space="preserve">) and in the sociability (</w:t>
      </w:r>
      <w:r w:rsidDel="00000000" w:rsidR="00000000" w:rsidRPr="00000000">
        <w:rPr>
          <w:rFonts w:ascii="Helvetica Neue" w:cs="Helvetica Neue" w:eastAsia="Helvetica Neue" w:hAnsi="Helvetica Neue"/>
          <w:sz w:val="24"/>
          <w:szCs w:val="24"/>
          <w:rtl w:val="0"/>
        </w:rPr>
        <w:t xml:space="preserve">B</w:t>
      </w:r>
      <w:r w:rsidDel="00000000" w:rsidR="00000000" w:rsidRPr="00000000">
        <w:rPr>
          <w:rFonts w:ascii="Helvetica Neue" w:cs="Helvetica Neue" w:eastAsia="Helvetica Neue" w:hAnsi="Helvetica Neue"/>
          <w:b w:val="0"/>
          <w:sz w:val="24"/>
          <w:szCs w:val="24"/>
          <w:rtl w:val="0"/>
        </w:rPr>
        <w:t xml:space="preserve">, </w:t>
      </w:r>
      <w:r w:rsidDel="00000000" w:rsidR="00000000" w:rsidRPr="00000000">
        <w:rPr>
          <w:rFonts w:ascii="Helvetica Neue" w:cs="Helvetica Neue" w:eastAsia="Helvetica Neue" w:hAnsi="Helvetica Neue"/>
          <w:sz w:val="24"/>
          <w:szCs w:val="24"/>
          <w:rtl w:val="0"/>
        </w:rPr>
        <w:t xml:space="preserve">E</w:t>
      </w:r>
      <w:r w:rsidDel="00000000" w:rsidR="00000000" w:rsidRPr="00000000">
        <w:rPr>
          <w:rFonts w:ascii="Helvetica Neue" w:cs="Helvetica Neue" w:eastAsia="Helvetica Neue" w:hAnsi="Helvetica Neue"/>
          <w:b w:val="0"/>
          <w:sz w:val="24"/>
          <w:szCs w:val="24"/>
          <w:rtl w:val="0"/>
        </w:rPr>
        <w:t xml:space="preserve">), the social novelty (</w:t>
      </w:r>
      <w:r w:rsidDel="00000000" w:rsidR="00000000" w:rsidRPr="00000000">
        <w:rPr>
          <w:rFonts w:ascii="Helvetica Neue" w:cs="Helvetica Neue" w:eastAsia="Helvetica Neue" w:hAnsi="Helvetica Neue"/>
          <w:sz w:val="24"/>
          <w:szCs w:val="24"/>
          <w:rtl w:val="0"/>
        </w:rPr>
        <w:t xml:space="preserve">C</w:t>
      </w:r>
      <w:r w:rsidDel="00000000" w:rsidR="00000000" w:rsidRPr="00000000">
        <w:rPr>
          <w:rFonts w:ascii="Helvetica Neue" w:cs="Helvetica Neue" w:eastAsia="Helvetica Neue" w:hAnsi="Helvetica Neue"/>
          <w:b w:val="0"/>
          <w:sz w:val="24"/>
          <w:szCs w:val="24"/>
          <w:rtl w:val="0"/>
        </w:rPr>
        <w:t xml:space="preserve">, </w:t>
      </w:r>
      <w:r w:rsidDel="00000000" w:rsidR="00000000" w:rsidRPr="00000000">
        <w:rPr>
          <w:rFonts w:ascii="Helvetica Neue" w:cs="Helvetica Neue" w:eastAsia="Helvetica Neue" w:hAnsi="Helvetica Neue"/>
          <w:sz w:val="24"/>
          <w:szCs w:val="24"/>
          <w:rtl w:val="0"/>
        </w:rPr>
        <w:t xml:space="preserve">F</w:t>
      </w:r>
      <w:r w:rsidDel="00000000" w:rsidR="00000000" w:rsidRPr="00000000">
        <w:rPr>
          <w:rFonts w:ascii="Helvetica Neue" w:cs="Helvetica Neue" w:eastAsia="Helvetica Neue" w:hAnsi="Helvetica Neue"/>
          <w:b w:val="0"/>
          <w:sz w:val="24"/>
          <w:szCs w:val="24"/>
          <w:rtl w:val="0"/>
        </w:rPr>
        <w:t xml:space="preserve">) phases of </w:t>
      </w:r>
      <w:r w:rsidDel="00000000" w:rsidR="00000000" w:rsidRPr="00000000">
        <w:rPr>
          <w:rFonts w:ascii="Helvetica Neue" w:cs="Helvetica Neue" w:eastAsia="Helvetica Neue" w:hAnsi="Helvetica Neue"/>
          <w:b w:val="0"/>
          <w:i w:val="1"/>
          <w:sz w:val="24"/>
          <w:szCs w:val="24"/>
          <w:rtl w:val="0"/>
        </w:rPr>
        <w:t xml:space="preserve">Fmr1 </w:t>
      </w:r>
      <w:r w:rsidDel="00000000" w:rsidR="00000000" w:rsidRPr="00000000">
        <w:rPr>
          <w:rFonts w:ascii="Helvetica Neue" w:cs="Helvetica Neue" w:eastAsia="Helvetica Neue" w:hAnsi="Helvetica Neue"/>
          <w:b w:val="0"/>
          <w:sz w:val="24"/>
          <w:szCs w:val="24"/>
          <w:rtl w:val="0"/>
        </w:rPr>
        <w:t xml:space="preserve">KO (dark green) and heterozygous females (light green; </w:t>
      </w:r>
      <w:r w:rsidDel="00000000" w:rsidR="00000000" w:rsidRPr="00000000">
        <w:rPr>
          <w:rFonts w:ascii="Helvetica Neue" w:cs="Helvetica Neue" w:eastAsia="Helvetica Neue" w:hAnsi="Helvetica Neue"/>
          <w:sz w:val="24"/>
          <w:szCs w:val="24"/>
          <w:rtl w:val="0"/>
        </w:rPr>
        <w:t xml:space="preserve">A</w:t>
      </w:r>
      <w:r w:rsidDel="00000000" w:rsidR="00000000" w:rsidRPr="00000000">
        <w:rPr>
          <w:rFonts w:ascii="Helvetica Neue" w:cs="Helvetica Neue" w:eastAsia="Helvetica Neue" w:hAnsi="Helvetica Neue"/>
          <w:b w:val="0"/>
          <w:sz w:val="24"/>
          <w:szCs w:val="24"/>
          <w:rtl w:val="0"/>
        </w:rPr>
        <w:t xml:space="preserve">-</w:t>
      </w:r>
      <w:r w:rsidDel="00000000" w:rsidR="00000000" w:rsidRPr="00000000">
        <w:rPr>
          <w:rFonts w:ascii="Helvetica Neue" w:cs="Helvetica Neue" w:eastAsia="Helvetica Neue" w:hAnsi="Helvetica Neue"/>
          <w:sz w:val="24"/>
          <w:szCs w:val="24"/>
          <w:rtl w:val="0"/>
        </w:rPr>
        <w:t xml:space="preserve">C</w:t>
      </w:r>
      <w:r w:rsidDel="00000000" w:rsidR="00000000" w:rsidRPr="00000000">
        <w:rPr>
          <w:rFonts w:ascii="Helvetica Neue" w:cs="Helvetica Neue" w:eastAsia="Helvetica Neue" w:hAnsi="Helvetica Neue"/>
          <w:b w:val="0"/>
          <w:sz w:val="24"/>
          <w:szCs w:val="24"/>
          <w:rtl w:val="0"/>
        </w:rPr>
        <w:t xml:space="preserve">) and </w:t>
      </w:r>
      <w:r w:rsidDel="00000000" w:rsidR="00000000" w:rsidRPr="00000000">
        <w:rPr>
          <w:rFonts w:ascii="Helvetica Neue" w:cs="Helvetica Neue" w:eastAsia="Helvetica Neue" w:hAnsi="Helvetica Neue"/>
          <w:b w:val="0"/>
          <w:i w:val="1"/>
          <w:sz w:val="24"/>
          <w:szCs w:val="24"/>
          <w:rtl w:val="0"/>
        </w:rPr>
        <w:t xml:space="preserve">Oprm1 </w:t>
      </w:r>
      <w:r w:rsidDel="00000000" w:rsidR="00000000" w:rsidRPr="00000000">
        <w:rPr>
          <w:rFonts w:ascii="Helvetica Neue" w:cs="Helvetica Neue" w:eastAsia="Helvetica Neue" w:hAnsi="Helvetica Neue"/>
          <w:b w:val="0"/>
          <w:sz w:val="24"/>
          <w:szCs w:val="24"/>
          <w:rtl w:val="0"/>
        </w:rPr>
        <w:t xml:space="preserve">KO (blue) and WT mice (gray), exposed to 40 (light color) or 15 lux (dark color) light intensity (</w:t>
      </w:r>
      <w:r w:rsidDel="00000000" w:rsidR="00000000" w:rsidRPr="00000000">
        <w:rPr>
          <w:rFonts w:ascii="Helvetica Neue" w:cs="Helvetica Neue" w:eastAsia="Helvetica Neue" w:hAnsi="Helvetica Neue"/>
          <w:sz w:val="24"/>
          <w:szCs w:val="24"/>
          <w:rtl w:val="0"/>
        </w:rPr>
        <w:t xml:space="preserve">D</w:t>
      </w:r>
      <w:r w:rsidDel="00000000" w:rsidR="00000000" w:rsidRPr="00000000">
        <w:rPr>
          <w:rFonts w:ascii="Helvetica Neue" w:cs="Helvetica Neue" w:eastAsia="Helvetica Neue" w:hAnsi="Helvetica Neue"/>
          <w:b w:val="0"/>
          <w:sz w:val="24"/>
          <w:szCs w:val="24"/>
          <w:rtl w:val="0"/>
        </w:rPr>
        <w:t xml:space="preserve">-</w:t>
      </w:r>
      <w:r w:rsidDel="00000000" w:rsidR="00000000" w:rsidRPr="00000000">
        <w:rPr>
          <w:rFonts w:ascii="Helvetica Neue" w:cs="Helvetica Neue" w:eastAsia="Helvetica Neue" w:hAnsi="Helvetica Neue"/>
          <w:sz w:val="24"/>
          <w:szCs w:val="24"/>
          <w:rtl w:val="0"/>
        </w:rPr>
        <w:t xml:space="preserve">F</w:t>
      </w:r>
      <w:r w:rsidDel="00000000" w:rsidR="00000000" w:rsidRPr="00000000">
        <w:rPr>
          <w:rFonts w:ascii="Helvetica Neue" w:cs="Helvetica Neue" w:eastAsia="Helvetica Neue" w:hAnsi="Helvetica Neue"/>
          <w:b w:val="0"/>
          <w:sz w:val="24"/>
          <w:szCs w:val="24"/>
          <w:rtl w:val="0"/>
        </w:rPr>
        <w:t xml:space="preserve">) are compared to WT (gray) at 15 lux.</w:t>
      </w:r>
      <w:r w:rsidDel="00000000" w:rsidR="00000000" w:rsidRPr="00000000">
        <w:rPr>
          <w:rFonts w:ascii="Helvetica Neue" w:cs="Helvetica Neue" w:eastAsia="Helvetica Neue" w:hAnsi="Helvetica Neue"/>
          <w:b w:val="0"/>
          <w:sz w:val="24"/>
          <w:szCs w:val="24"/>
          <w:rtl w:val="0"/>
        </w:rPr>
        <w:t xml:space="preserve"> Nose contacts with an unknown conspecific are not different in any of the conditions (</w:t>
      </w:r>
      <w:r w:rsidDel="00000000" w:rsidR="00000000" w:rsidRPr="00000000">
        <w:rPr>
          <w:rFonts w:ascii="Helvetica Neue" w:cs="Helvetica Neue" w:eastAsia="Helvetica Neue" w:hAnsi="Helvetica Neue"/>
          <w:sz w:val="24"/>
          <w:szCs w:val="24"/>
          <w:rtl w:val="0"/>
        </w:rPr>
        <w:t xml:space="preserve">A</w:t>
      </w:r>
      <w:r w:rsidDel="00000000" w:rsidR="00000000" w:rsidRPr="00000000">
        <w:rPr>
          <w:rFonts w:ascii="Helvetica Neue" w:cs="Helvetica Neue" w:eastAsia="Helvetica Neue" w:hAnsi="Helvetica Neue"/>
          <w:b w:val="0"/>
          <w:sz w:val="24"/>
          <w:szCs w:val="24"/>
          <w:rtl w:val="0"/>
        </w:rPr>
        <w:t xml:space="preserve">, </w:t>
      </w:r>
      <w:r w:rsidDel="00000000" w:rsidR="00000000" w:rsidRPr="00000000">
        <w:rPr>
          <w:rFonts w:ascii="Helvetica Neue" w:cs="Helvetica Neue" w:eastAsia="Helvetica Neue" w:hAnsi="Helvetica Neue"/>
          <w:sz w:val="24"/>
          <w:szCs w:val="24"/>
          <w:rtl w:val="0"/>
        </w:rPr>
        <w:t xml:space="preserve">D</w:t>
      </w:r>
      <w:r w:rsidDel="00000000" w:rsidR="00000000" w:rsidRPr="00000000">
        <w:rPr>
          <w:rFonts w:ascii="Helvetica Neue" w:cs="Helvetica Neue" w:eastAsia="Helvetica Neue" w:hAnsi="Helvetica Neue"/>
          <w:b w:val="0"/>
          <w:sz w:val="24"/>
          <w:szCs w:val="24"/>
          <w:rtl w:val="0"/>
        </w:rPr>
        <w:t xml:space="preserve">). In the sociability phase of the three-chambered test, the time in nose contacts is reduced in </w:t>
      </w:r>
      <w:r w:rsidDel="00000000" w:rsidR="00000000" w:rsidRPr="00000000">
        <w:rPr>
          <w:rFonts w:ascii="Helvetica Neue" w:cs="Helvetica Neue" w:eastAsia="Helvetica Neue" w:hAnsi="Helvetica Neue"/>
          <w:b w:val="0"/>
          <w:i w:val="1"/>
          <w:sz w:val="24"/>
          <w:szCs w:val="24"/>
          <w:rtl w:val="0"/>
        </w:rPr>
        <w:t xml:space="preserve">Fmr1 </w:t>
      </w:r>
      <w:r w:rsidDel="00000000" w:rsidR="00000000" w:rsidRPr="00000000">
        <w:rPr>
          <w:rFonts w:ascii="Helvetica Neue" w:cs="Helvetica Neue" w:eastAsia="Helvetica Neue" w:hAnsi="Helvetica Neue"/>
          <w:b w:val="0"/>
          <w:sz w:val="24"/>
          <w:szCs w:val="24"/>
          <w:rtl w:val="0"/>
        </w:rPr>
        <w:t xml:space="preserve">heterozygous females (</w:t>
      </w:r>
      <w:r w:rsidDel="00000000" w:rsidR="00000000" w:rsidRPr="00000000">
        <w:rPr>
          <w:rFonts w:ascii="Helvetica Neue" w:cs="Helvetica Neue" w:eastAsia="Helvetica Neue" w:hAnsi="Helvetica Neue"/>
          <w:sz w:val="24"/>
          <w:szCs w:val="24"/>
          <w:rtl w:val="0"/>
        </w:rPr>
        <w:t xml:space="preserve">B</w:t>
      </w:r>
      <w:r w:rsidDel="00000000" w:rsidR="00000000" w:rsidRPr="00000000">
        <w:rPr>
          <w:rFonts w:ascii="Helvetica Neue" w:cs="Helvetica Neue" w:eastAsia="Helvetica Neue" w:hAnsi="Helvetica Neue"/>
          <w:b w:val="0"/>
          <w:sz w:val="24"/>
          <w:szCs w:val="24"/>
          <w:rtl w:val="0"/>
        </w:rPr>
        <w:t xml:space="preserve">) and </w:t>
      </w:r>
      <w:r w:rsidDel="00000000" w:rsidR="00000000" w:rsidRPr="00000000">
        <w:rPr>
          <w:rFonts w:ascii="Helvetica Neue" w:cs="Helvetica Neue" w:eastAsia="Helvetica Neue" w:hAnsi="Helvetica Neue"/>
          <w:b w:val="0"/>
          <w:i w:val="1"/>
          <w:sz w:val="24"/>
          <w:szCs w:val="24"/>
          <w:rtl w:val="0"/>
        </w:rPr>
        <w:t xml:space="preserve">Oprm1 </w:t>
      </w:r>
      <w:r w:rsidDel="00000000" w:rsidR="00000000" w:rsidRPr="00000000">
        <w:rPr>
          <w:rFonts w:ascii="Helvetica Neue" w:cs="Helvetica Neue" w:eastAsia="Helvetica Neue" w:hAnsi="Helvetica Neue"/>
          <w:b w:val="0"/>
          <w:sz w:val="24"/>
          <w:szCs w:val="24"/>
          <w:rtl w:val="0"/>
        </w:rPr>
        <w:t xml:space="preserve">KO (</w:t>
      </w:r>
      <w:r w:rsidDel="00000000" w:rsidR="00000000" w:rsidRPr="00000000">
        <w:rPr>
          <w:rFonts w:ascii="Helvetica Neue" w:cs="Helvetica Neue" w:eastAsia="Helvetica Neue" w:hAnsi="Helvetica Neue"/>
          <w:sz w:val="24"/>
          <w:szCs w:val="24"/>
          <w:rtl w:val="0"/>
        </w:rPr>
        <w:t xml:space="preserve">E</w:t>
      </w:r>
      <w:r w:rsidDel="00000000" w:rsidR="00000000" w:rsidRPr="00000000">
        <w:rPr>
          <w:rFonts w:ascii="Helvetica Neue" w:cs="Helvetica Neue" w:eastAsia="Helvetica Neue" w:hAnsi="Helvetica Neue"/>
          <w:b w:val="0"/>
          <w:sz w:val="24"/>
          <w:szCs w:val="24"/>
          <w:rtl w:val="0"/>
        </w:rPr>
        <w:t xml:space="preserve">) exposed to 40 lux, as well as the time in nose contact with the object in WT exposed to 40 lux. In the social novelty phase, </w:t>
      </w:r>
      <w:r w:rsidDel="00000000" w:rsidR="00000000" w:rsidRPr="00000000">
        <w:rPr>
          <w:rFonts w:ascii="Helvetica Neue" w:cs="Helvetica Neue" w:eastAsia="Helvetica Neue" w:hAnsi="Helvetica Neue"/>
          <w:b w:val="0"/>
          <w:i w:val="1"/>
          <w:sz w:val="24"/>
          <w:szCs w:val="24"/>
          <w:rtl w:val="0"/>
        </w:rPr>
        <w:t xml:space="preserve">Fmr1 </w:t>
      </w:r>
      <w:r w:rsidDel="00000000" w:rsidR="00000000" w:rsidRPr="00000000">
        <w:rPr>
          <w:rFonts w:ascii="Helvetica Neue" w:cs="Helvetica Neue" w:eastAsia="Helvetica Neue" w:hAnsi="Helvetica Neue"/>
          <w:b w:val="0"/>
          <w:sz w:val="24"/>
          <w:szCs w:val="24"/>
          <w:rtl w:val="0"/>
        </w:rPr>
        <w:t xml:space="preserve">KO mice (</w:t>
      </w:r>
      <w:r w:rsidDel="00000000" w:rsidR="00000000" w:rsidRPr="00000000">
        <w:rPr>
          <w:rFonts w:ascii="Helvetica Neue" w:cs="Helvetica Neue" w:eastAsia="Helvetica Neue" w:hAnsi="Helvetica Neue"/>
          <w:sz w:val="24"/>
          <w:szCs w:val="24"/>
          <w:rtl w:val="0"/>
        </w:rPr>
        <w:t xml:space="preserve">C</w:t>
      </w:r>
      <w:r w:rsidDel="00000000" w:rsidR="00000000" w:rsidRPr="00000000">
        <w:rPr>
          <w:rFonts w:ascii="Helvetica Neue" w:cs="Helvetica Neue" w:eastAsia="Helvetica Neue" w:hAnsi="Helvetica Neue"/>
          <w:b w:val="0"/>
          <w:sz w:val="24"/>
          <w:szCs w:val="24"/>
          <w:rtl w:val="0"/>
        </w:rPr>
        <w:t xml:space="preserve">) display no preference for the novel mice (unknown WT mouse, chamber B) over the familiar mouse (already explored for 10 minutes in the precedent phase, chamber A) while </w:t>
      </w:r>
      <w:r w:rsidDel="00000000" w:rsidR="00000000" w:rsidRPr="00000000">
        <w:rPr>
          <w:rFonts w:ascii="Helvetica Neue" w:cs="Helvetica Neue" w:eastAsia="Helvetica Neue" w:hAnsi="Helvetica Neue"/>
          <w:b w:val="0"/>
          <w:i w:val="1"/>
          <w:sz w:val="24"/>
          <w:szCs w:val="24"/>
          <w:rtl w:val="0"/>
        </w:rPr>
        <w:t xml:space="preserve">Oprm1 </w:t>
      </w:r>
      <w:r w:rsidDel="00000000" w:rsidR="00000000" w:rsidRPr="00000000">
        <w:rPr>
          <w:rFonts w:ascii="Helvetica Neue" w:cs="Helvetica Neue" w:eastAsia="Helvetica Neue" w:hAnsi="Helvetica Neue"/>
          <w:b w:val="0"/>
          <w:sz w:val="24"/>
          <w:szCs w:val="24"/>
          <w:rtl w:val="0"/>
        </w:rPr>
        <w:t xml:space="preserve">KO mice exposed to 40 lux (</w:t>
      </w:r>
      <w:r w:rsidDel="00000000" w:rsidR="00000000" w:rsidRPr="00000000">
        <w:rPr>
          <w:rFonts w:ascii="Helvetica Neue" w:cs="Helvetica Neue" w:eastAsia="Helvetica Neue" w:hAnsi="Helvetica Neue"/>
          <w:sz w:val="24"/>
          <w:szCs w:val="24"/>
          <w:rtl w:val="0"/>
        </w:rPr>
        <w:t xml:space="preserve">E</w:t>
      </w:r>
      <w:r w:rsidDel="00000000" w:rsidR="00000000" w:rsidRPr="00000000">
        <w:rPr>
          <w:rFonts w:ascii="Helvetica Neue" w:cs="Helvetica Neue" w:eastAsia="Helvetica Neue" w:hAnsi="Helvetica Neue"/>
          <w:b w:val="0"/>
          <w:sz w:val="24"/>
          <w:szCs w:val="24"/>
          <w:rtl w:val="0"/>
        </w:rPr>
        <w:t xml:space="preserve">) exhibit reduced time in nose contacts with the object. Data are presented as individual data, mean ± sd (</w:t>
      </w:r>
      <w:r w:rsidDel="00000000" w:rsidR="00000000" w:rsidRPr="00000000">
        <w:rPr>
          <w:rFonts w:ascii="Helvetica Neue" w:cs="Helvetica Neue" w:eastAsia="Helvetica Neue" w:hAnsi="Helvetica Neue"/>
          <w:color w:val="0563c1"/>
          <w:sz w:val="24"/>
          <w:szCs w:val="24"/>
          <w:rtl w:val="0"/>
        </w:rPr>
        <w:t xml:space="preserve">Table S3</w:t>
      </w:r>
      <w:r w:rsidDel="00000000" w:rsidR="00000000" w:rsidRPr="00000000">
        <w:rPr>
          <w:rFonts w:ascii="Helvetica Neue" w:cs="Helvetica Neue" w:eastAsia="Helvetica Neue" w:hAnsi="Helvetica Neue"/>
          <w:b w:val="0"/>
          <w:sz w:val="24"/>
          <w:szCs w:val="24"/>
          <w:rtl w:val="0"/>
        </w:rPr>
        <w:t xml:space="preserve">). Kruskal-Wallis tests followed by Dunn post hoc tests were performed (p= adjusted p-value in all tests) with stars as line effect and hash as chamber effect. * or #p &lt; 0.05, ** or ##p &lt; 0.01, ###p &lt; 0.001, ####p &lt; 0.0001.</w:t>
      </w:r>
    </w:p>
    <w:p w:rsidR="00000000" w:rsidDel="00000000" w:rsidP="00000000" w:rsidRDefault="00000000" w:rsidRPr="00000000" w14:paraId="00000037">
      <w:pPr>
        <w:spacing w:after="0" w:before="0" w:line="480" w:lineRule="auto"/>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14:paraId="00000038">
      <w:pPr>
        <w:spacing w:after="0" w:before="0" w:line="480" w:lineRule="auto"/>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color w:val="0070c0"/>
          <w:sz w:val="24"/>
          <w:szCs w:val="24"/>
          <w:rtl w:val="0"/>
        </w:rPr>
        <w:t xml:space="preserve">Figure S3 </w:t>
      </w:r>
      <w:r w:rsidDel="00000000" w:rsidR="00000000" w:rsidRPr="00000000">
        <w:rPr>
          <w:rFonts w:ascii="Helvetica Neue" w:cs="Helvetica Neue" w:eastAsia="Helvetica Neue" w:hAnsi="Helvetica Neue"/>
          <w:i w:val="1"/>
          <w:sz w:val="24"/>
          <w:szCs w:val="24"/>
          <w:rtl w:val="0"/>
        </w:rPr>
        <w:t xml:space="preserve">Shank3 </w:t>
      </w:r>
      <w:r w:rsidDel="00000000" w:rsidR="00000000" w:rsidRPr="00000000">
        <w:rPr>
          <w:rFonts w:ascii="Helvetica Neue" w:cs="Helvetica Neue" w:eastAsia="Helvetica Neue" w:hAnsi="Helvetica Neue"/>
          <w:sz w:val="24"/>
          <w:szCs w:val="24"/>
          <w:rtl w:val="0"/>
        </w:rPr>
        <w:t xml:space="preserve">KO mice display stereotyped and anxious-like behaviors</w:t>
      </w:r>
    </w:p>
    <w:p w:rsidR="00000000" w:rsidDel="00000000" w:rsidP="00000000" w:rsidRDefault="00000000" w:rsidRPr="00000000" w14:paraId="00000039">
      <w:pPr>
        <w:spacing w:after="0" w:before="0" w:line="480" w:lineRule="auto"/>
        <w:jc w:val="both"/>
        <w:rPr>
          <w:rFonts w:ascii="Helvetica Neue" w:cs="Helvetica Neue" w:eastAsia="Helvetica Neue" w:hAnsi="Helvetica Neue"/>
          <w:b w:val="0"/>
          <w:sz w:val="24"/>
          <w:szCs w:val="24"/>
        </w:rPr>
      </w:pPr>
      <w:r w:rsidDel="00000000" w:rsidR="00000000" w:rsidRPr="00000000">
        <w:rPr>
          <w:rFonts w:ascii="Helvetica Neue" w:cs="Helvetica Neue" w:eastAsia="Helvetica Neue" w:hAnsi="Helvetica Neue"/>
          <w:b w:val="0"/>
          <w:sz w:val="24"/>
          <w:szCs w:val="24"/>
          <w:rtl w:val="0"/>
        </w:rPr>
        <w:t xml:space="preserve">In the motor stereotypy test, the time spent digging (</w:t>
      </w:r>
      <w:r w:rsidDel="00000000" w:rsidR="00000000" w:rsidRPr="00000000">
        <w:rPr>
          <w:rFonts w:ascii="Helvetica Neue" w:cs="Helvetica Neue" w:eastAsia="Helvetica Neue" w:hAnsi="Helvetica Neue"/>
          <w:sz w:val="24"/>
          <w:szCs w:val="24"/>
          <w:rtl w:val="0"/>
        </w:rPr>
        <w:t xml:space="preserve">A</w:t>
      </w:r>
      <w:r w:rsidDel="00000000" w:rsidR="00000000" w:rsidRPr="00000000">
        <w:rPr>
          <w:rFonts w:ascii="Helvetica Neue" w:cs="Helvetica Neue" w:eastAsia="Helvetica Neue" w:hAnsi="Helvetica Neue"/>
          <w:b w:val="0"/>
          <w:sz w:val="24"/>
          <w:szCs w:val="24"/>
          <w:rtl w:val="0"/>
        </w:rPr>
        <w:t xml:space="preserve">) and the number of rearing events (</w:t>
      </w:r>
      <w:r w:rsidDel="00000000" w:rsidR="00000000" w:rsidRPr="00000000">
        <w:rPr>
          <w:rFonts w:ascii="Helvetica Neue" w:cs="Helvetica Neue" w:eastAsia="Helvetica Neue" w:hAnsi="Helvetica Neue"/>
          <w:sz w:val="24"/>
          <w:szCs w:val="24"/>
          <w:rtl w:val="0"/>
        </w:rPr>
        <w:t xml:space="preserve">B</w:t>
      </w:r>
      <w:r w:rsidDel="00000000" w:rsidR="00000000" w:rsidRPr="00000000">
        <w:rPr>
          <w:rFonts w:ascii="Helvetica Neue" w:cs="Helvetica Neue" w:eastAsia="Helvetica Neue" w:hAnsi="Helvetica Neue"/>
          <w:b w:val="0"/>
          <w:sz w:val="24"/>
          <w:szCs w:val="24"/>
          <w:rtl w:val="0"/>
        </w:rPr>
        <w:t xml:space="preserve">) are reduced in </w:t>
      </w:r>
      <w:r w:rsidDel="00000000" w:rsidR="00000000" w:rsidRPr="00000000">
        <w:rPr>
          <w:rFonts w:ascii="Helvetica Neue" w:cs="Helvetica Neue" w:eastAsia="Helvetica Neue" w:hAnsi="Helvetica Neue"/>
          <w:b w:val="0"/>
          <w:i w:val="1"/>
          <w:sz w:val="24"/>
          <w:szCs w:val="24"/>
          <w:rtl w:val="0"/>
        </w:rPr>
        <w:t xml:space="preserve">Shank3</w:t>
      </w:r>
      <w:r w:rsidDel="00000000" w:rsidR="00000000" w:rsidRPr="00000000">
        <w:rPr>
          <w:rFonts w:ascii="Helvetica Neue" w:cs="Helvetica Neue" w:eastAsia="Helvetica Neue" w:hAnsi="Helvetica Neue"/>
          <w:b w:val="0"/>
          <w:sz w:val="24"/>
          <w:szCs w:val="24"/>
          <w:rtl w:val="0"/>
        </w:rPr>
        <w:t xml:space="preserve"> KO mice, compared to WT. In the Y-maze test, none of the mouse lines shows impaired cognitive flexibility, as evidenced by a difference in the alternation pattern (</w:t>
      </w:r>
      <w:r w:rsidDel="00000000" w:rsidR="00000000" w:rsidRPr="00000000">
        <w:rPr>
          <w:rFonts w:ascii="Helvetica Neue" w:cs="Helvetica Neue" w:eastAsia="Helvetica Neue" w:hAnsi="Helvetica Neue"/>
          <w:sz w:val="24"/>
          <w:szCs w:val="24"/>
          <w:rtl w:val="0"/>
        </w:rPr>
        <w:t xml:space="preserve">C</w:t>
      </w:r>
      <w:r w:rsidDel="00000000" w:rsidR="00000000" w:rsidRPr="00000000">
        <w:rPr>
          <w:rFonts w:ascii="Helvetica Neue" w:cs="Helvetica Neue" w:eastAsia="Helvetica Neue" w:hAnsi="Helvetica Neue"/>
          <w:b w:val="0"/>
          <w:sz w:val="24"/>
          <w:szCs w:val="24"/>
          <w:rtl w:val="0"/>
        </w:rPr>
        <w:t xml:space="preserve">), or in the locomotion, as measured by the distance traveled in the open field (</w:t>
      </w:r>
      <w:r w:rsidDel="00000000" w:rsidR="00000000" w:rsidRPr="00000000">
        <w:rPr>
          <w:rFonts w:ascii="Helvetica Neue" w:cs="Helvetica Neue" w:eastAsia="Helvetica Neue" w:hAnsi="Helvetica Neue"/>
          <w:sz w:val="24"/>
          <w:szCs w:val="24"/>
          <w:rtl w:val="0"/>
        </w:rPr>
        <w:t xml:space="preserve">D</w:t>
      </w:r>
      <w:r w:rsidDel="00000000" w:rsidR="00000000" w:rsidRPr="00000000">
        <w:rPr>
          <w:rFonts w:ascii="Helvetica Neue" w:cs="Helvetica Neue" w:eastAsia="Helvetica Neue" w:hAnsi="Helvetica Neue"/>
          <w:b w:val="0"/>
          <w:sz w:val="24"/>
          <w:szCs w:val="24"/>
          <w:rtl w:val="0"/>
        </w:rPr>
        <w:t xml:space="preserve">). </w:t>
      </w:r>
      <w:r w:rsidDel="00000000" w:rsidR="00000000" w:rsidRPr="00000000">
        <w:rPr>
          <w:rFonts w:ascii="Helvetica Neue" w:cs="Helvetica Neue" w:eastAsia="Helvetica Neue" w:hAnsi="Helvetica Neue"/>
          <w:b w:val="0"/>
          <w:i w:val="1"/>
          <w:sz w:val="24"/>
          <w:szCs w:val="24"/>
          <w:rtl w:val="0"/>
        </w:rPr>
        <w:t xml:space="preserve">Shank3 </w:t>
      </w:r>
      <w:r w:rsidDel="00000000" w:rsidR="00000000" w:rsidRPr="00000000">
        <w:rPr>
          <w:rFonts w:ascii="Helvetica Neue" w:cs="Helvetica Neue" w:eastAsia="Helvetica Neue" w:hAnsi="Helvetica Neue"/>
          <w:b w:val="0"/>
          <w:sz w:val="24"/>
          <w:szCs w:val="24"/>
          <w:rtl w:val="0"/>
        </w:rPr>
        <w:t xml:space="preserve">KO mice exhibit anxious-like behaviors as they spend more time in the periphery of the arena (</w:t>
      </w:r>
      <w:r w:rsidDel="00000000" w:rsidR="00000000" w:rsidRPr="00000000">
        <w:rPr>
          <w:rFonts w:ascii="Helvetica Neue" w:cs="Helvetica Neue" w:eastAsia="Helvetica Neue" w:hAnsi="Helvetica Neue"/>
          <w:sz w:val="24"/>
          <w:szCs w:val="24"/>
          <w:rtl w:val="0"/>
        </w:rPr>
        <w:t xml:space="preserve">E</w:t>
      </w:r>
      <w:r w:rsidDel="00000000" w:rsidR="00000000" w:rsidRPr="00000000">
        <w:rPr>
          <w:rFonts w:ascii="Helvetica Neue" w:cs="Helvetica Neue" w:eastAsia="Helvetica Neue" w:hAnsi="Helvetica Neue"/>
          <w:b w:val="0"/>
          <w:sz w:val="24"/>
          <w:szCs w:val="24"/>
          <w:rtl w:val="0"/>
        </w:rPr>
        <w:t xml:space="preserve">) than WT or other mouse models. Data are presented as individual data, mean ± sd (</w:t>
      </w:r>
      <w:r w:rsidDel="00000000" w:rsidR="00000000" w:rsidRPr="00000000">
        <w:rPr>
          <w:rFonts w:ascii="Helvetica Neue" w:cs="Helvetica Neue" w:eastAsia="Helvetica Neue" w:hAnsi="Helvetica Neue"/>
          <w:color w:val="0563c1"/>
          <w:sz w:val="24"/>
          <w:szCs w:val="24"/>
          <w:rtl w:val="0"/>
        </w:rPr>
        <w:t xml:space="preserve">Table S3</w:t>
      </w:r>
      <w:r w:rsidDel="00000000" w:rsidR="00000000" w:rsidRPr="00000000">
        <w:rPr>
          <w:rFonts w:ascii="Helvetica Neue" w:cs="Helvetica Neue" w:eastAsia="Helvetica Neue" w:hAnsi="Helvetica Neue"/>
          <w:b w:val="0"/>
          <w:sz w:val="24"/>
          <w:szCs w:val="24"/>
          <w:rtl w:val="0"/>
        </w:rPr>
        <w:t xml:space="preserve">). Kruskal-Wallis tests followed by Dunn post hoc tests were performed (p= adjusted p-value in all tests). *p &lt; 0.05, **p &lt; 0.01, ***p &lt; 0.001, ****p &lt; 0.0001.</w:t>
      </w:r>
    </w:p>
    <w:p w:rsidR="00000000" w:rsidDel="00000000" w:rsidP="00000000" w:rsidRDefault="00000000" w:rsidRPr="00000000" w14:paraId="0000003A">
      <w:pPr>
        <w:spacing w:after="0" w:before="0" w:line="480" w:lineRule="auto"/>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14:paraId="0000003B">
      <w:pPr>
        <w:spacing w:after="0" w:before="0" w:line="480" w:lineRule="auto"/>
        <w:jc w:val="both"/>
        <w:rPr>
          <w:rFonts w:ascii="Helvetica Neue" w:cs="Helvetica Neue" w:eastAsia="Helvetica Neue" w:hAnsi="Helvetica Neue"/>
          <w:sz w:val="24"/>
          <w:szCs w:val="24"/>
          <w:highlight w:val="yellow"/>
        </w:rPr>
      </w:pPr>
      <w:r w:rsidDel="00000000" w:rsidR="00000000" w:rsidRPr="00000000">
        <w:rPr>
          <w:rFonts w:ascii="Helvetica Neue" w:cs="Helvetica Neue" w:eastAsia="Helvetica Neue" w:hAnsi="Helvetica Neue"/>
          <w:color w:val="0070c0"/>
          <w:sz w:val="24"/>
          <w:szCs w:val="24"/>
          <w:rtl w:val="0"/>
        </w:rPr>
        <w:t xml:space="preserve">Figure S4 </w:t>
      </w:r>
      <w:r w:rsidDel="00000000" w:rsidR="00000000" w:rsidRPr="00000000">
        <w:rPr>
          <w:rFonts w:ascii="Helvetica Neue" w:cs="Helvetica Neue" w:eastAsia="Helvetica Neue" w:hAnsi="Helvetica Neue"/>
          <w:sz w:val="24"/>
          <w:szCs w:val="24"/>
          <w:highlight w:val="white"/>
          <w:rtl w:val="0"/>
        </w:rPr>
        <w:t xml:space="preserve">Only</w:t>
      </w:r>
      <w:r w:rsidDel="00000000" w:rsidR="00000000" w:rsidRPr="00000000">
        <w:rPr>
          <w:rFonts w:ascii="Helvetica Neue" w:cs="Helvetica Neue" w:eastAsia="Helvetica Neue" w:hAnsi="Helvetica Neue"/>
          <w:b w:val="0"/>
          <w:sz w:val="24"/>
          <w:szCs w:val="24"/>
          <w:highlight w:val="white"/>
          <w:rtl w:val="0"/>
        </w:rPr>
        <w:t xml:space="preserve"> </w:t>
      </w:r>
      <w:r w:rsidDel="00000000" w:rsidR="00000000" w:rsidRPr="00000000">
        <w:rPr>
          <w:rFonts w:ascii="Helvetica Neue" w:cs="Helvetica Neue" w:eastAsia="Helvetica Neue" w:hAnsi="Helvetica Neue"/>
          <w:i w:val="1"/>
          <w:sz w:val="24"/>
          <w:szCs w:val="24"/>
          <w:rtl w:val="0"/>
        </w:rPr>
        <w:t xml:space="preserve">Foxp1</w:t>
      </w:r>
      <w:r w:rsidDel="00000000" w:rsidR="00000000" w:rsidRPr="00000000">
        <w:rPr>
          <w:rFonts w:ascii="Helvetica Neue" w:cs="Helvetica Neue" w:eastAsia="Helvetica Neue" w:hAnsi="Helvetica Neue"/>
          <w:sz w:val="24"/>
          <w:szCs w:val="24"/>
          <w:rtl w:val="0"/>
        </w:rPr>
        <w:t xml:space="preserve"> and </w:t>
      </w:r>
      <w:r w:rsidDel="00000000" w:rsidR="00000000" w:rsidRPr="00000000">
        <w:rPr>
          <w:rFonts w:ascii="Helvetica Neue" w:cs="Helvetica Neue" w:eastAsia="Helvetica Neue" w:hAnsi="Helvetica Neue"/>
          <w:i w:val="1"/>
          <w:sz w:val="24"/>
          <w:szCs w:val="24"/>
          <w:rtl w:val="0"/>
        </w:rPr>
        <w:t xml:space="preserve">Arc </w:t>
      </w:r>
      <w:r w:rsidDel="00000000" w:rsidR="00000000" w:rsidRPr="00000000">
        <w:rPr>
          <w:rFonts w:ascii="Helvetica Neue" w:cs="Helvetica Neue" w:eastAsia="Helvetica Neue" w:hAnsi="Helvetica Neue"/>
          <w:sz w:val="24"/>
          <w:szCs w:val="24"/>
          <w:rtl w:val="0"/>
        </w:rPr>
        <w:t xml:space="preserve">mRNAs in the SON of WT animals exhibit a differential pattern in males and females or exposed to 6 hours acute social isolation</w:t>
      </w:r>
      <w:r w:rsidDel="00000000" w:rsidR="00000000" w:rsidRPr="00000000">
        <w:rPr>
          <w:rtl w:val="0"/>
        </w:rPr>
      </w:r>
    </w:p>
    <w:p w:rsidR="00000000" w:rsidDel="00000000" w:rsidP="00000000" w:rsidRDefault="00000000" w:rsidRPr="00000000" w14:paraId="0000003C">
      <w:pPr>
        <w:spacing w:after="0" w:before="0" w:line="480" w:lineRule="auto"/>
        <w:jc w:val="both"/>
        <w:rPr>
          <w:rFonts w:ascii="Helvetica Neue" w:cs="Helvetica Neue" w:eastAsia="Helvetica Neue" w:hAnsi="Helvetica Neue"/>
          <w:b w:val="0"/>
          <w:sz w:val="24"/>
          <w:szCs w:val="24"/>
        </w:rPr>
      </w:pPr>
      <w:r w:rsidDel="00000000" w:rsidR="00000000" w:rsidRPr="00000000">
        <w:rPr>
          <w:rFonts w:ascii="Helvetica Neue" w:cs="Helvetica Neue" w:eastAsia="Helvetica Neue" w:hAnsi="Helvetica Neue"/>
          <w:b w:val="0"/>
          <w:sz w:val="24"/>
          <w:szCs w:val="24"/>
          <w:rtl w:val="0"/>
        </w:rPr>
        <w:t xml:space="preserve">T</w:t>
      </w:r>
      <w:r w:rsidDel="00000000" w:rsidR="00000000" w:rsidRPr="00000000">
        <w:rPr>
          <w:rFonts w:ascii="Helvetica Neue" w:cs="Helvetica Neue" w:eastAsia="Helvetica Neue" w:hAnsi="Helvetica Neue"/>
          <w:b w:val="0"/>
          <w:sz w:val="24"/>
          <w:szCs w:val="24"/>
          <w:rtl w:val="0"/>
        </w:rPr>
        <w:t xml:space="preserve">he effect of sex (</w:t>
      </w:r>
      <w:r w:rsidDel="00000000" w:rsidR="00000000" w:rsidRPr="00000000">
        <w:rPr>
          <w:rFonts w:ascii="Helvetica Neue" w:cs="Helvetica Neue" w:eastAsia="Helvetica Neue" w:hAnsi="Helvetica Neue"/>
          <w:sz w:val="24"/>
          <w:szCs w:val="24"/>
          <w:rtl w:val="0"/>
        </w:rPr>
        <w:t xml:space="preserve">A</w:t>
      </w:r>
      <w:r w:rsidDel="00000000" w:rsidR="00000000" w:rsidRPr="00000000">
        <w:rPr>
          <w:rFonts w:ascii="Helvetica Neue" w:cs="Helvetica Neue" w:eastAsia="Helvetica Neue" w:hAnsi="Helvetica Neue"/>
          <w:b w:val="0"/>
          <w:sz w:val="24"/>
          <w:szCs w:val="24"/>
          <w:rtl w:val="0"/>
        </w:rPr>
        <w:t xml:space="preserve">) and exposure to 6 hours acute isolation in the home cage (</w:t>
      </w:r>
      <w:r w:rsidDel="00000000" w:rsidR="00000000" w:rsidRPr="00000000">
        <w:rPr>
          <w:rFonts w:ascii="Helvetica Neue" w:cs="Helvetica Neue" w:eastAsia="Helvetica Neue" w:hAnsi="Helvetica Neue"/>
          <w:sz w:val="24"/>
          <w:szCs w:val="24"/>
          <w:rtl w:val="0"/>
        </w:rPr>
        <w:t xml:space="preserve">B</w:t>
      </w:r>
      <w:r w:rsidDel="00000000" w:rsidR="00000000" w:rsidRPr="00000000">
        <w:rPr>
          <w:rFonts w:ascii="Helvetica Neue" w:cs="Helvetica Neue" w:eastAsia="Helvetica Neue" w:hAnsi="Helvetica Neue"/>
          <w:b w:val="0"/>
          <w:sz w:val="24"/>
          <w:szCs w:val="24"/>
          <w:rtl w:val="0"/>
        </w:rPr>
        <w:t xml:space="preserve">) was only significant for </w:t>
      </w:r>
      <w:r w:rsidDel="00000000" w:rsidR="00000000" w:rsidRPr="00000000">
        <w:rPr>
          <w:rFonts w:ascii="Helvetica Neue" w:cs="Helvetica Neue" w:eastAsia="Helvetica Neue" w:hAnsi="Helvetica Neue"/>
          <w:b w:val="0"/>
          <w:i w:val="1"/>
          <w:sz w:val="24"/>
          <w:szCs w:val="24"/>
          <w:rtl w:val="0"/>
        </w:rPr>
        <w:t xml:space="preserve">Foxp1</w:t>
      </w:r>
      <w:r w:rsidDel="00000000" w:rsidR="00000000" w:rsidRPr="00000000">
        <w:rPr>
          <w:rFonts w:ascii="Helvetica Neue" w:cs="Helvetica Neue" w:eastAsia="Helvetica Neue" w:hAnsi="Helvetica Neue"/>
          <w:b w:val="0"/>
          <w:sz w:val="24"/>
          <w:szCs w:val="24"/>
          <w:rtl w:val="0"/>
        </w:rPr>
        <w:t xml:space="preserve"> and </w:t>
      </w:r>
      <w:r w:rsidDel="00000000" w:rsidR="00000000" w:rsidRPr="00000000">
        <w:rPr>
          <w:rFonts w:ascii="Helvetica Neue" w:cs="Helvetica Neue" w:eastAsia="Helvetica Neue" w:hAnsi="Helvetica Neue"/>
          <w:b w:val="0"/>
          <w:i w:val="1"/>
          <w:sz w:val="24"/>
          <w:szCs w:val="24"/>
          <w:rtl w:val="0"/>
        </w:rPr>
        <w:t xml:space="preserve">Arc </w:t>
      </w:r>
      <w:r w:rsidDel="00000000" w:rsidR="00000000" w:rsidRPr="00000000">
        <w:rPr>
          <w:rFonts w:ascii="Helvetica Neue" w:cs="Helvetica Neue" w:eastAsia="Helvetica Neue" w:hAnsi="Helvetica Neue"/>
          <w:b w:val="0"/>
          <w:sz w:val="24"/>
          <w:szCs w:val="24"/>
          <w:rtl w:val="0"/>
        </w:rPr>
        <w:t xml:space="preserve">in the SON. </w:t>
      </w:r>
      <w:r w:rsidDel="00000000" w:rsidR="00000000" w:rsidRPr="00000000">
        <w:rPr>
          <w:rFonts w:ascii="Helvetica Neue" w:cs="Helvetica Neue" w:eastAsia="Helvetica Neue" w:hAnsi="Helvetica Neue"/>
          <w:b w:val="0"/>
          <w:i w:val="1"/>
          <w:sz w:val="24"/>
          <w:szCs w:val="24"/>
          <w:rtl w:val="0"/>
        </w:rPr>
        <w:t xml:space="preserve">Foxp1</w:t>
      </w:r>
      <w:r w:rsidDel="00000000" w:rsidR="00000000" w:rsidRPr="00000000">
        <w:rPr>
          <w:rFonts w:ascii="Helvetica Neue" w:cs="Helvetica Neue" w:eastAsia="Helvetica Neue" w:hAnsi="Helvetica Neue"/>
          <w:b w:val="0"/>
          <w:sz w:val="24"/>
          <w:szCs w:val="24"/>
          <w:rtl w:val="0"/>
        </w:rPr>
        <w:t xml:space="preserve"> levels were reduced in males compared to females while </w:t>
      </w:r>
      <w:r w:rsidDel="00000000" w:rsidR="00000000" w:rsidRPr="00000000">
        <w:rPr>
          <w:rFonts w:ascii="Helvetica Neue" w:cs="Helvetica Neue" w:eastAsia="Helvetica Neue" w:hAnsi="Helvetica Neue"/>
          <w:b w:val="0"/>
          <w:i w:val="1"/>
          <w:sz w:val="24"/>
          <w:szCs w:val="24"/>
          <w:rtl w:val="0"/>
        </w:rPr>
        <w:t xml:space="preserve">Arc</w:t>
      </w:r>
      <w:r w:rsidDel="00000000" w:rsidR="00000000" w:rsidRPr="00000000">
        <w:rPr>
          <w:rFonts w:ascii="Helvetica Neue" w:cs="Helvetica Neue" w:eastAsia="Helvetica Neue" w:hAnsi="Helvetica Neue"/>
          <w:b w:val="0"/>
          <w:sz w:val="24"/>
          <w:szCs w:val="24"/>
          <w:rtl w:val="0"/>
        </w:rPr>
        <w:t xml:space="preserve"> levels were decreased following acute social isolation. Data, expressed as -ΔCt values are presented as individual data, mean ± sd and detailed in </w:t>
      </w:r>
      <w:r w:rsidDel="00000000" w:rsidR="00000000" w:rsidRPr="00000000">
        <w:rPr>
          <w:rFonts w:ascii="Helvetica Neue" w:cs="Helvetica Neue" w:eastAsia="Helvetica Neue" w:hAnsi="Helvetica Neue"/>
          <w:color w:val="0563c1"/>
          <w:sz w:val="24"/>
          <w:szCs w:val="24"/>
          <w:rtl w:val="0"/>
        </w:rPr>
        <w:t xml:space="preserve">Table S4</w:t>
      </w:r>
      <w:r w:rsidDel="00000000" w:rsidR="00000000" w:rsidRPr="00000000">
        <w:rPr>
          <w:rFonts w:ascii="Helvetica Neue" w:cs="Helvetica Neue" w:eastAsia="Helvetica Neue" w:hAnsi="Helvetica Neue"/>
          <w:b w:val="0"/>
          <w:sz w:val="24"/>
          <w:szCs w:val="24"/>
          <w:rtl w:val="0"/>
        </w:rPr>
        <w:t xml:space="preserve">. Kruskal-Wallis tests followed by Benjamini-Hochberg correction were performed with *adjusted p-value &lt; 0.05. SON, supraoptic nucleus.</w:t>
      </w:r>
      <w:r w:rsidDel="00000000" w:rsidR="00000000" w:rsidRPr="00000000">
        <w:rPr>
          <w:rtl w:val="0"/>
        </w:rPr>
      </w:r>
    </w:p>
    <w:p w:rsidR="00000000" w:rsidDel="00000000" w:rsidP="00000000" w:rsidRDefault="00000000" w:rsidRPr="00000000" w14:paraId="0000003D">
      <w:pPr>
        <w:spacing w:after="0" w:before="0" w:line="480" w:lineRule="auto"/>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14:paraId="0000003E">
      <w:pPr>
        <w:spacing w:after="0" w:before="0" w:line="480" w:lineRule="auto"/>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color w:val="0070c0"/>
          <w:sz w:val="24"/>
          <w:szCs w:val="24"/>
          <w:rtl w:val="0"/>
        </w:rPr>
        <w:t xml:space="preserve">Figure S5 </w:t>
      </w:r>
      <w:r w:rsidDel="00000000" w:rsidR="00000000" w:rsidRPr="00000000">
        <w:rPr>
          <w:rFonts w:ascii="Helvetica Neue" w:cs="Helvetica Neue" w:eastAsia="Helvetica Neue" w:hAnsi="Helvetica Neue"/>
          <w:sz w:val="24"/>
          <w:szCs w:val="24"/>
          <w:rtl w:val="0"/>
        </w:rPr>
        <w:t xml:space="preserve">Dynamic transcriptional profile of oxytocin, vasopressin and their receptor mRNAs in response to interactions</w:t>
      </w:r>
    </w:p>
    <w:p w:rsidR="00000000" w:rsidDel="00000000" w:rsidP="00000000" w:rsidRDefault="00000000" w:rsidRPr="00000000" w14:paraId="0000003F">
      <w:pPr>
        <w:spacing w:after="0" w:before="0" w:line="480" w:lineRule="auto"/>
        <w:jc w:val="both"/>
        <w:rPr>
          <w:rFonts w:ascii="Helvetica Neue" w:cs="Helvetica Neue" w:eastAsia="Helvetica Neue" w:hAnsi="Helvetica Neue"/>
          <w:b w:val="0"/>
          <w:sz w:val="24"/>
          <w:szCs w:val="24"/>
        </w:rPr>
      </w:pPr>
      <w:r w:rsidDel="00000000" w:rsidR="00000000" w:rsidRPr="00000000">
        <w:rPr>
          <w:rFonts w:ascii="Helvetica Neue" w:cs="Helvetica Neue" w:eastAsia="Helvetica Neue" w:hAnsi="Helvetica Neue"/>
          <w:b w:val="0"/>
          <w:sz w:val="24"/>
          <w:szCs w:val="24"/>
          <w:rtl w:val="0"/>
        </w:rPr>
        <w:t xml:space="preserve">Transcriptional profiles of </w:t>
      </w:r>
      <w:r w:rsidDel="00000000" w:rsidR="00000000" w:rsidRPr="00000000">
        <w:rPr>
          <w:rFonts w:ascii="Helvetica Neue" w:cs="Helvetica Neue" w:eastAsia="Helvetica Neue" w:hAnsi="Helvetica Neue"/>
          <w:b w:val="0"/>
          <w:i w:val="1"/>
          <w:sz w:val="24"/>
          <w:szCs w:val="24"/>
          <w:rtl w:val="0"/>
        </w:rPr>
        <w:t xml:space="preserve">Oxt, Avp, Oxtr, Avpr1a </w:t>
      </w:r>
      <w:r w:rsidDel="00000000" w:rsidR="00000000" w:rsidRPr="00000000">
        <w:rPr>
          <w:rFonts w:ascii="Helvetica Neue" w:cs="Helvetica Neue" w:eastAsia="Helvetica Neue" w:hAnsi="Helvetica Neue"/>
          <w:b w:val="0"/>
          <w:sz w:val="24"/>
          <w:szCs w:val="24"/>
          <w:rtl w:val="0"/>
        </w:rPr>
        <w:t xml:space="preserve">and</w:t>
      </w:r>
      <w:r w:rsidDel="00000000" w:rsidR="00000000" w:rsidRPr="00000000">
        <w:rPr>
          <w:rFonts w:ascii="Helvetica Neue" w:cs="Helvetica Neue" w:eastAsia="Helvetica Neue" w:hAnsi="Helvetica Neue"/>
          <w:b w:val="0"/>
          <w:i w:val="1"/>
          <w:sz w:val="24"/>
          <w:szCs w:val="24"/>
          <w:rtl w:val="0"/>
        </w:rPr>
        <w:t xml:space="preserve"> Avpr1b</w:t>
      </w:r>
      <w:r w:rsidDel="00000000" w:rsidR="00000000" w:rsidRPr="00000000">
        <w:rPr>
          <w:rFonts w:ascii="Helvetica Neue" w:cs="Helvetica Neue" w:eastAsia="Helvetica Neue" w:hAnsi="Helvetica Neue"/>
          <w:b w:val="0"/>
          <w:sz w:val="24"/>
          <w:szCs w:val="24"/>
          <w:rtl w:val="0"/>
        </w:rPr>
        <w:t xml:space="preserve"> mRNAs in WT mice are dynamic in response to social interactions with an unknown mouse (SI unknown or U; blue) or a cage mate (SI mate or M; red) or non-social interaction with an object (NSI object or O; gray) across the five structures. </w:t>
      </w:r>
      <w:r w:rsidDel="00000000" w:rsidR="00000000" w:rsidRPr="00000000">
        <w:rPr>
          <w:rFonts w:ascii="Helvetica Neue" w:cs="Helvetica Neue" w:eastAsia="Helvetica Neue" w:hAnsi="Helvetica Neue"/>
          <w:b w:val="0"/>
          <w:i w:val="1"/>
          <w:sz w:val="24"/>
          <w:szCs w:val="24"/>
          <w:rtl w:val="0"/>
        </w:rPr>
        <w:t xml:space="preserve">Oxt </w:t>
      </w:r>
      <w:r w:rsidDel="00000000" w:rsidR="00000000" w:rsidRPr="00000000">
        <w:rPr>
          <w:rFonts w:ascii="Helvetica Neue" w:cs="Helvetica Neue" w:eastAsia="Helvetica Neue" w:hAnsi="Helvetica Neue"/>
          <w:b w:val="0"/>
          <w:sz w:val="24"/>
          <w:szCs w:val="24"/>
          <w:rtl w:val="0"/>
        </w:rPr>
        <w:t xml:space="preserve">and </w:t>
      </w:r>
      <w:r w:rsidDel="00000000" w:rsidR="00000000" w:rsidRPr="00000000">
        <w:rPr>
          <w:rFonts w:ascii="Helvetica Neue" w:cs="Helvetica Neue" w:eastAsia="Helvetica Neue" w:hAnsi="Helvetica Neue"/>
          <w:b w:val="0"/>
          <w:i w:val="1"/>
          <w:sz w:val="24"/>
          <w:szCs w:val="24"/>
          <w:rtl w:val="0"/>
        </w:rPr>
        <w:t xml:space="preserve">Avp </w:t>
      </w:r>
      <w:r w:rsidDel="00000000" w:rsidR="00000000" w:rsidRPr="00000000">
        <w:rPr>
          <w:rFonts w:ascii="Helvetica Neue" w:cs="Helvetica Neue" w:eastAsia="Helvetica Neue" w:hAnsi="Helvetica Neue"/>
          <w:b w:val="0"/>
          <w:sz w:val="24"/>
          <w:szCs w:val="24"/>
          <w:rtl w:val="0"/>
        </w:rPr>
        <w:t xml:space="preserve">responded rapidly with an opposite pattern between SI unknown and SI mate in the CPU and PVN.</w:t>
      </w:r>
      <w:r w:rsidDel="00000000" w:rsidR="00000000" w:rsidRPr="00000000">
        <w:rPr>
          <w:rFonts w:ascii="Helvetica Neue" w:cs="Helvetica Neue" w:eastAsia="Helvetica Neue" w:hAnsi="Helvetica Neue"/>
          <w:b w:val="0"/>
          <w:i w:val="1"/>
          <w:sz w:val="24"/>
          <w:szCs w:val="24"/>
          <w:rtl w:val="0"/>
        </w:rPr>
        <w:t xml:space="preserve"> Oxtr</w:t>
      </w:r>
      <w:r w:rsidDel="00000000" w:rsidR="00000000" w:rsidRPr="00000000">
        <w:rPr>
          <w:rFonts w:ascii="Helvetica Neue" w:cs="Helvetica Neue" w:eastAsia="Helvetica Neue" w:hAnsi="Helvetica Neue"/>
          <w:b w:val="0"/>
          <w:sz w:val="24"/>
          <w:szCs w:val="24"/>
          <w:rtl w:val="0"/>
        </w:rPr>
        <w:t xml:space="preserve"> and </w:t>
      </w:r>
      <w:r w:rsidDel="00000000" w:rsidR="00000000" w:rsidRPr="00000000">
        <w:rPr>
          <w:rFonts w:ascii="Helvetica Neue" w:cs="Helvetica Neue" w:eastAsia="Helvetica Neue" w:hAnsi="Helvetica Neue"/>
          <w:b w:val="0"/>
          <w:i w:val="1"/>
          <w:sz w:val="24"/>
          <w:szCs w:val="24"/>
          <w:rtl w:val="0"/>
        </w:rPr>
        <w:t xml:space="preserve">Avpr1a</w:t>
      </w:r>
      <w:r w:rsidDel="00000000" w:rsidR="00000000" w:rsidRPr="00000000">
        <w:rPr>
          <w:rFonts w:ascii="Helvetica Neue" w:cs="Helvetica Neue" w:eastAsia="Helvetica Neue" w:hAnsi="Helvetica Neue"/>
          <w:b w:val="0"/>
          <w:sz w:val="24"/>
          <w:szCs w:val="24"/>
          <w:rtl w:val="0"/>
        </w:rPr>
        <w:t xml:space="preserve"> mRNAs are dynamic in response to SI unknown, particularly in the CPU, and to a lower extent to SI mate or NSI object. </w:t>
      </w:r>
      <w:r w:rsidDel="00000000" w:rsidR="00000000" w:rsidRPr="00000000">
        <w:rPr>
          <w:rFonts w:ascii="Helvetica Neue" w:cs="Helvetica Neue" w:eastAsia="Helvetica Neue" w:hAnsi="Helvetica Neue"/>
          <w:b w:val="0"/>
          <w:i w:val="1"/>
          <w:sz w:val="24"/>
          <w:szCs w:val="24"/>
          <w:rtl w:val="0"/>
        </w:rPr>
        <w:t xml:space="preserve">Avpr</w:t>
      </w:r>
      <w:r w:rsidDel="00000000" w:rsidR="00000000" w:rsidRPr="00000000">
        <w:rPr>
          <w:rFonts w:ascii="Helvetica Neue" w:cs="Helvetica Neue" w:eastAsia="Helvetica Neue" w:hAnsi="Helvetica Neue"/>
          <w:b w:val="0"/>
          <w:i w:val="1"/>
          <w:sz w:val="24"/>
          <w:szCs w:val="24"/>
          <w:rtl w:val="0"/>
        </w:rPr>
        <w:t xml:space="preserve">1b </w:t>
      </w:r>
      <w:r w:rsidDel="00000000" w:rsidR="00000000" w:rsidRPr="00000000">
        <w:rPr>
          <w:rFonts w:ascii="Helvetica Neue" w:cs="Helvetica Neue" w:eastAsia="Helvetica Neue" w:hAnsi="Helvetica Neue"/>
          <w:b w:val="0"/>
          <w:sz w:val="24"/>
          <w:szCs w:val="24"/>
          <w:rtl w:val="0"/>
        </w:rPr>
        <w:t xml:space="preserve">mRNAs did not show any significant difference. Lines highlight a significant difference between two time points for each interaction. Letters indicate a significant difference between two interactions at a specific time point (on top of the curves) or overall pattern over time (in bold, right side of the curves). </w:t>
      </w:r>
      <w:r w:rsidDel="00000000" w:rsidR="00000000" w:rsidRPr="00000000">
        <w:rPr>
          <w:rFonts w:ascii="Helvetica Neue" w:cs="Helvetica Neue" w:eastAsia="Helvetica Neue" w:hAnsi="Helvetica Neue"/>
          <w:b w:val="0"/>
          <w:sz w:val="24"/>
          <w:szCs w:val="24"/>
          <w:rtl w:val="0"/>
        </w:rPr>
        <w:t xml:space="preserve">ANOVA were used to select the significant variables followed by post-hoc tests based on estimated marginal means (p= adjusted p-value in all tests).</w:t>
      </w:r>
      <w:r w:rsidDel="00000000" w:rsidR="00000000" w:rsidRPr="00000000">
        <w:rPr>
          <w:rFonts w:ascii="Helvetica Neue" w:cs="Helvetica Neue" w:eastAsia="Helvetica Neue" w:hAnsi="Helvetica Neue"/>
          <w:b w:val="0"/>
          <w:sz w:val="24"/>
          <w:szCs w:val="24"/>
          <w:rtl w:val="0"/>
        </w:rPr>
        <w:t xml:space="preserve"> All data, expressed as -Δ</w:t>
      </w:r>
      <w:r w:rsidDel="00000000" w:rsidR="00000000" w:rsidRPr="00000000">
        <w:rPr>
          <w:rFonts w:ascii="Helvetica Neue" w:cs="Helvetica Neue" w:eastAsia="Helvetica Neue" w:hAnsi="Helvetica Neue"/>
          <w:b w:val="0"/>
          <w:i w:val="1"/>
          <w:sz w:val="24"/>
          <w:szCs w:val="24"/>
          <w:rtl w:val="0"/>
        </w:rPr>
        <w:t xml:space="preserve">Ct</w:t>
      </w:r>
      <w:r w:rsidDel="00000000" w:rsidR="00000000" w:rsidRPr="00000000">
        <w:rPr>
          <w:rFonts w:ascii="Helvetica Neue" w:cs="Helvetica Neue" w:eastAsia="Helvetica Neue" w:hAnsi="Helvetica Neue"/>
          <w:b w:val="0"/>
          <w:sz w:val="24"/>
          <w:szCs w:val="24"/>
          <w:rtl w:val="0"/>
        </w:rPr>
        <w:t xml:space="preserve"> values, mean and statistical values are detailed in </w:t>
      </w:r>
      <w:r w:rsidDel="00000000" w:rsidR="00000000" w:rsidRPr="00000000">
        <w:rPr>
          <w:rFonts w:ascii="Helvetica Neue" w:cs="Helvetica Neue" w:eastAsia="Helvetica Neue" w:hAnsi="Helvetica Neue"/>
          <w:color w:val="0563c1"/>
          <w:sz w:val="24"/>
          <w:szCs w:val="24"/>
          <w:rtl w:val="0"/>
        </w:rPr>
        <w:t xml:space="preserve">Table S4</w:t>
      </w:r>
      <w:r w:rsidDel="00000000" w:rsidR="00000000" w:rsidRPr="00000000">
        <w:rPr>
          <w:rFonts w:ascii="Helvetica Neue" w:cs="Helvetica Neue" w:eastAsia="Helvetica Neue" w:hAnsi="Helvetica Neue"/>
          <w:b w:val="0"/>
          <w:sz w:val="24"/>
          <w:szCs w:val="24"/>
          <w:rtl w:val="0"/>
        </w:rPr>
        <w:t xml:space="preserve">. M, mate; O, object; U, unknown; CPU, caudate putamen; NAC, nucleus accumbens; PFC, prefrontal cortex; PVN, paraventricular nucleus; SON, supraoptic nucleus.</w:t>
      </w:r>
      <w:r w:rsidDel="00000000" w:rsidR="00000000" w:rsidRPr="00000000">
        <w:rPr>
          <w:rtl w:val="0"/>
        </w:rPr>
      </w:r>
    </w:p>
    <w:p w:rsidR="00000000" w:rsidDel="00000000" w:rsidP="00000000" w:rsidRDefault="00000000" w:rsidRPr="00000000" w14:paraId="00000040">
      <w:pPr>
        <w:spacing w:after="0" w:before="0" w:line="480" w:lineRule="auto"/>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 </w:t>
      </w:r>
      <w:r w:rsidDel="00000000" w:rsidR="00000000" w:rsidRPr="00000000">
        <w:rPr>
          <w:rtl w:val="0"/>
        </w:rPr>
      </w:r>
    </w:p>
    <w:p w:rsidR="00000000" w:rsidDel="00000000" w:rsidP="00000000" w:rsidRDefault="00000000" w:rsidRPr="00000000" w14:paraId="00000041">
      <w:pPr>
        <w:spacing w:after="0" w:before="0" w:line="480" w:lineRule="auto"/>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color w:val="0070c0"/>
          <w:sz w:val="24"/>
          <w:szCs w:val="24"/>
          <w:rtl w:val="0"/>
        </w:rPr>
        <w:t xml:space="preserve">Figure S6 </w:t>
      </w:r>
      <w:r w:rsidDel="00000000" w:rsidR="00000000" w:rsidRPr="00000000">
        <w:rPr>
          <w:rFonts w:ascii="Helvetica Neue" w:cs="Helvetica Neue" w:eastAsia="Helvetica Neue" w:hAnsi="Helvetica Neue"/>
          <w:sz w:val="24"/>
          <w:szCs w:val="24"/>
          <w:rtl w:val="0"/>
        </w:rPr>
        <w:t xml:space="preserve">Dynamic transcriptional profile of IEGs in the CPU, NAC and PFC</w:t>
      </w:r>
      <w:r w:rsidDel="00000000" w:rsidR="00000000" w:rsidRPr="00000000">
        <w:rPr>
          <w:rtl w:val="0"/>
        </w:rPr>
      </w:r>
    </w:p>
    <w:p w:rsidR="00000000" w:rsidDel="00000000" w:rsidP="00000000" w:rsidRDefault="00000000" w:rsidRPr="00000000" w14:paraId="00000042">
      <w:pPr>
        <w:spacing w:after="0" w:before="0" w:line="480" w:lineRule="auto"/>
        <w:jc w:val="both"/>
        <w:rPr>
          <w:rFonts w:ascii="Helvetica Neue" w:cs="Helvetica Neue" w:eastAsia="Helvetica Neue" w:hAnsi="Helvetica Neue"/>
          <w:b w:val="0"/>
          <w:sz w:val="24"/>
          <w:szCs w:val="24"/>
        </w:rPr>
      </w:pPr>
      <w:r w:rsidDel="00000000" w:rsidR="00000000" w:rsidRPr="00000000">
        <w:rPr>
          <w:rFonts w:ascii="Helvetica Neue" w:cs="Helvetica Neue" w:eastAsia="Helvetica Neue" w:hAnsi="Helvetica Neue"/>
          <w:b w:val="0"/>
          <w:sz w:val="24"/>
          <w:szCs w:val="24"/>
          <w:rtl w:val="0"/>
        </w:rPr>
        <w:t xml:space="preserve">Transcriptional profiles of </w:t>
      </w:r>
      <w:r w:rsidDel="00000000" w:rsidR="00000000" w:rsidRPr="00000000">
        <w:rPr>
          <w:rFonts w:ascii="Helvetica Neue" w:cs="Helvetica Neue" w:eastAsia="Helvetica Neue" w:hAnsi="Helvetica Neue"/>
          <w:b w:val="0"/>
          <w:i w:val="1"/>
          <w:sz w:val="24"/>
          <w:szCs w:val="24"/>
          <w:rtl w:val="0"/>
        </w:rPr>
        <w:t xml:space="preserve">Arc, Bdnf, Egr1, Fos, Fosb, Foxp1, Gdnf, Homer1a </w:t>
      </w:r>
      <w:r w:rsidDel="00000000" w:rsidR="00000000" w:rsidRPr="00000000">
        <w:rPr>
          <w:rFonts w:ascii="Helvetica Neue" w:cs="Helvetica Neue" w:eastAsia="Helvetica Neue" w:hAnsi="Helvetica Neue"/>
          <w:b w:val="0"/>
          <w:sz w:val="24"/>
          <w:szCs w:val="24"/>
          <w:rtl w:val="0"/>
        </w:rPr>
        <w:t xml:space="preserve">and </w:t>
      </w:r>
      <w:r w:rsidDel="00000000" w:rsidR="00000000" w:rsidRPr="00000000">
        <w:rPr>
          <w:rFonts w:ascii="Helvetica Neue" w:cs="Helvetica Neue" w:eastAsia="Helvetica Neue" w:hAnsi="Helvetica Neue"/>
          <w:b w:val="0"/>
          <w:i w:val="1"/>
          <w:sz w:val="24"/>
          <w:szCs w:val="24"/>
          <w:rtl w:val="0"/>
        </w:rPr>
        <w:t xml:space="preserve">Jun</w:t>
      </w:r>
      <w:r w:rsidDel="00000000" w:rsidR="00000000" w:rsidRPr="00000000">
        <w:rPr>
          <w:rFonts w:ascii="Helvetica Neue" w:cs="Helvetica Neue" w:eastAsia="Helvetica Neue" w:hAnsi="Helvetica Neue"/>
          <w:b w:val="0"/>
          <w:sz w:val="24"/>
          <w:szCs w:val="24"/>
          <w:rtl w:val="0"/>
        </w:rPr>
        <w:t xml:space="preserve"> show different kinetics across the CPU, NAC and PFC of WT mice at different time points (0, 0.75 or 45 minutes, 2 or 6 hours) in response to social interactions with an unknown mouse (SI unknown or U; blue), a cage mate (SI mate or M; red) or a non-social interaction with an object (NSI object or O; gray). </w:t>
      </w:r>
      <w:r w:rsidDel="00000000" w:rsidR="00000000" w:rsidRPr="00000000">
        <w:rPr>
          <w:rFonts w:ascii="Helvetica Neue" w:cs="Helvetica Neue" w:eastAsia="Helvetica Neue" w:hAnsi="Helvetica Neue"/>
          <w:b w:val="0"/>
          <w:i w:val="1"/>
          <w:sz w:val="24"/>
          <w:szCs w:val="24"/>
          <w:rtl w:val="0"/>
        </w:rPr>
        <w:t xml:space="preserve">Arc, Egr1, Fos, Foxp1 </w:t>
      </w:r>
      <w:r w:rsidDel="00000000" w:rsidR="00000000" w:rsidRPr="00000000">
        <w:rPr>
          <w:rFonts w:ascii="Helvetica Neue" w:cs="Helvetica Neue" w:eastAsia="Helvetica Neue" w:hAnsi="Helvetica Neue"/>
          <w:b w:val="0"/>
          <w:sz w:val="24"/>
          <w:szCs w:val="24"/>
          <w:rtl w:val="0"/>
        </w:rPr>
        <w:t xml:space="preserve">and</w:t>
      </w:r>
      <w:r w:rsidDel="00000000" w:rsidR="00000000" w:rsidRPr="00000000">
        <w:rPr>
          <w:rFonts w:ascii="Helvetica Neue" w:cs="Helvetica Neue" w:eastAsia="Helvetica Neue" w:hAnsi="Helvetica Neue"/>
          <w:b w:val="0"/>
          <w:i w:val="1"/>
          <w:sz w:val="24"/>
          <w:szCs w:val="24"/>
          <w:rtl w:val="0"/>
        </w:rPr>
        <w:t xml:space="preserve"> Homer1a </w:t>
      </w:r>
      <w:r w:rsidDel="00000000" w:rsidR="00000000" w:rsidRPr="00000000">
        <w:rPr>
          <w:rFonts w:ascii="Helvetica Neue" w:cs="Helvetica Neue" w:eastAsia="Helvetica Neue" w:hAnsi="Helvetica Neue"/>
          <w:b w:val="0"/>
          <w:sz w:val="24"/>
          <w:szCs w:val="24"/>
          <w:rtl w:val="0"/>
        </w:rPr>
        <w:t xml:space="preserve">showed the most significant differences between social and non-social interactions. Lines highlight a significant difference between two time points for each interaction. Letters indicate a significant difference between two interactions at a specific time point (on top of the curves) or overall pattern over time (in bold, right side of the curves). </w:t>
      </w:r>
      <w:r w:rsidDel="00000000" w:rsidR="00000000" w:rsidRPr="00000000">
        <w:rPr>
          <w:rFonts w:ascii="Helvetica Neue" w:cs="Helvetica Neue" w:eastAsia="Helvetica Neue" w:hAnsi="Helvetica Neue"/>
          <w:b w:val="0"/>
          <w:sz w:val="24"/>
          <w:szCs w:val="24"/>
          <w:rtl w:val="0"/>
        </w:rPr>
        <w:t xml:space="preserve">ANOVA were used to select the significant variables followed by post-hoc tests based on estimated marginal means (p= adjusted p-value in all tests). </w:t>
      </w:r>
      <w:r w:rsidDel="00000000" w:rsidR="00000000" w:rsidRPr="00000000">
        <w:rPr>
          <w:rFonts w:ascii="Helvetica Neue" w:cs="Helvetica Neue" w:eastAsia="Helvetica Neue" w:hAnsi="Helvetica Neue"/>
          <w:b w:val="0"/>
          <w:sz w:val="24"/>
          <w:szCs w:val="24"/>
          <w:rtl w:val="0"/>
        </w:rPr>
        <w:t xml:space="preserve">All data, expressed as -Δ</w:t>
      </w:r>
      <w:r w:rsidDel="00000000" w:rsidR="00000000" w:rsidRPr="00000000">
        <w:rPr>
          <w:rFonts w:ascii="Helvetica Neue" w:cs="Helvetica Neue" w:eastAsia="Helvetica Neue" w:hAnsi="Helvetica Neue"/>
          <w:b w:val="0"/>
          <w:i w:val="1"/>
          <w:sz w:val="24"/>
          <w:szCs w:val="24"/>
          <w:rtl w:val="0"/>
        </w:rPr>
        <w:t xml:space="preserve">Ct</w:t>
      </w:r>
      <w:r w:rsidDel="00000000" w:rsidR="00000000" w:rsidRPr="00000000">
        <w:rPr>
          <w:rFonts w:ascii="Helvetica Neue" w:cs="Helvetica Neue" w:eastAsia="Helvetica Neue" w:hAnsi="Helvetica Neue"/>
          <w:b w:val="0"/>
          <w:sz w:val="24"/>
          <w:szCs w:val="24"/>
          <w:rtl w:val="0"/>
        </w:rPr>
        <w:t xml:space="preserve"> values, mean and statistical values are detailed in the</w:t>
      </w:r>
      <w:r w:rsidDel="00000000" w:rsidR="00000000" w:rsidRPr="00000000">
        <w:rPr>
          <w:rFonts w:ascii="Helvetica Neue" w:cs="Helvetica Neue" w:eastAsia="Helvetica Neue" w:hAnsi="Helvetica Neue"/>
          <w:b w:val="0"/>
          <w:color w:val="0563c1"/>
          <w:sz w:val="24"/>
          <w:szCs w:val="24"/>
          <w:rtl w:val="0"/>
        </w:rPr>
        <w:t xml:space="preserve"> </w:t>
      </w:r>
      <w:r w:rsidDel="00000000" w:rsidR="00000000" w:rsidRPr="00000000">
        <w:rPr>
          <w:rFonts w:ascii="Helvetica Neue" w:cs="Helvetica Neue" w:eastAsia="Helvetica Neue" w:hAnsi="Helvetica Neue"/>
          <w:color w:val="0563c1"/>
          <w:sz w:val="24"/>
          <w:szCs w:val="24"/>
          <w:rtl w:val="0"/>
        </w:rPr>
        <w:t xml:space="preserve">Table S4</w:t>
      </w:r>
      <w:r w:rsidDel="00000000" w:rsidR="00000000" w:rsidRPr="00000000">
        <w:rPr>
          <w:rFonts w:ascii="Helvetica Neue" w:cs="Helvetica Neue" w:eastAsia="Helvetica Neue" w:hAnsi="Helvetica Neue"/>
          <w:b w:val="0"/>
          <w:sz w:val="24"/>
          <w:szCs w:val="24"/>
          <w:rtl w:val="0"/>
        </w:rPr>
        <w:t xml:space="preserve">. PFC, prefrontal cortex; NAC, nucleus accumbens; CPU, caudate putamen.</w:t>
      </w:r>
    </w:p>
    <w:p w:rsidR="00000000" w:rsidDel="00000000" w:rsidP="00000000" w:rsidRDefault="00000000" w:rsidRPr="00000000" w14:paraId="00000043">
      <w:pPr>
        <w:spacing w:after="0" w:before="0" w:line="480" w:lineRule="auto"/>
        <w:jc w:val="both"/>
        <w:rPr>
          <w:rFonts w:ascii="Helvetica Neue" w:cs="Helvetica Neue" w:eastAsia="Helvetica Neue" w:hAnsi="Helvetica Neue"/>
          <w:b w:val="0"/>
          <w:sz w:val="24"/>
          <w:szCs w:val="24"/>
        </w:rPr>
      </w:pPr>
      <w:r w:rsidDel="00000000" w:rsidR="00000000" w:rsidRPr="00000000">
        <w:rPr>
          <w:rtl w:val="0"/>
        </w:rPr>
      </w:r>
    </w:p>
    <w:p w:rsidR="00000000" w:rsidDel="00000000" w:rsidP="00000000" w:rsidRDefault="00000000" w:rsidRPr="00000000" w14:paraId="00000044">
      <w:pPr>
        <w:spacing w:after="0" w:before="0" w:line="480" w:lineRule="auto"/>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color w:val="0070c0"/>
          <w:sz w:val="24"/>
          <w:szCs w:val="24"/>
          <w:rtl w:val="0"/>
        </w:rPr>
        <w:t xml:space="preserve">Figure S7 </w:t>
      </w:r>
      <w:r w:rsidDel="00000000" w:rsidR="00000000" w:rsidRPr="00000000">
        <w:rPr>
          <w:rFonts w:ascii="Helvetica Neue" w:cs="Helvetica Neue" w:eastAsia="Helvetica Neue" w:hAnsi="Helvetica Neue"/>
          <w:sz w:val="24"/>
          <w:szCs w:val="24"/>
          <w:rtl w:val="0"/>
        </w:rPr>
        <w:t xml:space="preserve">Dynamic transcriptional profile of IEGs in the PVN and SON</w:t>
      </w:r>
      <w:r w:rsidDel="00000000" w:rsidR="00000000" w:rsidRPr="00000000">
        <w:rPr>
          <w:rtl w:val="0"/>
        </w:rPr>
      </w:r>
    </w:p>
    <w:p w:rsidR="00000000" w:rsidDel="00000000" w:rsidP="00000000" w:rsidRDefault="00000000" w:rsidRPr="00000000" w14:paraId="00000045">
      <w:pPr>
        <w:spacing w:after="0" w:before="0" w:line="480" w:lineRule="auto"/>
        <w:rPr>
          <w:rFonts w:ascii="Helvetica Neue" w:cs="Helvetica Neue" w:eastAsia="Helvetica Neue" w:hAnsi="Helvetica Neue"/>
          <w:b w:val="0"/>
          <w:sz w:val="24"/>
          <w:szCs w:val="24"/>
        </w:rPr>
      </w:pPr>
      <w:r w:rsidDel="00000000" w:rsidR="00000000" w:rsidRPr="00000000">
        <w:rPr>
          <w:rFonts w:ascii="Helvetica Neue" w:cs="Helvetica Neue" w:eastAsia="Helvetica Neue" w:hAnsi="Helvetica Neue"/>
          <w:b w:val="0"/>
          <w:sz w:val="24"/>
          <w:szCs w:val="24"/>
          <w:rtl w:val="0"/>
        </w:rPr>
        <w:t xml:space="preserve">Transcriptional profiles of </w:t>
      </w:r>
      <w:r w:rsidDel="00000000" w:rsidR="00000000" w:rsidRPr="00000000">
        <w:rPr>
          <w:rFonts w:ascii="Helvetica Neue" w:cs="Helvetica Neue" w:eastAsia="Helvetica Neue" w:hAnsi="Helvetica Neue"/>
          <w:b w:val="0"/>
          <w:i w:val="1"/>
          <w:sz w:val="24"/>
          <w:szCs w:val="24"/>
          <w:rtl w:val="0"/>
        </w:rPr>
        <w:t xml:space="preserve">Arc, Egr1, Fos, Fosb, Foxp1 </w:t>
      </w:r>
      <w:r w:rsidDel="00000000" w:rsidR="00000000" w:rsidRPr="00000000">
        <w:rPr>
          <w:rFonts w:ascii="Helvetica Neue" w:cs="Helvetica Neue" w:eastAsia="Helvetica Neue" w:hAnsi="Helvetica Neue"/>
          <w:b w:val="0"/>
          <w:sz w:val="24"/>
          <w:szCs w:val="24"/>
          <w:rtl w:val="0"/>
        </w:rPr>
        <w:t xml:space="preserve">and </w:t>
      </w:r>
      <w:r w:rsidDel="00000000" w:rsidR="00000000" w:rsidRPr="00000000">
        <w:rPr>
          <w:rFonts w:ascii="Helvetica Neue" w:cs="Helvetica Neue" w:eastAsia="Helvetica Neue" w:hAnsi="Helvetica Neue"/>
          <w:b w:val="0"/>
          <w:i w:val="1"/>
          <w:sz w:val="24"/>
          <w:szCs w:val="24"/>
          <w:rtl w:val="0"/>
        </w:rPr>
        <w:t xml:space="preserve">Homer1a </w:t>
      </w:r>
      <w:r w:rsidDel="00000000" w:rsidR="00000000" w:rsidRPr="00000000">
        <w:rPr>
          <w:rFonts w:ascii="Helvetica Neue" w:cs="Helvetica Neue" w:eastAsia="Helvetica Neue" w:hAnsi="Helvetica Neue"/>
          <w:b w:val="0"/>
          <w:sz w:val="24"/>
          <w:szCs w:val="24"/>
          <w:rtl w:val="0"/>
        </w:rPr>
        <w:t xml:space="preserve">show different kinetics across the PVN and SON of WT mice at different time points (0, 0.75 or 45 minutes, 2 or 6 hours) in response to social interactions with an unknown mouse (SI unknown or U; blue), a cage mate (SI mate or M; red) or a non-social interaction with an object (NSI object or O; gray). Except </w:t>
      </w:r>
      <w:r w:rsidDel="00000000" w:rsidR="00000000" w:rsidRPr="00000000">
        <w:rPr>
          <w:rFonts w:ascii="Helvetica Neue" w:cs="Helvetica Neue" w:eastAsia="Helvetica Neue" w:hAnsi="Helvetica Neue"/>
          <w:b w:val="0"/>
          <w:i w:val="1"/>
          <w:sz w:val="24"/>
          <w:szCs w:val="24"/>
          <w:rtl w:val="0"/>
        </w:rPr>
        <w:t xml:space="preserve">Arc </w:t>
      </w:r>
      <w:r w:rsidDel="00000000" w:rsidR="00000000" w:rsidRPr="00000000">
        <w:rPr>
          <w:rFonts w:ascii="Helvetica Neue" w:cs="Helvetica Neue" w:eastAsia="Helvetica Neue" w:hAnsi="Helvetica Neue"/>
          <w:b w:val="0"/>
          <w:sz w:val="24"/>
          <w:szCs w:val="24"/>
          <w:rtl w:val="0"/>
        </w:rPr>
        <w:t xml:space="preserve">for SI mate</w:t>
      </w:r>
      <w:r w:rsidDel="00000000" w:rsidR="00000000" w:rsidRPr="00000000">
        <w:rPr>
          <w:rFonts w:ascii="Helvetica Neue" w:cs="Helvetica Neue" w:eastAsia="Helvetica Neue" w:hAnsi="Helvetica Neue"/>
          <w:b w:val="0"/>
          <w:i w:val="1"/>
          <w:sz w:val="24"/>
          <w:szCs w:val="24"/>
          <w:rtl w:val="0"/>
        </w:rPr>
        <w:t xml:space="preserve">, Egr1, Fos, Foxp1 </w:t>
      </w:r>
      <w:r w:rsidDel="00000000" w:rsidR="00000000" w:rsidRPr="00000000">
        <w:rPr>
          <w:rFonts w:ascii="Helvetica Neue" w:cs="Helvetica Neue" w:eastAsia="Helvetica Neue" w:hAnsi="Helvetica Neue"/>
          <w:b w:val="0"/>
          <w:sz w:val="24"/>
          <w:szCs w:val="24"/>
          <w:rtl w:val="0"/>
        </w:rPr>
        <w:t xml:space="preserve">and</w:t>
      </w:r>
      <w:r w:rsidDel="00000000" w:rsidR="00000000" w:rsidRPr="00000000">
        <w:rPr>
          <w:rFonts w:ascii="Helvetica Neue" w:cs="Helvetica Neue" w:eastAsia="Helvetica Neue" w:hAnsi="Helvetica Neue"/>
          <w:b w:val="0"/>
          <w:i w:val="1"/>
          <w:sz w:val="24"/>
          <w:szCs w:val="24"/>
          <w:rtl w:val="0"/>
        </w:rPr>
        <w:t xml:space="preserve"> Homer1a </w:t>
      </w:r>
      <w:r w:rsidDel="00000000" w:rsidR="00000000" w:rsidRPr="00000000">
        <w:rPr>
          <w:rFonts w:ascii="Helvetica Neue" w:cs="Helvetica Neue" w:eastAsia="Helvetica Neue" w:hAnsi="Helvetica Neue"/>
          <w:b w:val="0"/>
          <w:sz w:val="24"/>
          <w:szCs w:val="24"/>
          <w:rtl w:val="0"/>
        </w:rPr>
        <w:t xml:space="preserve">exhibit the most significant differences for SI unknown in these hypothalamic structures. Lines highlight a significant difference between two time points for each interaction. Letters indicate a significant difference between two interactions at a specific time point (on top of the curves) or overall pattern over time (in bold, right side of the curves). ANOVA were used to select the significant variables followed by post-hoc tests based on estimated marginal means (p= adjusted p-value in all tests). All data, expressed as -Δ</w:t>
      </w:r>
      <w:r w:rsidDel="00000000" w:rsidR="00000000" w:rsidRPr="00000000">
        <w:rPr>
          <w:rFonts w:ascii="Helvetica Neue" w:cs="Helvetica Neue" w:eastAsia="Helvetica Neue" w:hAnsi="Helvetica Neue"/>
          <w:b w:val="0"/>
          <w:i w:val="1"/>
          <w:sz w:val="24"/>
          <w:szCs w:val="24"/>
          <w:rtl w:val="0"/>
        </w:rPr>
        <w:t xml:space="preserve">Ct</w:t>
      </w:r>
      <w:r w:rsidDel="00000000" w:rsidR="00000000" w:rsidRPr="00000000">
        <w:rPr>
          <w:rFonts w:ascii="Helvetica Neue" w:cs="Helvetica Neue" w:eastAsia="Helvetica Neue" w:hAnsi="Helvetica Neue"/>
          <w:b w:val="0"/>
          <w:sz w:val="24"/>
          <w:szCs w:val="24"/>
          <w:rtl w:val="0"/>
        </w:rPr>
        <w:t xml:space="preserve"> values, mean and statistical values are detailed in the</w:t>
      </w:r>
      <w:r w:rsidDel="00000000" w:rsidR="00000000" w:rsidRPr="00000000">
        <w:rPr>
          <w:rFonts w:ascii="Helvetica Neue" w:cs="Helvetica Neue" w:eastAsia="Helvetica Neue" w:hAnsi="Helvetica Neue"/>
          <w:b w:val="0"/>
          <w:color w:val="0563c1"/>
          <w:sz w:val="24"/>
          <w:szCs w:val="24"/>
          <w:rtl w:val="0"/>
        </w:rPr>
        <w:t xml:space="preserve"> </w:t>
      </w:r>
      <w:r w:rsidDel="00000000" w:rsidR="00000000" w:rsidRPr="00000000">
        <w:rPr>
          <w:rFonts w:ascii="Helvetica Neue" w:cs="Helvetica Neue" w:eastAsia="Helvetica Neue" w:hAnsi="Helvetica Neue"/>
          <w:color w:val="0563c1"/>
          <w:sz w:val="24"/>
          <w:szCs w:val="24"/>
          <w:rtl w:val="0"/>
        </w:rPr>
        <w:t xml:space="preserve">Table S4</w:t>
      </w:r>
      <w:r w:rsidDel="00000000" w:rsidR="00000000" w:rsidRPr="00000000">
        <w:rPr>
          <w:rFonts w:ascii="Helvetica Neue" w:cs="Helvetica Neue" w:eastAsia="Helvetica Neue" w:hAnsi="Helvetica Neue"/>
          <w:b w:val="0"/>
          <w:sz w:val="24"/>
          <w:szCs w:val="24"/>
          <w:rtl w:val="0"/>
        </w:rPr>
        <w:t xml:space="preserve">. </w:t>
      </w:r>
      <w:r w:rsidDel="00000000" w:rsidR="00000000" w:rsidRPr="00000000">
        <w:rPr>
          <w:rFonts w:ascii="Helvetica Neue" w:cs="Helvetica Neue" w:eastAsia="Helvetica Neue" w:hAnsi="Helvetica Neue"/>
          <w:b w:val="0"/>
          <w:sz w:val="24"/>
          <w:szCs w:val="24"/>
          <w:rtl w:val="0"/>
        </w:rPr>
        <w:t xml:space="preserve">PVN, paraventricular nucleus; SON, supraoptic nucleus</w:t>
      </w:r>
      <w:r w:rsidDel="00000000" w:rsidR="00000000" w:rsidRPr="00000000">
        <w:rPr>
          <w:rFonts w:ascii="Helvetica Neue" w:cs="Helvetica Neue" w:eastAsia="Helvetica Neue" w:hAnsi="Helvetica Neue"/>
          <w:b w:val="0"/>
          <w:sz w:val="24"/>
          <w:szCs w:val="24"/>
          <w:rtl w:val="0"/>
        </w:rPr>
        <w:t xml:space="preserve">.</w:t>
      </w:r>
    </w:p>
    <w:p w:rsidR="00000000" w:rsidDel="00000000" w:rsidP="00000000" w:rsidRDefault="00000000" w:rsidRPr="00000000" w14:paraId="00000046">
      <w:pPr>
        <w:spacing w:after="0" w:before="0" w:line="480" w:lineRule="auto"/>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14:paraId="00000047">
      <w:pPr>
        <w:spacing w:after="0" w:before="0" w:line="480" w:lineRule="auto"/>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color w:val="0070c0"/>
          <w:sz w:val="24"/>
          <w:szCs w:val="24"/>
          <w:rtl w:val="0"/>
        </w:rPr>
        <w:t xml:space="preserve">Figure S8 </w:t>
      </w:r>
      <w:r w:rsidDel="00000000" w:rsidR="00000000" w:rsidRPr="00000000">
        <w:rPr>
          <w:rFonts w:ascii="Helvetica Neue" w:cs="Helvetica Neue" w:eastAsia="Helvetica Neue" w:hAnsi="Helvetica Neue"/>
          <w:i w:val="1"/>
          <w:sz w:val="24"/>
          <w:szCs w:val="24"/>
          <w:rtl w:val="0"/>
        </w:rPr>
        <w:t xml:space="preserve">Oxt</w:t>
      </w:r>
      <w:r w:rsidDel="00000000" w:rsidR="00000000" w:rsidRPr="00000000">
        <w:rPr>
          <w:rFonts w:ascii="Helvetica Neue" w:cs="Helvetica Neue" w:eastAsia="Helvetica Neue" w:hAnsi="Helvetica Neue"/>
          <w:sz w:val="24"/>
          <w:szCs w:val="24"/>
          <w:rtl w:val="0"/>
        </w:rPr>
        <w:t xml:space="preserve"> and </w:t>
      </w:r>
      <w:r w:rsidDel="00000000" w:rsidR="00000000" w:rsidRPr="00000000">
        <w:rPr>
          <w:rFonts w:ascii="Helvetica Neue" w:cs="Helvetica Neue" w:eastAsia="Helvetica Neue" w:hAnsi="Helvetica Neue"/>
          <w:i w:val="1"/>
          <w:sz w:val="24"/>
          <w:szCs w:val="24"/>
          <w:rtl w:val="0"/>
        </w:rPr>
        <w:t xml:space="preserve">Avp</w:t>
      </w:r>
      <w:r w:rsidDel="00000000" w:rsidR="00000000" w:rsidRPr="00000000">
        <w:rPr>
          <w:rFonts w:ascii="Helvetica Neue" w:cs="Helvetica Neue" w:eastAsia="Helvetica Neue" w:hAnsi="Helvetica Neue"/>
          <w:sz w:val="24"/>
          <w:szCs w:val="24"/>
          <w:rtl w:val="0"/>
        </w:rPr>
        <w:t xml:space="preserve"> mRNAs are highly correlated</w:t>
      </w:r>
    </w:p>
    <w:p w:rsidR="00000000" w:rsidDel="00000000" w:rsidP="00000000" w:rsidRDefault="00000000" w:rsidRPr="00000000" w14:paraId="00000048">
      <w:pPr>
        <w:spacing w:after="0" w:before="0" w:line="480" w:lineRule="auto"/>
        <w:jc w:val="both"/>
        <w:rPr>
          <w:rFonts w:ascii="Helvetica Neue" w:cs="Helvetica Neue" w:eastAsia="Helvetica Neue" w:hAnsi="Helvetica Neue"/>
          <w:b w:val="0"/>
          <w:sz w:val="24"/>
          <w:szCs w:val="24"/>
        </w:rPr>
      </w:pPr>
      <w:r w:rsidDel="00000000" w:rsidR="00000000" w:rsidRPr="00000000">
        <w:rPr>
          <w:rFonts w:ascii="Helvetica Neue" w:cs="Helvetica Neue" w:eastAsia="Helvetica Neue" w:hAnsi="Helvetica Neue"/>
          <w:b w:val="0"/>
          <w:i w:val="1"/>
          <w:sz w:val="24"/>
          <w:szCs w:val="24"/>
          <w:rtl w:val="0"/>
        </w:rPr>
        <w:t xml:space="preserve">Oxt</w:t>
      </w:r>
      <w:r w:rsidDel="00000000" w:rsidR="00000000" w:rsidRPr="00000000">
        <w:rPr>
          <w:rFonts w:ascii="Helvetica Neue" w:cs="Helvetica Neue" w:eastAsia="Helvetica Neue" w:hAnsi="Helvetica Neue"/>
          <w:b w:val="0"/>
          <w:sz w:val="24"/>
          <w:szCs w:val="24"/>
          <w:rtl w:val="0"/>
        </w:rPr>
        <w:t xml:space="preserve"> and </w:t>
      </w:r>
      <w:r w:rsidDel="00000000" w:rsidR="00000000" w:rsidRPr="00000000">
        <w:rPr>
          <w:rFonts w:ascii="Helvetica Neue" w:cs="Helvetica Neue" w:eastAsia="Helvetica Neue" w:hAnsi="Helvetica Neue"/>
          <w:b w:val="0"/>
          <w:i w:val="1"/>
          <w:sz w:val="24"/>
          <w:szCs w:val="24"/>
          <w:rtl w:val="0"/>
        </w:rPr>
        <w:t xml:space="preserve">Avp</w:t>
      </w:r>
      <w:r w:rsidDel="00000000" w:rsidR="00000000" w:rsidRPr="00000000">
        <w:rPr>
          <w:rFonts w:ascii="Helvetica Neue" w:cs="Helvetica Neue" w:eastAsia="Helvetica Neue" w:hAnsi="Helvetica Neue"/>
          <w:b w:val="0"/>
          <w:sz w:val="24"/>
          <w:szCs w:val="24"/>
          <w:rtl w:val="0"/>
        </w:rPr>
        <w:t xml:space="preserve"> mRNA levels are highly correlated in WT (</w:t>
      </w:r>
      <w:r w:rsidDel="00000000" w:rsidR="00000000" w:rsidRPr="00000000">
        <w:rPr>
          <w:rFonts w:ascii="Helvetica Neue" w:cs="Helvetica Neue" w:eastAsia="Helvetica Neue" w:hAnsi="Helvetica Neue"/>
          <w:sz w:val="24"/>
          <w:szCs w:val="24"/>
          <w:rtl w:val="0"/>
        </w:rPr>
        <w:t xml:space="preserve">A</w:t>
      </w:r>
      <w:r w:rsidDel="00000000" w:rsidR="00000000" w:rsidRPr="00000000">
        <w:rPr>
          <w:rFonts w:ascii="Helvetica Neue" w:cs="Helvetica Neue" w:eastAsia="Helvetica Neue" w:hAnsi="Helvetica Neue"/>
          <w:b w:val="0"/>
          <w:sz w:val="24"/>
          <w:szCs w:val="24"/>
          <w:rtl w:val="0"/>
        </w:rPr>
        <w:t xml:space="preserve">) and the four mouse models (</w:t>
      </w:r>
      <w:r w:rsidDel="00000000" w:rsidR="00000000" w:rsidRPr="00000000">
        <w:rPr>
          <w:rFonts w:ascii="Helvetica Neue" w:cs="Helvetica Neue" w:eastAsia="Helvetica Neue" w:hAnsi="Helvetica Neue"/>
          <w:sz w:val="24"/>
          <w:szCs w:val="24"/>
          <w:rtl w:val="0"/>
        </w:rPr>
        <w:t xml:space="preserve">B</w:t>
      </w:r>
      <w:r w:rsidDel="00000000" w:rsidR="00000000" w:rsidRPr="00000000">
        <w:rPr>
          <w:rFonts w:ascii="Helvetica Neue" w:cs="Helvetica Neue" w:eastAsia="Helvetica Neue" w:hAnsi="Helvetica Neue"/>
          <w:b w:val="0"/>
          <w:sz w:val="24"/>
          <w:szCs w:val="24"/>
          <w:rtl w:val="0"/>
        </w:rPr>
        <w:t xml:space="preserve">), reaching 92% across the NAC, CPU, SON and PFC and 85 and 87%, respectively, in the PVN. Correlation plot between the different mRNAs in WT animals among the OT and IEG families (</w:t>
      </w:r>
      <w:r w:rsidDel="00000000" w:rsidR="00000000" w:rsidRPr="00000000">
        <w:rPr>
          <w:rFonts w:ascii="Helvetica Neue" w:cs="Helvetica Neue" w:eastAsia="Helvetica Neue" w:hAnsi="Helvetica Neue"/>
          <w:sz w:val="24"/>
          <w:szCs w:val="24"/>
          <w:rtl w:val="0"/>
        </w:rPr>
        <w:t xml:space="preserve">C</w:t>
      </w:r>
      <w:r w:rsidDel="00000000" w:rsidR="00000000" w:rsidRPr="00000000">
        <w:rPr>
          <w:rFonts w:ascii="Helvetica Neue" w:cs="Helvetica Neue" w:eastAsia="Helvetica Neue" w:hAnsi="Helvetica Neue"/>
          <w:b w:val="0"/>
          <w:sz w:val="24"/>
          <w:szCs w:val="24"/>
          <w:rtl w:val="0"/>
        </w:rPr>
        <w:t xml:space="preserve">) reveals in b</w:t>
      </w:r>
      <w:r w:rsidDel="00000000" w:rsidR="00000000" w:rsidRPr="00000000">
        <w:rPr>
          <w:rFonts w:ascii="Helvetica Neue" w:cs="Helvetica Neue" w:eastAsia="Helvetica Neue" w:hAnsi="Helvetica Neue"/>
          <w:b w:val="0"/>
          <w:sz w:val="24"/>
          <w:szCs w:val="24"/>
          <w:highlight w:val="white"/>
          <w:rtl w:val="0"/>
        </w:rPr>
        <w:t xml:space="preserve">lue and red, low and high levels of correlation, respectively. In addition to </w:t>
      </w:r>
      <w:r w:rsidDel="00000000" w:rsidR="00000000" w:rsidRPr="00000000">
        <w:rPr>
          <w:rFonts w:ascii="Helvetica Neue" w:cs="Helvetica Neue" w:eastAsia="Helvetica Neue" w:hAnsi="Helvetica Neue"/>
          <w:b w:val="0"/>
          <w:i w:val="1"/>
          <w:sz w:val="24"/>
          <w:szCs w:val="24"/>
          <w:highlight w:val="white"/>
          <w:rtl w:val="0"/>
        </w:rPr>
        <w:t xml:space="preserve">Oxt</w:t>
      </w:r>
      <w:r w:rsidDel="00000000" w:rsidR="00000000" w:rsidRPr="00000000">
        <w:rPr>
          <w:rFonts w:ascii="Helvetica Neue" w:cs="Helvetica Neue" w:eastAsia="Helvetica Neue" w:hAnsi="Helvetica Neue"/>
          <w:b w:val="0"/>
          <w:sz w:val="24"/>
          <w:szCs w:val="24"/>
          <w:highlight w:val="white"/>
          <w:rtl w:val="0"/>
        </w:rPr>
        <w:t xml:space="preserve"> and </w:t>
      </w:r>
      <w:r w:rsidDel="00000000" w:rsidR="00000000" w:rsidRPr="00000000">
        <w:rPr>
          <w:rFonts w:ascii="Helvetica Neue" w:cs="Helvetica Neue" w:eastAsia="Helvetica Neue" w:hAnsi="Helvetica Neue"/>
          <w:b w:val="0"/>
          <w:i w:val="1"/>
          <w:sz w:val="24"/>
          <w:szCs w:val="24"/>
          <w:highlight w:val="white"/>
          <w:rtl w:val="0"/>
        </w:rPr>
        <w:t xml:space="preserve">Avp</w:t>
      </w:r>
      <w:r w:rsidDel="00000000" w:rsidR="00000000" w:rsidRPr="00000000">
        <w:rPr>
          <w:rFonts w:ascii="Helvetica Neue" w:cs="Helvetica Neue" w:eastAsia="Helvetica Neue" w:hAnsi="Helvetica Neue"/>
          <w:b w:val="0"/>
          <w:sz w:val="24"/>
          <w:szCs w:val="24"/>
          <w:highlight w:val="white"/>
          <w:rtl w:val="0"/>
        </w:rPr>
        <w:t xml:space="preserve">, </w:t>
      </w:r>
      <w:r w:rsidDel="00000000" w:rsidR="00000000" w:rsidRPr="00000000">
        <w:rPr>
          <w:rFonts w:ascii="Helvetica Neue" w:cs="Helvetica Neue" w:eastAsia="Helvetica Neue" w:hAnsi="Helvetica Neue"/>
          <w:b w:val="0"/>
          <w:i w:val="1"/>
          <w:sz w:val="24"/>
          <w:szCs w:val="24"/>
          <w:highlight w:val="white"/>
          <w:rtl w:val="0"/>
        </w:rPr>
        <w:t xml:space="preserve">Homer1a</w:t>
      </w:r>
      <w:r w:rsidDel="00000000" w:rsidR="00000000" w:rsidRPr="00000000">
        <w:rPr>
          <w:rFonts w:ascii="Helvetica Neue" w:cs="Helvetica Neue" w:eastAsia="Helvetica Neue" w:hAnsi="Helvetica Neue"/>
          <w:b w:val="0"/>
          <w:sz w:val="24"/>
          <w:szCs w:val="24"/>
          <w:highlight w:val="white"/>
          <w:rtl w:val="0"/>
        </w:rPr>
        <w:t xml:space="preserve"> is the most positively correlated to </w:t>
      </w:r>
      <w:r w:rsidDel="00000000" w:rsidR="00000000" w:rsidRPr="00000000">
        <w:rPr>
          <w:rFonts w:ascii="Helvetica Neue" w:cs="Helvetica Neue" w:eastAsia="Helvetica Neue" w:hAnsi="Helvetica Neue"/>
          <w:b w:val="0"/>
          <w:i w:val="1"/>
          <w:sz w:val="24"/>
          <w:szCs w:val="24"/>
          <w:highlight w:val="white"/>
          <w:rtl w:val="0"/>
        </w:rPr>
        <w:t xml:space="preserve">Foxp1</w:t>
      </w:r>
      <w:r w:rsidDel="00000000" w:rsidR="00000000" w:rsidRPr="00000000">
        <w:rPr>
          <w:rFonts w:ascii="Helvetica Neue" w:cs="Helvetica Neue" w:eastAsia="Helvetica Neue" w:hAnsi="Helvetica Neue"/>
          <w:b w:val="0"/>
          <w:sz w:val="24"/>
          <w:szCs w:val="24"/>
          <w:highlight w:val="white"/>
          <w:rtl w:val="0"/>
        </w:rPr>
        <w:t xml:space="preserve"> and </w:t>
      </w:r>
      <w:r w:rsidDel="00000000" w:rsidR="00000000" w:rsidRPr="00000000">
        <w:rPr>
          <w:rFonts w:ascii="Helvetica Neue" w:cs="Helvetica Neue" w:eastAsia="Helvetica Neue" w:hAnsi="Helvetica Neue"/>
          <w:b w:val="0"/>
          <w:i w:val="1"/>
          <w:sz w:val="24"/>
          <w:szCs w:val="24"/>
          <w:highlight w:val="white"/>
          <w:rtl w:val="0"/>
        </w:rPr>
        <w:t xml:space="preserve">Egr1</w:t>
      </w:r>
      <w:r w:rsidDel="00000000" w:rsidR="00000000" w:rsidRPr="00000000">
        <w:rPr>
          <w:rFonts w:ascii="Helvetica Neue" w:cs="Helvetica Neue" w:eastAsia="Helvetica Neue" w:hAnsi="Helvetica Neue"/>
          <w:b w:val="0"/>
          <w:sz w:val="24"/>
          <w:szCs w:val="24"/>
          <w:highlight w:val="white"/>
          <w:rtl w:val="0"/>
        </w:rPr>
        <w:t xml:space="preserve"> mRNAs, followed by </w:t>
      </w:r>
      <w:r w:rsidDel="00000000" w:rsidR="00000000" w:rsidRPr="00000000">
        <w:rPr>
          <w:rFonts w:ascii="Helvetica Neue" w:cs="Helvetica Neue" w:eastAsia="Helvetica Neue" w:hAnsi="Helvetica Neue"/>
          <w:b w:val="0"/>
          <w:i w:val="1"/>
          <w:sz w:val="24"/>
          <w:szCs w:val="24"/>
          <w:highlight w:val="white"/>
          <w:rtl w:val="0"/>
        </w:rPr>
        <w:t xml:space="preserve">Fos</w:t>
      </w:r>
      <w:r w:rsidDel="00000000" w:rsidR="00000000" w:rsidRPr="00000000">
        <w:rPr>
          <w:rFonts w:ascii="Helvetica Neue" w:cs="Helvetica Neue" w:eastAsia="Helvetica Neue" w:hAnsi="Helvetica Neue"/>
          <w:b w:val="0"/>
          <w:sz w:val="24"/>
          <w:szCs w:val="24"/>
          <w:highlight w:val="white"/>
          <w:rtl w:val="0"/>
        </w:rPr>
        <w:t xml:space="preserve"> with </w:t>
      </w:r>
      <w:r w:rsidDel="00000000" w:rsidR="00000000" w:rsidRPr="00000000">
        <w:rPr>
          <w:rFonts w:ascii="Helvetica Neue" w:cs="Helvetica Neue" w:eastAsia="Helvetica Neue" w:hAnsi="Helvetica Neue"/>
          <w:b w:val="0"/>
          <w:i w:val="1"/>
          <w:sz w:val="24"/>
          <w:szCs w:val="24"/>
          <w:highlight w:val="white"/>
          <w:rtl w:val="0"/>
        </w:rPr>
        <w:t xml:space="preserve">Jun</w:t>
      </w:r>
      <w:r w:rsidDel="00000000" w:rsidR="00000000" w:rsidRPr="00000000">
        <w:rPr>
          <w:rFonts w:ascii="Helvetica Neue" w:cs="Helvetica Neue" w:eastAsia="Helvetica Neue" w:hAnsi="Helvetica Neue"/>
          <w:b w:val="0"/>
          <w:sz w:val="24"/>
          <w:szCs w:val="24"/>
          <w:highlight w:val="white"/>
          <w:rtl w:val="0"/>
        </w:rPr>
        <w:t xml:space="preserve"> </w:t>
      </w:r>
      <w:r w:rsidDel="00000000" w:rsidR="00000000" w:rsidRPr="00000000">
        <w:rPr>
          <w:rFonts w:ascii="Helvetica Neue" w:cs="Helvetica Neue" w:eastAsia="Helvetica Neue" w:hAnsi="Helvetica Neue"/>
          <w:b w:val="0"/>
          <w:sz w:val="24"/>
          <w:szCs w:val="24"/>
          <w:highlight w:val="white"/>
          <w:rtl w:val="0"/>
        </w:rPr>
        <w:t xml:space="preserve">and </w:t>
      </w:r>
      <w:r w:rsidDel="00000000" w:rsidR="00000000" w:rsidRPr="00000000">
        <w:rPr>
          <w:rFonts w:ascii="Helvetica Neue" w:cs="Helvetica Neue" w:eastAsia="Helvetica Neue" w:hAnsi="Helvetica Neue"/>
          <w:b w:val="0"/>
          <w:i w:val="1"/>
          <w:sz w:val="24"/>
          <w:szCs w:val="24"/>
          <w:highlight w:val="white"/>
          <w:rtl w:val="0"/>
        </w:rPr>
        <w:t xml:space="preserve">Homer1a, Bdnf </w:t>
      </w:r>
      <w:r w:rsidDel="00000000" w:rsidR="00000000" w:rsidRPr="00000000">
        <w:rPr>
          <w:rFonts w:ascii="Helvetica Neue" w:cs="Helvetica Neue" w:eastAsia="Helvetica Neue" w:hAnsi="Helvetica Neue"/>
          <w:b w:val="0"/>
          <w:sz w:val="24"/>
          <w:szCs w:val="24"/>
          <w:highlight w:val="white"/>
          <w:rtl w:val="0"/>
        </w:rPr>
        <w:t xml:space="preserve">and </w:t>
      </w:r>
      <w:r w:rsidDel="00000000" w:rsidR="00000000" w:rsidRPr="00000000">
        <w:rPr>
          <w:rFonts w:ascii="Helvetica Neue" w:cs="Helvetica Neue" w:eastAsia="Helvetica Neue" w:hAnsi="Helvetica Neue"/>
          <w:b w:val="0"/>
          <w:i w:val="1"/>
          <w:sz w:val="24"/>
          <w:szCs w:val="24"/>
          <w:highlight w:val="white"/>
          <w:rtl w:val="0"/>
        </w:rPr>
        <w:t xml:space="preserve">Jun,</w:t>
      </w:r>
      <w:r w:rsidDel="00000000" w:rsidR="00000000" w:rsidRPr="00000000">
        <w:rPr>
          <w:rFonts w:ascii="Helvetica Neue" w:cs="Helvetica Neue" w:eastAsia="Helvetica Neue" w:hAnsi="Helvetica Neue"/>
          <w:b w:val="0"/>
          <w:i w:val="1"/>
          <w:sz w:val="24"/>
          <w:szCs w:val="24"/>
          <w:highlight w:val="white"/>
          <w:rtl w:val="0"/>
        </w:rPr>
        <w:t xml:space="preserve"> </w:t>
      </w:r>
      <w:r w:rsidDel="00000000" w:rsidR="00000000" w:rsidRPr="00000000">
        <w:rPr>
          <w:rFonts w:ascii="Helvetica Neue" w:cs="Helvetica Neue" w:eastAsia="Helvetica Neue" w:hAnsi="Helvetica Neue"/>
          <w:b w:val="0"/>
          <w:sz w:val="24"/>
          <w:szCs w:val="24"/>
          <w:highlight w:val="white"/>
          <w:rtl w:val="0"/>
        </w:rPr>
        <w:t xml:space="preserve">and </w:t>
      </w:r>
      <w:r w:rsidDel="00000000" w:rsidR="00000000" w:rsidRPr="00000000">
        <w:rPr>
          <w:rFonts w:ascii="Helvetica Neue" w:cs="Helvetica Neue" w:eastAsia="Helvetica Neue" w:hAnsi="Helvetica Neue"/>
          <w:b w:val="0"/>
          <w:i w:val="1"/>
          <w:sz w:val="24"/>
          <w:szCs w:val="24"/>
          <w:highlight w:val="white"/>
          <w:rtl w:val="0"/>
        </w:rPr>
        <w:t xml:space="preserve">Oxtr </w:t>
      </w:r>
      <w:r w:rsidDel="00000000" w:rsidR="00000000" w:rsidRPr="00000000">
        <w:rPr>
          <w:rFonts w:ascii="Helvetica Neue" w:cs="Helvetica Neue" w:eastAsia="Helvetica Neue" w:hAnsi="Helvetica Neue"/>
          <w:b w:val="0"/>
          <w:sz w:val="24"/>
          <w:szCs w:val="24"/>
          <w:highlight w:val="white"/>
          <w:rtl w:val="0"/>
        </w:rPr>
        <w:t xml:space="preserve">with </w:t>
      </w:r>
      <w:r w:rsidDel="00000000" w:rsidR="00000000" w:rsidRPr="00000000">
        <w:rPr>
          <w:rFonts w:ascii="Helvetica Neue" w:cs="Helvetica Neue" w:eastAsia="Helvetica Neue" w:hAnsi="Helvetica Neue"/>
          <w:b w:val="0"/>
          <w:i w:val="1"/>
          <w:sz w:val="24"/>
          <w:szCs w:val="24"/>
          <w:highlight w:val="white"/>
          <w:rtl w:val="0"/>
        </w:rPr>
        <w:t xml:space="preserve">Avpr1b</w:t>
      </w:r>
      <w:r w:rsidDel="00000000" w:rsidR="00000000" w:rsidRPr="00000000">
        <w:rPr>
          <w:rFonts w:ascii="Helvetica Neue" w:cs="Helvetica Neue" w:eastAsia="Helvetica Neue" w:hAnsi="Helvetica Neue"/>
          <w:b w:val="0"/>
          <w:sz w:val="24"/>
          <w:szCs w:val="24"/>
          <w:highlight w:val="white"/>
          <w:rtl w:val="0"/>
        </w:rPr>
        <w:t xml:space="preserve">. Interestingly, </w:t>
      </w:r>
      <w:r w:rsidDel="00000000" w:rsidR="00000000" w:rsidRPr="00000000">
        <w:rPr>
          <w:rFonts w:ascii="Helvetica Neue" w:cs="Helvetica Neue" w:eastAsia="Helvetica Neue" w:hAnsi="Helvetica Neue"/>
          <w:b w:val="0"/>
          <w:i w:val="1"/>
          <w:sz w:val="24"/>
          <w:szCs w:val="24"/>
          <w:highlight w:val="white"/>
          <w:rtl w:val="0"/>
        </w:rPr>
        <w:t xml:space="preserve">Homer1a</w:t>
      </w:r>
      <w:r w:rsidDel="00000000" w:rsidR="00000000" w:rsidRPr="00000000">
        <w:rPr>
          <w:rFonts w:ascii="Helvetica Neue" w:cs="Helvetica Neue" w:eastAsia="Helvetica Neue" w:hAnsi="Helvetica Neue"/>
          <w:b w:val="0"/>
          <w:sz w:val="24"/>
          <w:szCs w:val="24"/>
          <w:highlight w:val="white"/>
          <w:rtl w:val="0"/>
        </w:rPr>
        <w:t xml:space="preserve">, </w:t>
      </w:r>
      <w:r w:rsidDel="00000000" w:rsidR="00000000" w:rsidRPr="00000000">
        <w:rPr>
          <w:rFonts w:ascii="Helvetica Neue" w:cs="Helvetica Neue" w:eastAsia="Helvetica Neue" w:hAnsi="Helvetica Neue"/>
          <w:b w:val="0"/>
          <w:i w:val="1"/>
          <w:sz w:val="24"/>
          <w:szCs w:val="24"/>
          <w:highlight w:val="white"/>
          <w:rtl w:val="0"/>
        </w:rPr>
        <w:t xml:space="preserve">Foxp1</w:t>
      </w:r>
      <w:r w:rsidDel="00000000" w:rsidR="00000000" w:rsidRPr="00000000">
        <w:rPr>
          <w:rFonts w:ascii="Helvetica Neue" w:cs="Helvetica Neue" w:eastAsia="Helvetica Neue" w:hAnsi="Helvetica Neue"/>
          <w:b w:val="0"/>
          <w:sz w:val="24"/>
          <w:szCs w:val="24"/>
          <w:highlight w:val="white"/>
          <w:rtl w:val="0"/>
        </w:rPr>
        <w:t xml:space="preserve"> and </w:t>
      </w:r>
      <w:r w:rsidDel="00000000" w:rsidR="00000000" w:rsidRPr="00000000">
        <w:rPr>
          <w:rFonts w:ascii="Helvetica Neue" w:cs="Helvetica Neue" w:eastAsia="Helvetica Neue" w:hAnsi="Helvetica Neue"/>
          <w:b w:val="0"/>
          <w:i w:val="1"/>
          <w:sz w:val="24"/>
          <w:szCs w:val="24"/>
          <w:highlight w:val="white"/>
          <w:rtl w:val="0"/>
        </w:rPr>
        <w:t xml:space="preserve">Egr1 </w:t>
      </w:r>
      <w:r w:rsidDel="00000000" w:rsidR="00000000" w:rsidRPr="00000000">
        <w:rPr>
          <w:rFonts w:ascii="Helvetica Neue" w:cs="Helvetica Neue" w:eastAsia="Helvetica Neue" w:hAnsi="Helvetica Neue"/>
          <w:b w:val="0"/>
          <w:sz w:val="24"/>
          <w:szCs w:val="24"/>
          <w:highlight w:val="white"/>
          <w:rtl w:val="0"/>
        </w:rPr>
        <w:t xml:space="preserve">were negatively correlated to</w:t>
      </w:r>
      <w:r w:rsidDel="00000000" w:rsidR="00000000" w:rsidRPr="00000000">
        <w:rPr>
          <w:rFonts w:ascii="Helvetica Neue" w:cs="Helvetica Neue" w:eastAsia="Helvetica Neue" w:hAnsi="Helvetica Neue"/>
          <w:b w:val="0"/>
          <w:i w:val="1"/>
          <w:sz w:val="24"/>
          <w:szCs w:val="24"/>
          <w:highlight w:val="white"/>
          <w:rtl w:val="0"/>
        </w:rPr>
        <w:t xml:space="preserve"> Oxt </w:t>
      </w:r>
      <w:r w:rsidDel="00000000" w:rsidR="00000000" w:rsidRPr="00000000">
        <w:rPr>
          <w:rFonts w:ascii="Helvetica Neue" w:cs="Helvetica Neue" w:eastAsia="Helvetica Neue" w:hAnsi="Helvetica Neue"/>
          <w:b w:val="0"/>
          <w:sz w:val="24"/>
          <w:szCs w:val="24"/>
          <w:highlight w:val="white"/>
          <w:rtl w:val="0"/>
        </w:rPr>
        <w:t xml:space="preserve">and</w:t>
      </w:r>
      <w:r w:rsidDel="00000000" w:rsidR="00000000" w:rsidRPr="00000000">
        <w:rPr>
          <w:rFonts w:ascii="Helvetica Neue" w:cs="Helvetica Neue" w:eastAsia="Helvetica Neue" w:hAnsi="Helvetica Neue"/>
          <w:b w:val="0"/>
          <w:i w:val="1"/>
          <w:sz w:val="24"/>
          <w:szCs w:val="24"/>
          <w:highlight w:val="white"/>
          <w:rtl w:val="0"/>
        </w:rPr>
        <w:t xml:space="preserve"> Avp</w:t>
      </w:r>
      <w:r w:rsidDel="00000000" w:rsidR="00000000" w:rsidRPr="00000000">
        <w:rPr>
          <w:rFonts w:ascii="Helvetica Neue" w:cs="Helvetica Neue" w:eastAsia="Helvetica Neue" w:hAnsi="Helvetica Neue"/>
          <w:b w:val="0"/>
          <w:sz w:val="24"/>
          <w:szCs w:val="24"/>
          <w:rtl w:val="0"/>
        </w:rPr>
        <w:t xml:space="preserve">. PFC, prefrontal cortex; NAC, nucleus accumbens; CPU, caudate putamen; PVN, paraventricular nucleus; SON, supraoptic nucleus.</w:t>
      </w:r>
    </w:p>
    <w:p w:rsidR="00000000" w:rsidDel="00000000" w:rsidP="00000000" w:rsidRDefault="00000000" w:rsidRPr="00000000" w14:paraId="00000049">
      <w:pPr>
        <w:spacing w:after="0" w:before="0" w:line="480" w:lineRule="auto"/>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14:paraId="0000004A">
      <w:pPr>
        <w:spacing w:after="0" w:before="0" w:line="480" w:lineRule="auto"/>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color w:val="0070c0"/>
          <w:sz w:val="24"/>
          <w:szCs w:val="24"/>
          <w:rtl w:val="0"/>
        </w:rPr>
        <w:t xml:space="preserve">Figure S9 </w:t>
      </w:r>
      <w:r w:rsidDel="00000000" w:rsidR="00000000" w:rsidRPr="00000000">
        <w:rPr>
          <w:rFonts w:ascii="Helvetica Neue" w:cs="Helvetica Neue" w:eastAsia="Helvetica Neue" w:hAnsi="Helvetica Neue"/>
          <w:sz w:val="24"/>
          <w:szCs w:val="24"/>
          <w:rtl w:val="0"/>
        </w:rPr>
        <w:t xml:space="preserve">OT family dysregulations in the CPU, NAC and PFC of mouse models</w:t>
      </w:r>
    </w:p>
    <w:p w:rsidR="00000000" w:rsidDel="00000000" w:rsidP="00000000" w:rsidRDefault="00000000" w:rsidRPr="00000000" w14:paraId="0000004B">
      <w:pPr>
        <w:spacing w:after="0" w:before="0" w:line="480" w:lineRule="auto"/>
        <w:rPr>
          <w:rFonts w:ascii="Helvetica Neue" w:cs="Helvetica Neue" w:eastAsia="Helvetica Neue" w:hAnsi="Helvetica Neue"/>
          <w:b w:val="0"/>
          <w:sz w:val="24"/>
          <w:szCs w:val="24"/>
        </w:rPr>
      </w:pPr>
      <w:r w:rsidDel="00000000" w:rsidR="00000000" w:rsidRPr="00000000">
        <w:rPr>
          <w:rFonts w:ascii="Helvetica Neue" w:cs="Helvetica Neue" w:eastAsia="Helvetica Neue" w:hAnsi="Helvetica Neue"/>
          <w:b w:val="0"/>
          <w:sz w:val="24"/>
          <w:szCs w:val="24"/>
          <w:rtl w:val="0"/>
        </w:rPr>
        <w:t xml:space="preserve">Dysregulations of </w:t>
      </w:r>
      <w:r w:rsidDel="00000000" w:rsidR="00000000" w:rsidRPr="00000000">
        <w:rPr>
          <w:rFonts w:ascii="Helvetica Neue" w:cs="Helvetica Neue" w:eastAsia="Helvetica Neue" w:hAnsi="Helvetica Neue"/>
          <w:b w:val="0"/>
          <w:i w:val="1"/>
          <w:sz w:val="24"/>
          <w:szCs w:val="24"/>
          <w:rtl w:val="0"/>
        </w:rPr>
        <w:t xml:space="preserve">Avp, Avpr1a, Oxt </w:t>
      </w:r>
      <w:r w:rsidDel="00000000" w:rsidR="00000000" w:rsidRPr="00000000">
        <w:rPr>
          <w:rFonts w:ascii="Helvetica Neue" w:cs="Helvetica Neue" w:eastAsia="Helvetica Neue" w:hAnsi="Helvetica Neue"/>
          <w:b w:val="0"/>
          <w:sz w:val="24"/>
          <w:szCs w:val="24"/>
          <w:rtl w:val="0"/>
        </w:rPr>
        <w:t xml:space="preserve">and </w:t>
      </w:r>
      <w:r w:rsidDel="00000000" w:rsidR="00000000" w:rsidRPr="00000000">
        <w:rPr>
          <w:rFonts w:ascii="Helvetica Neue" w:cs="Helvetica Neue" w:eastAsia="Helvetica Neue" w:hAnsi="Helvetica Neue"/>
          <w:b w:val="0"/>
          <w:i w:val="1"/>
          <w:sz w:val="24"/>
          <w:szCs w:val="24"/>
          <w:rtl w:val="0"/>
        </w:rPr>
        <w:t xml:space="preserve">Oxtr</w:t>
      </w:r>
      <w:r w:rsidDel="00000000" w:rsidR="00000000" w:rsidRPr="00000000">
        <w:rPr>
          <w:rFonts w:ascii="Helvetica Neue" w:cs="Helvetica Neue" w:eastAsia="Helvetica Neue" w:hAnsi="Helvetica Neue"/>
          <w:b w:val="0"/>
          <w:sz w:val="24"/>
          <w:szCs w:val="24"/>
          <w:rtl w:val="0"/>
        </w:rPr>
        <w:t xml:space="preserve"> mRNAs within the OT family in </w:t>
      </w:r>
      <w:r w:rsidDel="00000000" w:rsidR="00000000" w:rsidRPr="00000000">
        <w:rPr>
          <w:rFonts w:ascii="Helvetica Neue" w:cs="Helvetica Neue" w:eastAsia="Helvetica Neue" w:hAnsi="Helvetica Neue"/>
          <w:b w:val="0"/>
          <w:i w:val="1"/>
          <w:sz w:val="24"/>
          <w:szCs w:val="24"/>
          <w:rtl w:val="0"/>
        </w:rPr>
        <w:t xml:space="preserve">Oprm1</w:t>
      </w:r>
      <w:r w:rsidDel="00000000" w:rsidR="00000000" w:rsidRPr="00000000">
        <w:rPr>
          <w:rFonts w:ascii="Helvetica Neue" w:cs="Helvetica Neue" w:eastAsia="Helvetica Neue" w:hAnsi="Helvetica Neue"/>
          <w:b w:val="0"/>
          <w:sz w:val="24"/>
          <w:szCs w:val="24"/>
          <w:rtl w:val="0"/>
        </w:rPr>
        <w:t xml:space="preserve"> (blue), </w:t>
      </w:r>
      <w:r w:rsidDel="00000000" w:rsidR="00000000" w:rsidRPr="00000000">
        <w:rPr>
          <w:rFonts w:ascii="Helvetica Neue" w:cs="Helvetica Neue" w:eastAsia="Helvetica Neue" w:hAnsi="Helvetica Neue"/>
          <w:b w:val="0"/>
          <w:i w:val="1"/>
          <w:sz w:val="24"/>
          <w:szCs w:val="24"/>
          <w:rtl w:val="0"/>
        </w:rPr>
        <w:t xml:space="preserve">Shank3 </w:t>
      </w:r>
      <w:r w:rsidDel="00000000" w:rsidR="00000000" w:rsidRPr="00000000">
        <w:rPr>
          <w:rFonts w:ascii="Helvetica Neue" w:cs="Helvetica Neue" w:eastAsia="Helvetica Neue" w:hAnsi="Helvetica Neue"/>
          <w:b w:val="0"/>
          <w:sz w:val="24"/>
          <w:szCs w:val="24"/>
          <w:rtl w:val="0"/>
        </w:rPr>
        <w:t xml:space="preserve">KO (yellow), </w:t>
      </w:r>
      <w:r w:rsidDel="00000000" w:rsidR="00000000" w:rsidRPr="00000000">
        <w:rPr>
          <w:rFonts w:ascii="Helvetica Neue" w:cs="Helvetica Neue" w:eastAsia="Helvetica Neue" w:hAnsi="Helvetica Neue"/>
          <w:b w:val="0"/>
          <w:i w:val="1"/>
          <w:sz w:val="24"/>
          <w:szCs w:val="24"/>
          <w:rtl w:val="0"/>
        </w:rPr>
        <w:t xml:space="preserve">Fmr1 </w:t>
      </w:r>
      <w:r w:rsidDel="00000000" w:rsidR="00000000" w:rsidRPr="00000000">
        <w:rPr>
          <w:rFonts w:ascii="Helvetica Neue" w:cs="Helvetica Neue" w:eastAsia="Helvetica Neue" w:hAnsi="Helvetica Neue"/>
          <w:b w:val="0"/>
          <w:sz w:val="24"/>
          <w:szCs w:val="24"/>
          <w:rtl w:val="0"/>
        </w:rPr>
        <w:t xml:space="preserve">KO (green) and isolated (burgundy) mice under basal conditions (solid lines) or 45 minutes following social interaction with an unknown mouse (SI unknown, dashed lined) in the CPU, NAC and PFC were compared to levels in WT mice. </w:t>
      </w:r>
      <w:r w:rsidDel="00000000" w:rsidR="00000000" w:rsidRPr="00000000">
        <w:rPr>
          <w:rFonts w:ascii="Helvetica Neue" w:cs="Helvetica Neue" w:eastAsia="Helvetica Neue" w:hAnsi="Helvetica Neue"/>
          <w:b w:val="0"/>
          <w:i w:val="1"/>
          <w:sz w:val="24"/>
          <w:szCs w:val="24"/>
          <w:rtl w:val="0"/>
        </w:rPr>
        <w:t xml:space="preserve">Avp </w:t>
      </w:r>
      <w:r w:rsidDel="00000000" w:rsidR="00000000" w:rsidRPr="00000000">
        <w:rPr>
          <w:rFonts w:ascii="Helvetica Neue" w:cs="Helvetica Neue" w:eastAsia="Helvetica Neue" w:hAnsi="Helvetica Neue"/>
          <w:b w:val="0"/>
          <w:sz w:val="24"/>
          <w:szCs w:val="24"/>
          <w:rtl w:val="0"/>
        </w:rPr>
        <w:t xml:space="preserve">mRNA levels were not induced in response to SI unknown across the four mouse models, as well as </w:t>
      </w:r>
      <w:r w:rsidDel="00000000" w:rsidR="00000000" w:rsidRPr="00000000">
        <w:rPr>
          <w:rFonts w:ascii="Helvetica Neue" w:cs="Helvetica Neue" w:eastAsia="Helvetica Neue" w:hAnsi="Helvetica Neue"/>
          <w:b w:val="0"/>
          <w:i w:val="1"/>
          <w:sz w:val="24"/>
          <w:szCs w:val="24"/>
          <w:rtl w:val="0"/>
        </w:rPr>
        <w:t xml:space="preserve">Oxtr</w:t>
      </w:r>
      <w:r w:rsidDel="00000000" w:rsidR="00000000" w:rsidRPr="00000000">
        <w:rPr>
          <w:rFonts w:ascii="Helvetica Neue" w:cs="Helvetica Neue" w:eastAsia="Helvetica Neue" w:hAnsi="Helvetica Neue"/>
          <w:b w:val="0"/>
          <w:sz w:val="24"/>
          <w:szCs w:val="24"/>
          <w:rtl w:val="0"/>
        </w:rPr>
        <w:t xml:space="preserve"> levels in </w:t>
      </w:r>
      <w:r w:rsidDel="00000000" w:rsidR="00000000" w:rsidRPr="00000000">
        <w:rPr>
          <w:rFonts w:ascii="Helvetica Neue" w:cs="Helvetica Neue" w:eastAsia="Helvetica Neue" w:hAnsi="Helvetica Neue"/>
          <w:b w:val="0"/>
          <w:i w:val="1"/>
          <w:sz w:val="24"/>
          <w:szCs w:val="24"/>
          <w:rtl w:val="0"/>
        </w:rPr>
        <w:t xml:space="preserve">Oprm1</w:t>
      </w:r>
      <w:r w:rsidDel="00000000" w:rsidR="00000000" w:rsidRPr="00000000">
        <w:rPr>
          <w:rFonts w:ascii="Helvetica Neue" w:cs="Helvetica Neue" w:eastAsia="Helvetica Neue" w:hAnsi="Helvetica Neue"/>
          <w:b w:val="0"/>
          <w:sz w:val="24"/>
          <w:szCs w:val="24"/>
          <w:rtl w:val="0"/>
        </w:rPr>
        <w:t xml:space="preserve">, </w:t>
      </w:r>
      <w:r w:rsidDel="00000000" w:rsidR="00000000" w:rsidRPr="00000000">
        <w:rPr>
          <w:rFonts w:ascii="Helvetica Neue" w:cs="Helvetica Neue" w:eastAsia="Helvetica Neue" w:hAnsi="Helvetica Neue"/>
          <w:b w:val="0"/>
          <w:i w:val="1"/>
          <w:sz w:val="24"/>
          <w:szCs w:val="24"/>
          <w:rtl w:val="0"/>
        </w:rPr>
        <w:t xml:space="preserve">Shank3</w:t>
      </w:r>
      <w:r w:rsidDel="00000000" w:rsidR="00000000" w:rsidRPr="00000000">
        <w:rPr>
          <w:rFonts w:ascii="Helvetica Neue" w:cs="Helvetica Neue" w:eastAsia="Helvetica Neue" w:hAnsi="Helvetica Neue"/>
          <w:b w:val="0"/>
          <w:sz w:val="24"/>
          <w:szCs w:val="24"/>
          <w:rtl w:val="0"/>
        </w:rPr>
        <w:t xml:space="preserve"> and </w:t>
      </w:r>
      <w:r w:rsidDel="00000000" w:rsidR="00000000" w:rsidRPr="00000000">
        <w:rPr>
          <w:rFonts w:ascii="Helvetica Neue" w:cs="Helvetica Neue" w:eastAsia="Helvetica Neue" w:hAnsi="Helvetica Neue"/>
          <w:b w:val="0"/>
          <w:i w:val="1"/>
          <w:sz w:val="24"/>
          <w:szCs w:val="24"/>
          <w:rtl w:val="0"/>
        </w:rPr>
        <w:t xml:space="preserve">Fmr1</w:t>
      </w:r>
      <w:r w:rsidDel="00000000" w:rsidR="00000000" w:rsidRPr="00000000">
        <w:rPr>
          <w:rFonts w:ascii="Helvetica Neue" w:cs="Helvetica Neue" w:eastAsia="Helvetica Neue" w:hAnsi="Helvetica Neue"/>
          <w:b w:val="0"/>
          <w:sz w:val="24"/>
          <w:szCs w:val="24"/>
          <w:rtl w:val="0"/>
        </w:rPr>
        <w:t xml:space="preserve"> KO mice, compared to WT animals. </w:t>
      </w:r>
      <w:r w:rsidDel="00000000" w:rsidR="00000000" w:rsidRPr="00000000">
        <w:rPr>
          <w:rFonts w:ascii="Helvetica Neue" w:cs="Helvetica Neue" w:eastAsia="Helvetica Neue" w:hAnsi="Helvetica Neue"/>
          <w:b w:val="0"/>
          <w:i w:val="1"/>
          <w:sz w:val="24"/>
          <w:szCs w:val="24"/>
          <w:rtl w:val="0"/>
        </w:rPr>
        <w:t xml:space="preserve">Oxt </w:t>
      </w:r>
      <w:r w:rsidDel="00000000" w:rsidR="00000000" w:rsidRPr="00000000">
        <w:rPr>
          <w:rFonts w:ascii="Helvetica Neue" w:cs="Helvetica Neue" w:eastAsia="Helvetica Neue" w:hAnsi="Helvetica Neue"/>
          <w:b w:val="0"/>
          <w:sz w:val="24"/>
          <w:szCs w:val="24"/>
          <w:rtl w:val="0"/>
        </w:rPr>
        <w:t xml:space="preserve">levels after SI unknown are lower in the NAC of </w:t>
      </w:r>
      <w:r w:rsidDel="00000000" w:rsidR="00000000" w:rsidRPr="00000000">
        <w:rPr>
          <w:rFonts w:ascii="Helvetica Neue" w:cs="Helvetica Neue" w:eastAsia="Helvetica Neue" w:hAnsi="Helvetica Neue"/>
          <w:b w:val="0"/>
          <w:i w:val="1"/>
          <w:sz w:val="24"/>
          <w:szCs w:val="24"/>
          <w:rtl w:val="0"/>
        </w:rPr>
        <w:t xml:space="preserve">Fmr1 </w:t>
      </w:r>
      <w:r w:rsidDel="00000000" w:rsidR="00000000" w:rsidRPr="00000000">
        <w:rPr>
          <w:rFonts w:ascii="Helvetica Neue" w:cs="Helvetica Neue" w:eastAsia="Helvetica Neue" w:hAnsi="Helvetica Neue"/>
          <w:b w:val="0"/>
          <w:sz w:val="24"/>
          <w:szCs w:val="24"/>
          <w:rtl w:val="0"/>
        </w:rPr>
        <w:t xml:space="preserve">and </w:t>
      </w:r>
      <w:r w:rsidDel="00000000" w:rsidR="00000000" w:rsidRPr="00000000">
        <w:rPr>
          <w:rFonts w:ascii="Helvetica Neue" w:cs="Helvetica Neue" w:eastAsia="Helvetica Neue" w:hAnsi="Helvetica Neue"/>
          <w:b w:val="0"/>
          <w:i w:val="1"/>
          <w:sz w:val="24"/>
          <w:szCs w:val="24"/>
          <w:rtl w:val="0"/>
        </w:rPr>
        <w:t xml:space="preserve">Oprm1 </w:t>
      </w:r>
      <w:r w:rsidDel="00000000" w:rsidR="00000000" w:rsidRPr="00000000">
        <w:rPr>
          <w:rFonts w:ascii="Helvetica Neue" w:cs="Helvetica Neue" w:eastAsia="Helvetica Neue" w:hAnsi="Helvetica Neue"/>
          <w:b w:val="0"/>
          <w:sz w:val="24"/>
          <w:szCs w:val="24"/>
          <w:rtl w:val="0"/>
        </w:rPr>
        <w:t xml:space="preserve">KO mice. </w:t>
      </w:r>
      <w:r w:rsidDel="00000000" w:rsidR="00000000" w:rsidRPr="00000000">
        <w:rPr>
          <w:rFonts w:ascii="Helvetica Neue" w:cs="Helvetica Neue" w:eastAsia="Helvetica Neue" w:hAnsi="Helvetica Neue"/>
          <w:b w:val="0"/>
          <w:i w:val="1"/>
          <w:sz w:val="24"/>
          <w:szCs w:val="24"/>
          <w:rtl w:val="0"/>
        </w:rPr>
        <w:t xml:space="preserve">Avp, Oxt </w:t>
      </w:r>
      <w:r w:rsidDel="00000000" w:rsidR="00000000" w:rsidRPr="00000000">
        <w:rPr>
          <w:rFonts w:ascii="Helvetica Neue" w:cs="Helvetica Neue" w:eastAsia="Helvetica Neue" w:hAnsi="Helvetica Neue"/>
          <w:b w:val="0"/>
          <w:sz w:val="24"/>
          <w:szCs w:val="24"/>
          <w:rtl w:val="0"/>
        </w:rPr>
        <w:t xml:space="preserve">and </w:t>
      </w:r>
      <w:r w:rsidDel="00000000" w:rsidR="00000000" w:rsidRPr="00000000">
        <w:rPr>
          <w:rFonts w:ascii="Helvetica Neue" w:cs="Helvetica Neue" w:eastAsia="Helvetica Neue" w:hAnsi="Helvetica Neue"/>
          <w:b w:val="0"/>
          <w:i w:val="1"/>
          <w:sz w:val="24"/>
          <w:szCs w:val="24"/>
          <w:rtl w:val="0"/>
        </w:rPr>
        <w:t xml:space="preserve">Oxtr</w:t>
      </w:r>
      <w:r w:rsidDel="00000000" w:rsidR="00000000" w:rsidRPr="00000000">
        <w:rPr>
          <w:rFonts w:ascii="Helvetica Neue" w:cs="Helvetica Neue" w:eastAsia="Helvetica Neue" w:hAnsi="Helvetica Neue"/>
          <w:b w:val="0"/>
          <w:sz w:val="24"/>
          <w:szCs w:val="24"/>
          <w:rtl w:val="0"/>
        </w:rPr>
        <w:t xml:space="preserve"> mRNAs were up-regulated in the PFC of isolated mice. Data, expressed as -Δ</w:t>
      </w:r>
      <w:r w:rsidDel="00000000" w:rsidR="00000000" w:rsidRPr="00000000">
        <w:rPr>
          <w:rFonts w:ascii="Helvetica Neue" w:cs="Helvetica Neue" w:eastAsia="Helvetica Neue" w:hAnsi="Helvetica Neue"/>
          <w:b w:val="0"/>
          <w:i w:val="1"/>
          <w:sz w:val="24"/>
          <w:szCs w:val="24"/>
          <w:rtl w:val="0"/>
        </w:rPr>
        <w:t xml:space="preserve">Ct</w:t>
      </w:r>
      <w:r w:rsidDel="00000000" w:rsidR="00000000" w:rsidRPr="00000000">
        <w:rPr>
          <w:rFonts w:ascii="Helvetica Neue" w:cs="Helvetica Neue" w:eastAsia="Helvetica Neue" w:hAnsi="Helvetica Neue"/>
          <w:b w:val="0"/>
          <w:sz w:val="24"/>
          <w:szCs w:val="24"/>
          <w:rtl w:val="0"/>
        </w:rPr>
        <w:t xml:space="preserve"> values, are presented as individual data, mean ± sd and detailed in </w:t>
      </w:r>
      <w:r w:rsidDel="00000000" w:rsidR="00000000" w:rsidRPr="00000000">
        <w:rPr>
          <w:rFonts w:ascii="Helvetica Neue" w:cs="Helvetica Neue" w:eastAsia="Helvetica Neue" w:hAnsi="Helvetica Neue"/>
          <w:color w:val="0563c1"/>
          <w:sz w:val="24"/>
          <w:szCs w:val="24"/>
          <w:rtl w:val="0"/>
        </w:rPr>
        <w:t xml:space="preserve">Table S5</w:t>
      </w:r>
      <w:r w:rsidDel="00000000" w:rsidR="00000000" w:rsidRPr="00000000">
        <w:rPr>
          <w:rFonts w:ascii="Helvetica Neue" w:cs="Helvetica Neue" w:eastAsia="Helvetica Neue" w:hAnsi="Helvetica Neue"/>
          <w:b w:val="0"/>
          <w:sz w:val="24"/>
          <w:szCs w:val="24"/>
          <w:rtl w:val="0"/>
        </w:rPr>
        <w:t xml:space="preserve">. ANOVA followed by post-hoc tests based on estimated marginal means were performed with stars as line effect and hash as basal </w:t>
      </w:r>
      <w:r w:rsidDel="00000000" w:rsidR="00000000" w:rsidRPr="00000000">
        <w:rPr>
          <w:rFonts w:ascii="Helvetica Neue" w:cs="Helvetica Neue" w:eastAsia="Helvetica Neue" w:hAnsi="Helvetica Neue"/>
          <w:b w:val="0"/>
          <w:i w:val="1"/>
          <w:sz w:val="24"/>
          <w:szCs w:val="24"/>
          <w:rtl w:val="0"/>
        </w:rPr>
        <w:t xml:space="preserve">vs</w:t>
      </w:r>
      <w:r w:rsidDel="00000000" w:rsidR="00000000" w:rsidRPr="00000000">
        <w:rPr>
          <w:rFonts w:ascii="Helvetica Neue" w:cs="Helvetica Neue" w:eastAsia="Helvetica Neue" w:hAnsi="Helvetica Neue"/>
          <w:b w:val="0"/>
          <w:sz w:val="24"/>
          <w:szCs w:val="24"/>
          <w:rtl w:val="0"/>
        </w:rPr>
        <w:t xml:space="preserve"> SI unknown 45 minutes effect (p= adjusted p-value with Benjamini-Hochberg correction). * or #p &lt; 0.05, ** or ##p &lt; 0.01, *** or ###p &lt; 0.001. PFC, prefrontal cortex; NAC, nucleus accumbens; CPU, caudate putamen.</w:t>
      </w:r>
    </w:p>
    <w:p w:rsidR="00000000" w:rsidDel="00000000" w:rsidP="00000000" w:rsidRDefault="00000000" w:rsidRPr="00000000" w14:paraId="0000004C">
      <w:pPr>
        <w:spacing w:after="0" w:before="0" w:line="480" w:lineRule="auto"/>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14:paraId="0000004D">
      <w:pPr>
        <w:widowControl w:val="0"/>
        <w:spacing w:after="0" w:before="0" w:line="480" w:lineRule="auto"/>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color w:val="0070c0"/>
          <w:sz w:val="24"/>
          <w:szCs w:val="24"/>
          <w:rtl w:val="0"/>
        </w:rPr>
        <w:t xml:space="preserve">Figure S10 </w:t>
      </w:r>
      <w:r w:rsidDel="00000000" w:rsidR="00000000" w:rsidRPr="00000000">
        <w:rPr>
          <w:rFonts w:ascii="Helvetica Neue" w:cs="Helvetica Neue" w:eastAsia="Helvetica Neue" w:hAnsi="Helvetica Neue"/>
          <w:sz w:val="24"/>
          <w:szCs w:val="24"/>
          <w:rtl w:val="0"/>
        </w:rPr>
        <w:t xml:space="preserve">OT family dysregulations in the PVN and SON of mouse models</w:t>
      </w:r>
    </w:p>
    <w:p w:rsidR="00000000" w:rsidDel="00000000" w:rsidP="00000000" w:rsidRDefault="00000000" w:rsidRPr="00000000" w14:paraId="0000004E">
      <w:pPr>
        <w:spacing w:after="0" w:before="0" w:line="480" w:lineRule="auto"/>
        <w:rPr>
          <w:rFonts w:ascii="Helvetica Neue" w:cs="Helvetica Neue" w:eastAsia="Helvetica Neue" w:hAnsi="Helvetica Neue"/>
          <w:b w:val="0"/>
          <w:sz w:val="24"/>
          <w:szCs w:val="24"/>
        </w:rPr>
      </w:pPr>
      <w:r w:rsidDel="00000000" w:rsidR="00000000" w:rsidRPr="00000000">
        <w:rPr>
          <w:rFonts w:ascii="Helvetica Neue" w:cs="Helvetica Neue" w:eastAsia="Helvetica Neue" w:hAnsi="Helvetica Neue"/>
          <w:b w:val="0"/>
          <w:sz w:val="24"/>
          <w:szCs w:val="24"/>
          <w:rtl w:val="0"/>
        </w:rPr>
        <w:t xml:space="preserve">Dysregulations of </w:t>
      </w:r>
      <w:r w:rsidDel="00000000" w:rsidR="00000000" w:rsidRPr="00000000">
        <w:rPr>
          <w:rFonts w:ascii="Helvetica Neue" w:cs="Helvetica Neue" w:eastAsia="Helvetica Neue" w:hAnsi="Helvetica Neue"/>
          <w:b w:val="0"/>
          <w:i w:val="1"/>
          <w:sz w:val="24"/>
          <w:szCs w:val="24"/>
          <w:rtl w:val="0"/>
        </w:rPr>
        <w:t xml:space="preserve">Oxt, Avp, Oxtr, Avpr1a </w:t>
      </w:r>
      <w:r w:rsidDel="00000000" w:rsidR="00000000" w:rsidRPr="00000000">
        <w:rPr>
          <w:rFonts w:ascii="Helvetica Neue" w:cs="Helvetica Neue" w:eastAsia="Helvetica Neue" w:hAnsi="Helvetica Neue"/>
          <w:b w:val="0"/>
          <w:sz w:val="24"/>
          <w:szCs w:val="24"/>
          <w:rtl w:val="0"/>
        </w:rPr>
        <w:t xml:space="preserve">mRNAs within the OT family in </w:t>
      </w:r>
      <w:r w:rsidDel="00000000" w:rsidR="00000000" w:rsidRPr="00000000">
        <w:rPr>
          <w:rFonts w:ascii="Helvetica Neue" w:cs="Helvetica Neue" w:eastAsia="Helvetica Neue" w:hAnsi="Helvetica Neue"/>
          <w:b w:val="0"/>
          <w:i w:val="1"/>
          <w:sz w:val="24"/>
          <w:szCs w:val="24"/>
          <w:rtl w:val="0"/>
        </w:rPr>
        <w:t xml:space="preserve">Oprm1</w:t>
      </w:r>
      <w:r w:rsidDel="00000000" w:rsidR="00000000" w:rsidRPr="00000000">
        <w:rPr>
          <w:rFonts w:ascii="Helvetica Neue" w:cs="Helvetica Neue" w:eastAsia="Helvetica Neue" w:hAnsi="Helvetica Neue"/>
          <w:b w:val="0"/>
          <w:sz w:val="24"/>
          <w:szCs w:val="24"/>
          <w:rtl w:val="0"/>
        </w:rPr>
        <w:t xml:space="preserve"> (blue), </w:t>
      </w:r>
      <w:r w:rsidDel="00000000" w:rsidR="00000000" w:rsidRPr="00000000">
        <w:rPr>
          <w:rFonts w:ascii="Helvetica Neue" w:cs="Helvetica Neue" w:eastAsia="Helvetica Neue" w:hAnsi="Helvetica Neue"/>
          <w:b w:val="0"/>
          <w:i w:val="1"/>
          <w:sz w:val="24"/>
          <w:szCs w:val="24"/>
          <w:rtl w:val="0"/>
        </w:rPr>
        <w:t xml:space="preserve">Shank3 </w:t>
      </w:r>
      <w:r w:rsidDel="00000000" w:rsidR="00000000" w:rsidRPr="00000000">
        <w:rPr>
          <w:rFonts w:ascii="Helvetica Neue" w:cs="Helvetica Neue" w:eastAsia="Helvetica Neue" w:hAnsi="Helvetica Neue"/>
          <w:b w:val="0"/>
          <w:sz w:val="24"/>
          <w:szCs w:val="24"/>
          <w:rtl w:val="0"/>
        </w:rPr>
        <w:t xml:space="preserve">KO (yellow), </w:t>
      </w:r>
      <w:r w:rsidDel="00000000" w:rsidR="00000000" w:rsidRPr="00000000">
        <w:rPr>
          <w:rFonts w:ascii="Helvetica Neue" w:cs="Helvetica Neue" w:eastAsia="Helvetica Neue" w:hAnsi="Helvetica Neue"/>
          <w:b w:val="0"/>
          <w:i w:val="1"/>
          <w:sz w:val="24"/>
          <w:szCs w:val="24"/>
          <w:rtl w:val="0"/>
        </w:rPr>
        <w:t xml:space="preserve">Fmr1 </w:t>
      </w:r>
      <w:r w:rsidDel="00000000" w:rsidR="00000000" w:rsidRPr="00000000">
        <w:rPr>
          <w:rFonts w:ascii="Helvetica Neue" w:cs="Helvetica Neue" w:eastAsia="Helvetica Neue" w:hAnsi="Helvetica Neue"/>
          <w:b w:val="0"/>
          <w:sz w:val="24"/>
          <w:szCs w:val="24"/>
          <w:rtl w:val="0"/>
        </w:rPr>
        <w:t xml:space="preserve">KO (green) and isolated (burgundy) mice under basal conditions (solid lines) or 45 minutes following social interaction with an unknown mouse (SI unknown, dashed lines) in the PVN and SON were compared to WT mice. All four mRNAs are down-regulated in the PVN of </w:t>
      </w:r>
      <w:r w:rsidDel="00000000" w:rsidR="00000000" w:rsidRPr="00000000">
        <w:rPr>
          <w:rFonts w:ascii="Helvetica Neue" w:cs="Helvetica Neue" w:eastAsia="Helvetica Neue" w:hAnsi="Helvetica Neue"/>
          <w:b w:val="0"/>
          <w:i w:val="1"/>
          <w:sz w:val="24"/>
          <w:szCs w:val="24"/>
          <w:rtl w:val="0"/>
        </w:rPr>
        <w:t xml:space="preserve">Fmr1</w:t>
      </w:r>
      <w:r w:rsidDel="00000000" w:rsidR="00000000" w:rsidRPr="00000000">
        <w:rPr>
          <w:rFonts w:ascii="Helvetica Neue" w:cs="Helvetica Neue" w:eastAsia="Helvetica Neue" w:hAnsi="Helvetica Neue"/>
          <w:b w:val="0"/>
          <w:sz w:val="24"/>
          <w:szCs w:val="24"/>
          <w:rtl w:val="0"/>
        </w:rPr>
        <w:t xml:space="preserve"> KO mice, as well as </w:t>
      </w:r>
      <w:r w:rsidDel="00000000" w:rsidR="00000000" w:rsidRPr="00000000">
        <w:rPr>
          <w:rFonts w:ascii="Helvetica Neue" w:cs="Helvetica Neue" w:eastAsia="Helvetica Neue" w:hAnsi="Helvetica Neue"/>
          <w:b w:val="0"/>
          <w:i w:val="1"/>
          <w:sz w:val="24"/>
          <w:szCs w:val="24"/>
          <w:rtl w:val="0"/>
        </w:rPr>
        <w:t xml:space="preserve">Oxt </w:t>
      </w:r>
      <w:r w:rsidDel="00000000" w:rsidR="00000000" w:rsidRPr="00000000">
        <w:rPr>
          <w:rFonts w:ascii="Helvetica Neue" w:cs="Helvetica Neue" w:eastAsia="Helvetica Neue" w:hAnsi="Helvetica Neue"/>
          <w:b w:val="0"/>
          <w:sz w:val="24"/>
          <w:szCs w:val="24"/>
          <w:rtl w:val="0"/>
        </w:rPr>
        <w:t xml:space="preserve">and </w:t>
      </w:r>
      <w:r w:rsidDel="00000000" w:rsidR="00000000" w:rsidRPr="00000000">
        <w:rPr>
          <w:rFonts w:ascii="Helvetica Neue" w:cs="Helvetica Neue" w:eastAsia="Helvetica Neue" w:hAnsi="Helvetica Neue"/>
          <w:b w:val="0"/>
          <w:i w:val="1"/>
          <w:sz w:val="24"/>
          <w:szCs w:val="24"/>
          <w:rtl w:val="0"/>
        </w:rPr>
        <w:t xml:space="preserve">Avpr1a</w:t>
      </w:r>
      <w:r w:rsidDel="00000000" w:rsidR="00000000" w:rsidRPr="00000000">
        <w:rPr>
          <w:rFonts w:ascii="Helvetica Neue" w:cs="Helvetica Neue" w:eastAsia="Helvetica Neue" w:hAnsi="Helvetica Neue"/>
          <w:b w:val="0"/>
          <w:sz w:val="24"/>
          <w:szCs w:val="24"/>
          <w:rtl w:val="0"/>
        </w:rPr>
        <w:t xml:space="preserve"> in the SON, compared to WT animals. </w:t>
      </w:r>
      <w:r w:rsidDel="00000000" w:rsidR="00000000" w:rsidRPr="00000000">
        <w:rPr>
          <w:rFonts w:ascii="Helvetica Neue" w:cs="Helvetica Neue" w:eastAsia="Helvetica Neue" w:hAnsi="Helvetica Neue"/>
          <w:b w:val="0"/>
          <w:i w:val="1"/>
          <w:sz w:val="24"/>
          <w:szCs w:val="24"/>
          <w:rtl w:val="0"/>
        </w:rPr>
        <w:t xml:space="preserve">Avpr1a </w:t>
      </w:r>
      <w:r w:rsidDel="00000000" w:rsidR="00000000" w:rsidRPr="00000000">
        <w:rPr>
          <w:rFonts w:ascii="Helvetica Neue" w:cs="Helvetica Neue" w:eastAsia="Helvetica Neue" w:hAnsi="Helvetica Neue"/>
          <w:b w:val="0"/>
          <w:sz w:val="24"/>
          <w:szCs w:val="24"/>
          <w:rtl w:val="0"/>
        </w:rPr>
        <w:t xml:space="preserve">levels after SI unknown are lower in the SON of </w:t>
      </w:r>
      <w:r w:rsidDel="00000000" w:rsidR="00000000" w:rsidRPr="00000000">
        <w:rPr>
          <w:rFonts w:ascii="Helvetica Neue" w:cs="Helvetica Neue" w:eastAsia="Helvetica Neue" w:hAnsi="Helvetica Neue"/>
          <w:b w:val="0"/>
          <w:i w:val="1"/>
          <w:sz w:val="24"/>
          <w:szCs w:val="24"/>
          <w:rtl w:val="0"/>
        </w:rPr>
        <w:t xml:space="preserve">Shank3 </w:t>
      </w:r>
      <w:r w:rsidDel="00000000" w:rsidR="00000000" w:rsidRPr="00000000">
        <w:rPr>
          <w:rFonts w:ascii="Helvetica Neue" w:cs="Helvetica Neue" w:eastAsia="Helvetica Neue" w:hAnsi="Helvetica Neue"/>
          <w:b w:val="0"/>
          <w:sz w:val="24"/>
          <w:szCs w:val="24"/>
          <w:rtl w:val="0"/>
        </w:rPr>
        <w:t xml:space="preserve">and </w:t>
      </w:r>
      <w:r w:rsidDel="00000000" w:rsidR="00000000" w:rsidRPr="00000000">
        <w:rPr>
          <w:rFonts w:ascii="Helvetica Neue" w:cs="Helvetica Neue" w:eastAsia="Helvetica Neue" w:hAnsi="Helvetica Neue"/>
          <w:b w:val="0"/>
          <w:i w:val="1"/>
          <w:sz w:val="24"/>
          <w:szCs w:val="24"/>
          <w:rtl w:val="0"/>
        </w:rPr>
        <w:t xml:space="preserve">Oprm1 </w:t>
      </w:r>
      <w:r w:rsidDel="00000000" w:rsidR="00000000" w:rsidRPr="00000000">
        <w:rPr>
          <w:rFonts w:ascii="Helvetica Neue" w:cs="Helvetica Neue" w:eastAsia="Helvetica Neue" w:hAnsi="Helvetica Neue"/>
          <w:b w:val="0"/>
          <w:sz w:val="24"/>
          <w:szCs w:val="24"/>
          <w:rtl w:val="0"/>
        </w:rPr>
        <w:t xml:space="preserve">KO mice. Data, expressed as -Δ</w:t>
      </w:r>
      <w:r w:rsidDel="00000000" w:rsidR="00000000" w:rsidRPr="00000000">
        <w:rPr>
          <w:rFonts w:ascii="Helvetica Neue" w:cs="Helvetica Neue" w:eastAsia="Helvetica Neue" w:hAnsi="Helvetica Neue"/>
          <w:b w:val="0"/>
          <w:i w:val="1"/>
          <w:sz w:val="24"/>
          <w:szCs w:val="24"/>
          <w:rtl w:val="0"/>
        </w:rPr>
        <w:t xml:space="preserve">Ct</w:t>
      </w:r>
      <w:r w:rsidDel="00000000" w:rsidR="00000000" w:rsidRPr="00000000">
        <w:rPr>
          <w:rFonts w:ascii="Helvetica Neue" w:cs="Helvetica Neue" w:eastAsia="Helvetica Neue" w:hAnsi="Helvetica Neue"/>
          <w:b w:val="0"/>
          <w:sz w:val="24"/>
          <w:szCs w:val="24"/>
          <w:rtl w:val="0"/>
        </w:rPr>
        <w:t xml:space="preserve"> values, are presented as individual data, mean ± sd and detailed in </w:t>
      </w:r>
      <w:r w:rsidDel="00000000" w:rsidR="00000000" w:rsidRPr="00000000">
        <w:rPr>
          <w:rFonts w:ascii="Helvetica Neue" w:cs="Helvetica Neue" w:eastAsia="Helvetica Neue" w:hAnsi="Helvetica Neue"/>
          <w:color w:val="0563c1"/>
          <w:sz w:val="24"/>
          <w:szCs w:val="24"/>
          <w:rtl w:val="0"/>
        </w:rPr>
        <w:t xml:space="preserve">Table S5</w:t>
      </w:r>
      <w:r w:rsidDel="00000000" w:rsidR="00000000" w:rsidRPr="00000000">
        <w:rPr>
          <w:rFonts w:ascii="Helvetica Neue" w:cs="Helvetica Neue" w:eastAsia="Helvetica Neue" w:hAnsi="Helvetica Neue"/>
          <w:b w:val="0"/>
          <w:sz w:val="24"/>
          <w:szCs w:val="24"/>
          <w:rtl w:val="0"/>
        </w:rPr>
        <w:t xml:space="preserve">. ANOVA followed by post-hoc tests based on estimated marginal means were performed with stars as line effect and hash as basal </w:t>
      </w:r>
      <w:r w:rsidDel="00000000" w:rsidR="00000000" w:rsidRPr="00000000">
        <w:rPr>
          <w:rFonts w:ascii="Helvetica Neue" w:cs="Helvetica Neue" w:eastAsia="Helvetica Neue" w:hAnsi="Helvetica Neue"/>
          <w:b w:val="0"/>
          <w:i w:val="1"/>
          <w:sz w:val="24"/>
          <w:szCs w:val="24"/>
          <w:rtl w:val="0"/>
        </w:rPr>
        <w:t xml:space="preserve">vs</w:t>
      </w:r>
      <w:r w:rsidDel="00000000" w:rsidR="00000000" w:rsidRPr="00000000">
        <w:rPr>
          <w:rFonts w:ascii="Helvetica Neue" w:cs="Helvetica Neue" w:eastAsia="Helvetica Neue" w:hAnsi="Helvetica Neue"/>
          <w:b w:val="0"/>
          <w:sz w:val="24"/>
          <w:szCs w:val="24"/>
          <w:rtl w:val="0"/>
        </w:rPr>
        <w:t xml:space="preserve"> SI unknown 45 minutes effect (p= adjusted p-value with Benjamini-Hochberg correction). * or #p &lt; 0.05, ** or ##p &lt; 0.01, *** or ###p &lt; 0.001. PVN, paraventricular nucleus; SON supraoptic nucleus.</w:t>
      </w:r>
    </w:p>
    <w:p w:rsidR="00000000" w:rsidDel="00000000" w:rsidP="00000000" w:rsidRDefault="00000000" w:rsidRPr="00000000" w14:paraId="0000004F">
      <w:pPr>
        <w:spacing w:after="0" w:before="0" w:line="480" w:lineRule="auto"/>
        <w:rPr>
          <w:rFonts w:ascii="Helvetica Neue" w:cs="Helvetica Neue" w:eastAsia="Helvetica Neue" w:hAnsi="Helvetica Neue"/>
          <w:b w:val="0"/>
          <w:sz w:val="24"/>
          <w:szCs w:val="24"/>
        </w:rPr>
      </w:pPr>
      <w:r w:rsidDel="00000000" w:rsidR="00000000" w:rsidRPr="00000000">
        <w:rPr>
          <w:rtl w:val="0"/>
        </w:rPr>
      </w:r>
    </w:p>
    <w:p w:rsidR="00000000" w:rsidDel="00000000" w:rsidP="00000000" w:rsidRDefault="00000000" w:rsidRPr="00000000" w14:paraId="00000050">
      <w:pPr>
        <w:spacing w:after="0" w:before="0" w:line="480" w:lineRule="auto"/>
        <w:rPr>
          <w:rFonts w:ascii="Helvetica Neue" w:cs="Helvetica Neue" w:eastAsia="Helvetica Neue" w:hAnsi="Helvetica Neue"/>
          <w:i w:val="1"/>
          <w:sz w:val="24"/>
          <w:szCs w:val="24"/>
        </w:rPr>
      </w:pPr>
      <w:r w:rsidDel="00000000" w:rsidR="00000000" w:rsidRPr="00000000">
        <w:rPr>
          <w:rFonts w:ascii="Helvetica Neue" w:cs="Helvetica Neue" w:eastAsia="Helvetica Neue" w:hAnsi="Helvetica Neue"/>
          <w:color w:val="0070c0"/>
          <w:sz w:val="24"/>
          <w:szCs w:val="24"/>
          <w:rtl w:val="0"/>
        </w:rPr>
        <w:t xml:space="preserve">Figure S11 </w:t>
      </w:r>
      <w:r w:rsidDel="00000000" w:rsidR="00000000" w:rsidRPr="00000000">
        <w:rPr>
          <w:rFonts w:ascii="Helvetica Neue" w:cs="Helvetica Neue" w:eastAsia="Helvetica Neue" w:hAnsi="Helvetica Neue"/>
          <w:sz w:val="24"/>
          <w:szCs w:val="24"/>
          <w:rtl w:val="0"/>
        </w:rPr>
        <w:t xml:space="preserve">mRNA levels in the extended OT family under basal conditions in mouse models</w:t>
      </w:r>
      <w:r w:rsidDel="00000000" w:rsidR="00000000" w:rsidRPr="00000000">
        <w:rPr>
          <w:rtl w:val="0"/>
        </w:rPr>
      </w:r>
    </w:p>
    <w:p w:rsidR="00000000" w:rsidDel="00000000" w:rsidP="00000000" w:rsidRDefault="00000000" w:rsidRPr="00000000" w14:paraId="00000051">
      <w:pPr>
        <w:spacing w:after="0" w:before="0" w:line="480" w:lineRule="auto"/>
        <w:rPr>
          <w:rFonts w:ascii="Helvetica Neue" w:cs="Helvetica Neue" w:eastAsia="Helvetica Neue" w:hAnsi="Helvetica Neue"/>
          <w:b w:val="0"/>
          <w:sz w:val="24"/>
          <w:szCs w:val="24"/>
        </w:rPr>
      </w:pPr>
      <w:r w:rsidDel="00000000" w:rsidR="00000000" w:rsidRPr="00000000">
        <w:rPr>
          <w:rFonts w:ascii="Helvetica Neue" w:cs="Helvetica Neue" w:eastAsia="Helvetica Neue" w:hAnsi="Helvetica Neue"/>
          <w:b w:val="0"/>
          <w:sz w:val="24"/>
          <w:szCs w:val="24"/>
          <w:rtl w:val="0"/>
        </w:rPr>
        <w:t xml:space="preserve">Dysregulations of </w:t>
      </w:r>
      <w:r w:rsidDel="00000000" w:rsidR="00000000" w:rsidRPr="00000000">
        <w:rPr>
          <w:rFonts w:ascii="Helvetica Neue" w:cs="Helvetica Neue" w:eastAsia="Helvetica Neue" w:hAnsi="Helvetica Neue"/>
          <w:b w:val="0"/>
          <w:sz w:val="24"/>
          <w:szCs w:val="24"/>
          <w:highlight w:val="white"/>
          <w:rtl w:val="0"/>
        </w:rPr>
        <w:t xml:space="preserve">receptor (</w:t>
      </w:r>
      <w:r w:rsidDel="00000000" w:rsidR="00000000" w:rsidRPr="00000000">
        <w:rPr>
          <w:rFonts w:ascii="Helvetica Neue" w:cs="Helvetica Neue" w:eastAsia="Helvetica Neue" w:hAnsi="Helvetica Neue"/>
          <w:b w:val="0"/>
          <w:i w:val="1"/>
          <w:sz w:val="24"/>
          <w:szCs w:val="24"/>
          <w:highlight w:val="white"/>
          <w:rtl w:val="0"/>
        </w:rPr>
        <w:t xml:space="preserve">Avpr1b</w:t>
      </w:r>
      <w:r w:rsidDel="00000000" w:rsidR="00000000" w:rsidRPr="00000000">
        <w:rPr>
          <w:rFonts w:ascii="Helvetica Neue" w:cs="Helvetica Neue" w:eastAsia="Helvetica Neue" w:hAnsi="Helvetica Neue"/>
          <w:b w:val="0"/>
          <w:sz w:val="24"/>
          <w:szCs w:val="24"/>
          <w:highlight w:val="white"/>
          <w:rtl w:val="0"/>
        </w:rPr>
        <w:t xml:space="preserve">) and mRNAs </w:t>
      </w:r>
      <w:r w:rsidDel="00000000" w:rsidR="00000000" w:rsidRPr="00000000">
        <w:rPr>
          <w:rFonts w:ascii="Helvetica Neue" w:cs="Helvetica Neue" w:eastAsia="Helvetica Neue" w:hAnsi="Helvetica Neue"/>
          <w:b w:val="0"/>
          <w:sz w:val="24"/>
          <w:szCs w:val="24"/>
          <w:rtl w:val="0"/>
        </w:rPr>
        <w:t xml:space="preserve">involved in OT secretion</w:t>
      </w:r>
      <w:r w:rsidDel="00000000" w:rsidR="00000000" w:rsidRPr="00000000">
        <w:rPr>
          <w:rFonts w:ascii="Helvetica Neue" w:cs="Helvetica Neue" w:eastAsia="Helvetica Neue" w:hAnsi="Helvetica Neue"/>
          <w:b w:val="0"/>
          <w:i w:val="1"/>
          <w:sz w:val="24"/>
          <w:szCs w:val="24"/>
          <w:rtl w:val="0"/>
        </w:rPr>
        <w:t xml:space="preserve"> </w:t>
      </w:r>
      <w:r w:rsidDel="00000000" w:rsidR="00000000" w:rsidRPr="00000000">
        <w:rPr>
          <w:rFonts w:ascii="Helvetica Neue" w:cs="Helvetica Neue" w:eastAsia="Helvetica Neue" w:hAnsi="Helvetica Neue"/>
          <w:b w:val="0"/>
          <w:sz w:val="24"/>
          <w:szCs w:val="24"/>
          <w:rtl w:val="0"/>
        </w:rPr>
        <w:t xml:space="preserve">(</w:t>
      </w:r>
      <w:r w:rsidDel="00000000" w:rsidR="00000000" w:rsidRPr="00000000">
        <w:rPr>
          <w:rFonts w:ascii="Helvetica Neue" w:cs="Helvetica Neue" w:eastAsia="Helvetica Neue" w:hAnsi="Helvetica Neue"/>
          <w:b w:val="0"/>
          <w:i w:val="1"/>
          <w:sz w:val="24"/>
          <w:szCs w:val="24"/>
          <w:rtl w:val="0"/>
        </w:rPr>
        <w:t xml:space="preserve">Cd38</w:t>
      </w:r>
      <w:r w:rsidDel="00000000" w:rsidR="00000000" w:rsidRPr="00000000">
        <w:rPr>
          <w:rFonts w:ascii="Helvetica Neue" w:cs="Helvetica Neue" w:eastAsia="Helvetica Neue" w:hAnsi="Helvetica Neue"/>
          <w:b w:val="0"/>
          <w:sz w:val="24"/>
          <w:szCs w:val="24"/>
          <w:rtl w:val="0"/>
        </w:rPr>
        <w:t xml:space="preserve">), peptide biosynthesis (</w:t>
      </w:r>
      <w:r w:rsidDel="00000000" w:rsidR="00000000" w:rsidRPr="00000000">
        <w:rPr>
          <w:rFonts w:ascii="Helvetica Neue" w:cs="Helvetica Neue" w:eastAsia="Helvetica Neue" w:hAnsi="Helvetica Neue"/>
          <w:b w:val="0"/>
          <w:i w:val="1"/>
          <w:sz w:val="24"/>
          <w:szCs w:val="24"/>
          <w:rtl w:val="0"/>
        </w:rPr>
        <w:t xml:space="preserve">Pcsk1, Pcsk2, Pcsk5</w:t>
      </w:r>
      <w:r w:rsidDel="00000000" w:rsidR="00000000" w:rsidRPr="00000000">
        <w:rPr>
          <w:rFonts w:ascii="Helvetica Neue" w:cs="Helvetica Neue" w:eastAsia="Helvetica Neue" w:hAnsi="Helvetica Neue"/>
          <w:b w:val="0"/>
          <w:sz w:val="24"/>
          <w:szCs w:val="24"/>
          <w:rtl w:val="0"/>
        </w:rPr>
        <w:t xml:space="preserve"> and </w:t>
      </w:r>
      <w:r w:rsidDel="00000000" w:rsidR="00000000" w:rsidRPr="00000000">
        <w:rPr>
          <w:rFonts w:ascii="Helvetica Neue" w:cs="Helvetica Neue" w:eastAsia="Helvetica Neue" w:hAnsi="Helvetica Neue"/>
          <w:b w:val="0"/>
          <w:i w:val="1"/>
          <w:sz w:val="24"/>
          <w:szCs w:val="24"/>
          <w:rtl w:val="0"/>
        </w:rPr>
        <w:t xml:space="preserve">Cpe</w:t>
      </w:r>
      <w:r w:rsidDel="00000000" w:rsidR="00000000" w:rsidRPr="00000000">
        <w:rPr>
          <w:rFonts w:ascii="Helvetica Neue" w:cs="Helvetica Neue" w:eastAsia="Helvetica Neue" w:hAnsi="Helvetica Neue"/>
          <w:b w:val="0"/>
          <w:sz w:val="24"/>
          <w:szCs w:val="24"/>
          <w:rtl w:val="0"/>
        </w:rPr>
        <w:t xml:space="preserve">) and degradation (</w:t>
      </w:r>
      <w:r w:rsidDel="00000000" w:rsidR="00000000" w:rsidRPr="00000000">
        <w:rPr>
          <w:rFonts w:ascii="Helvetica Neue" w:cs="Helvetica Neue" w:eastAsia="Helvetica Neue" w:hAnsi="Helvetica Neue"/>
          <w:b w:val="0"/>
          <w:i w:val="1"/>
          <w:sz w:val="24"/>
          <w:szCs w:val="24"/>
          <w:rtl w:val="0"/>
        </w:rPr>
        <w:t xml:space="preserve">Lnpep</w:t>
      </w:r>
      <w:r w:rsidDel="00000000" w:rsidR="00000000" w:rsidRPr="00000000">
        <w:rPr>
          <w:rFonts w:ascii="Helvetica Neue" w:cs="Helvetica Neue" w:eastAsia="Helvetica Neue" w:hAnsi="Helvetica Neue"/>
          <w:b w:val="0"/>
          <w:sz w:val="24"/>
          <w:szCs w:val="24"/>
          <w:rtl w:val="0"/>
        </w:rPr>
        <w:t xml:space="preserve">, </w:t>
      </w:r>
      <w:r w:rsidDel="00000000" w:rsidR="00000000" w:rsidRPr="00000000">
        <w:rPr>
          <w:rFonts w:ascii="Helvetica Neue" w:cs="Helvetica Neue" w:eastAsia="Helvetica Neue" w:hAnsi="Helvetica Neue"/>
          <w:b w:val="0"/>
          <w:i w:val="1"/>
          <w:sz w:val="24"/>
          <w:szCs w:val="24"/>
          <w:rtl w:val="0"/>
        </w:rPr>
        <w:t xml:space="preserve">Ctsa</w:t>
      </w:r>
      <w:r w:rsidDel="00000000" w:rsidR="00000000" w:rsidRPr="00000000">
        <w:rPr>
          <w:rFonts w:ascii="Helvetica Neue" w:cs="Helvetica Neue" w:eastAsia="Helvetica Neue" w:hAnsi="Helvetica Neue"/>
          <w:b w:val="0"/>
          <w:sz w:val="24"/>
          <w:szCs w:val="24"/>
          <w:rtl w:val="0"/>
        </w:rPr>
        <w:t xml:space="preserve"> and </w:t>
      </w:r>
      <w:r w:rsidDel="00000000" w:rsidR="00000000" w:rsidRPr="00000000">
        <w:rPr>
          <w:rFonts w:ascii="Helvetica Neue" w:cs="Helvetica Neue" w:eastAsia="Helvetica Neue" w:hAnsi="Helvetica Neue"/>
          <w:b w:val="0"/>
          <w:i w:val="1"/>
          <w:sz w:val="24"/>
          <w:szCs w:val="24"/>
          <w:rtl w:val="0"/>
        </w:rPr>
        <w:t xml:space="preserve">Rnpep</w:t>
      </w:r>
      <w:r w:rsidDel="00000000" w:rsidR="00000000" w:rsidRPr="00000000">
        <w:rPr>
          <w:rFonts w:ascii="Helvetica Neue" w:cs="Helvetica Neue" w:eastAsia="Helvetica Neue" w:hAnsi="Helvetica Neue"/>
          <w:b w:val="0"/>
          <w:sz w:val="24"/>
          <w:szCs w:val="24"/>
          <w:rtl w:val="0"/>
        </w:rPr>
        <w:t xml:space="preserve">) in </w:t>
      </w:r>
      <w:r w:rsidDel="00000000" w:rsidR="00000000" w:rsidRPr="00000000">
        <w:rPr>
          <w:rFonts w:ascii="Helvetica Neue" w:cs="Helvetica Neue" w:eastAsia="Helvetica Neue" w:hAnsi="Helvetica Neue"/>
          <w:b w:val="0"/>
          <w:i w:val="1"/>
          <w:sz w:val="24"/>
          <w:szCs w:val="24"/>
          <w:rtl w:val="0"/>
        </w:rPr>
        <w:t xml:space="preserve">Oprm1</w:t>
      </w:r>
      <w:r w:rsidDel="00000000" w:rsidR="00000000" w:rsidRPr="00000000">
        <w:rPr>
          <w:rFonts w:ascii="Helvetica Neue" w:cs="Helvetica Neue" w:eastAsia="Helvetica Neue" w:hAnsi="Helvetica Neue"/>
          <w:b w:val="0"/>
          <w:sz w:val="24"/>
          <w:szCs w:val="24"/>
          <w:rtl w:val="0"/>
        </w:rPr>
        <w:t xml:space="preserve"> (blue), </w:t>
      </w:r>
      <w:r w:rsidDel="00000000" w:rsidR="00000000" w:rsidRPr="00000000">
        <w:rPr>
          <w:rFonts w:ascii="Helvetica Neue" w:cs="Helvetica Neue" w:eastAsia="Helvetica Neue" w:hAnsi="Helvetica Neue"/>
          <w:b w:val="0"/>
          <w:i w:val="1"/>
          <w:sz w:val="24"/>
          <w:szCs w:val="24"/>
          <w:rtl w:val="0"/>
        </w:rPr>
        <w:t xml:space="preserve">Shank3 </w:t>
      </w:r>
      <w:r w:rsidDel="00000000" w:rsidR="00000000" w:rsidRPr="00000000">
        <w:rPr>
          <w:rFonts w:ascii="Helvetica Neue" w:cs="Helvetica Neue" w:eastAsia="Helvetica Neue" w:hAnsi="Helvetica Neue"/>
          <w:b w:val="0"/>
          <w:sz w:val="24"/>
          <w:szCs w:val="24"/>
          <w:rtl w:val="0"/>
        </w:rPr>
        <w:t xml:space="preserve">KO (yellow), </w:t>
      </w:r>
      <w:r w:rsidDel="00000000" w:rsidR="00000000" w:rsidRPr="00000000">
        <w:rPr>
          <w:rFonts w:ascii="Helvetica Neue" w:cs="Helvetica Neue" w:eastAsia="Helvetica Neue" w:hAnsi="Helvetica Neue"/>
          <w:b w:val="0"/>
          <w:i w:val="1"/>
          <w:sz w:val="24"/>
          <w:szCs w:val="24"/>
          <w:rtl w:val="0"/>
        </w:rPr>
        <w:t xml:space="preserve">Fmr1 </w:t>
      </w:r>
      <w:r w:rsidDel="00000000" w:rsidR="00000000" w:rsidRPr="00000000">
        <w:rPr>
          <w:rFonts w:ascii="Helvetica Neue" w:cs="Helvetica Neue" w:eastAsia="Helvetica Neue" w:hAnsi="Helvetica Neue"/>
          <w:b w:val="0"/>
          <w:sz w:val="24"/>
          <w:szCs w:val="24"/>
          <w:rtl w:val="0"/>
        </w:rPr>
        <w:t xml:space="preserve">KO (green) and isolated (burgundy) mice compared to WT mice are presented under basal conditions. Data are presented as individual data, mean ± sd (</w:t>
      </w:r>
      <w:r w:rsidDel="00000000" w:rsidR="00000000" w:rsidRPr="00000000">
        <w:rPr>
          <w:rFonts w:ascii="Helvetica Neue" w:cs="Helvetica Neue" w:eastAsia="Helvetica Neue" w:hAnsi="Helvetica Neue"/>
          <w:color w:val="0563c1"/>
          <w:sz w:val="24"/>
          <w:szCs w:val="24"/>
          <w:rtl w:val="0"/>
        </w:rPr>
        <w:t xml:space="preserve">Table S5</w:t>
      </w:r>
      <w:r w:rsidDel="00000000" w:rsidR="00000000" w:rsidRPr="00000000">
        <w:rPr>
          <w:rFonts w:ascii="Helvetica Neue" w:cs="Helvetica Neue" w:eastAsia="Helvetica Neue" w:hAnsi="Helvetica Neue"/>
          <w:b w:val="0"/>
          <w:sz w:val="24"/>
          <w:szCs w:val="24"/>
          <w:rtl w:val="0"/>
        </w:rPr>
        <w:t xml:space="preserve">). ANOVA was followed by post-hoc tests. *adjusted p-value &lt; 0.05, ** &lt; 0.01, *** &lt; 0.001, ****p&lt; 0.0001.</w:t>
      </w:r>
    </w:p>
    <w:p w:rsidR="00000000" w:rsidDel="00000000" w:rsidP="00000000" w:rsidRDefault="00000000" w:rsidRPr="00000000" w14:paraId="00000052">
      <w:pPr>
        <w:spacing w:after="0" w:before="0" w:line="480" w:lineRule="auto"/>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14:paraId="00000053">
      <w:pPr>
        <w:widowControl w:val="0"/>
        <w:spacing w:after="0" w:before="0" w:line="480" w:lineRule="auto"/>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color w:val="0070c0"/>
          <w:sz w:val="24"/>
          <w:szCs w:val="24"/>
          <w:rtl w:val="0"/>
        </w:rPr>
        <w:t xml:space="preserve">Figure S12 </w:t>
      </w:r>
      <w:r w:rsidDel="00000000" w:rsidR="00000000" w:rsidRPr="00000000">
        <w:rPr>
          <w:rFonts w:ascii="Helvetica Neue" w:cs="Helvetica Neue" w:eastAsia="Helvetica Neue" w:hAnsi="Helvetica Neue"/>
          <w:sz w:val="24"/>
          <w:szCs w:val="24"/>
          <w:rtl w:val="0"/>
        </w:rPr>
        <w:t xml:space="preserve">IEG dysregulations in the CPU, NAC and PFC of mouse models</w:t>
      </w:r>
    </w:p>
    <w:p w:rsidR="00000000" w:rsidDel="00000000" w:rsidP="00000000" w:rsidRDefault="00000000" w:rsidRPr="00000000" w14:paraId="00000054">
      <w:pPr>
        <w:spacing w:after="0" w:before="0" w:lineRule="auto"/>
        <w:rPr>
          <w:rFonts w:ascii="Helvetica Neue" w:cs="Helvetica Neue" w:eastAsia="Helvetica Neue" w:hAnsi="Helvetica Neue"/>
          <w:b w:val="0"/>
          <w:sz w:val="24"/>
          <w:szCs w:val="24"/>
        </w:rPr>
      </w:pPr>
      <w:r w:rsidDel="00000000" w:rsidR="00000000" w:rsidRPr="00000000">
        <w:rPr>
          <w:rFonts w:ascii="Helvetica Neue" w:cs="Helvetica Neue" w:eastAsia="Helvetica Neue" w:hAnsi="Helvetica Neue"/>
          <w:b w:val="0"/>
          <w:sz w:val="24"/>
          <w:szCs w:val="24"/>
          <w:rtl w:val="0"/>
        </w:rPr>
        <w:t xml:space="preserve">Dysregulations of </w:t>
      </w:r>
      <w:r w:rsidDel="00000000" w:rsidR="00000000" w:rsidRPr="00000000">
        <w:rPr>
          <w:rFonts w:ascii="Helvetica Neue" w:cs="Helvetica Neue" w:eastAsia="Helvetica Neue" w:hAnsi="Helvetica Neue"/>
          <w:b w:val="0"/>
          <w:i w:val="1"/>
          <w:sz w:val="24"/>
          <w:szCs w:val="24"/>
          <w:rtl w:val="0"/>
        </w:rPr>
        <w:t xml:space="preserve">Arc, Egr1, Fos, Foxp1 </w:t>
      </w:r>
      <w:r w:rsidDel="00000000" w:rsidR="00000000" w:rsidRPr="00000000">
        <w:rPr>
          <w:rFonts w:ascii="Helvetica Neue" w:cs="Helvetica Neue" w:eastAsia="Helvetica Neue" w:hAnsi="Helvetica Neue"/>
          <w:b w:val="0"/>
          <w:sz w:val="24"/>
          <w:szCs w:val="24"/>
          <w:rtl w:val="0"/>
        </w:rPr>
        <w:t xml:space="preserve">and </w:t>
      </w:r>
      <w:r w:rsidDel="00000000" w:rsidR="00000000" w:rsidRPr="00000000">
        <w:rPr>
          <w:rFonts w:ascii="Helvetica Neue" w:cs="Helvetica Neue" w:eastAsia="Helvetica Neue" w:hAnsi="Helvetica Neue"/>
          <w:b w:val="0"/>
          <w:i w:val="1"/>
          <w:sz w:val="24"/>
          <w:szCs w:val="24"/>
          <w:rtl w:val="0"/>
        </w:rPr>
        <w:t xml:space="preserve">Homer1a </w:t>
      </w:r>
      <w:r w:rsidDel="00000000" w:rsidR="00000000" w:rsidRPr="00000000">
        <w:rPr>
          <w:rFonts w:ascii="Helvetica Neue" w:cs="Helvetica Neue" w:eastAsia="Helvetica Neue" w:hAnsi="Helvetica Neue"/>
          <w:b w:val="0"/>
          <w:sz w:val="24"/>
          <w:szCs w:val="24"/>
          <w:rtl w:val="0"/>
        </w:rPr>
        <w:t xml:space="preserve">among the IEG family in </w:t>
      </w:r>
      <w:r w:rsidDel="00000000" w:rsidR="00000000" w:rsidRPr="00000000">
        <w:rPr>
          <w:rFonts w:ascii="Helvetica Neue" w:cs="Helvetica Neue" w:eastAsia="Helvetica Neue" w:hAnsi="Helvetica Neue"/>
          <w:b w:val="0"/>
          <w:i w:val="1"/>
          <w:sz w:val="24"/>
          <w:szCs w:val="24"/>
          <w:rtl w:val="0"/>
        </w:rPr>
        <w:t xml:space="preserve">Oprm1</w:t>
      </w:r>
      <w:r w:rsidDel="00000000" w:rsidR="00000000" w:rsidRPr="00000000">
        <w:rPr>
          <w:rFonts w:ascii="Helvetica Neue" w:cs="Helvetica Neue" w:eastAsia="Helvetica Neue" w:hAnsi="Helvetica Neue"/>
          <w:b w:val="0"/>
          <w:sz w:val="24"/>
          <w:szCs w:val="24"/>
          <w:rtl w:val="0"/>
        </w:rPr>
        <w:t xml:space="preserve"> (blue), </w:t>
      </w:r>
      <w:r w:rsidDel="00000000" w:rsidR="00000000" w:rsidRPr="00000000">
        <w:rPr>
          <w:rFonts w:ascii="Helvetica Neue" w:cs="Helvetica Neue" w:eastAsia="Helvetica Neue" w:hAnsi="Helvetica Neue"/>
          <w:b w:val="0"/>
          <w:i w:val="1"/>
          <w:sz w:val="24"/>
          <w:szCs w:val="24"/>
          <w:rtl w:val="0"/>
        </w:rPr>
        <w:t xml:space="preserve">Shank3 </w:t>
      </w:r>
      <w:r w:rsidDel="00000000" w:rsidR="00000000" w:rsidRPr="00000000">
        <w:rPr>
          <w:rFonts w:ascii="Helvetica Neue" w:cs="Helvetica Neue" w:eastAsia="Helvetica Neue" w:hAnsi="Helvetica Neue"/>
          <w:b w:val="0"/>
          <w:sz w:val="24"/>
          <w:szCs w:val="24"/>
          <w:rtl w:val="0"/>
        </w:rPr>
        <w:t xml:space="preserve">KO (yellow), </w:t>
      </w:r>
      <w:r w:rsidDel="00000000" w:rsidR="00000000" w:rsidRPr="00000000">
        <w:rPr>
          <w:rFonts w:ascii="Helvetica Neue" w:cs="Helvetica Neue" w:eastAsia="Helvetica Neue" w:hAnsi="Helvetica Neue"/>
          <w:b w:val="0"/>
          <w:i w:val="1"/>
          <w:sz w:val="24"/>
          <w:szCs w:val="24"/>
          <w:rtl w:val="0"/>
        </w:rPr>
        <w:t xml:space="preserve">Fmr1 </w:t>
      </w:r>
      <w:r w:rsidDel="00000000" w:rsidR="00000000" w:rsidRPr="00000000">
        <w:rPr>
          <w:rFonts w:ascii="Helvetica Neue" w:cs="Helvetica Neue" w:eastAsia="Helvetica Neue" w:hAnsi="Helvetica Neue"/>
          <w:b w:val="0"/>
          <w:sz w:val="24"/>
          <w:szCs w:val="24"/>
          <w:rtl w:val="0"/>
        </w:rPr>
        <w:t xml:space="preserve">KO (green) and isolated (burgundy) mice were compared to WT mice under basal conditions (solid lines) or 45 minutes following social interaction with an unknown mouse (SI unknown, dashed lines) in the CPU, NAC and PFC. Although for distinct reasons, o</w:t>
      </w:r>
      <w:r w:rsidDel="00000000" w:rsidR="00000000" w:rsidRPr="00000000">
        <w:rPr>
          <w:rFonts w:ascii="Helvetica Neue" w:cs="Helvetica Neue" w:eastAsia="Helvetica Neue" w:hAnsi="Helvetica Neue"/>
          <w:b w:val="0"/>
          <w:sz w:val="24"/>
          <w:szCs w:val="24"/>
          <w:rtl w:val="0"/>
        </w:rPr>
        <w:t xml:space="preserve">ne dysregulation was shared across all four models (CPU: </w:t>
      </w:r>
      <w:r w:rsidDel="00000000" w:rsidR="00000000" w:rsidRPr="00000000">
        <w:rPr>
          <w:rFonts w:ascii="Helvetica Neue" w:cs="Helvetica Neue" w:eastAsia="Helvetica Neue" w:hAnsi="Helvetica Neue"/>
          <w:b w:val="0"/>
          <w:i w:val="1"/>
          <w:sz w:val="24"/>
          <w:szCs w:val="24"/>
          <w:rtl w:val="0"/>
        </w:rPr>
        <w:t xml:space="preserve">Foxp1</w:t>
      </w:r>
      <w:r w:rsidDel="00000000" w:rsidR="00000000" w:rsidRPr="00000000">
        <w:rPr>
          <w:rFonts w:ascii="Helvetica Neue" w:cs="Helvetica Neue" w:eastAsia="Helvetica Neue" w:hAnsi="Helvetica Neue"/>
          <w:b w:val="0"/>
          <w:sz w:val="24"/>
          <w:szCs w:val="24"/>
          <w:rtl w:val="0"/>
        </w:rPr>
        <w:t xml:space="preserve">)</w:t>
      </w:r>
      <w:r w:rsidDel="00000000" w:rsidR="00000000" w:rsidRPr="00000000">
        <w:rPr>
          <w:rFonts w:ascii="Helvetica Neue" w:cs="Helvetica Neue" w:eastAsia="Helvetica Neue" w:hAnsi="Helvetica Neue"/>
          <w:b w:val="0"/>
          <w:sz w:val="24"/>
          <w:szCs w:val="24"/>
          <w:rtl w:val="0"/>
        </w:rPr>
        <w:t xml:space="preserve"> and </w:t>
      </w:r>
      <w:r w:rsidDel="00000000" w:rsidR="00000000" w:rsidRPr="00000000">
        <w:rPr>
          <w:rFonts w:ascii="Helvetica Neue" w:cs="Helvetica Neue" w:eastAsia="Helvetica Neue" w:hAnsi="Helvetica Neue"/>
          <w:b w:val="0"/>
          <w:sz w:val="24"/>
          <w:szCs w:val="24"/>
          <w:rtl w:val="0"/>
        </w:rPr>
        <w:t xml:space="preserve">four dysregulations were common between </w:t>
      </w:r>
      <w:r w:rsidDel="00000000" w:rsidR="00000000" w:rsidRPr="00000000">
        <w:rPr>
          <w:rFonts w:ascii="Helvetica Neue" w:cs="Helvetica Neue" w:eastAsia="Helvetica Neue" w:hAnsi="Helvetica Neue"/>
          <w:b w:val="0"/>
          <w:i w:val="1"/>
          <w:sz w:val="24"/>
          <w:szCs w:val="24"/>
          <w:rtl w:val="0"/>
        </w:rPr>
        <w:t xml:space="preserve">Fmr1 </w:t>
      </w:r>
      <w:r w:rsidDel="00000000" w:rsidR="00000000" w:rsidRPr="00000000">
        <w:rPr>
          <w:rFonts w:ascii="Helvetica Neue" w:cs="Helvetica Neue" w:eastAsia="Helvetica Neue" w:hAnsi="Helvetica Neue"/>
          <w:b w:val="0"/>
          <w:sz w:val="24"/>
          <w:szCs w:val="24"/>
          <w:rtl w:val="0"/>
        </w:rPr>
        <w:t xml:space="preserve">and </w:t>
      </w:r>
      <w:r w:rsidDel="00000000" w:rsidR="00000000" w:rsidRPr="00000000">
        <w:rPr>
          <w:rFonts w:ascii="Helvetica Neue" w:cs="Helvetica Neue" w:eastAsia="Helvetica Neue" w:hAnsi="Helvetica Neue"/>
          <w:b w:val="0"/>
          <w:i w:val="1"/>
          <w:sz w:val="24"/>
          <w:szCs w:val="24"/>
          <w:rtl w:val="0"/>
        </w:rPr>
        <w:t xml:space="preserve">Shank3 </w:t>
      </w:r>
      <w:r w:rsidDel="00000000" w:rsidR="00000000" w:rsidRPr="00000000">
        <w:rPr>
          <w:rFonts w:ascii="Helvetica Neue" w:cs="Helvetica Neue" w:eastAsia="Helvetica Neue" w:hAnsi="Helvetica Neue"/>
          <w:b w:val="0"/>
          <w:sz w:val="24"/>
          <w:szCs w:val="24"/>
          <w:rtl w:val="0"/>
        </w:rPr>
        <w:t xml:space="preserve">KO mice (NAC: </w:t>
      </w:r>
      <w:r w:rsidDel="00000000" w:rsidR="00000000" w:rsidRPr="00000000">
        <w:rPr>
          <w:rFonts w:ascii="Helvetica Neue" w:cs="Helvetica Neue" w:eastAsia="Helvetica Neue" w:hAnsi="Helvetica Neue"/>
          <w:b w:val="0"/>
          <w:i w:val="1"/>
          <w:sz w:val="24"/>
          <w:szCs w:val="24"/>
          <w:rtl w:val="0"/>
        </w:rPr>
        <w:t xml:space="preserve">Fos, Homer1a</w:t>
      </w:r>
      <w:r w:rsidDel="00000000" w:rsidR="00000000" w:rsidRPr="00000000">
        <w:rPr>
          <w:rFonts w:ascii="Helvetica Neue" w:cs="Helvetica Neue" w:eastAsia="Helvetica Neue" w:hAnsi="Helvetica Neue"/>
          <w:b w:val="0"/>
          <w:sz w:val="24"/>
          <w:szCs w:val="24"/>
          <w:rtl w:val="0"/>
        </w:rPr>
        <w:t xml:space="preserve">) or isolated mice (CPU and PFC: </w:t>
      </w:r>
      <w:r w:rsidDel="00000000" w:rsidR="00000000" w:rsidRPr="00000000">
        <w:rPr>
          <w:rFonts w:ascii="Helvetica Neue" w:cs="Helvetica Neue" w:eastAsia="Helvetica Neue" w:hAnsi="Helvetica Neue"/>
          <w:b w:val="0"/>
          <w:i w:val="1"/>
          <w:sz w:val="24"/>
          <w:szCs w:val="24"/>
          <w:rtl w:val="0"/>
        </w:rPr>
        <w:t xml:space="preserve">Homer1a</w:t>
      </w:r>
      <w:r w:rsidDel="00000000" w:rsidR="00000000" w:rsidRPr="00000000">
        <w:rPr>
          <w:rFonts w:ascii="Helvetica Neue" w:cs="Helvetica Neue" w:eastAsia="Helvetica Neue" w:hAnsi="Helvetica Neue"/>
          <w:b w:val="0"/>
          <w:sz w:val="24"/>
          <w:szCs w:val="24"/>
          <w:rtl w:val="0"/>
        </w:rPr>
        <w:t xml:space="preserve">). Nine dysregulations were specific to a model. Only in the PFC, </w:t>
      </w:r>
      <w:r w:rsidDel="00000000" w:rsidR="00000000" w:rsidRPr="00000000">
        <w:rPr>
          <w:rFonts w:ascii="Helvetica Neue" w:cs="Helvetica Neue" w:eastAsia="Helvetica Neue" w:hAnsi="Helvetica Neue"/>
          <w:b w:val="0"/>
          <w:i w:val="1"/>
          <w:sz w:val="24"/>
          <w:szCs w:val="24"/>
          <w:rtl w:val="0"/>
        </w:rPr>
        <w:t xml:space="preserve">Arc </w:t>
      </w:r>
      <w:r w:rsidDel="00000000" w:rsidR="00000000" w:rsidRPr="00000000">
        <w:rPr>
          <w:rFonts w:ascii="Helvetica Neue" w:cs="Helvetica Neue" w:eastAsia="Helvetica Neue" w:hAnsi="Helvetica Neue"/>
          <w:b w:val="0"/>
          <w:sz w:val="24"/>
          <w:szCs w:val="24"/>
          <w:rtl w:val="0"/>
        </w:rPr>
        <w:t xml:space="preserve">was not significantly induced in </w:t>
      </w:r>
      <w:r w:rsidDel="00000000" w:rsidR="00000000" w:rsidRPr="00000000">
        <w:rPr>
          <w:rFonts w:ascii="Helvetica Neue" w:cs="Helvetica Neue" w:eastAsia="Helvetica Neue" w:hAnsi="Helvetica Neue"/>
          <w:b w:val="0"/>
          <w:i w:val="1"/>
          <w:sz w:val="24"/>
          <w:szCs w:val="24"/>
          <w:rtl w:val="0"/>
        </w:rPr>
        <w:t xml:space="preserve">Shank3</w:t>
      </w:r>
      <w:r w:rsidDel="00000000" w:rsidR="00000000" w:rsidRPr="00000000">
        <w:rPr>
          <w:rFonts w:ascii="Helvetica Neue" w:cs="Helvetica Neue" w:eastAsia="Helvetica Neue" w:hAnsi="Helvetica Neue"/>
          <w:b w:val="0"/>
          <w:sz w:val="24"/>
          <w:szCs w:val="24"/>
          <w:rtl w:val="0"/>
        </w:rPr>
        <w:t xml:space="preserve"> KO mice, compared to WT mice. Data, expressed in -Δ</w:t>
      </w:r>
      <w:r w:rsidDel="00000000" w:rsidR="00000000" w:rsidRPr="00000000">
        <w:rPr>
          <w:rFonts w:ascii="Helvetica Neue" w:cs="Helvetica Neue" w:eastAsia="Helvetica Neue" w:hAnsi="Helvetica Neue"/>
          <w:b w:val="0"/>
          <w:i w:val="1"/>
          <w:sz w:val="24"/>
          <w:szCs w:val="24"/>
          <w:rtl w:val="0"/>
        </w:rPr>
        <w:t xml:space="preserve">Ct</w:t>
      </w:r>
      <w:r w:rsidDel="00000000" w:rsidR="00000000" w:rsidRPr="00000000">
        <w:rPr>
          <w:rFonts w:ascii="Helvetica Neue" w:cs="Helvetica Neue" w:eastAsia="Helvetica Neue" w:hAnsi="Helvetica Neue"/>
          <w:b w:val="0"/>
          <w:sz w:val="24"/>
          <w:szCs w:val="24"/>
          <w:rtl w:val="0"/>
        </w:rPr>
        <w:t xml:space="preserve"> values, are presented as individual data, mean ± sd (</w:t>
      </w:r>
      <w:r w:rsidDel="00000000" w:rsidR="00000000" w:rsidRPr="00000000">
        <w:rPr>
          <w:rFonts w:ascii="Helvetica Neue" w:cs="Helvetica Neue" w:eastAsia="Helvetica Neue" w:hAnsi="Helvetica Neue"/>
          <w:color w:val="0563c1"/>
          <w:sz w:val="24"/>
          <w:szCs w:val="24"/>
          <w:rtl w:val="0"/>
        </w:rPr>
        <w:t xml:space="preserve">Table S5</w:t>
      </w:r>
      <w:r w:rsidDel="00000000" w:rsidR="00000000" w:rsidRPr="00000000">
        <w:rPr>
          <w:rFonts w:ascii="Helvetica Neue" w:cs="Helvetica Neue" w:eastAsia="Helvetica Neue" w:hAnsi="Helvetica Neue"/>
          <w:b w:val="0"/>
          <w:sz w:val="24"/>
          <w:szCs w:val="24"/>
          <w:rtl w:val="0"/>
        </w:rPr>
        <w:t xml:space="preserve">). ANOVA followed by post-hoc tests based on estimated marginal means were performed with stars as line effect and hash as basal </w:t>
      </w:r>
      <w:r w:rsidDel="00000000" w:rsidR="00000000" w:rsidRPr="00000000">
        <w:rPr>
          <w:rFonts w:ascii="Helvetica Neue" w:cs="Helvetica Neue" w:eastAsia="Helvetica Neue" w:hAnsi="Helvetica Neue"/>
          <w:b w:val="0"/>
          <w:i w:val="1"/>
          <w:sz w:val="24"/>
          <w:szCs w:val="24"/>
          <w:rtl w:val="0"/>
        </w:rPr>
        <w:t xml:space="preserve">vs</w:t>
      </w:r>
      <w:r w:rsidDel="00000000" w:rsidR="00000000" w:rsidRPr="00000000">
        <w:rPr>
          <w:rFonts w:ascii="Helvetica Neue" w:cs="Helvetica Neue" w:eastAsia="Helvetica Neue" w:hAnsi="Helvetica Neue"/>
          <w:b w:val="0"/>
          <w:sz w:val="24"/>
          <w:szCs w:val="24"/>
          <w:rtl w:val="0"/>
        </w:rPr>
        <w:t xml:space="preserve"> SI unknown 45 minutes effect (p= adjusted p-value with Benjamini-Hochberg correction). * or #p &lt; 0.05, ** or ##p &lt; 0.01, *** or ###p &lt; 0.001, **** or ####p &lt; 0.001. CPU, caudate putamen; NAC, nucleus accumbens; PFC, prefrontal cortex.</w:t>
      </w:r>
    </w:p>
    <w:p w:rsidR="00000000" w:rsidDel="00000000" w:rsidP="00000000" w:rsidRDefault="00000000" w:rsidRPr="00000000" w14:paraId="00000055">
      <w:pPr>
        <w:spacing w:after="0" w:before="0" w:line="480" w:lineRule="auto"/>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14:paraId="00000056">
      <w:pPr>
        <w:widowControl w:val="0"/>
        <w:spacing w:after="0" w:before="0" w:line="480" w:lineRule="auto"/>
        <w:jc w:val="both"/>
        <w:rPr>
          <w:rFonts w:ascii="Helvetica Neue" w:cs="Helvetica Neue" w:eastAsia="Helvetica Neue" w:hAnsi="Helvetica Neue"/>
          <w:i w:val="1"/>
          <w:sz w:val="24"/>
          <w:szCs w:val="24"/>
        </w:rPr>
      </w:pPr>
      <w:r w:rsidDel="00000000" w:rsidR="00000000" w:rsidRPr="00000000">
        <w:rPr>
          <w:rFonts w:ascii="Helvetica Neue" w:cs="Helvetica Neue" w:eastAsia="Helvetica Neue" w:hAnsi="Helvetica Neue"/>
          <w:color w:val="0070c0"/>
          <w:sz w:val="24"/>
          <w:szCs w:val="24"/>
          <w:rtl w:val="0"/>
        </w:rPr>
        <w:t xml:space="preserve">Figure S13 </w:t>
      </w:r>
      <w:r w:rsidDel="00000000" w:rsidR="00000000" w:rsidRPr="00000000">
        <w:rPr>
          <w:rFonts w:ascii="Helvetica Neue" w:cs="Helvetica Neue" w:eastAsia="Helvetica Neue" w:hAnsi="Helvetica Neue"/>
          <w:sz w:val="24"/>
          <w:szCs w:val="24"/>
          <w:rtl w:val="0"/>
        </w:rPr>
        <w:t xml:space="preserve">IEG dysregulations in the PVN and SON of mouse models</w:t>
      </w:r>
      <w:r w:rsidDel="00000000" w:rsidR="00000000" w:rsidRPr="00000000">
        <w:rPr>
          <w:rtl w:val="0"/>
        </w:rPr>
      </w:r>
    </w:p>
    <w:p w:rsidR="00000000" w:rsidDel="00000000" w:rsidP="00000000" w:rsidRDefault="00000000" w:rsidRPr="00000000" w14:paraId="00000057">
      <w:pPr>
        <w:spacing w:after="0" w:before="0" w:line="480" w:lineRule="auto"/>
        <w:jc w:val="both"/>
        <w:rPr>
          <w:rFonts w:ascii="Helvetica Neue" w:cs="Helvetica Neue" w:eastAsia="Helvetica Neue" w:hAnsi="Helvetica Neue"/>
          <w:b w:val="0"/>
          <w:sz w:val="24"/>
          <w:szCs w:val="24"/>
        </w:rPr>
      </w:pPr>
      <w:r w:rsidDel="00000000" w:rsidR="00000000" w:rsidRPr="00000000">
        <w:rPr>
          <w:rFonts w:ascii="Helvetica Neue" w:cs="Helvetica Neue" w:eastAsia="Helvetica Neue" w:hAnsi="Helvetica Neue"/>
          <w:b w:val="0"/>
          <w:sz w:val="24"/>
          <w:szCs w:val="24"/>
          <w:rtl w:val="0"/>
        </w:rPr>
        <w:t xml:space="preserve">Dysregulations of </w:t>
      </w:r>
      <w:r w:rsidDel="00000000" w:rsidR="00000000" w:rsidRPr="00000000">
        <w:rPr>
          <w:rFonts w:ascii="Helvetica Neue" w:cs="Helvetica Neue" w:eastAsia="Helvetica Neue" w:hAnsi="Helvetica Neue"/>
          <w:b w:val="0"/>
          <w:i w:val="1"/>
          <w:sz w:val="24"/>
          <w:szCs w:val="24"/>
          <w:rtl w:val="0"/>
        </w:rPr>
        <w:t xml:space="preserve">Arc, Egr1, Fos, Foxp1 </w:t>
      </w:r>
      <w:r w:rsidDel="00000000" w:rsidR="00000000" w:rsidRPr="00000000">
        <w:rPr>
          <w:rFonts w:ascii="Helvetica Neue" w:cs="Helvetica Neue" w:eastAsia="Helvetica Neue" w:hAnsi="Helvetica Neue"/>
          <w:b w:val="0"/>
          <w:sz w:val="24"/>
          <w:szCs w:val="24"/>
          <w:rtl w:val="0"/>
        </w:rPr>
        <w:t xml:space="preserve">and </w:t>
      </w:r>
      <w:r w:rsidDel="00000000" w:rsidR="00000000" w:rsidRPr="00000000">
        <w:rPr>
          <w:rFonts w:ascii="Helvetica Neue" w:cs="Helvetica Neue" w:eastAsia="Helvetica Neue" w:hAnsi="Helvetica Neue"/>
          <w:b w:val="0"/>
          <w:i w:val="1"/>
          <w:sz w:val="24"/>
          <w:szCs w:val="24"/>
          <w:rtl w:val="0"/>
        </w:rPr>
        <w:t xml:space="preserve">Homer1a </w:t>
      </w:r>
      <w:r w:rsidDel="00000000" w:rsidR="00000000" w:rsidRPr="00000000">
        <w:rPr>
          <w:rFonts w:ascii="Helvetica Neue" w:cs="Helvetica Neue" w:eastAsia="Helvetica Neue" w:hAnsi="Helvetica Neue"/>
          <w:b w:val="0"/>
          <w:sz w:val="24"/>
          <w:szCs w:val="24"/>
          <w:rtl w:val="0"/>
        </w:rPr>
        <w:t xml:space="preserve">among the IEG family in </w:t>
      </w:r>
      <w:r w:rsidDel="00000000" w:rsidR="00000000" w:rsidRPr="00000000">
        <w:rPr>
          <w:rFonts w:ascii="Helvetica Neue" w:cs="Helvetica Neue" w:eastAsia="Helvetica Neue" w:hAnsi="Helvetica Neue"/>
          <w:b w:val="0"/>
          <w:i w:val="1"/>
          <w:sz w:val="24"/>
          <w:szCs w:val="24"/>
          <w:rtl w:val="0"/>
        </w:rPr>
        <w:t xml:space="preserve">Oprm1</w:t>
      </w:r>
      <w:r w:rsidDel="00000000" w:rsidR="00000000" w:rsidRPr="00000000">
        <w:rPr>
          <w:rFonts w:ascii="Helvetica Neue" w:cs="Helvetica Neue" w:eastAsia="Helvetica Neue" w:hAnsi="Helvetica Neue"/>
          <w:b w:val="0"/>
          <w:sz w:val="24"/>
          <w:szCs w:val="24"/>
          <w:rtl w:val="0"/>
        </w:rPr>
        <w:t xml:space="preserve"> (blue), </w:t>
      </w:r>
      <w:r w:rsidDel="00000000" w:rsidR="00000000" w:rsidRPr="00000000">
        <w:rPr>
          <w:rFonts w:ascii="Helvetica Neue" w:cs="Helvetica Neue" w:eastAsia="Helvetica Neue" w:hAnsi="Helvetica Neue"/>
          <w:b w:val="0"/>
          <w:i w:val="1"/>
          <w:sz w:val="24"/>
          <w:szCs w:val="24"/>
          <w:rtl w:val="0"/>
        </w:rPr>
        <w:t xml:space="preserve">Shank3 </w:t>
      </w:r>
      <w:r w:rsidDel="00000000" w:rsidR="00000000" w:rsidRPr="00000000">
        <w:rPr>
          <w:rFonts w:ascii="Helvetica Neue" w:cs="Helvetica Neue" w:eastAsia="Helvetica Neue" w:hAnsi="Helvetica Neue"/>
          <w:b w:val="0"/>
          <w:sz w:val="24"/>
          <w:szCs w:val="24"/>
          <w:rtl w:val="0"/>
        </w:rPr>
        <w:t xml:space="preserve">KO (yellow), </w:t>
      </w:r>
      <w:r w:rsidDel="00000000" w:rsidR="00000000" w:rsidRPr="00000000">
        <w:rPr>
          <w:rFonts w:ascii="Helvetica Neue" w:cs="Helvetica Neue" w:eastAsia="Helvetica Neue" w:hAnsi="Helvetica Neue"/>
          <w:b w:val="0"/>
          <w:i w:val="1"/>
          <w:sz w:val="24"/>
          <w:szCs w:val="24"/>
          <w:rtl w:val="0"/>
        </w:rPr>
        <w:t xml:space="preserve">Fmr1 </w:t>
      </w:r>
      <w:r w:rsidDel="00000000" w:rsidR="00000000" w:rsidRPr="00000000">
        <w:rPr>
          <w:rFonts w:ascii="Helvetica Neue" w:cs="Helvetica Neue" w:eastAsia="Helvetica Neue" w:hAnsi="Helvetica Neue"/>
          <w:b w:val="0"/>
          <w:sz w:val="24"/>
          <w:szCs w:val="24"/>
          <w:rtl w:val="0"/>
        </w:rPr>
        <w:t xml:space="preserve">KO (green) and isolated (burgundy) mice were compared to WT mice under basal conditions (solid lines) or 45 minutes following social interaction with an unknown mouse (SI unknown, dashed lines) in the PVN and SON. Although for different reasons, f</w:t>
      </w:r>
      <w:r w:rsidDel="00000000" w:rsidR="00000000" w:rsidRPr="00000000">
        <w:rPr>
          <w:rFonts w:ascii="Helvetica Neue" w:cs="Helvetica Neue" w:eastAsia="Helvetica Neue" w:hAnsi="Helvetica Neue"/>
          <w:b w:val="0"/>
          <w:sz w:val="24"/>
          <w:szCs w:val="24"/>
          <w:rtl w:val="0"/>
        </w:rPr>
        <w:t xml:space="preserve">our dysregulations were shared across all four models (SON: </w:t>
      </w:r>
      <w:r w:rsidDel="00000000" w:rsidR="00000000" w:rsidRPr="00000000">
        <w:rPr>
          <w:rFonts w:ascii="Helvetica Neue" w:cs="Helvetica Neue" w:eastAsia="Helvetica Neue" w:hAnsi="Helvetica Neue"/>
          <w:b w:val="0"/>
          <w:i w:val="1"/>
          <w:sz w:val="24"/>
          <w:szCs w:val="24"/>
          <w:rtl w:val="0"/>
        </w:rPr>
        <w:t xml:space="preserve">Fos</w:t>
      </w:r>
      <w:r w:rsidDel="00000000" w:rsidR="00000000" w:rsidRPr="00000000">
        <w:rPr>
          <w:rFonts w:ascii="Helvetica Neue" w:cs="Helvetica Neue" w:eastAsia="Helvetica Neue" w:hAnsi="Helvetica Neue"/>
          <w:b w:val="0"/>
          <w:sz w:val="24"/>
          <w:szCs w:val="24"/>
          <w:rtl w:val="0"/>
        </w:rPr>
        <w:t xml:space="preserve">, </w:t>
      </w:r>
      <w:r w:rsidDel="00000000" w:rsidR="00000000" w:rsidRPr="00000000">
        <w:rPr>
          <w:rFonts w:ascii="Helvetica Neue" w:cs="Helvetica Neue" w:eastAsia="Helvetica Neue" w:hAnsi="Helvetica Neue"/>
          <w:b w:val="0"/>
          <w:i w:val="1"/>
          <w:sz w:val="24"/>
          <w:szCs w:val="24"/>
          <w:rtl w:val="0"/>
        </w:rPr>
        <w:t xml:space="preserve">Foxp1</w:t>
      </w:r>
      <w:r w:rsidDel="00000000" w:rsidR="00000000" w:rsidRPr="00000000">
        <w:rPr>
          <w:rFonts w:ascii="Helvetica Neue" w:cs="Helvetica Neue" w:eastAsia="Helvetica Neue" w:hAnsi="Helvetica Neue"/>
          <w:b w:val="0"/>
          <w:sz w:val="24"/>
          <w:szCs w:val="24"/>
          <w:rtl w:val="0"/>
        </w:rPr>
        <w:t xml:space="preserve"> and </w:t>
      </w:r>
      <w:r w:rsidDel="00000000" w:rsidR="00000000" w:rsidRPr="00000000">
        <w:rPr>
          <w:rFonts w:ascii="Helvetica Neue" w:cs="Helvetica Neue" w:eastAsia="Helvetica Neue" w:hAnsi="Helvetica Neue"/>
          <w:b w:val="0"/>
          <w:i w:val="1"/>
          <w:sz w:val="24"/>
          <w:szCs w:val="24"/>
          <w:rtl w:val="0"/>
        </w:rPr>
        <w:t xml:space="preserve">Homer1a</w:t>
      </w:r>
      <w:r w:rsidDel="00000000" w:rsidR="00000000" w:rsidRPr="00000000">
        <w:rPr>
          <w:rFonts w:ascii="Helvetica Neue" w:cs="Helvetica Neue" w:eastAsia="Helvetica Neue" w:hAnsi="Helvetica Neue"/>
          <w:b w:val="0"/>
          <w:sz w:val="24"/>
          <w:szCs w:val="24"/>
          <w:rtl w:val="0"/>
        </w:rPr>
        <w:t xml:space="preserve">; PVN: </w:t>
      </w:r>
      <w:r w:rsidDel="00000000" w:rsidR="00000000" w:rsidRPr="00000000">
        <w:rPr>
          <w:rFonts w:ascii="Helvetica Neue" w:cs="Helvetica Neue" w:eastAsia="Helvetica Neue" w:hAnsi="Helvetica Neue"/>
          <w:b w:val="0"/>
          <w:i w:val="1"/>
          <w:sz w:val="24"/>
          <w:szCs w:val="24"/>
          <w:rtl w:val="0"/>
        </w:rPr>
        <w:t xml:space="preserve">Homer1a</w:t>
      </w:r>
      <w:r w:rsidDel="00000000" w:rsidR="00000000" w:rsidRPr="00000000">
        <w:rPr>
          <w:rFonts w:ascii="Helvetica Neue" w:cs="Helvetica Neue" w:eastAsia="Helvetica Neue" w:hAnsi="Helvetica Neue"/>
          <w:b w:val="0"/>
          <w:sz w:val="24"/>
          <w:szCs w:val="24"/>
          <w:rtl w:val="0"/>
        </w:rPr>
        <w:t xml:space="preserve">) and two dysregulations in at least three models (SON and PVN: </w:t>
      </w:r>
      <w:r w:rsidDel="00000000" w:rsidR="00000000" w:rsidRPr="00000000">
        <w:rPr>
          <w:rFonts w:ascii="Helvetica Neue" w:cs="Helvetica Neue" w:eastAsia="Helvetica Neue" w:hAnsi="Helvetica Neue"/>
          <w:b w:val="0"/>
          <w:i w:val="1"/>
          <w:sz w:val="24"/>
          <w:szCs w:val="24"/>
          <w:rtl w:val="0"/>
        </w:rPr>
        <w:t xml:space="preserve">Egr1</w:t>
      </w:r>
      <w:r w:rsidDel="00000000" w:rsidR="00000000" w:rsidRPr="00000000">
        <w:rPr>
          <w:rFonts w:ascii="Helvetica Neue" w:cs="Helvetica Neue" w:eastAsia="Helvetica Neue" w:hAnsi="Helvetica Neue"/>
          <w:b w:val="0"/>
          <w:sz w:val="24"/>
          <w:szCs w:val="24"/>
          <w:rtl w:val="0"/>
        </w:rPr>
        <w:t xml:space="preserve">)</w:t>
      </w:r>
      <w:r w:rsidDel="00000000" w:rsidR="00000000" w:rsidRPr="00000000">
        <w:rPr>
          <w:rFonts w:ascii="Helvetica Neue" w:cs="Helvetica Neue" w:eastAsia="Helvetica Neue" w:hAnsi="Helvetica Neue"/>
          <w:b w:val="0"/>
          <w:sz w:val="24"/>
          <w:szCs w:val="24"/>
          <w:rtl w:val="0"/>
        </w:rPr>
        <w:t xml:space="preserve">. </w:t>
      </w:r>
      <w:r w:rsidDel="00000000" w:rsidR="00000000" w:rsidRPr="00000000">
        <w:rPr>
          <w:rFonts w:ascii="Helvetica Neue" w:cs="Helvetica Neue" w:eastAsia="Helvetica Neue" w:hAnsi="Helvetica Neue"/>
          <w:b w:val="0"/>
          <w:i w:val="1"/>
          <w:sz w:val="24"/>
          <w:szCs w:val="24"/>
          <w:rtl w:val="0"/>
        </w:rPr>
        <w:t xml:space="preserve">Arc </w:t>
      </w:r>
      <w:r w:rsidDel="00000000" w:rsidR="00000000" w:rsidRPr="00000000">
        <w:rPr>
          <w:rFonts w:ascii="Helvetica Neue" w:cs="Helvetica Neue" w:eastAsia="Helvetica Neue" w:hAnsi="Helvetica Neue"/>
          <w:b w:val="0"/>
          <w:sz w:val="24"/>
          <w:szCs w:val="24"/>
          <w:rtl w:val="0"/>
        </w:rPr>
        <w:t xml:space="preserve">was unchanged in all models in these hypothalamic structures. Data, expressed in -Δ</w:t>
      </w:r>
      <w:r w:rsidDel="00000000" w:rsidR="00000000" w:rsidRPr="00000000">
        <w:rPr>
          <w:rFonts w:ascii="Helvetica Neue" w:cs="Helvetica Neue" w:eastAsia="Helvetica Neue" w:hAnsi="Helvetica Neue"/>
          <w:b w:val="0"/>
          <w:i w:val="1"/>
          <w:sz w:val="24"/>
          <w:szCs w:val="24"/>
          <w:rtl w:val="0"/>
        </w:rPr>
        <w:t xml:space="preserve">Ct</w:t>
      </w:r>
      <w:r w:rsidDel="00000000" w:rsidR="00000000" w:rsidRPr="00000000">
        <w:rPr>
          <w:rFonts w:ascii="Helvetica Neue" w:cs="Helvetica Neue" w:eastAsia="Helvetica Neue" w:hAnsi="Helvetica Neue"/>
          <w:b w:val="0"/>
          <w:sz w:val="24"/>
          <w:szCs w:val="24"/>
          <w:rtl w:val="0"/>
        </w:rPr>
        <w:t xml:space="preserve"> values, are presented as individual data, mean ± sd (</w:t>
      </w:r>
      <w:r w:rsidDel="00000000" w:rsidR="00000000" w:rsidRPr="00000000">
        <w:rPr>
          <w:rFonts w:ascii="Helvetica Neue" w:cs="Helvetica Neue" w:eastAsia="Helvetica Neue" w:hAnsi="Helvetica Neue"/>
          <w:color w:val="0563c1"/>
          <w:sz w:val="24"/>
          <w:szCs w:val="24"/>
          <w:rtl w:val="0"/>
        </w:rPr>
        <w:t xml:space="preserve">Table S5</w:t>
      </w:r>
      <w:r w:rsidDel="00000000" w:rsidR="00000000" w:rsidRPr="00000000">
        <w:rPr>
          <w:rFonts w:ascii="Helvetica Neue" w:cs="Helvetica Neue" w:eastAsia="Helvetica Neue" w:hAnsi="Helvetica Neue"/>
          <w:b w:val="0"/>
          <w:sz w:val="24"/>
          <w:szCs w:val="24"/>
          <w:rtl w:val="0"/>
        </w:rPr>
        <w:t xml:space="preserve">). ANOVA followed by post-hoc tests based on estimated marginal means were performed with stars as line effect and hash as basal </w:t>
      </w:r>
      <w:r w:rsidDel="00000000" w:rsidR="00000000" w:rsidRPr="00000000">
        <w:rPr>
          <w:rFonts w:ascii="Helvetica Neue" w:cs="Helvetica Neue" w:eastAsia="Helvetica Neue" w:hAnsi="Helvetica Neue"/>
          <w:b w:val="0"/>
          <w:i w:val="1"/>
          <w:sz w:val="24"/>
          <w:szCs w:val="24"/>
          <w:rtl w:val="0"/>
        </w:rPr>
        <w:t xml:space="preserve">vs</w:t>
      </w:r>
      <w:r w:rsidDel="00000000" w:rsidR="00000000" w:rsidRPr="00000000">
        <w:rPr>
          <w:rFonts w:ascii="Helvetica Neue" w:cs="Helvetica Neue" w:eastAsia="Helvetica Neue" w:hAnsi="Helvetica Neue"/>
          <w:b w:val="0"/>
          <w:sz w:val="24"/>
          <w:szCs w:val="24"/>
          <w:rtl w:val="0"/>
        </w:rPr>
        <w:t xml:space="preserve"> SI unknown 45 minutes effect (p= adjusted p-value with Benjamini-Hochberg correction). * or #p &lt; 0.05, ** or ##p &lt; 0.01, *** or ###p &lt; 0.001, **** or ####p &lt; 0.001</w:t>
      </w:r>
      <w:r w:rsidDel="00000000" w:rsidR="00000000" w:rsidRPr="00000000">
        <w:rPr>
          <w:rFonts w:ascii="Helvetica Neue" w:cs="Helvetica Neue" w:eastAsia="Helvetica Neue" w:hAnsi="Helvetica Neue"/>
          <w:b w:val="0"/>
          <w:sz w:val="24"/>
          <w:szCs w:val="24"/>
          <w:rtl w:val="0"/>
        </w:rPr>
        <w:t xml:space="preserve">.</w:t>
      </w:r>
      <w:r w:rsidDel="00000000" w:rsidR="00000000" w:rsidRPr="00000000">
        <w:rPr>
          <w:rFonts w:ascii="Helvetica Neue" w:cs="Helvetica Neue" w:eastAsia="Helvetica Neue" w:hAnsi="Helvetica Neue"/>
          <w:b w:val="0"/>
          <w:sz w:val="24"/>
          <w:szCs w:val="24"/>
          <w:rtl w:val="0"/>
        </w:rPr>
        <w:t xml:space="preserve"> PVN, paraventricular nucleus; SON, supraoptic nucleus.</w:t>
      </w:r>
    </w:p>
    <w:p w:rsidR="00000000" w:rsidDel="00000000" w:rsidP="00000000" w:rsidRDefault="00000000" w:rsidRPr="00000000" w14:paraId="00000058">
      <w:pPr>
        <w:spacing w:after="0" w:before="0" w:line="480" w:lineRule="auto"/>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14:paraId="00000059">
      <w:pPr>
        <w:spacing w:after="0" w:before="0" w:line="480" w:lineRule="auto"/>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color w:val="0070c0"/>
          <w:sz w:val="24"/>
          <w:szCs w:val="24"/>
          <w:rtl w:val="0"/>
        </w:rPr>
        <w:t xml:space="preserve">Figure S14 </w:t>
      </w:r>
      <w:r w:rsidDel="00000000" w:rsidR="00000000" w:rsidRPr="00000000">
        <w:rPr>
          <w:rFonts w:ascii="Helvetica Neue" w:cs="Helvetica Neue" w:eastAsia="Helvetica Neue" w:hAnsi="Helvetica Neue"/>
          <w:sz w:val="24"/>
          <w:szCs w:val="24"/>
          <w:rtl w:val="0"/>
        </w:rPr>
        <w:t xml:space="preserve">Integration of OT and IEG mRNA levels with reciprocal social interaction in the four mouse models</w:t>
      </w:r>
    </w:p>
    <w:p w:rsidR="00000000" w:rsidDel="00000000" w:rsidP="00000000" w:rsidRDefault="00000000" w:rsidRPr="00000000" w14:paraId="0000005A">
      <w:pPr>
        <w:spacing w:after="0" w:before="0" w:line="480" w:lineRule="auto"/>
        <w:jc w:val="both"/>
        <w:rPr>
          <w:rFonts w:ascii="Helvetica Neue" w:cs="Helvetica Neue" w:eastAsia="Helvetica Neue" w:hAnsi="Helvetica Neue"/>
          <w:b w:val="0"/>
          <w:sz w:val="24"/>
          <w:szCs w:val="24"/>
        </w:rPr>
      </w:pPr>
      <w:r w:rsidDel="00000000" w:rsidR="00000000" w:rsidRPr="00000000">
        <w:rPr>
          <w:rFonts w:ascii="Helvetica Neue" w:cs="Helvetica Neue" w:eastAsia="Helvetica Neue" w:hAnsi="Helvetica Neue"/>
          <w:b w:val="0"/>
          <w:sz w:val="24"/>
          <w:szCs w:val="24"/>
          <w:rtl w:val="0"/>
        </w:rPr>
        <w:t xml:space="preserve">DIABLO integrated successfully qPCR values and social interaction parameters. </w:t>
      </w:r>
      <w:r w:rsidDel="00000000" w:rsidR="00000000" w:rsidRPr="00000000">
        <w:rPr>
          <w:rFonts w:ascii="Helvetica Neue" w:cs="Helvetica Neue" w:eastAsia="Helvetica Neue" w:hAnsi="Helvetica Neue"/>
          <w:b w:val="0"/>
          <w:sz w:val="24"/>
          <w:szCs w:val="24"/>
          <w:highlight w:val="white"/>
          <w:rtl w:val="0"/>
        </w:rPr>
        <w:t xml:space="preserve">Blue and red indicate low and high correlation, respectively. </w:t>
      </w:r>
      <w:r w:rsidDel="00000000" w:rsidR="00000000" w:rsidRPr="00000000">
        <w:rPr>
          <w:rFonts w:ascii="Helvetica Neue" w:cs="Helvetica Neue" w:eastAsia="Helvetica Neue" w:hAnsi="Helvetica Neue"/>
          <w:b w:val="0"/>
          <w:sz w:val="24"/>
          <w:szCs w:val="24"/>
          <w:rtl w:val="0"/>
        </w:rPr>
        <w:t xml:space="preserve">Component 1 (</w:t>
      </w:r>
      <w:r w:rsidDel="00000000" w:rsidR="00000000" w:rsidRPr="00000000">
        <w:rPr>
          <w:rFonts w:ascii="Helvetica Neue" w:cs="Helvetica Neue" w:eastAsia="Helvetica Neue" w:hAnsi="Helvetica Neue"/>
          <w:sz w:val="24"/>
          <w:szCs w:val="24"/>
          <w:rtl w:val="0"/>
        </w:rPr>
        <w:t xml:space="preserve">A</w:t>
      </w:r>
      <w:r w:rsidDel="00000000" w:rsidR="00000000" w:rsidRPr="00000000">
        <w:rPr>
          <w:rFonts w:ascii="Helvetica Neue" w:cs="Helvetica Neue" w:eastAsia="Helvetica Neue" w:hAnsi="Helvetica Neue"/>
          <w:b w:val="0"/>
          <w:sz w:val="24"/>
          <w:szCs w:val="24"/>
          <w:rtl w:val="0"/>
        </w:rPr>
        <w:t xml:space="preserve">) plots, representing correlations greater than 0.5, show a positive association of </w:t>
      </w:r>
      <w:r w:rsidDel="00000000" w:rsidR="00000000" w:rsidRPr="00000000">
        <w:rPr>
          <w:rFonts w:ascii="Helvetica Neue" w:cs="Helvetica Neue" w:eastAsia="Helvetica Neue" w:hAnsi="Helvetica Neue"/>
          <w:b w:val="0"/>
          <w:i w:val="1"/>
          <w:sz w:val="24"/>
          <w:szCs w:val="24"/>
          <w:rtl w:val="0"/>
        </w:rPr>
        <w:t xml:space="preserve">Foxp1 </w:t>
      </w:r>
      <w:r w:rsidDel="00000000" w:rsidR="00000000" w:rsidRPr="00000000">
        <w:rPr>
          <w:rFonts w:ascii="Helvetica Neue" w:cs="Helvetica Neue" w:eastAsia="Helvetica Neue" w:hAnsi="Helvetica Neue"/>
          <w:b w:val="0"/>
          <w:sz w:val="24"/>
          <w:szCs w:val="24"/>
          <w:rtl w:val="0"/>
        </w:rPr>
        <w:t xml:space="preserve">in the SON and negative associations </w:t>
      </w:r>
      <w:r w:rsidDel="00000000" w:rsidR="00000000" w:rsidRPr="00000000">
        <w:rPr>
          <w:rFonts w:ascii="Helvetica Neue" w:cs="Helvetica Neue" w:eastAsia="Helvetica Neue" w:hAnsi="Helvetica Neue"/>
          <w:b w:val="0"/>
          <w:i w:val="1"/>
          <w:sz w:val="24"/>
          <w:szCs w:val="24"/>
          <w:rtl w:val="0"/>
        </w:rPr>
        <w:t xml:space="preserve">Fos</w:t>
      </w:r>
      <w:r w:rsidDel="00000000" w:rsidR="00000000" w:rsidRPr="00000000">
        <w:rPr>
          <w:rFonts w:ascii="Helvetica Neue" w:cs="Helvetica Neue" w:eastAsia="Helvetica Neue" w:hAnsi="Helvetica Neue"/>
          <w:b w:val="0"/>
          <w:sz w:val="24"/>
          <w:szCs w:val="24"/>
          <w:rtl w:val="0"/>
        </w:rPr>
        <w:t xml:space="preserve"> and </w:t>
      </w:r>
      <w:r w:rsidDel="00000000" w:rsidR="00000000" w:rsidRPr="00000000">
        <w:rPr>
          <w:rFonts w:ascii="Helvetica Neue" w:cs="Helvetica Neue" w:eastAsia="Helvetica Neue" w:hAnsi="Helvetica Neue"/>
          <w:b w:val="0"/>
          <w:i w:val="1"/>
          <w:sz w:val="24"/>
          <w:szCs w:val="24"/>
          <w:rtl w:val="0"/>
        </w:rPr>
        <w:t xml:space="preserve">Homer1a</w:t>
      </w:r>
      <w:r w:rsidDel="00000000" w:rsidR="00000000" w:rsidRPr="00000000">
        <w:rPr>
          <w:rFonts w:ascii="Helvetica Neue" w:cs="Helvetica Neue" w:eastAsia="Helvetica Neue" w:hAnsi="Helvetica Neue"/>
          <w:b w:val="0"/>
          <w:sz w:val="24"/>
          <w:szCs w:val="24"/>
          <w:rtl w:val="0"/>
        </w:rPr>
        <w:t xml:space="preserve"> in the CPU and PFC and </w:t>
      </w:r>
      <w:r w:rsidDel="00000000" w:rsidR="00000000" w:rsidRPr="00000000">
        <w:rPr>
          <w:rFonts w:ascii="Helvetica Neue" w:cs="Helvetica Neue" w:eastAsia="Helvetica Neue" w:hAnsi="Helvetica Neue"/>
          <w:b w:val="0"/>
          <w:i w:val="1"/>
          <w:sz w:val="24"/>
          <w:szCs w:val="24"/>
          <w:rtl w:val="0"/>
        </w:rPr>
        <w:t xml:space="preserve">Foxp1 in the </w:t>
      </w:r>
      <w:r w:rsidDel="00000000" w:rsidR="00000000" w:rsidRPr="00000000">
        <w:rPr>
          <w:rFonts w:ascii="Helvetica Neue" w:cs="Helvetica Neue" w:eastAsia="Helvetica Neue" w:hAnsi="Helvetica Neue"/>
          <w:b w:val="0"/>
          <w:sz w:val="24"/>
          <w:szCs w:val="24"/>
          <w:rtl w:val="0"/>
        </w:rPr>
        <w:t xml:space="preserve">PFC with the time spent and mean duration of nose contacts (left panel). Rearing was positively associated with </w:t>
      </w:r>
      <w:r w:rsidDel="00000000" w:rsidR="00000000" w:rsidRPr="00000000">
        <w:rPr>
          <w:rFonts w:ascii="Helvetica Neue" w:cs="Helvetica Neue" w:eastAsia="Helvetica Neue" w:hAnsi="Helvetica Neue"/>
          <w:b w:val="0"/>
          <w:i w:val="1"/>
          <w:sz w:val="24"/>
          <w:szCs w:val="24"/>
          <w:rtl w:val="0"/>
        </w:rPr>
        <w:t xml:space="preserve">Fos</w:t>
      </w:r>
      <w:r w:rsidDel="00000000" w:rsidR="00000000" w:rsidRPr="00000000">
        <w:rPr>
          <w:rFonts w:ascii="Helvetica Neue" w:cs="Helvetica Neue" w:eastAsia="Helvetica Neue" w:hAnsi="Helvetica Neue"/>
          <w:b w:val="0"/>
          <w:sz w:val="24"/>
          <w:szCs w:val="24"/>
          <w:rtl w:val="0"/>
        </w:rPr>
        <w:t xml:space="preserve"> in the CPU and PFC and </w:t>
      </w:r>
      <w:r w:rsidDel="00000000" w:rsidR="00000000" w:rsidRPr="00000000">
        <w:rPr>
          <w:rFonts w:ascii="Helvetica Neue" w:cs="Helvetica Neue" w:eastAsia="Helvetica Neue" w:hAnsi="Helvetica Neue"/>
          <w:b w:val="0"/>
          <w:i w:val="1"/>
          <w:sz w:val="24"/>
          <w:szCs w:val="24"/>
          <w:rtl w:val="0"/>
        </w:rPr>
        <w:t xml:space="preserve">Homer1a</w:t>
      </w:r>
      <w:r w:rsidDel="00000000" w:rsidR="00000000" w:rsidRPr="00000000">
        <w:rPr>
          <w:rFonts w:ascii="Helvetica Neue" w:cs="Helvetica Neue" w:eastAsia="Helvetica Neue" w:hAnsi="Helvetica Neue"/>
          <w:b w:val="0"/>
          <w:sz w:val="24"/>
          <w:szCs w:val="24"/>
          <w:rtl w:val="0"/>
        </w:rPr>
        <w:t xml:space="preserve"> in the PFC. </w:t>
      </w:r>
      <w:r w:rsidDel="00000000" w:rsidR="00000000" w:rsidRPr="00000000">
        <w:rPr>
          <w:rFonts w:ascii="Helvetica Neue" w:cs="Helvetica Neue" w:eastAsia="Helvetica Neue" w:hAnsi="Helvetica Neue"/>
          <w:b w:val="0"/>
          <w:i w:val="1"/>
          <w:sz w:val="24"/>
          <w:szCs w:val="24"/>
          <w:rtl w:val="0"/>
        </w:rPr>
        <w:t xml:space="preserve">Foxp1 </w:t>
      </w:r>
      <w:r w:rsidDel="00000000" w:rsidR="00000000" w:rsidRPr="00000000">
        <w:rPr>
          <w:rFonts w:ascii="Helvetica Neue" w:cs="Helvetica Neue" w:eastAsia="Helvetica Neue" w:hAnsi="Helvetica Neue"/>
          <w:b w:val="0"/>
          <w:sz w:val="24"/>
          <w:szCs w:val="24"/>
          <w:rtl w:val="0"/>
        </w:rPr>
        <w:t xml:space="preserve">in the SON and nose contacts were associated with isolated mice while rearing and </w:t>
      </w:r>
      <w:r w:rsidDel="00000000" w:rsidR="00000000" w:rsidRPr="00000000">
        <w:rPr>
          <w:rFonts w:ascii="Helvetica Neue" w:cs="Helvetica Neue" w:eastAsia="Helvetica Neue" w:hAnsi="Helvetica Neue"/>
          <w:b w:val="0"/>
          <w:i w:val="1"/>
          <w:sz w:val="24"/>
          <w:szCs w:val="24"/>
          <w:rtl w:val="0"/>
        </w:rPr>
        <w:t xml:space="preserve">Fos</w:t>
      </w:r>
      <w:r w:rsidDel="00000000" w:rsidR="00000000" w:rsidRPr="00000000">
        <w:rPr>
          <w:rFonts w:ascii="Helvetica Neue" w:cs="Helvetica Neue" w:eastAsia="Helvetica Neue" w:hAnsi="Helvetica Neue"/>
          <w:b w:val="0"/>
          <w:sz w:val="24"/>
          <w:szCs w:val="24"/>
          <w:rtl w:val="0"/>
        </w:rPr>
        <w:t xml:space="preserve"> and </w:t>
      </w:r>
      <w:r w:rsidDel="00000000" w:rsidR="00000000" w:rsidRPr="00000000">
        <w:rPr>
          <w:rFonts w:ascii="Helvetica Neue" w:cs="Helvetica Neue" w:eastAsia="Helvetica Neue" w:hAnsi="Helvetica Neue"/>
          <w:b w:val="0"/>
          <w:i w:val="1"/>
          <w:sz w:val="24"/>
          <w:szCs w:val="24"/>
          <w:rtl w:val="0"/>
        </w:rPr>
        <w:t xml:space="preserve">Homer1a</w:t>
      </w:r>
      <w:r w:rsidDel="00000000" w:rsidR="00000000" w:rsidRPr="00000000">
        <w:rPr>
          <w:rFonts w:ascii="Helvetica Neue" w:cs="Helvetica Neue" w:eastAsia="Helvetica Neue" w:hAnsi="Helvetica Neue"/>
          <w:b w:val="0"/>
          <w:sz w:val="24"/>
          <w:szCs w:val="24"/>
          <w:rtl w:val="0"/>
        </w:rPr>
        <w:t xml:space="preserve"> in the CPU and PFC and </w:t>
      </w:r>
      <w:r w:rsidDel="00000000" w:rsidR="00000000" w:rsidRPr="00000000">
        <w:rPr>
          <w:rFonts w:ascii="Helvetica Neue" w:cs="Helvetica Neue" w:eastAsia="Helvetica Neue" w:hAnsi="Helvetica Neue"/>
          <w:b w:val="0"/>
          <w:i w:val="1"/>
          <w:sz w:val="24"/>
          <w:szCs w:val="24"/>
          <w:rtl w:val="0"/>
        </w:rPr>
        <w:t xml:space="preserve">Foxp1</w:t>
      </w:r>
      <w:r w:rsidDel="00000000" w:rsidR="00000000" w:rsidRPr="00000000">
        <w:rPr>
          <w:rFonts w:ascii="Helvetica Neue" w:cs="Helvetica Neue" w:eastAsia="Helvetica Neue" w:hAnsi="Helvetica Neue"/>
          <w:b w:val="0"/>
          <w:sz w:val="24"/>
          <w:szCs w:val="24"/>
          <w:rtl w:val="0"/>
        </w:rPr>
        <w:t xml:space="preserve"> in the</w:t>
      </w:r>
      <w:r w:rsidDel="00000000" w:rsidR="00000000" w:rsidRPr="00000000">
        <w:rPr>
          <w:rFonts w:ascii="Helvetica Neue" w:cs="Helvetica Neue" w:eastAsia="Helvetica Neue" w:hAnsi="Helvetica Neue"/>
          <w:b w:val="0"/>
          <w:i w:val="1"/>
          <w:sz w:val="24"/>
          <w:szCs w:val="24"/>
          <w:rtl w:val="0"/>
        </w:rPr>
        <w:t xml:space="preserve"> </w:t>
      </w:r>
      <w:r w:rsidDel="00000000" w:rsidR="00000000" w:rsidRPr="00000000">
        <w:rPr>
          <w:rFonts w:ascii="Helvetica Neue" w:cs="Helvetica Neue" w:eastAsia="Helvetica Neue" w:hAnsi="Helvetica Neue"/>
          <w:b w:val="0"/>
          <w:sz w:val="24"/>
          <w:szCs w:val="24"/>
          <w:rtl w:val="0"/>
        </w:rPr>
        <w:t xml:space="preserve">PFC were associated with </w:t>
      </w:r>
      <w:r w:rsidDel="00000000" w:rsidR="00000000" w:rsidRPr="00000000">
        <w:rPr>
          <w:rFonts w:ascii="Helvetica Neue" w:cs="Helvetica Neue" w:eastAsia="Helvetica Neue" w:hAnsi="Helvetica Neue"/>
          <w:b w:val="0"/>
          <w:i w:val="1"/>
          <w:sz w:val="24"/>
          <w:szCs w:val="24"/>
          <w:rtl w:val="0"/>
        </w:rPr>
        <w:t xml:space="preserve">Oprm1 </w:t>
      </w:r>
      <w:r w:rsidDel="00000000" w:rsidR="00000000" w:rsidRPr="00000000">
        <w:rPr>
          <w:rFonts w:ascii="Helvetica Neue" w:cs="Helvetica Neue" w:eastAsia="Helvetica Neue" w:hAnsi="Helvetica Neue"/>
          <w:b w:val="0"/>
          <w:sz w:val="24"/>
          <w:szCs w:val="24"/>
          <w:rtl w:val="0"/>
        </w:rPr>
        <w:t xml:space="preserve">KO mice (right panel). Component 2 (</w:t>
      </w:r>
      <w:r w:rsidDel="00000000" w:rsidR="00000000" w:rsidRPr="00000000">
        <w:rPr>
          <w:rFonts w:ascii="Helvetica Neue" w:cs="Helvetica Neue" w:eastAsia="Helvetica Neue" w:hAnsi="Helvetica Neue"/>
          <w:sz w:val="24"/>
          <w:szCs w:val="24"/>
          <w:rtl w:val="0"/>
        </w:rPr>
        <w:t xml:space="preserve">B</w:t>
      </w:r>
      <w:r w:rsidDel="00000000" w:rsidR="00000000" w:rsidRPr="00000000">
        <w:rPr>
          <w:rFonts w:ascii="Helvetica Neue" w:cs="Helvetica Neue" w:eastAsia="Helvetica Neue" w:hAnsi="Helvetica Neue"/>
          <w:b w:val="0"/>
          <w:sz w:val="24"/>
          <w:szCs w:val="24"/>
          <w:rtl w:val="0"/>
        </w:rPr>
        <w:t xml:space="preserve">) shows a positive association of grooming and </w:t>
      </w:r>
      <w:r w:rsidDel="00000000" w:rsidR="00000000" w:rsidRPr="00000000">
        <w:rPr>
          <w:rFonts w:ascii="Helvetica Neue" w:cs="Helvetica Neue" w:eastAsia="Helvetica Neue" w:hAnsi="Helvetica Neue"/>
          <w:b w:val="0"/>
          <w:i w:val="1"/>
          <w:sz w:val="24"/>
          <w:szCs w:val="24"/>
          <w:rtl w:val="0"/>
        </w:rPr>
        <w:t xml:space="preserve">Homer1a </w:t>
      </w:r>
      <w:r w:rsidDel="00000000" w:rsidR="00000000" w:rsidRPr="00000000">
        <w:rPr>
          <w:rFonts w:ascii="Helvetica Neue" w:cs="Helvetica Neue" w:eastAsia="Helvetica Neue" w:hAnsi="Helvetica Neue"/>
          <w:b w:val="0"/>
          <w:sz w:val="24"/>
          <w:szCs w:val="24"/>
          <w:rtl w:val="0"/>
        </w:rPr>
        <w:t xml:space="preserve">in the PVN and a negative correlation with </w:t>
      </w:r>
      <w:r w:rsidDel="00000000" w:rsidR="00000000" w:rsidRPr="00000000">
        <w:rPr>
          <w:rFonts w:ascii="Helvetica Neue" w:cs="Helvetica Neue" w:eastAsia="Helvetica Neue" w:hAnsi="Helvetica Neue"/>
          <w:b w:val="0"/>
          <w:i w:val="1"/>
          <w:sz w:val="24"/>
          <w:szCs w:val="24"/>
          <w:rtl w:val="0"/>
        </w:rPr>
        <w:t xml:space="preserve">Oxtr </w:t>
      </w:r>
      <w:r w:rsidDel="00000000" w:rsidR="00000000" w:rsidRPr="00000000">
        <w:rPr>
          <w:rFonts w:ascii="Helvetica Neue" w:cs="Helvetica Neue" w:eastAsia="Helvetica Neue" w:hAnsi="Helvetica Neue"/>
          <w:b w:val="0"/>
          <w:sz w:val="24"/>
          <w:szCs w:val="24"/>
          <w:rtl w:val="0"/>
        </w:rPr>
        <w:t xml:space="preserve">in the PFC (left panel), which were associated with </w:t>
      </w:r>
      <w:r w:rsidDel="00000000" w:rsidR="00000000" w:rsidRPr="00000000">
        <w:rPr>
          <w:rFonts w:ascii="Helvetica Neue" w:cs="Helvetica Neue" w:eastAsia="Helvetica Neue" w:hAnsi="Helvetica Neue"/>
          <w:b w:val="0"/>
          <w:i w:val="1"/>
          <w:sz w:val="24"/>
          <w:szCs w:val="24"/>
          <w:rtl w:val="0"/>
        </w:rPr>
        <w:t xml:space="preserve">Shank3</w:t>
      </w:r>
      <w:r w:rsidDel="00000000" w:rsidR="00000000" w:rsidRPr="00000000">
        <w:rPr>
          <w:rFonts w:ascii="Helvetica Neue" w:cs="Helvetica Neue" w:eastAsia="Helvetica Neue" w:hAnsi="Helvetica Neue"/>
          <w:b w:val="0"/>
          <w:sz w:val="24"/>
          <w:szCs w:val="24"/>
          <w:rtl w:val="0"/>
        </w:rPr>
        <w:t xml:space="preserve"> KO mice (right panel). In the reciprocal social interaction test (</w:t>
      </w:r>
      <w:r w:rsidDel="00000000" w:rsidR="00000000" w:rsidRPr="00000000">
        <w:rPr>
          <w:rFonts w:ascii="Helvetica Neue" w:cs="Helvetica Neue" w:eastAsia="Helvetica Neue" w:hAnsi="Helvetica Neue"/>
          <w:sz w:val="24"/>
          <w:szCs w:val="24"/>
          <w:rtl w:val="0"/>
        </w:rPr>
        <w:t xml:space="preserve">C</w:t>
      </w:r>
      <w:r w:rsidDel="00000000" w:rsidR="00000000" w:rsidRPr="00000000">
        <w:rPr>
          <w:rFonts w:ascii="Helvetica Neue" w:cs="Helvetica Neue" w:eastAsia="Helvetica Neue" w:hAnsi="Helvetica Neue"/>
          <w:b w:val="0"/>
          <w:sz w:val="24"/>
          <w:szCs w:val="24"/>
          <w:rtl w:val="0"/>
        </w:rPr>
        <w:t xml:space="preserve">), the time and the mean duration in nose contacts were increased while rearing events and cumulative time in grooming were reduced in isolated mice compared to WT animals. The time in nose contacts was reduced in </w:t>
      </w:r>
      <w:r w:rsidDel="00000000" w:rsidR="00000000" w:rsidRPr="00000000">
        <w:rPr>
          <w:rFonts w:ascii="Helvetica Neue" w:cs="Helvetica Neue" w:eastAsia="Helvetica Neue" w:hAnsi="Helvetica Neue"/>
          <w:b w:val="0"/>
          <w:i w:val="1"/>
          <w:sz w:val="24"/>
          <w:szCs w:val="24"/>
          <w:rtl w:val="0"/>
        </w:rPr>
        <w:t xml:space="preserve">Fmr1 </w:t>
      </w:r>
      <w:r w:rsidDel="00000000" w:rsidR="00000000" w:rsidRPr="00000000">
        <w:rPr>
          <w:rFonts w:ascii="Helvetica Neue" w:cs="Helvetica Neue" w:eastAsia="Helvetica Neue" w:hAnsi="Helvetica Neue"/>
          <w:b w:val="0"/>
          <w:sz w:val="24"/>
          <w:szCs w:val="24"/>
          <w:rtl w:val="0"/>
        </w:rPr>
        <w:t xml:space="preserve">KO mice.</w:t>
      </w:r>
    </w:p>
    <w:p w:rsidR="00000000" w:rsidDel="00000000" w:rsidP="00000000" w:rsidRDefault="00000000" w:rsidRPr="00000000" w14:paraId="0000005B">
      <w:pPr>
        <w:spacing w:after="0" w:before="0" w:line="480" w:lineRule="auto"/>
        <w:jc w:val="both"/>
        <w:rPr>
          <w:rFonts w:ascii="Helvetica Neue" w:cs="Helvetica Neue" w:eastAsia="Helvetica Neue" w:hAnsi="Helvetica Neue"/>
          <w:b w:val="0"/>
          <w:sz w:val="24"/>
          <w:szCs w:val="24"/>
        </w:rPr>
      </w:pPr>
      <w:r w:rsidDel="00000000" w:rsidR="00000000" w:rsidRPr="00000000">
        <w:rPr>
          <w:rtl w:val="0"/>
        </w:rPr>
      </w:r>
    </w:p>
    <w:p w:rsidR="00000000" w:rsidDel="00000000" w:rsidP="00000000" w:rsidRDefault="00000000" w:rsidRPr="00000000" w14:paraId="0000005C">
      <w:pPr>
        <w:spacing w:after="0" w:before="0" w:line="480" w:lineRule="auto"/>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color w:val="0070c0"/>
          <w:sz w:val="24"/>
          <w:szCs w:val="24"/>
          <w:rtl w:val="0"/>
        </w:rPr>
        <w:t xml:space="preserve">Figure S15 </w:t>
      </w:r>
      <w:r w:rsidDel="00000000" w:rsidR="00000000" w:rsidRPr="00000000">
        <w:rPr>
          <w:rFonts w:ascii="Helvetica Neue" w:cs="Helvetica Neue" w:eastAsia="Helvetica Neue" w:hAnsi="Helvetica Neue"/>
          <w:i w:val="1"/>
          <w:sz w:val="24"/>
          <w:szCs w:val="24"/>
          <w:rtl w:val="0"/>
        </w:rPr>
        <w:t xml:space="preserve">Arc </w:t>
      </w:r>
      <w:r w:rsidDel="00000000" w:rsidR="00000000" w:rsidRPr="00000000">
        <w:rPr>
          <w:rFonts w:ascii="Helvetica Neue" w:cs="Helvetica Neue" w:eastAsia="Helvetica Neue" w:hAnsi="Helvetica Neue"/>
          <w:sz w:val="24"/>
          <w:szCs w:val="24"/>
          <w:rtl w:val="0"/>
        </w:rPr>
        <w:t xml:space="preserve">KO mice exhibit core features of ASD</w:t>
      </w:r>
    </w:p>
    <w:p w:rsidR="00000000" w:rsidDel="00000000" w:rsidP="00000000" w:rsidRDefault="00000000" w:rsidRPr="00000000" w14:paraId="0000005D">
      <w:pPr>
        <w:spacing w:after="0" w:before="0" w:line="480" w:lineRule="auto"/>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b w:val="0"/>
          <w:sz w:val="24"/>
          <w:szCs w:val="24"/>
          <w:rtl w:val="0"/>
        </w:rPr>
        <w:t xml:space="preserve">In the reciprocal social interaction test, the cumulative time in nose contacts with a genotype-, sex- and age-matched unknown mouse (</w:t>
      </w:r>
      <w:r w:rsidDel="00000000" w:rsidR="00000000" w:rsidRPr="00000000">
        <w:rPr>
          <w:rFonts w:ascii="Helvetica Neue" w:cs="Helvetica Neue" w:eastAsia="Helvetica Neue" w:hAnsi="Helvetica Neue"/>
          <w:sz w:val="24"/>
          <w:szCs w:val="24"/>
          <w:rtl w:val="0"/>
        </w:rPr>
        <w:t xml:space="preserve">A</w:t>
      </w:r>
      <w:r w:rsidDel="00000000" w:rsidR="00000000" w:rsidRPr="00000000">
        <w:rPr>
          <w:rFonts w:ascii="Helvetica Neue" w:cs="Helvetica Neue" w:eastAsia="Helvetica Neue" w:hAnsi="Helvetica Neue"/>
          <w:b w:val="0"/>
          <w:sz w:val="24"/>
          <w:szCs w:val="24"/>
          <w:rtl w:val="0"/>
        </w:rPr>
        <w:t xml:space="preserve">) was not different in </w:t>
      </w:r>
      <w:r w:rsidDel="00000000" w:rsidR="00000000" w:rsidRPr="00000000">
        <w:rPr>
          <w:rFonts w:ascii="Helvetica Neue" w:cs="Helvetica Neue" w:eastAsia="Helvetica Neue" w:hAnsi="Helvetica Neue"/>
          <w:b w:val="0"/>
          <w:i w:val="1"/>
          <w:sz w:val="24"/>
          <w:szCs w:val="24"/>
          <w:rtl w:val="0"/>
        </w:rPr>
        <w:t xml:space="preserve">Arc </w:t>
      </w:r>
      <w:r w:rsidDel="00000000" w:rsidR="00000000" w:rsidRPr="00000000">
        <w:rPr>
          <w:rFonts w:ascii="Helvetica Neue" w:cs="Helvetica Neue" w:eastAsia="Helvetica Neue" w:hAnsi="Helvetica Neue"/>
          <w:b w:val="0"/>
          <w:sz w:val="24"/>
          <w:szCs w:val="24"/>
          <w:rtl w:val="0"/>
        </w:rPr>
        <w:t xml:space="preserve">KO mice (black), compared to WT animals (gray). In motor stereotypies, the time spent in self-grooming (</w:t>
      </w:r>
      <w:r w:rsidDel="00000000" w:rsidR="00000000" w:rsidRPr="00000000">
        <w:rPr>
          <w:rFonts w:ascii="Helvetica Neue" w:cs="Helvetica Neue" w:eastAsia="Helvetica Neue" w:hAnsi="Helvetica Neue"/>
          <w:sz w:val="24"/>
          <w:szCs w:val="24"/>
          <w:rtl w:val="0"/>
        </w:rPr>
        <w:t xml:space="preserve">B</w:t>
      </w:r>
      <w:r w:rsidDel="00000000" w:rsidR="00000000" w:rsidRPr="00000000">
        <w:rPr>
          <w:rFonts w:ascii="Helvetica Neue" w:cs="Helvetica Neue" w:eastAsia="Helvetica Neue" w:hAnsi="Helvetica Neue"/>
          <w:b w:val="0"/>
          <w:sz w:val="24"/>
          <w:szCs w:val="24"/>
          <w:rtl w:val="0"/>
        </w:rPr>
        <w:t xml:space="preserve">) was increased in this model, compared to WT mice. In the three-chambered test, the cumulative time in nose contacts of </w:t>
      </w:r>
      <w:r w:rsidDel="00000000" w:rsidR="00000000" w:rsidRPr="00000000">
        <w:rPr>
          <w:rFonts w:ascii="Helvetica Neue" w:cs="Helvetica Neue" w:eastAsia="Helvetica Neue" w:hAnsi="Helvetica Neue"/>
          <w:b w:val="0"/>
          <w:i w:val="1"/>
          <w:sz w:val="24"/>
          <w:szCs w:val="24"/>
          <w:rtl w:val="0"/>
        </w:rPr>
        <w:t xml:space="preserve">Arc </w:t>
      </w:r>
      <w:r w:rsidDel="00000000" w:rsidR="00000000" w:rsidRPr="00000000">
        <w:rPr>
          <w:rFonts w:ascii="Helvetica Neue" w:cs="Helvetica Neue" w:eastAsia="Helvetica Neue" w:hAnsi="Helvetica Neue"/>
          <w:b w:val="0"/>
          <w:sz w:val="24"/>
          <w:szCs w:val="24"/>
          <w:rtl w:val="0"/>
        </w:rPr>
        <w:t xml:space="preserve">KO mice was reduced in the sociability phase (</w:t>
      </w:r>
      <w:r w:rsidDel="00000000" w:rsidR="00000000" w:rsidRPr="00000000">
        <w:rPr>
          <w:rFonts w:ascii="Helvetica Neue" w:cs="Helvetica Neue" w:eastAsia="Helvetica Neue" w:hAnsi="Helvetica Neue"/>
          <w:sz w:val="24"/>
          <w:szCs w:val="24"/>
          <w:rtl w:val="0"/>
        </w:rPr>
        <w:t xml:space="preserve">C</w:t>
      </w:r>
      <w:r w:rsidDel="00000000" w:rsidR="00000000" w:rsidRPr="00000000">
        <w:rPr>
          <w:rFonts w:ascii="Helvetica Neue" w:cs="Helvetica Neue" w:eastAsia="Helvetica Neue" w:hAnsi="Helvetica Neue"/>
          <w:b w:val="0"/>
          <w:sz w:val="24"/>
          <w:szCs w:val="24"/>
          <w:rtl w:val="0"/>
        </w:rPr>
        <w:t xml:space="preserve">), but not in the social novelty phase (</w:t>
      </w:r>
      <w:r w:rsidDel="00000000" w:rsidR="00000000" w:rsidRPr="00000000">
        <w:rPr>
          <w:rFonts w:ascii="Helvetica Neue" w:cs="Helvetica Neue" w:eastAsia="Helvetica Neue" w:hAnsi="Helvetica Neue"/>
          <w:sz w:val="24"/>
          <w:szCs w:val="24"/>
          <w:rtl w:val="0"/>
        </w:rPr>
        <w:t xml:space="preserve">D</w:t>
      </w:r>
      <w:r w:rsidDel="00000000" w:rsidR="00000000" w:rsidRPr="00000000">
        <w:rPr>
          <w:rFonts w:ascii="Helvetica Neue" w:cs="Helvetica Neue" w:eastAsia="Helvetica Neue" w:hAnsi="Helvetica Neue"/>
          <w:b w:val="0"/>
          <w:sz w:val="24"/>
          <w:szCs w:val="24"/>
          <w:rtl w:val="0"/>
        </w:rPr>
        <w:t xml:space="preserve">). Data are presented as individual data, mean ± sd. Kruskal-Wallis tests followed by Dunn post hoc tests were performed with stars as line effect and hash as chamber effect (p= adjusted p-value with Benjamini-Hochberg correction). * or # p &lt; 0.05, ** or ## p</w:t>
      </w:r>
      <w:r w:rsidDel="00000000" w:rsidR="00000000" w:rsidRPr="00000000">
        <w:rPr>
          <w:rFonts w:ascii="Helvetica Neue" w:cs="Helvetica Neue" w:eastAsia="Helvetica Neue" w:hAnsi="Helvetica Neue"/>
          <w:b w:val="0"/>
          <w:sz w:val="24"/>
          <w:szCs w:val="24"/>
          <w:vertAlign w:val="subscript"/>
          <w:rtl w:val="0"/>
        </w:rPr>
        <w:t xml:space="preserve"> </w:t>
      </w:r>
      <w:r w:rsidDel="00000000" w:rsidR="00000000" w:rsidRPr="00000000">
        <w:rPr>
          <w:rFonts w:ascii="Helvetica Neue" w:cs="Helvetica Neue" w:eastAsia="Helvetica Neue" w:hAnsi="Helvetica Neue"/>
          <w:b w:val="0"/>
          <w:sz w:val="24"/>
          <w:szCs w:val="24"/>
          <w:rtl w:val="0"/>
        </w:rPr>
        <w:t xml:space="preserve">&lt; 0.01.</w:t>
      </w:r>
      <w:r w:rsidDel="00000000" w:rsidR="00000000" w:rsidRPr="00000000">
        <w:rPr>
          <w:rtl w:val="0"/>
        </w:rPr>
      </w:r>
    </w:p>
    <w:p w:rsidR="00000000" w:rsidDel="00000000" w:rsidP="00000000" w:rsidRDefault="00000000" w:rsidRPr="00000000" w14:paraId="0000005E">
      <w:pPr>
        <w:spacing w:after="0" w:before="0" w:line="480" w:lineRule="auto"/>
        <w:rPr>
          <w:rFonts w:ascii="Helvetica Neue" w:cs="Helvetica Neue" w:eastAsia="Helvetica Neue" w:hAnsi="Helvetica Neue"/>
        </w:rPr>
      </w:pPr>
      <w:r w:rsidDel="00000000" w:rsidR="00000000" w:rsidRPr="00000000">
        <w:rPr>
          <w:rFonts w:ascii="Helvetica Neue" w:cs="Helvetica Neue" w:eastAsia="Helvetica Neue" w:hAnsi="Helvetica Neue"/>
          <w:sz w:val="24"/>
          <w:szCs w:val="24"/>
          <w:rtl w:val="0"/>
        </w:rPr>
        <w:t xml:space="preserve"> </w:t>
      </w:r>
      <w:r w:rsidDel="00000000" w:rsidR="00000000" w:rsidRPr="00000000">
        <w:rPr>
          <w:rtl w:val="0"/>
        </w:rPr>
      </w:r>
    </w:p>
    <w:sectPr>
      <w:footerReference r:id="rId11" w:type="default"/>
      <w:footerReference r:id="rId12" w:type="first"/>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F">
    <w:pPr>
      <w:jc w:val="center"/>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0">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b w:val="1"/>
        <w:sz w:val="28"/>
        <w:szCs w:val="28"/>
        <w:lang w:val="en-US"/>
      </w:rPr>
    </w:rPrDefault>
    <w:pPrDefault>
      <w:pPr>
        <w:spacing w:after="240" w:before="240" w:line="480" w:lineRule="auto"/>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Pr>
    <w:rPr/>
  </w:style>
  <w:style w:type="paragraph" w:styleId="Subtitle">
    <w:name w:val="Subtitle"/>
    <w:basedOn w:val="Normal"/>
    <w:next w:val="Normal"/>
    <w:pPr>
      <w:keepNext w:val="1"/>
      <w:keepLines w:val="1"/>
      <w:spacing w:after="240" w:before="240" w:line="480" w:lineRule="auto"/>
      <w:jc w:val="both"/>
    </w:pPr>
    <w:rPr>
      <w:b w:val="1"/>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yperlink" Target="https://www.zotero.org/google-docs/?K9tKCB" TargetMode="External"/><Relationship Id="rId12" Type="http://schemas.openxmlformats.org/officeDocument/2006/relationships/footer" Target="footer2.xml"/><Relationship Id="rId9" Type="http://schemas.openxmlformats.org/officeDocument/2006/relationships/hyperlink" Target="https://www.zotero.org/google-docs/?K9tKCB"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www.zotero.org/google-docs/?QLnGs0" TargetMode="External"/><Relationship Id="rId8" Type="http://schemas.openxmlformats.org/officeDocument/2006/relationships/hyperlink" Target="https://www.zotero.org/google-docs/?9jYZan"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