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04FFF" w14:textId="77777777" w:rsidR="00556492" w:rsidRPr="0068775A" w:rsidRDefault="00556492" w:rsidP="00556492">
      <w:pPr>
        <w:jc w:val="left"/>
        <w:rPr>
          <w:rFonts w:ascii="Times New Roman" w:hAnsi="Times New Roman" w:cs="Times New Roman"/>
          <w:b/>
          <w:bCs/>
          <w:sz w:val="20"/>
          <w:szCs w:val="20"/>
        </w:rPr>
      </w:pPr>
      <w:r w:rsidRPr="0068775A">
        <w:rPr>
          <w:rFonts w:ascii="Times New Roman" w:hAnsi="Times New Roman" w:cs="Times New Roman"/>
          <w:b/>
          <w:bCs/>
          <w:sz w:val="20"/>
          <w:szCs w:val="20"/>
        </w:rPr>
        <w:t>Efficacy and Safety of AKT Inhibitors in HR+/HER2- Breast Cancer or Metastatic TNBC: A Systematic Review and Meta-Analysis of Randomized Clinical Trials</w:t>
      </w:r>
    </w:p>
    <w:p w14:paraId="684462F5" w14:textId="17510334" w:rsidR="00556492" w:rsidRPr="009C7216" w:rsidRDefault="0081400C" w:rsidP="00556492">
      <w:pPr>
        <w:jc w:val="left"/>
        <w:rPr>
          <w:rFonts w:ascii="Times New Roman" w:hAnsi="Times New Roman" w:cs="Times New Roman"/>
          <w:b/>
          <w:bCs/>
          <w:i/>
          <w:iCs/>
          <w:sz w:val="20"/>
          <w:szCs w:val="20"/>
        </w:rPr>
      </w:pPr>
      <w:r>
        <w:rPr>
          <w:rFonts w:ascii="Times New Roman" w:hAnsi="Times New Roman" w:cs="Times New Roman"/>
          <w:b/>
          <w:bCs/>
          <w:i/>
          <w:iCs/>
          <w:sz w:val="20"/>
          <w:szCs w:val="20"/>
        </w:rPr>
        <w:t>M</w:t>
      </w:r>
      <w:r w:rsidRPr="0081400C">
        <w:rPr>
          <w:rFonts w:ascii="Times New Roman" w:hAnsi="Times New Roman" w:cs="Times New Roman"/>
          <w:b/>
          <w:bCs/>
          <w:i/>
          <w:iCs/>
          <w:sz w:val="20"/>
          <w:szCs w:val="20"/>
        </w:rPr>
        <w:t xml:space="preserve">edical </w:t>
      </w:r>
      <w:r>
        <w:rPr>
          <w:rFonts w:ascii="Times New Roman" w:hAnsi="Times New Roman" w:cs="Times New Roman"/>
          <w:b/>
          <w:bCs/>
          <w:i/>
          <w:iCs/>
          <w:sz w:val="20"/>
          <w:szCs w:val="20"/>
        </w:rPr>
        <w:t>O</w:t>
      </w:r>
      <w:r w:rsidRPr="0081400C">
        <w:rPr>
          <w:rFonts w:ascii="Times New Roman" w:hAnsi="Times New Roman" w:cs="Times New Roman"/>
          <w:b/>
          <w:bCs/>
          <w:i/>
          <w:iCs/>
          <w:sz w:val="20"/>
          <w:szCs w:val="20"/>
        </w:rPr>
        <w:t>ncology</w:t>
      </w:r>
    </w:p>
    <w:p w14:paraId="284F0AAC" w14:textId="3BB826AC" w:rsidR="00556492" w:rsidRDefault="00556492" w:rsidP="00556492">
      <w:pPr>
        <w:jc w:val="left"/>
        <w:rPr>
          <w:rFonts w:ascii="Times New Roman" w:hAnsi="Times New Roman" w:cs="Times New Roman"/>
          <w:b/>
          <w:bCs/>
          <w:sz w:val="20"/>
          <w:szCs w:val="20"/>
        </w:rPr>
      </w:pPr>
      <w:r>
        <w:rPr>
          <w:rFonts w:ascii="Times New Roman" w:hAnsi="Times New Roman" w:cs="Times New Roman"/>
          <w:b/>
          <w:bCs/>
          <w:sz w:val="20"/>
          <w:szCs w:val="20"/>
        </w:rPr>
        <w:t>Author:</w:t>
      </w:r>
    </w:p>
    <w:p w14:paraId="4057E58A" w14:textId="4F103220" w:rsidR="00556492" w:rsidRPr="00556492" w:rsidRDefault="00556492" w:rsidP="00556492">
      <w:pPr>
        <w:widowControl/>
        <w:jc w:val="left"/>
        <w:rPr>
          <w:rFonts w:ascii="Times New Roman" w:hAnsi="Times New Roman" w:cs="Times New Roman"/>
        </w:rPr>
      </w:pPr>
      <w:proofErr w:type="spellStart"/>
      <w:r w:rsidRPr="00031D94">
        <w:rPr>
          <w:rFonts w:ascii="Times New Roman" w:eastAsia="宋体" w:hAnsi="Times New Roman" w:cs="Times New Roman" w:hint="eastAsia"/>
          <w:color w:val="000000"/>
          <w:kern w:val="0"/>
          <w:sz w:val="20"/>
          <w:szCs w:val="20"/>
          <w:lang w:bidi="ar"/>
        </w:rPr>
        <w:t>Wuzhi</w:t>
      </w:r>
      <w:proofErr w:type="spellEnd"/>
      <w:r w:rsidRPr="00031D94">
        <w:rPr>
          <w:rFonts w:ascii="Times New Roman" w:eastAsia="宋体" w:hAnsi="Times New Roman" w:cs="Times New Roman"/>
          <w:color w:val="000000"/>
          <w:kern w:val="0"/>
          <w:sz w:val="20"/>
          <w:szCs w:val="20"/>
          <w:lang w:bidi="ar"/>
        </w:rPr>
        <w:t xml:space="preserve"> </w:t>
      </w:r>
      <w:r w:rsidRPr="00031D94">
        <w:rPr>
          <w:rFonts w:ascii="Times New Roman" w:eastAsia="宋体" w:hAnsi="Times New Roman" w:cs="Times New Roman" w:hint="eastAsia"/>
          <w:color w:val="000000"/>
          <w:kern w:val="0"/>
          <w:sz w:val="20"/>
          <w:szCs w:val="20"/>
          <w:lang w:bidi="ar"/>
        </w:rPr>
        <w:t>Zhong</w:t>
      </w:r>
      <w:r>
        <w:rPr>
          <w:rFonts w:ascii="Times New Roman" w:eastAsia="宋体" w:hAnsi="Times New Roman" w:cs="Times New Roman"/>
          <w:color w:val="000000"/>
          <w:kern w:val="0"/>
          <w:sz w:val="20"/>
          <w:szCs w:val="20"/>
          <w:lang w:bidi="ar"/>
        </w:rPr>
        <w:t xml:space="preserve"> </w:t>
      </w:r>
      <w:r w:rsidRPr="001D04B9">
        <w:rPr>
          <w:rFonts w:ascii="Times New Roman" w:hAnsi="Times New Roman" w:cs="Times New Roman"/>
          <w:sz w:val="20"/>
          <w:szCs w:val="20"/>
        </w:rPr>
        <w:t xml:space="preserve">· </w:t>
      </w:r>
      <w:r w:rsidRPr="00031D94">
        <w:rPr>
          <w:rFonts w:ascii="Times New Roman" w:eastAsia="宋体" w:hAnsi="Times New Roman" w:cs="Times New Roman" w:hint="eastAsia"/>
          <w:color w:val="000000"/>
          <w:kern w:val="0"/>
          <w:sz w:val="20"/>
          <w:szCs w:val="20"/>
          <w:lang w:bidi="ar"/>
        </w:rPr>
        <w:t>Tao</w:t>
      </w:r>
      <w:r w:rsidRPr="00031D94">
        <w:rPr>
          <w:rFonts w:ascii="Times New Roman" w:eastAsia="宋体" w:hAnsi="Times New Roman" w:cs="Times New Roman"/>
          <w:color w:val="000000"/>
          <w:kern w:val="0"/>
          <w:sz w:val="20"/>
          <w:szCs w:val="20"/>
          <w:lang w:bidi="ar"/>
        </w:rPr>
        <w:t xml:space="preserve"> </w:t>
      </w:r>
      <w:r w:rsidRPr="00031D94">
        <w:rPr>
          <w:rFonts w:ascii="Times New Roman" w:eastAsia="宋体" w:hAnsi="Times New Roman" w:cs="Times New Roman" w:hint="eastAsia"/>
          <w:color w:val="000000"/>
          <w:kern w:val="0"/>
          <w:sz w:val="20"/>
          <w:szCs w:val="20"/>
          <w:lang w:bidi="ar"/>
        </w:rPr>
        <w:t>Yan</w:t>
      </w:r>
      <w:r w:rsidRPr="001D04B9">
        <w:rPr>
          <w:rFonts w:ascii="Times New Roman" w:hAnsi="Times New Roman" w:cs="Times New Roman"/>
          <w:sz w:val="20"/>
          <w:szCs w:val="20"/>
        </w:rPr>
        <w:t xml:space="preserve"> · </w:t>
      </w:r>
      <w:proofErr w:type="spellStart"/>
      <w:r w:rsidRPr="00031D94">
        <w:rPr>
          <w:rFonts w:ascii="Times New Roman" w:eastAsia="宋体" w:hAnsi="Times New Roman" w:cs="Times New Roman" w:hint="eastAsia"/>
          <w:color w:val="000000"/>
          <w:kern w:val="0"/>
          <w:sz w:val="20"/>
          <w:szCs w:val="20"/>
          <w:lang w:bidi="ar"/>
        </w:rPr>
        <w:t>Lehui</w:t>
      </w:r>
      <w:proofErr w:type="spellEnd"/>
      <w:r w:rsidRPr="00031D94">
        <w:rPr>
          <w:rFonts w:ascii="Times New Roman" w:eastAsia="宋体" w:hAnsi="Times New Roman" w:cs="Times New Roman" w:hint="eastAsia"/>
          <w:color w:val="000000"/>
          <w:kern w:val="0"/>
          <w:sz w:val="20"/>
          <w:szCs w:val="20"/>
          <w:lang w:bidi="ar"/>
        </w:rPr>
        <w:t xml:space="preserve"> Li</w:t>
      </w:r>
      <w:r w:rsidRPr="001D04B9">
        <w:rPr>
          <w:rFonts w:ascii="Times New Roman" w:hAnsi="Times New Roman" w:cs="Times New Roman"/>
          <w:sz w:val="20"/>
          <w:szCs w:val="20"/>
        </w:rPr>
        <w:t xml:space="preserve"> · </w:t>
      </w:r>
      <w:proofErr w:type="spellStart"/>
      <w:r w:rsidRPr="00031D94">
        <w:rPr>
          <w:rFonts w:ascii="Times New Roman" w:eastAsia="宋体" w:hAnsi="Times New Roman" w:cs="Times New Roman"/>
          <w:color w:val="000000"/>
          <w:kern w:val="0"/>
          <w:sz w:val="20"/>
          <w:szCs w:val="20"/>
          <w:lang w:bidi="ar"/>
        </w:rPr>
        <w:t>Xingguang</w:t>
      </w:r>
      <w:proofErr w:type="spellEnd"/>
      <w:r w:rsidRPr="00031D94">
        <w:rPr>
          <w:rFonts w:ascii="Times New Roman" w:eastAsia="宋体" w:hAnsi="Times New Roman" w:cs="Times New Roman"/>
          <w:color w:val="000000"/>
          <w:kern w:val="0"/>
          <w:sz w:val="20"/>
          <w:szCs w:val="20"/>
          <w:lang w:bidi="ar"/>
        </w:rPr>
        <w:t xml:space="preserve"> Zhang</w:t>
      </w:r>
      <w:r w:rsidRPr="001D04B9">
        <w:rPr>
          <w:rFonts w:ascii="Times New Roman" w:hAnsi="Times New Roman" w:cs="Times New Roman"/>
          <w:sz w:val="20"/>
          <w:szCs w:val="20"/>
        </w:rPr>
        <w:t xml:space="preserve"> · </w:t>
      </w:r>
      <w:r w:rsidRPr="00031D94">
        <w:rPr>
          <w:rFonts w:ascii="Times New Roman" w:eastAsia="宋体" w:hAnsi="Times New Roman" w:cs="Times New Roman" w:hint="eastAsia"/>
          <w:color w:val="000000"/>
          <w:kern w:val="0"/>
          <w:sz w:val="20"/>
          <w:szCs w:val="20"/>
          <w:lang w:bidi="ar"/>
        </w:rPr>
        <w:t>Ru Zhang</w:t>
      </w:r>
      <w:r w:rsidRPr="001D04B9">
        <w:rPr>
          <w:rFonts w:ascii="Times New Roman" w:hAnsi="Times New Roman" w:cs="Times New Roman"/>
          <w:sz w:val="20"/>
          <w:szCs w:val="20"/>
        </w:rPr>
        <w:t xml:space="preserve"> · </w:t>
      </w:r>
      <w:proofErr w:type="spellStart"/>
      <w:r w:rsidRPr="00031D94">
        <w:rPr>
          <w:rFonts w:ascii="Times New Roman" w:eastAsia="宋体" w:hAnsi="Times New Roman" w:cs="Times New Roman"/>
          <w:color w:val="000000"/>
          <w:kern w:val="0"/>
          <w:sz w:val="20"/>
          <w:szCs w:val="20"/>
          <w:lang w:bidi="ar"/>
        </w:rPr>
        <w:t>Dijia</w:t>
      </w:r>
      <w:proofErr w:type="spellEnd"/>
      <w:r w:rsidRPr="00031D94">
        <w:rPr>
          <w:rFonts w:ascii="Times New Roman" w:eastAsia="宋体" w:hAnsi="Times New Roman" w:cs="Times New Roman"/>
          <w:color w:val="000000"/>
          <w:kern w:val="0"/>
          <w:sz w:val="20"/>
          <w:szCs w:val="20"/>
          <w:lang w:bidi="ar"/>
        </w:rPr>
        <w:t xml:space="preserve"> Li</w:t>
      </w:r>
      <w:r w:rsidRPr="001D04B9">
        <w:rPr>
          <w:rFonts w:ascii="Times New Roman" w:hAnsi="Times New Roman" w:cs="Times New Roman"/>
          <w:sz w:val="20"/>
          <w:szCs w:val="20"/>
        </w:rPr>
        <w:t xml:space="preserve"> · </w:t>
      </w:r>
      <w:proofErr w:type="spellStart"/>
      <w:r w:rsidRPr="001D04B9">
        <w:rPr>
          <w:rFonts w:ascii="Times New Roman" w:eastAsia="宋体" w:hAnsi="Times New Roman" w:cs="Times New Roman"/>
          <w:color w:val="000000"/>
          <w:kern w:val="0"/>
          <w:sz w:val="20"/>
          <w:szCs w:val="20"/>
          <w:lang w:bidi="ar"/>
        </w:rPr>
        <w:t>Lijie</w:t>
      </w:r>
      <w:proofErr w:type="spellEnd"/>
      <w:r w:rsidRPr="001D04B9">
        <w:rPr>
          <w:rFonts w:ascii="Times New Roman" w:eastAsia="宋体" w:hAnsi="Times New Roman" w:cs="Times New Roman"/>
          <w:color w:val="000000"/>
          <w:kern w:val="0"/>
          <w:sz w:val="20"/>
          <w:szCs w:val="20"/>
          <w:lang w:bidi="ar"/>
        </w:rPr>
        <w:t xml:space="preserve"> Ma</w:t>
      </w:r>
      <w:r w:rsidRPr="001D04B9">
        <w:rPr>
          <w:rFonts w:ascii="Times New Roman" w:hAnsi="Times New Roman" w:cs="Times New Roman"/>
          <w:sz w:val="20"/>
          <w:szCs w:val="20"/>
        </w:rPr>
        <w:t xml:space="preserve"> · </w:t>
      </w:r>
      <w:r>
        <w:rPr>
          <w:rFonts w:ascii="Times New Roman" w:eastAsia="宋体" w:hAnsi="Times New Roman" w:cs="Times New Roman"/>
          <w:color w:val="000000"/>
          <w:kern w:val="0"/>
          <w:sz w:val="20"/>
          <w:szCs w:val="20"/>
          <w:lang w:bidi="ar"/>
        </w:rPr>
        <w:t>J</w:t>
      </w:r>
      <w:r>
        <w:rPr>
          <w:rFonts w:ascii="Times New Roman" w:eastAsia="宋体" w:hAnsi="Times New Roman" w:cs="Times New Roman" w:hint="eastAsia"/>
          <w:color w:val="000000"/>
          <w:kern w:val="0"/>
          <w:sz w:val="20"/>
          <w:szCs w:val="20"/>
          <w:lang w:bidi="ar"/>
        </w:rPr>
        <w:t>i</w:t>
      </w:r>
      <w:r>
        <w:rPr>
          <w:rFonts w:ascii="Times New Roman" w:eastAsia="宋体" w:hAnsi="Times New Roman" w:cs="Times New Roman"/>
          <w:color w:val="000000"/>
          <w:kern w:val="0"/>
          <w:sz w:val="20"/>
          <w:szCs w:val="20"/>
          <w:lang w:bidi="ar"/>
        </w:rPr>
        <w:t>nli</w:t>
      </w:r>
      <w:r w:rsidRPr="001D04B9">
        <w:rPr>
          <w:rFonts w:ascii="Times New Roman" w:eastAsia="宋体" w:hAnsi="Times New Roman" w:cs="Times New Roman"/>
          <w:color w:val="000000"/>
          <w:kern w:val="0"/>
          <w:sz w:val="20"/>
          <w:szCs w:val="20"/>
          <w:lang w:bidi="ar"/>
        </w:rPr>
        <w:t xml:space="preserve"> </w:t>
      </w:r>
      <w:r>
        <w:rPr>
          <w:rFonts w:ascii="Times New Roman" w:eastAsia="宋体" w:hAnsi="Times New Roman" w:cs="Times New Roman"/>
          <w:color w:val="000000"/>
          <w:kern w:val="0"/>
          <w:sz w:val="20"/>
          <w:szCs w:val="20"/>
          <w:lang w:bidi="ar"/>
        </w:rPr>
        <w:t>Y</w:t>
      </w:r>
      <w:r>
        <w:rPr>
          <w:rFonts w:ascii="Times New Roman" w:eastAsia="宋体" w:hAnsi="Times New Roman" w:cs="Times New Roman" w:hint="eastAsia"/>
          <w:color w:val="000000"/>
          <w:kern w:val="0"/>
          <w:sz w:val="20"/>
          <w:szCs w:val="20"/>
          <w:lang w:bidi="ar"/>
        </w:rPr>
        <w:t>an</w:t>
      </w:r>
      <w:r w:rsidRPr="001D04B9">
        <w:rPr>
          <w:rFonts w:ascii="Times New Roman" w:hAnsi="Times New Roman" w:cs="Times New Roman"/>
          <w:sz w:val="20"/>
          <w:szCs w:val="20"/>
        </w:rPr>
        <w:t xml:space="preserve"> · </w:t>
      </w:r>
      <w:proofErr w:type="spellStart"/>
      <w:r w:rsidRPr="001D04B9">
        <w:rPr>
          <w:rFonts w:ascii="Times New Roman" w:eastAsia="宋体" w:hAnsi="Times New Roman" w:cs="Times New Roman" w:hint="eastAsia"/>
          <w:color w:val="000000"/>
          <w:kern w:val="0"/>
          <w:sz w:val="20"/>
          <w:szCs w:val="20"/>
          <w:lang w:bidi="ar"/>
        </w:rPr>
        <w:t>Chunfa</w:t>
      </w:r>
      <w:proofErr w:type="spellEnd"/>
      <w:r w:rsidRPr="001D04B9">
        <w:rPr>
          <w:rFonts w:ascii="Times New Roman" w:eastAsia="宋体" w:hAnsi="Times New Roman" w:cs="Times New Roman" w:hint="eastAsia"/>
          <w:color w:val="000000"/>
          <w:kern w:val="0"/>
          <w:sz w:val="20"/>
          <w:szCs w:val="20"/>
          <w:lang w:bidi="ar"/>
        </w:rPr>
        <w:t xml:space="preserve"> Zhang</w:t>
      </w:r>
      <w:r>
        <w:rPr>
          <w:rFonts w:ascii="Times New Roman" w:eastAsia="宋体" w:hAnsi="Times New Roman" w:cs="Times New Roman"/>
          <w:color w:val="000000"/>
          <w:kern w:val="0"/>
          <w:sz w:val="20"/>
          <w:szCs w:val="20"/>
          <w:lang w:bidi="ar"/>
        </w:rPr>
        <w:t xml:space="preserve"> </w:t>
      </w:r>
      <w:r w:rsidRPr="001D04B9">
        <w:rPr>
          <w:rFonts w:ascii="Times New Roman" w:hAnsi="Times New Roman" w:cs="Times New Roman"/>
          <w:sz w:val="20"/>
          <w:szCs w:val="20"/>
        </w:rPr>
        <w:t xml:space="preserve">· </w:t>
      </w:r>
      <w:r w:rsidRPr="00031D94">
        <w:rPr>
          <w:rFonts w:ascii="Times New Roman" w:eastAsia="宋体" w:hAnsi="Times New Roman" w:cs="Times New Roman" w:hint="eastAsia"/>
          <w:color w:val="000000"/>
          <w:kern w:val="0"/>
          <w:sz w:val="20"/>
          <w:szCs w:val="20"/>
          <w:lang w:bidi="ar"/>
        </w:rPr>
        <w:t xml:space="preserve">Ya </w:t>
      </w:r>
      <w:r w:rsidR="006E0B5C">
        <w:rPr>
          <w:rFonts w:ascii="Times New Roman" w:eastAsia="宋体" w:hAnsi="Times New Roman" w:cs="Times New Roman"/>
          <w:color w:val="000000"/>
          <w:kern w:val="0"/>
          <w:sz w:val="20"/>
          <w:szCs w:val="20"/>
          <w:lang w:bidi="ar"/>
        </w:rPr>
        <w:t>W</w:t>
      </w:r>
      <w:r w:rsidRPr="00031D94">
        <w:rPr>
          <w:rFonts w:ascii="Times New Roman" w:eastAsia="宋体" w:hAnsi="Times New Roman" w:cs="Times New Roman" w:hint="eastAsia"/>
          <w:color w:val="000000"/>
          <w:kern w:val="0"/>
          <w:sz w:val="20"/>
          <w:szCs w:val="20"/>
          <w:lang w:bidi="ar"/>
        </w:rPr>
        <w:t>ang</w:t>
      </w:r>
      <w:r w:rsidRPr="001D04B9">
        <w:rPr>
          <w:rFonts w:ascii="Times New Roman" w:hAnsi="Times New Roman" w:cs="Times New Roman"/>
          <w:sz w:val="20"/>
          <w:szCs w:val="20"/>
        </w:rPr>
        <w:t xml:space="preserve"> · </w:t>
      </w:r>
      <w:proofErr w:type="spellStart"/>
      <w:r w:rsidRPr="001D04B9">
        <w:rPr>
          <w:rFonts w:ascii="Times New Roman" w:eastAsia="宋体" w:hAnsi="Times New Roman" w:cs="Times New Roman" w:hint="eastAsia"/>
          <w:color w:val="000000"/>
          <w:kern w:val="0"/>
          <w:sz w:val="20"/>
          <w:szCs w:val="20"/>
          <w:lang w:bidi="ar"/>
        </w:rPr>
        <w:t>Xiaodong</w:t>
      </w:r>
      <w:proofErr w:type="spellEnd"/>
      <w:r w:rsidRPr="001D04B9">
        <w:rPr>
          <w:rFonts w:ascii="Times New Roman" w:eastAsia="宋体" w:hAnsi="Times New Roman" w:cs="Times New Roman" w:hint="eastAsia"/>
          <w:color w:val="000000"/>
          <w:kern w:val="0"/>
          <w:sz w:val="20"/>
          <w:szCs w:val="20"/>
          <w:lang w:bidi="ar"/>
        </w:rPr>
        <w:t xml:space="preserve"> Cao</w:t>
      </w:r>
      <w:r w:rsidRPr="001D04B9">
        <w:rPr>
          <w:rFonts w:ascii="Times New Roman" w:hAnsi="Times New Roman" w:cs="Times New Roman"/>
          <w:sz w:val="20"/>
          <w:szCs w:val="20"/>
        </w:rPr>
        <w:t xml:space="preserve"> · </w:t>
      </w:r>
      <w:r w:rsidRPr="001D04B9">
        <w:rPr>
          <w:rFonts w:ascii="Times New Roman" w:eastAsia="宋体" w:hAnsi="Times New Roman" w:cs="Times New Roman"/>
          <w:color w:val="000000"/>
          <w:kern w:val="0"/>
          <w:sz w:val="20"/>
          <w:szCs w:val="20"/>
          <w:lang w:bidi="ar"/>
        </w:rPr>
        <w:t>Nan Zhang</w:t>
      </w:r>
      <w:r w:rsidRPr="001D04B9">
        <w:rPr>
          <w:rFonts w:ascii="Times New Roman" w:hAnsi="Times New Roman" w:cs="Times New Roman"/>
          <w:sz w:val="20"/>
          <w:szCs w:val="20"/>
        </w:rPr>
        <w:t xml:space="preserve"> · </w:t>
      </w:r>
      <w:proofErr w:type="spellStart"/>
      <w:r w:rsidRPr="001D04B9">
        <w:rPr>
          <w:rFonts w:ascii="Times New Roman" w:eastAsia="宋体" w:hAnsi="Times New Roman" w:cs="Times New Roman"/>
          <w:color w:val="000000"/>
          <w:kern w:val="0"/>
          <w:sz w:val="20"/>
          <w:szCs w:val="20"/>
          <w:lang w:bidi="ar"/>
        </w:rPr>
        <w:t>Ziying</w:t>
      </w:r>
      <w:proofErr w:type="spellEnd"/>
      <w:r w:rsidRPr="001D04B9">
        <w:rPr>
          <w:rFonts w:ascii="Times New Roman" w:eastAsia="宋体" w:hAnsi="Times New Roman" w:cs="Times New Roman"/>
          <w:color w:val="000000"/>
          <w:kern w:val="0"/>
          <w:sz w:val="20"/>
          <w:szCs w:val="20"/>
          <w:lang w:bidi="ar"/>
        </w:rPr>
        <w:t xml:space="preserve"> Zhang</w:t>
      </w:r>
    </w:p>
    <w:p w14:paraId="32327DE9" w14:textId="708F91C3" w:rsidR="00556492" w:rsidRPr="00556492" w:rsidRDefault="00556492" w:rsidP="00556492">
      <w:pPr>
        <w:widowControl/>
        <w:jc w:val="left"/>
        <w:rPr>
          <w:rFonts w:ascii="Times New Roman" w:eastAsia="宋体" w:hAnsi="Times New Roman" w:cs="Times New Roman"/>
          <w:b/>
          <w:bCs/>
          <w:color w:val="000000"/>
          <w:kern w:val="0"/>
          <w:sz w:val="20"/>
          <w:szCs w:val="20"/>
          <w:lang w:bidi="ar"/>
        </w:rPr>
      </w:pPr>
      <w:r w:rsidRPr="00556492">
        <w:rPr>
          <w:rFonts w:ascii="Times New Roman" w:eastAsia="宋体" w:hAnsi="Times New Roman" w:cs="Times New Roman"/>
          <w:b/>
          <w:bCs/>
          <w:color w:val="000000"/>
          <w:kern w:val="0"/>
          <w:sz w:val="20"/>
          <w:szCs w:val="20"/>
          <w:lang w:bidi="ar"/>
        </w:rPr>
        <w:t>Correspondence</w:t>
      </w:r>
      <w:r w:rsidR="00A13340">
        <w:rPr>
          <w:rFonts w:ascii="Times New Roman" w:eastAsia="宋体" w:hAnsi="Times New Roman" w:cs="Times New Roman"/>
          <w:b/>
          <w:bCs/>
          <w:color w:val="000000"/>
          <w:kern w:val="0"/>
          <w:sz w:val="20"/>
          <w:szCs w:val="20"/>
          <w:lang w:bidi="ar"/>
        </w:rPr>
        <w:t xml:space="preserve"> A</w:t>
      </w:r>
      <w:r w:rsidR="00A13340">
        <w:rPr>
          <w:rFonts w:ascii="Times New Roman" w:eastAsia="宋体" w:hAnsi="Times New Roman" w:cs="Times New Roman" w:hint="eastAsia"/>
          <w:b/>
          <w:bCs/>
          <w:color w:val="000000"/>
          <w:kern w:val="0"/>
          <w:sz w:val="20"/>
          <w:szCs w:val="20"/>
          <w:lang w:bidi="ar"/>
        </w:rPr>
        <w:t>uthor</w:t>
      </w:r>
      <w:r w:rsidRPr="00556492">
        <w:rPr>
          <w:rFonts w:ascii="Times New Roman" w:eastAsia="宋体" w:hAnsi="Times New Roman" w:cs="Times New Roman"/>
          <w:b/>
          <w:bCs/>
          <w:color w:val="000000"/>
          <w:kern w:val="0"/>
          <w:sz w:val="20"/>
          <w:szCs w:val="20"/>
          <w:lang w:bidi="ar"/>
        </w:rPr>
        <w:t>:</w:t>
      </w:r>
    </w:p>
    <w:p w14:paraId="201C3F50" w14:textId="5D6937C0" w:rsidR="00556492" w:rsidRDefault="00556492" w:rsidP="00556492">
      <w:pPr>
        <w:widowControl/>
        <w:jc w:val="left"/>
        <w:rPr>
          <w:rFonts w:ascii="Times New Roman" w:eastAsia="宋体" w:hAnsi="Times New Roman" w:cs="Times New Roman"/>
          <w:color w:val="000000"/>
          <w:kern w:val="0"/>
          <w:sz w:val="20"/>
          <w:szCs w:val="20"/>
          <w:lang w:bidi="ar"/>
        </w:rPr>
      </w:pPr>
      <w:proofErr w:type="spellStart"/>
      <w:r w:rsidRPr="00B84268">
        <w:rPr>
          <w:rFonts w:ascii="Times New Roman" w:eastAsia="宋体" w:hAnsi="Times New Roman" w:cs="Times New Roman"/>
          <w:color w:val="000000"/>
          <w:kern w:val="0"/>
          <w:sz w:val="20"/>
          <w:szCs w:val="20"/>
          <w:lang w:bidi="ar"/>
        </w:rPr>
        <w:t>Ziying</w:t>
      </w:r>
      <w:proofErr w:type="spellEnd"/>
      <w:r w:rsidRPr="00B84268">
        <w:rPr>
          <w:rFonts w:ascii="Times New Roman" w:eastAsia="宋体" w:hAnsi="Times New Roman" w:cs="Times New Roman"/>
          <w:color w:val="000000"/>
          <w:kern w:val="0"/>
          <w:sz w:val="20"/>
          <w:szCs w:val="20"/>
          <w:lang w:bidi="ar"/>
        </w:rPr>
        <w:t xml:space="preserve"> Zhang</w:t>
      </w:r>
      <w:r w:rsidRPr="00C35B00">
        <w:rPr>
          <w:rFonts w:ascii="Times New Roman" w:eastAsia="宋体" w:hAnsi="Times New Roman" w:cs="Times New Roman"/>
          <w:color w:val="000000"/>
          <w:kern w:val="0"/>
          <w:sz w:val="20"/>
          <w:szCs w:val="20"/>
          <w:vertAlign w:val="superscript"/>
          <w:lang w:bidi="ar"/>
        </w:rPr>
        <w:t>1,2</w:t>
      </w:r>
    </w:p>
    <w:p w14:paraId="76B599D4" w14:textId="18FA80A1" w:rsidR="00556492" w:rsidRPr="00C340F7" w:rsidRDefault="00F47672" w:rsidP="00556492">
      <w:pPr>
        <w:widowControl/>
        <w:jc w:val="left"/>
        <w:rPr>
          <w:rFonts w:ascii="Times New Roman" w:eastAsia="宋体" w:hAnsi="Times New Roman" w:cs="Times New Roman"/>
          <w:color w:val="000000"/>
          <w:kern w:val="0"/>
          <w:sz w:val="20"/>
          <w:szCs w:val="20"/>
          <w:lang w:bidi="ar"/>
        </w:rPr>
      </w:pPr>
      <w:r>
        <w:rPr>
          <w:rFonts w:ascii="Times New Roman" w:eastAsia="宋体" w:hAnsi="Times New Roman" w:cs="Times New Roman"/>
          <w:color w:val="000000"/>
          <w:kern w:val="0"/>
          <w:sz w:val="20"/>
          <w:szCs w:val="20"/>
          <w:lang w:bidi="ar"/>
        </w:rPr>
        <w:t>18048343957@163.com</w:t>
      </w:r>
    </w:p>
    <w:p w14:paraId="4B67A86F" w14:textId="01B2F6ED" w:rsidR="00556492" w:rsidRPr="0068775A" w:rsidRDefault="00556492" w:rsidP="00556492">
      <w:pPr>
        <w:pStyle w:val="a9"/>
        <w:widowControl/>
        <w:numPr>
          <w:ilvl w:val="0"/>
          <w:numId w:val="1"/>
        </w:numPr>
        <w:ind w:firstLineChars="0"/>
        <w:jc w:val="left"/>
        <w:rPr>
          <w:rFonts w:ascii="Times New Roman" w:eastAsia="宋体" w:hAnsi="Times New Roman" w:cs="Times New Roman"/>
          <w:color w:val="000000"/>
          <w:kern w:val="0"/>
          <w:sz w:val="20"/>
          <w:szCs w:val="20"/>
          <w:lang w:bidi="ar"/>
        </w:rPr>
      </w:pPr>
      <w:r w:rsidRPr="0068775A">
        <w:rPr>
          <w:rFonts w:ascii="Times New Roman" w:eastAsia="宋体" w:hAnsi="Times New Roman" w:cs="Times New Roman"/>
          <w:color w:val="000000"/>
          <w:kern w:val="0"/>
          <w:sz w:val="20"/>
          <w:szCs w:val="20"/>
          <w:lang w:bidi="ar"/>
        </w:rPr>
        <w:t>Basic Medicine College</w:t>
      </w:r>
      <w:r w:rsidR="000C5D05">
        <w:rPr>
          <w:rFonts w:ascii="Times New Roman" w:eastAsia="宋体" w:hAnsi="Times New Roman" w:cs="Times New Roman"/>
          <w:color w:val="000000"/>
          <w:kern w:val="0"/>
          <w:sz w:val="20"/>
          <w:szCs w:val="20"/>
          <w:lang w:bidi="ar"/>
        </w:rPr>
        <w:t xml:space="preserve">, </w:t>
      </w:r>
      <w:r w:rsidRPr="0068775A">
        <w:rPr>
          <w:rFonts w:ascii="Times New Roman" w:eastAsia="宋体" w:hAnsi="Times New Roman" w:cs="Times New Roman"/>
          <w:color w:val="000000"/>
          <w:kern w:val="0"/>
          <w:sz w:val="20"/>
          <w:szCs w:val="20"/>
          <w:lang w:bidi="ar"/>
        </w:rPr>
        <w:t>Inner Mongolia Medical University, Hohhot</w:t>
      </w:r>
      <w:r w:rsidR="00FC1A29">
        <w:rPr>
          <w:rFonts w:ascii="Times New Roman" w:eastAsia="宋体" w:hAnsi="Times New Roman" w:cs="Times New Roman"/>
          <w:color w:val="000000"/>
          <w:kern w:val="0"/>
          <w:sz w:val="20"/>
          <w:szCs w:val="20"/>
          <w:lang w:bidi="ar"/>
        </w:rPr>
        <w:t xml:space="preserve">, </w:t>
      </w:r>
      <w:r w:rsidRPr="0068775A">
        <w:rPr>
          <w:rFonts w:ascii="Times New Roman" w:eastAsia="宋体" w:hAnsi="Times New Roman" w:cs="Times New Roman"/>
          <w:color w:val="000000"/>
          <w:kern w:val="0"/>
          <w:sz w:val="20"/>
          <w:szCs w:val="20"/>
          <w:lang w:bidi="ar"/>
        </w:rPr>
        <w:t>010110</w:t>
      </w:r>
      <w:r w:rsidR="00FC1A29">
        <w:rPr>
          <w:rFonts w:ascii="Times New Roman" w:eastAsia="宋体" w:hAnsi="Times New Roman" w:cs="Times New Roman"/>
          <w:color w:val="000000"/>
          <w:kern w:val="0"/>
          <w:sz w:val="20"/>
          <w:szCs w:val="20"/>
          <w:lang w:bidi="ar"/>
        </w:rPr>
        <w:t>, China</w:t>
      </w:r>
    </w:p>
    <w:p w14:paraId="62B577CC" w14:textId="3ECD6DFB" w:rsidR="00556492" w:rsidRPr="0068775A" w:rsidRDefault="00556492" w:rsidP="00556492">
      <w:pPr>
        <w:pStyle w:val="a9"/>
        <w:widowControl/>
        <w:numPr>
          <w:ilvl w:val="0"/>
          <w:numId w:val="1"/>
        </w:numPr>
        <w:ind w:firstLineChars="0"/>
        <w:jc w:val="left"/>
        <w:rPr>
          <w:rFonts w:ascii="Times New Roman" w:eastAsia="宋体" w:hAnsi="Times New Roman" w:cs="Times New Roman"/>
          <w:color w:val="000000"/>
          <w:kern w:val="0"/>
          <w:sz w:val="20"/>
          <w:szCs w:val="20"/>
          <w:lang w:bidi="ar"/>
        </w:rPr>
      </w:pPr>
      <w:r w:rsidRPr="0068775A">
        <w:rPr>
          <w:rFonts w:ascii="Times New Roman" w:eastAsia="宋体" w:hAnsi="Times New Roman" w:cs="Times New Roman"/>
          <w:color w:val="000000"/>
          <w:kern w:val="0"/>
          <w:sz w:val="20"/>
          <w:szCs w:val="20"/>
          <w:lang w:bidi="ar"/>
        </w:rPr>
        <w:t>Medical Experiment Center</w:t>
      </w:r>
      <w:r w:rsidR="000C5D05">
        <w:rPr>
          <w:rFonts w:ascii="Times New Roman" w:eastAsia="宋体" w:hAnsi="Times New Roman" w:cs="Times New Roman"/>
          <w:color w:val="000000"/>
          <w:kern w:val="0"/>
          <w:sz w:val="20"/>
          <w:szCs w:val="20"/>
          <w:lang w:bidi="ar"/>
        </w:rPr>
        <w:t xml:space="preserve">, </w:t>
      </w:r>
      <w:r w:rsidRPr="0068775A">
        <w:rPr>
          <w:rFonts w:ascii="Times New Roman" w:eastAsia="宋体" w:hAnsi="Times New Roman" w:cs="Times New Roman"/>
          <w:color w:val="000000"/>
          <w:kern w:val="0"/>
          <w:sz w:val="20"/>
          <w:szCs w:val="20"/>
          <w:lang w:bidi="ar"/>
        </w:rPr>
        <w:t>Inner Mongolia Medical University, Hohhot</w:t>
      </w:r>
      <w:r w:rsidR="00FC1A29">
        <w:rPr>
          <w:rFonts w:ascii="Times New Roman" w:eastAsia="宋体" w:hAnsi="Times New Roman" w:cs="Times New Roman"/>
          <w:color w:val="000000"/>
          <w:kern w:val="0"/>
          <w:sz w:val="20"/>
          <w:szCs w:val="20"/>
          <w:lang w:bidi="ar"/>
        </w:rPr>
        <w:t xml:space="preserve">, </w:t>
      </w:r>
      <w:r w:rsidRPr="0068775A">
        <w:rPr>
          <w:rFonts w:ascii="Times New Roman" w:eastAsia="宋体" w:hAnsi="Times New Roman" w:cs="Times New Roman"/>
          <w:color w:val="000000"/>
          <w:kern w:val="0"/>
          <w:sz w:val="20"/>
          <w:szCs w:val="20"/>
          <w:lang w:bidi="ar"/>
        </w:rPr>
        <w:t>010110</w:t>
      </w:r>
      <w:r w:rsidR="00FC1A29">
        <w:rPr>
          <w:rFonts w:ascii="Times New Roman" w:eastAsia="宋体" w:hAnsi="Times New Roman" w:cs="Times New Roman"/>
          <w:color w:val="000000"/>
          <w:kern w:val="0"/>
          <w:sz w:val="20"/>
          <w:szCs w:val="20"/>
          <w:lang w:bidi="ar"/>
        </w:rPr>
        <w:t>, China</w:t>
      </w:r>
    </w:p>
    <w:p w14:paraId="168E7478" w14:textId="77777777" w:rsidR="00651C02" w:rsidRDefault="00651C02" w:rsidP="0081400C">
      <w:pPr>
        <w:jc w:val="left"/>
        <w:rPr>
          <w:rFonts w:ascii="Times New Roman" w:hAnsi="Times New Roman" w:cs="Times New Roman"/>
          <w:b/>
          <w:bCs/>
          <w:sz w:val="20"/>
          <w:szCs w:val="20"/>
        </w:rPr>
      </w:pPr>
    </w:p>
    <w:p w14:paraId="41842A12" w14:textId="1F4E3686" w:rsidR="006938AF" w:rsidRPr="00651C02" w:rsidRDefault="00000000" w:rsidP="0081400C">
      <w:pPr>
        <w:jc w:val="left"/>
        <w:rPr>
          <w:rFonts w:ascii="Times New Roman" w:hAnsi="Times New Roman" w:cs="Times New Roman"/>
          <w:b/>
          <w:bCs/>
          <w:sz w:val="24"/>
        </w:rPr>
      </w:pPr>
      <w:r w:rsidRPr="00651C02">
        <w:rPr>
          <w:rFonts w:ascii="Times New Roman" w:hAnsi="Times New Roman" w:cs="Times New Roman"/>
          <w:b/>
          <w:bCs/>
          <w:sz w:val="24"/>
        </w:rPr>
        <w:t>Supplementary materials</w:t>
      </w:r>
    </w:p>
    <w:p w14:paraId="064EC77D" w14:textId="77777777" w:rsidR="006938AF" w:rsidRPr="00651C02" w:rsidRDefault="00000000">
      <w:pPr>
        <w:rPr>
          <w:rFonts w:ascii="Times New Roman" w:hAnsi="Times New Roman" w:cs="Times New Roman"/>
          <w:b/>
          <w:bCs/>
          <w:sz w:val="22"/>
          <w:szCs w:val="22"/>
        </w:rPr>
      </w:pPr>
      <w:r w:rsidRPr="00651C02">
        <w:rPr>
          <w:rFonts w:ascii="Times New Roman" w:hAnsi="Times New Roman" w:cs="Times New Roman"/>
          <w:b/>
          <w:bCs/>
          <w:sz w:val="22"/>
          <w:szCs w:val="22"/>
        </w:rPr>
        <w:t>Supplementary material 1: Retrieval strategy</w:t>
      </w:r>
    </w:p>
    <w:p w14:paraId="1747BCD0" w14:textId="77777777" w:rsidR="006938AF" w:rsidRPr="00A4728D" w:rsidRDefault="00000000">
      <w:pPr>
        <w:rPr>
          <w:rFonts w:ascii="Times New Roman" w:hAnsi="Times New Roman" w:cs="Times New Roman"/>
          <w:b/>
          <w:bCs/>
          <w:sz w:val="20"/>
          <w:szCs w:val="20"/>
        </w:rPr>
      </w:pPr>
      <w:r w:rsidRPr="00A4728D">
        <w:rPr>
          <w:rFonts w:ascii="Times New Roman" w:hAnsi="Times New Roman" w:cs="Times New Roman"/>
          <w:b/>
          <w:bCs/>
          <w:sz w:val="20"/>
          <w:szCs w:val="20"/>
        </w:rPr>
        <w:t>PubMed search terms</w:t>
      </w:r>
    </w:p>
    <w:p w14:paraId="36232618"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w:t>
      </w:r>
      <w:proofErr w:type="spellStart"/>
      <w:r w:rsidRPr="00A4728D">
        <w:rPr>
          <w:rFonts w:ascii="Times New Roman" w:hAnsi="Times New Roman" w:cs="Times New Roman"/>
          <w:sz w:val="20"/>
          <w:szCs w:val="20"/>
        </w:rPr>
        <w:t>capivasertib</w:t>
      </w:r>
      <w:proofErr w:type="spellEnd"/>
      <w:r w:rsidRPr="00A4728D">
        <w:rPr>
          <w:rFonts w:ascii="Times New Roman" w:hAnsi="Times New Roman" w:cs="Times New Roman"/>
          <w:sz w:val="20"/>
          <w:szCs w:val="20"/>
        </w:rPr>
        <w:t>) OR (AZD5363)) OR (((GDC0068) OR (GDC-0068)) OR (</w:t>
      </w:r>
      <w:proofErr w:type="spellStart"/>
      <w:r w:rsidRPr="00A4728D">
        <w:rPr>
          <w:rFonts w:ascii="Times New Roman" w:hAnsi="Times New Roman" w:cs="Times New Roman"/>
          <w:sz w:val="20"/>
          <w:szCs w:val="20"/>
        </w:rPr>
        <w:t>ipatasertib</w:t>
      </w:r>
      <w:proofErr w:type="spellEnd"/>
      <w:r w:rsidRPr="00A4728D">
        <w:rPr>
          <w:rFonts w:ascii="Times New Roman" w:hAnsi="Times New Roman" w:cs="Times New Roman"/>
          <w:sz w:val="20"/>
          <w:szCs w:val="20"/>
        </w:rPr>
        <w:t xml:space="preserve">))) AND (((((((((((((((((((((((((((((((((((((("Breast Neoplasms"[Mesh]) OR (breast near cancer*[Title/Abstract])) OR (breast near neoplasm*[Title/Abstract])) OR (breast near </w:t>
      </w:r>
      <w:proofErr w:type="spellStart"/>
      <w:r w:rsidRPr="00A4728D">
        <w:rPr>
          <w:rFonts w:ascii="Times New Roman" w:hAnsi="Times New Roman" w:cs="Times New Roman"/>
          <w:sz w:val="20"/>
          <w:szCs w:val="20"/>
        </w:rPr>
        <w:t>tumour</w:t>
      </w:r>
      <w:proofErr w:type="spellEnd"/>
      <w:r w:rsidRPr="00A4728D">
        <w:rPr>
          <w:rFonts w:ascii="Times New Roman" w:hAnsi="Times New Roman" w:cs="Times New Roman"/>
          <w:sz w:val="20"/>
          <w:szCs w:val="20"/>
        </w:rPr>
        <w:t xml:space="preserve">*[Title/Abstract])) OR (breast near tumor*[Title/Abstract])) OR (breast near </w:t>
      </w:r>
      <w:proofErr w:type="spellStart"/>
      <w:r w:rsidRPr="00A4728D">
        <w:rPr>
          <w:rFonts w:ascii="Times New Roman" w:hAnsi="Times New Roman" w:cs="Times New Roman"/>
          <w:sz w:val="20"/>
          <w:szCs w:val="20"/>
        </w:rPr>
        <w:t>malignan</w:t>
      </w:r>
      <w:proofErr w:type="spellEnd"/>
      <w:r w:rsidRPr="00A4728D">
        <w:rPr>
          <w:rFonts w:ascii="Times New Roman" w:hAnsi="Times New Roman" w:cs="Times New Roman"/>
          <w:sz w:val="20"/>
          <w:szCs w:val="20"/>
        </w:rPr>
        <w:t>*[Title/Abstract])) OR (Breast Neoplasm[Title/Abstract])) OR ("Breast Neoplasm")) OR ("Neoplasm, Breast")) OR ("Neoplasms, Breast")) OR ("Breast Tumor*")) OR ("Tumor, Breast")) OR ("Tumors, Breast")) OR ("Breast Cancer")) OR ("Cancer, Breast")) OR ("Malignant Tumor of Breast")) OR ("Breast Malignant Tumor*")) OR ("Cancer of the Breast")) OR ("Cancer of Breast")) OR ("Malignant Neoplasm of Breast")) OR ("Breast Malignant Neoplasm*")) OR ("Mammary Cancer*")) OR ("Cancer, Mammary")) OR ("Cancers, Mammary")) OR ("Mammary Carcinoma, Human")) OR (Carcinoma, Human Mammary)) OR (Carcinomas, Human Mammary))) OR ("Human Mammary Carcinoma*")) OR (Mammary Carcinomas, Human)) OR (Mammary Neoplasms, Human)) OR ("Human Mammary Neoplasm*")) OR (Neoplasm, Human Mammary)) OR (Neoplasms, Human Mammary)) OR (Mammary Neoplasm, Human)) OR ("Breast Carcinoma*")) OR ("Carcinoma, Breast")) OR ("Carcinomas, Breast"))</w:t>
      </w:r>
    </w:p>
    <w:p w14:paraId="7D7938D6" w14:textId="77777777" w:rsidR="006938AF" w:rsidRPr="00A4728D" w:rsidRDefault="00000000">
      <w:pPr>
        <w:rPr>
          <w:rFonts w:ascii="Times New Roman" w:hAnsi="Times New Roman" w:cs="Times New Roman"/>
          <w:b/>
          <w:bCs/>
          <w:sz w:val="20"/>
          <w:szCs w:val="20"/>
        </w:rPr>
      </w:pPr>
      <w:r w:rsidRPr="00A4728D">
        <w:rPr>
          <w:rFonts w:ascii="Times New Roman" w:hAnsi="Times New Roman" w:cs="Times New Roman"/>
          <w:b/>
          <w:bCs/>
          <w:sz w:val="20"/>
          <w:szCs w:val="20"/>
        </w:rPr>
        <w:t>Embase search terms</w:t>
      </w:r>
    </w:p>
    <w:p w14:paraId="2E866CF1"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#1 'breast disease'/exp OR 'breast tumor'/exp OR 'breast disease' OR 'breast tumor'</w:t>
      </w:r>
    </w:p>
    <w:p w14:paraId="760E357C"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#2 '</w:t>
      </w:r>
      <w:proofErr w:type="spellStart"/>
      <w:r w:rsidRPr="00A4728D">
        <w:rPr>
          <w:rFonts w:ascii="Times New Roman" w:hAnsi="Times New Roman" w:cs="Times New Roman"/>
          <w:sz w:val="20"/>
          <w:szCs w:val="20"/>
        </w:rPr>
        <w:t>capivasertib</w:t>
      </w:r>
      <w:proofErr w:type="spellEnd"/>
      <w:r w:rsidRPr="00A4728D">
        <w:rPr>
          <w:rFonts w:ascii="Times New Roman" w:hAnsi="Times New Roman" w:cs="Times New Roman"/>
          <w:sz w:val="20"/>
          <w:szCs w:val="20"/>
        </w:rPr>
        <w:t>'/exp OR '</w:t>
      </w:r>
      <w:proofErr w:type="spellStart"/>
      <w:r w:rsidRPr="00A4728D">
        <w:rPr>
          <w:rFonts w:ascii="Times New Roman" w:hAnsi="Times New Roman" w:cs="Times New Roman"/>
          <w:sz w:val="20"/>
          <w:szCs w:val="20"/>
        </w:rPr>
        <w:t>ipatasertib</w:t>
      </w:r>
      <w:proofErr w:type="spellEnd"/>
      <w:r w:rsidRPr="00A4728D">
        <w:rPr>
          <w:rFonts w:ascii="Times New Roman" w:hAnsi="Times New Roman" w:cs="Times New Roman"/>
          <w:sz w:val="20"/>
          <w:szCs w:val="20"/>
        </w:rPr>
        <w:t>'/exp OR </w:t>
      </w:r>
      <w:proofErr w:type="spellStart"/>
      <w:r w:rsidRPr="00A4728D">
        <w:rPr>
          <w:rFonts w:ascii="Times New Roman" w:hAnsi="Times New Roman" w:cs="Times New Roman"/>
          <w:sz w:val="20"/>
          <w:szCs w:val="20"/>
        </w:rPr>
        <w:t>capivasertib</w:t>
      </w:r>
      <w:proofErr w:type="spellEnd"/>
      <w:r w:rsidRPr="00A4728D">
        <w:rPr>
          <w:rFonts w:ascii="Times New Roman" w:hAnsi="Times New Roman" w:cs="Times New Roman"/>
          <w:sz w:val="20"/>
          <w:szCs w:val="20"/>
        </w:rPr>
        <w:t> OR </w:t>
      </w:r>
      <w:proofErr w:type="spellStart"/>
      <w:r w:rsidRPr="00A4728D">
        <w:rPr>
          <w:rFonts w:ascii="Times New Roman" w:hAnsi="Times New Roman" w:cs="Times New Roman"/>
          <w:sz w:val="20"/>
          <w:szCs w:val="20"/>
        </w:rPr>
        <w:t>ipatasertib</w:t>
      </w:r>
      <w:proofErr w:type="spellEnd"/>
    </w:p>
    <w:p w14:paraId="1A26D162"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#3 #1 AND #2</w:t>
      </w:r>
    </w:p>
    <w:p w14:paraId="5E3B4F7A" w14:textId="77777777" w:rsidR="006938AF" w:rsidRPr="00A4728D" w:rsidRDefault="00000000">
      <w:pPr>
        <w:rPr>
          <w:rFonts w:ascii="Times New Roman" w:hAnsi="Times New Roman" w:cs="Times New Roman"/>
          <w:b/>
          <w:bCs/>
          <w:sz w:val="20"/>
          <w:szCs w:val="20"/>
        </w:rPr>
      </w:pPr>
      <w:r w:rsidRPr="00A4728D">
        <w:rPr>
          <w:rFonts w:ascii="Times New Roman" w:hAnsi="Times New Roman" w:cs="Times New Roman"/>
          <w:b/>
          <w:bCs/>
          <w:sz w:val="20"/>
          <w:szCs w:val="20"/>
        </w:rPr>
        <w:t xml:space="preserve">Cochrane </w:t>
      </w:r>
      <w:proofErr w:type="spellStart"/>
      <w:r w:rsidRPr="00A4728D">
        <w:rPr>
          <w:rFonts w:ascii="Times New Roman" w:hAnsi="Times New Roman" w:cs="Times New Roman"/>
          <w:b/>
          <w:bCs/>
          <w:sz w:val="20"/>
          <w:szCs w:val="20"/>
        </w:rPr>
        <w:t>Librane</w:t>
      </w:r>
      <w:proofErr w:type="spellEnd"/>
      <w:r w:rsidRPr="00A4728D">
        <w:rPr>
          <w:rFonts w:ascii="Times New Roman" w:hAnsi="Times New Roman" w:cs="Times New Roman"/>
          <w:b/>
          <w:bCs/>
          <w:sz w:val="20"/>
          <w:szCs w:val="20"/>
        </w:rPr>
        <w:t xml:space="preserve"> search terms</w:t>
      </w:r>
    </w:p>
    <w:p w14:paraId="2464E1F9"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w:t>
      </w:r>
      <w:proofErr w:type="spellStart"/>
      <w:r w:rsidRPr="00A4728D">
        <w:rPr>
          <w:rFonts w:ascii="Times New Roman" w:hAnsi="Times New Roman" w:cs="Times New Roman"/>
          <w:sz w:val="20"/>
          <w:szCs w:val="20"/>
        </w:rPr>
        <w:t>capivasertib</w:t>
      </w:r>
      <w:proofErr w:type="spellEnd"/>
      <w:r w:rsidRPr="00A4728D">
        <w:rPr>
          <w:rFonts w:ascii="Times New Roman" w:hAnsi="Times New Roman" w:cs="Times New Roman"/>
          <w:sz w:val="20"/>
          <w:szCs w:val="20"/>
        </w:rPr>
        <w:t>) OR (AZD5363) OR (GDC0068) OR (GDC-0068) OR (</w:t>
      </w:r>
      <w:proofErr w:type="spellStart"/>
      <w:r w:rsidRPr="00A4728D">
        <w:rPr>
          <w:rFonts w:ascii="Times New Roman" w:hAnsi="Times New Roman" w:cs="Times New Roman"/>
          <w:sz w:val="20"/>
          <w:szCs w:val="20"/>
        </w:rPr>
        <w:t>ipatasertib</w:t>
      </w:r>
      <w:proofErr w:type="spellEnd"/>
      <w:r w:rsidRPr="00A4728D">
        <w:rPr>
          <w:rFonts w:ascii="Times New Roman" w:hAnsi="Times New Roman" w:cs="Times New Roman"/>
          <w:sz w:val="20"/>
          <w:szCs w:val="20"/>
        </w:rPr>
        <w:t>)) AND ((Breast Neoplasms) OR (breast cancer))</w:t>
      </w:r>
    </w:p>
    <w:p w14:paraId="4D3DE173" w14:textId="77777777" w:rsidR="006938AF" w:rsidRPr="00A4728D" w:rsidRDefault="00000000">
      <w:pPr>
        <w:rPr>
          <w:rFonts w:ascii="Times New Roman" w:hAnsi="Times New Roman" w:cs="Times New Roman"/>
          <w:b/>
          <w:bCs/>
          <w:sz w:val="20"/>
          <w:szCs w:val="20"/>
        </w:rPr>
      </w:pPr>
      <w:r w:rsidRPr="00A4728D">
        <w:rPr>
          <w:rFonts w:ascii="Times New Roman" w:hAnsi="Times New Roman" w:cs="Times New Roman"/>
          <w:b/>
          <w:bCs/>
          <w:sz w:val="20"/>
          <w:szCs w:val="20"/>
        </w:rPr>
        <w:t>Others (e.g. ClinicalTrials.gov)</w:t>
      </w:r>
    </w:p>
    <w:p w14:paraId="59FEEA5E"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(breast cancer OR Breast Neoplasms) AND (</w:t>
      </w:r>
      <w:proofErr w:type="spellStart"/>
      <w:r w:rsidRPr="00A4728D">
        <w:rPr>
          <w:rFonts w:ascii="Times New Roman" w:hAnsi="Times New Roman" w:cs="Times New Roman"/>
          <w:sz w:val="20"/>
          <w:szCs w:val="20"/>
        </w:rPr>
        <w:t>capivasertib</w:t>
      </w:r>
      <w:proofErr w:type="spellEnd"/>
      <w:r w:rsidRPr="00A4728D">
        <w:rPr>
          <w:rFonts w:ascii="Times New Roman" w:hAnsi="Times New Roman" w:cs="Times New Roman"/>
          <w:sz w:val="20"/>
          <w:szCs w:val="20"/>
        </w:rPr>
        <w:t xml:space="preserve"> OR AZD5363 OR GDC0068 OR GDC-0068 OR </w:t>
      </w:r>
      <w:proofErr w:type="spellStart"/>
      <w:r w:rsidRPr="00A4728D">
        <w:rPr>
          <w:rFonts w:ascii="Times New Roman" w:hAnsi="Times New Roman" w:cs="Times New Roman"/>
          <w:sz w:val="20"/>
          <w:szCs w:val="20"/>
        </w:rPr>
        <w:t>ipatasertib</w:t>
      </w:r>
      <w:proofErr w:type="spellEnd"/>
      <w:r w:rsidRPr="00A4728D">
        <w:rPr>
          <w:rFonts w:ascii="Times New Roman" w:hAnsi="Times New Roman" w:cs="Times New Roman"/>
          <w:sz w:val="20"/>
          <w:szCs w:val="20"/>
        </w:rPr>
        <w:t>)</w:t>
      </w:r>
    </w:p>
    <w:p w14:paraId="23720013" w14:textId="7216E580" w:rsidR="006938AF" w:rsidRPr="00651C02" w:rsidRDefault="00000000">
      <w:pPr>
        <w:rPr>
          <w:rFonts w:ascii="Times New Roman" w:hAnsi="Times New Roman" w:cs="Times New Roman"/>
          <w:b/>
          <w:bCs/>
          <w:sz w:val="22"/>
          <w:szCs w:val="22"/>
        </w:rPr>
      </w:pPr>
      <w:r w:rsidRPr="00651C02">
        <w:rPr>
          <w:rFonts w:ascii="Times New Roman" w:hAnsi="Times New Roman" w:cs="Times New Roman"/>
          <w:b/>
          <w:bCs/>
          <w:sz w:val="22"/>
          <w:szCs w:val="22"/>
        </w:rPr>
        <w:t>Supplementary material 2: Assessment of relevant definition methods</w:t>
      </w:r>
    </w:p>
    <w:p w14:paraId="6779B044" w14:textId="77777777" w:rsidR="006938AF" w:rsidRPr="00A4728D" w:rsidRDefault="00000000">
      <w:pPr>
        <w:rPr>
          <w:rFonts w:ascii="Times New Roman" w:hAnsi="Times New Roman" w:cs="Times New Roman"/>
          <w:b/>
          <w:bCs/>
          <w:sz w:val="20"/>
          <w:szCs w:val="20"/>
        </w:rPr>
      </w:pPr>
      <w:r w:rsidRPr="00A4728D">
        <w:rPr>
          <w:rFonts w:ascii="Times New Roman" w:hAnsi="Times New Roman" w:cs="Times New Roman"/>
          <w:sz w:val="20"/>
          <w:szCs w:val="20"/>
        </w:rPr>
        <w:t>Total population: Intention-to-treat population and total population are defined as total population.</w:t>
      </w:r>
    </w:p>
    <w:p w14:paraId="426C18F7"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 xml:space="preserve">AKT pathway subgroup: The included articles used two methods to determine the status of AKT (the validated </w:t>
      </w:r>
      <w:proofErr w:type="spellStart"/>
      <w:r w:rsidRPr="00A4728D">
        <w:rPr>
          <w:rFonts w:ascii="Times New Roman" w:hAnsi="Times New Roman" w:cs="Times New Roman"/>
          <w:sz w:val="20"/>
          <w:szCs w:val="20"/>
        </w:rPr>
        <w:t>cobas</w:t>
      </w:r>
      <w:proofErr w:type="spellEnd"/>
      <w:r w:rsidRPr="00A4728D">
        <w:rPr>
          <w:rFonts w:ascii="Times New Roman" w:hAnsi="Times New Roman" w:cs="Times New Roman"/>
          <w:sz w:val="20"/>
          <w:szCs w:val="20"/>
        </w:rPr>
        <w:t>® PIK3CA Mutation Test RUO or second-generation sequencing), and we conducted a standardized assessment of the results involving the identification of AKT status.</w:t>
      </w:r>
    </w:p>
    <w:p w14:paraId="480683A9"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lastRenderedPageBreak/>
        <w:t>Total AEs: refers to all/any AEs mentioned in the article.</w:t>
      </w:r>
    </w:p>
    <w:p w14:paraId="3CF5D29F"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 xml:space="preserve">Rash: the article mentioned as </w:t>
      </w:r>
      <w:proofErr w:type="spellStart"/>
      <w:r w:rsidRPr="00A4728D">
        <w:rPr>
          <w:rFonts w:ascii="Times New Roman" w:hAnsi="Times New Roman" w:cs="Times New Roman"/>
          <w:sz w:val="20"/>
          <w:szCs w:val="20"/>
        </w:rPr>
        <w:t>maculopapule</w:t>
      </w:r>
      <w:proofErr w:type="spellEnd"/>
      <w:r w:rsidRPr="00A4728D">
        <w:rPr>
          <w:rFonts w:ascii="Times New Roman" w:hAnsi="Times New Roman" w:cs="Times New Roman"/>
          <w:sz w:val="20"/>
          <w:szCs w:val="20"/>
        </w:rPr>
        <w:t xml:space="preserve"> we also regard it as a rash.</w:t>
      </w:r>
    </w:p>
    <w:p w14:paraId="3D9DEAA3"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Infection: When all infections are mentioned in this paper, the data of all infections are used. If there is no data, the relevant data of infectious diseases such as pneumonia and urinary tract infection are extracted.</w:t>
      </w:r>
    </w:p>
    <w:p w14:paraId="6E3F56FD" w14:textId="77777777" w:rsidR="006938AF" w:rsidRPr="00A4728D" w:rsidRDefault="00000000">
      <w:pPr>
        <w:rPr>
          <w:rFonts w:ascii="Times New Roman" w:hAnsi="Times New Roman" w:cs="Times New Roman"/>
          <w:sz w:val="20"/>
          <w:szCs w:val="20"/>
        </w:rPr>
      </w:pPr>
      <w:r w:rsidRPr="00A4728D">
        <w:rPr>
          <w:rFonts w:ascii="Times New Roman" w:hAnsi="Times New Roman" w:cs="Times New Roman"/>
          <w:sz w:val="20"/>
          <w:szCs w:val="20"/>
        </w:rPr>
        <w:t>Neuropathy: including neuropathy, peripheral sensory neuropathy and peripheral neuropathy.</w:t>
      </w:r>
    </w:p>
    <w:p w14:paraId="3278DE97" w14:textId="794E1A83" w:rsidR="006938AF" w:rsidRDefault="00000000">
      <w:pPr>
        <w:rPr>
          <w:rFonts w:ascii="Times New Roman" w:hAnsi="Times New Roman" w:cs="Times New Roman"/>
          <w:sz w:val="20"/>
          <w:szCs w:val="20"/>
        </w:rPr>
      </w:pPr>
      <w:r w:rsidRPr="00A4728D">
        <w:rPr>
          <w:rFonts w:ascii="Times New Roman" w:hAnsi="Times New Roman" w:cs="Times New Roman"/>
          <w:sz w:val="20"/>
          <w:szCs w:val="20"/>
        </w:rPr>
        <w:t>Neutropenia: neutropenia and decrease of neutrophil count (clinical data are used for clinical data, followed by laboratory data).</w:t>
      </w:r>
    </w:p>
    <w:p w14:paraId="4845498B" w14:textId="55C3007C" w:rsidR="00651C02" w:rsidRPr="00651C02" w:rsidRDefault="00651C02">
      <w:pPr>
        <w:rPr>
          <w:rFonts w:ascii="Times New Roman" w:hAnsi="Times New Roman" w:cs="Times New Roman"/>
          <w:b/>
          <w:bCs/>
          <w:sz w:val="22"/>
          <w:szCs w:val="22"/>
        </w:rPr>
      </w:pPr>
      <w:r w:rsidRPr="00651C02">
        <w:rPr>
          <w:rFonts w:ascii="Times New Roman" w:hAnsi="Times New Roman" w:cs="Times New Roman"/>
          <w:b/>
          <w:bCs/>
          <w:sz w:val="22"/>
          <w:szCs w:val="22"/>
        </w:rPr>
        <w:t>Supplementary material 3: F</w:t>
      </w:r>
      <w:r w:rsidRPr="00651C02">
        <w:rPr>
          <w:rFonts w:ascii="Times New Roman" w:hAnsi="Times New Roman" w:cs="Times New Roman" w:hint="eastAsia"/>
          <w:b/>
          <w:bCs/>
          <w:sz w:val="22"/>
          <w:szCs w:val="22"/>
        </w:rPr>
        <w:t>i</w:t>
      </w:r>
      <w:r w:rsidRPr="00651C02">
        <w:rPr>
          <w:rFonts w:ascii="Times New Roman" w:hAnsi="Times New Roman" w:cs="Times New Roman"/>
          <w:b/>
          <w:bCs/>
          <w:sz w:val="22"/>
          <w:szCs w:val="22"/>
        </w:rPr>
        <w:t>gure S1</w:t>
      </w:r>
    </w:p>
    <w:p w14:paraId="6F75B033" w14:textId="511BA4BB" w:rsidR="00651C02" w:rsidRDefault="00651C02" w:rsidP="00651C02">
      <w:pPr>
        <w:jc w:val="center"/>
        <w:rPr>
          <w:rFonts w:ascii="Times New Roman" w:hAnsi="Times New Roman" w:cs="Times New Roman"/>
          <w:sz w:val="20"/>
          <w:szCs w:val="20"/>
        </w:rPr>
      </w:pPr>
      <w:r w:rsidRPr="00651C02">
        <w:rPr>
          <w:rFonts w:ascii="Times New Roman" w:hAnsi="Times New Roman" w:cs="Times New Roman"/>
          <w:noProof/>
          <w:sz w:val="20"/>
          <w:szCs w:val="20"/>
        </w:rPr>
        <w:drawing>
          <wp:inline distT="0" distB="0" distL="0" distR="0" wp14:anchorId="1720B72F" wp14:editId="0A1B71ED">
            <wp:extent cx="5056415" cy="634724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84504" cy="6382504"/>
                    </a:xfrm>
                    <a:prstGeom prst="rect">
                      <a:avLst/>
                    </a:prstGeom>
                    <a:noFill/>
                    <a:ln>
                      <a:noFill/>
                    </a:ln>
                  </pic:spPr>
                </pic:pic>
              </a:graphicData>
            </a:graphic>
          </wp:inline>
        </w:drawing>
      </w:r>
    </w:p>
    <w:p w14:paraId="7C71DF88" w14:textId="77777777" w:rsidR="003B1CE1" w:rsidRDefault="003B1CE1" w:rsidP="00651C02">
      <w:pPr>
        <w:rPr>
          <w:rFonts w:ascii="Times New Roman" w:hAnsi="Times New Roman" w:cs="Times New Roman"/>
          <w:b/>
          <w:bCs/>
          <w:sz w:val="22"/>
          <w:szCs w:val="22"/>
        </w:rPr>
      </w:pPr>
      <w:r>
        <w:rPr>
          <w:rFonts w:ascii="Times New Roman" w:hAnsi="Times New Roman" w:cs="Times New Roman"/>
          <w:b/>
          <w:bCs/>
          <w:sz w:val="22"/>
          <w:szCs w:val="22"/>
        </w:rPr>
        <w:br w:type="page"/>
      </w:r>
    </w:p>
    <w:p w14:paraId="0CD755B1" w14:textId="09BB95E3" w:rsidR="00651C02" w:rsidRPr="00651C02" w:rsidRDefault="00651C02" w:rsidP="00651C02">
      <w:pPr>
        <w:rPr>
          <w:rFonts w:ascii="Times New Roman" w:hAnsi="Times New Roman" w:cs="Times New Roman"/>
          <w:b/>
          <w:bCs/>
          <w:sz w:val="22"/>
          <w:szCs w:val="22"/>
        </w:rPr>
      </w:pPr>
      <w:r w:rsidRPr="00651C02">
        <w:rPr>
          <w:rFonts w:ascii="Times New Roman" w:hAnsi="Times New Roman" w:cs="Times New Roman"/>
          <w:b/>
          <w:bCs/>
          <w:sz w:val="22"/>
          <w:szCs w:val="22"/>
        </w:rPr>
        <w:lastRenderedPageBreak/>
        <w:t>Supplementary material 4: F</w:t>
      </w:r>
      <w:r w:rsidRPr="00651C02">
        <w:rPr>
          <w:rFonts w:ascii="Times New Roman" w:hAnsi="Times New Roman" w:cs="Times New Roman" w:hint="eastAsia"/>
          <w:b/>
          <w:bCs/>
          <w:sz w:val="22"/>
          <w:szCs w:val="22"/>
        </w:rPr>
        <w:t>i</w:t>
      </w:r>
      <w:r w:rsidRPr="00651C02">
        <w:rPr>
          <w:rFonts w:ascii="Times New Roman" w:hAnsi="Times New Roman" w:cs="Times New Roman"/>
          <w:b/>
          <w:bCs/>
          <w:sz w:val="22"/>
          <w:szCs w:val="22"/>
        </w:rPr>
        <w:t>gure S2</w:t>
      </w:r>
    </w:p>
    <w:p w14:paraId="4822AE64" w14:textId="13A45BB2" w:rsidR="00651C02" w:rsidRPr="00A4728D" w:rsidRDefault="00651C02" w:rsidP="00651C02">
      <w:pPr>
        <w:jc w:val="center"/>
        <w:rPr>
          <w:rFonts w:ascii="Times New Roman" w:hAnsi="Times New Roman" w:cs="Times New Roman"/>
          <w:sz w:val="20"/>
          <w:szCs w:val="20"/>
        </w:rPr>
      </w:pPr>
      <w:r w:rsidRPr="00651C02">
        <w:rPr>
          <w:rFonts w:ascii="Times New Roman" w:hAnsi="Times New Roman" w:cs="Times New Roman"/>
          <w:noProof/>
          <w:sz w:val="20"/>
          <w:szCs w:val="20"/>
        </w:rPr>
        <w:drawing>
          <wp:inline distT="0" distB="0" distL="0" distR="0" wp14:anchorId="6002C027" wp14:editId="221EB05A">
            <wp:extent cx="5240183" cy="341206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5305" cy="3434936"/>
                    </a:xfrm>
                    <a:prstGeom prst="rect">
                      <a:avLst/>
                    </a:prstGeom>
                    <a:noFill/>
                    <a:ln>
                      <a:noFill/>
                    </a:ln>
                  </pic:spPr>
                </pic:pic>
              </a:graphicData>
            </a:graphic>
          </wp:inline>
        </w:drawing>
      </w:r>
    </w:p>
    <w:p w14:paraId="17621B30" w14:textId="4A5C90DE" w:rsidR="00651C02" w:rsidRPr="00651C02" w:rsidRDefault="00651C02" w:rsidP="00651C02">
      <w:pPr>
        <w:rPr>
          <w:rFonts w:ascii="Times New Roman" w:hAnsi="Times New Roman" w:cs="Times New Roman"/>
          <w:b/>
          <w:bCs/>
          <w:sz w:val="22"/>
          <w:szCs w:val="22"/>
        </w:rPr>
      </w:pPr>
      <w:r w:rsidRPr="00651C02">
        <w:rPr>
          <w:rFonts w:ascii="Times New Roman" w:hAnsi="Times New Roman" w:cs="Times New Roman"/>
          <w:b/>
          <w:bCs/>
          <w:sz w:val="22"/>
          <w:szCs w:val="22"/>
        </w:rPr>
        <w:t>Supplementary material 5: F</w:t>
      </w:r>
      <w:r w:rsidRPr="00651C02">
        <w:rPr>
          <w:rFonts w:ascii="Times New Roman" w:hAnsi="Times New Roman" w:cs="Times New Roman" w:hint="eastAsia"/>
          <w:b/>
          <w:bCs/>
          <w:sz w:val="22"/>
          <w:szCs w:val="22"/>
        </w:rPr>
        <w:t>i</w:t>
      </w:r>
      <w:r w:rsidRPr="00651C02">
        <w:rPr>
          <w:rFonts w:ascii="Times New Roman" w:hAnsi="Times New Roman" w:cs="Times New Roman"/>
          <w:b/>
          <w:bCs/>
          <w:sz w:val="22"/>
          <w:szCs w:val="22"/>
        </w:rPr>
        <w:t>gure S3</w:t>
      </w:r>
    </w:p>
    <w:p w14:paraId="560C7499" w14:textId="589F390F" w:rsidR="00651C02" w:rsidRPr="00A4728D" w:rsidRDefault="00651C02" w:rsidP="00651C02">
      <w:pPr>
        <w:jc w:val="center"/>
        <w:rPr>
          <w:rFonts w:ascii="Times New Roman" w:hAnsi="Times New Roman" w:cs="Times New Roman"/>
          <w:sz w:val="20"/>
          <w:szCs w:val="20"/>
        </w:rPr>
      </w:pPr>
      <w:r w:rsidRPr="00651C02">
        <w:rPr>
          <w:rFonts w:ascii="Times New Roman" w:hAnsi="Times New Roman" w:cs="Times New Roman"/>
          <w:noProof/>
          <w:sz w:val="20"/>
          <w:szCs w:val="20"/>
        </w:rPr>
        <w:drawing>
          <wp:inline distT="0" distB="0" distL="0" distR="0" wp14:anchorId="09F8D0D0" wp14:editId="22E16383">
            <wp:extent cx="5289891" cy="2625514"/>
            <wp:effectExtent l="0" t="0" r="635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8118" cy="2644487"/>
                    </a:xfrm>
                    <a:prstGeom prst="rect">
                      <a:avLst/>
                    </a:prstGeom>
                    <a:noFill/>
                    <a:ln>
                      <a:noFill/>
                    </a:ln>
                  </pic:spPr>
                </pic:pic>
              </a:graphicData>
            </a:graphic>
          </wp:inline>
        </w:drawing>
      </w:r>
    </w:p>
    <w:p w14:paraId="026ED2CC" w14:textId="77777777" w:rsidR="003B1CE1" w:rsidRDefault="003B1CE1" w:rsidP="00651C02">
      <w:pPr>
        <w:rPr>
          <w:rFonts w:ascii="Times New Roman" w:hAnsi="Times New Roman" w:cs="Times New Roman"/>
          <w:b/>
          <w:bCs/>
          <w:sz w:val="22"/>
          <w:szCs w:val="22"/>
        </w:rPr>
        <w:sectPr w:rsidR="003B1CE1" w:rsidSect="005A1013">
          <w:footerReference w:type="default" r:id="rId10"/>
          <w:pgSz w:w="11906" w:h="16838"/>
          <w:pgMar w:top="1440" w:right="1800" w:bottom="1440" w:left="1800" w:header="851" w:footer="992" w:gutter="0"/>
          <w:cols w:space="425"/>
          <w:docGrid w:type="lines" w:linePitch="312"/>
        </w:sectPr>
      </w:pPr>
    </w:p>
    <w:p w14:paraId="1F47E1D9" w14:textId="7CFB1B73" w:rsidR="00651C02" w:rsidRPr="00651C02" w:rsidRDefault="00651C02" w:rsidP="00651C02">
      <w:pPr>
        <w:rPr>
          <w:rFonts w:ascii="Times New Roman" w:hAnsi="Times New Roman" w:cs="Times New Roman"/>
          <w:b/>
          <w:bCs/>
          <w:sz w:val="22"/>
          <w:szCs w:val="22"/>
        </w:rPr>
      </w:pPr>
      <w:r w:rsidRPr="00651C02">
        <w:rPr>
          <w:rFonts w:ascii="Times New Roman" w:hAnsi="Times New Roman" w:cs="Times New Roman"/>
          <w:b/>
          <w:bCs/>
          <w:sz w:val="22"/>
          <w:szCs w:val="22"/>
        </w:rPr>
        <w:lastRenderedPageBreak/>
        <w:t>Supplementary material 6: F</w:t>
      </w:r>
      <w:r w:rsidRPr="00651C02">
        <w:rPr>
          <w:rFonts w:ascii="Times New Roman" w:hAnsi="Times New Roman" w:cs="Times New Roman" w:hint="eastAsia"/>
          <w:b/>
          <w:bCs/>
          <w:sz w:val="22"/>
          <w:szCs w:val="22"/>
        </w:rPr>
        <w:t>i</w:t>
      </w:r>
      <w:r w:rsidRPr="00651C02">
        <w:rPr>
          <w:rFonts w:ascii="Times New Roman" w:hAnsi="Times New Roman" w:cs="Times New Roman"/>
          <w:b/>
          <w:bCs/>
          <w:sz w:val="22"/>
          <w:szCs w:val="22"/>
        </w:rPr>
        <w:t>gure S4</w:t>
      </w:r>
    </w:p>
    <w:p w14:paraId="31EC77A8" w14:textId="7103C52F" w:rsidR="00651C02" w:rsidRPr="00A4728D" w:rsidRDefault="00651C02" w:rsidP="00651C02">
      <w:pPr>
        <w:jc w:val="center"/>
        <w:rPr>
          <w:rFonts w:ascii="Times New Roman" w:hAnsi="Times New Roman" w:cs="Times New Roman"/>
          <w:sz w:val="20"/>
          <w:szCs w:val="20"/>
        </w:rPr>
      </w:pPr>
      <w:r w:rsidRPr="00651C02">
        <w:rPr>
          <w:rFonts w:ascii="Times New Roman" w:hAnsi="Times New Roman" w:cs="Times New Roman"/>
          <w:noProof/>
          <w:sz w:val="20"/>
          <w:szCs w:val="20"/>
        </w:rPr>
        <w:drawing>
          <wp:inline distT="0" distB="0" distL="0" distR="0" wp14:anchorId="1019AC10" wp14:editId="3BB36AC9">
            <wp:extent cx="3230711" cy="8609330"/>
            <wp:effectExtent l="0" t="0" r="8255" b="127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1252" cy="8610772"/>
                    </a:xfrm>
                    <a:prstGeom prst="rect">
                      <a:avLst/>
                    </a:prstGeom>
                    <a:noFill/>
                    <a:ln>
                      <a:noFill/>
                    </a:ln>
                  </pic:spPr>
                </pic:pic>
              </a:graphicData>
            </a:graphic>
          </wp:inline>
        </w:drawing>
      </w:r>
    </w:p>
    <w:p w14:paraId="200B8715" w14:textId="19048802" w:rsidR="00651C02" w:rsidRPr="00651C02" w:rsidRDefault="00651C02" w:rsidP="00651C02">
      <w:pPr>
        <w:rPr>
          <w:rFonts w:ascii="Times New Roman" w:hAnsi="Times New Roman" w:cs="Times New Roman"/>
          <w:b/>
          <w:bCs/>
          <w:sz w:val="22"/>
          <w:szCs w:val="22"/>
        </w:rPr>
      </w:pPr>
      <w:r w:rsidRPr="00651C02">
        <w:rPr>
          <w:rFonts w:ascii="Times New Roman" w:hAnsi="Times New Roman" w:cs="Times New Roman"/>
          <w:b/>
          <w:bCs/>
          <w:sz w:val="22"/>
          <w:szCs w:val="22"/>
        </w:rPr>
        <w:lastRenderedPageBreak/>
        <w:t>Supplementary material 7: F</w:t>
      </w:r>
      <w:r w:rsidRPr="00651C02">
        <w:rPr>
          <w:rFonts w:ascii="Times New Roman" w:hAnsi="Times New Roman" w:cs="Times New Roman" w:hint="eastAsia"/>
          <w:b/>
          <w:bCs/>
          <w:sz w:val="22"/>
          <w:szCs w:val="22"/>
        </w:rPr>
        <w:t>i</w:t>
      </w:r>
      <w:r w:rsidRPr="00651C02">
        <w:rPr>
          <w:rFonts w:ascii="Times New Roman" w:hAnsi="Times New Roman" w:cs="Times New Roman"/>
          <w:b/>
          <w:bCs/>
          <w:sz w:val="22"/>
          <w:szCs w:val="22"/>
        </w:rPr>
        <w:t>gure S5</w:t>
      </w:r>
    </w:p>
    <w:p w14:paraId="31EB4D03" w14:textId="0209E4D1" w:rsidR="00651C02" w:rsidRPr="00A4728D" w:rsidRDefault="00651C02" w:rsidP="00651C02">
      <w:pPr>
        <w:jc w:val="center"/>
        <w:rPr>
          <w:rFonts w:ascii="Times New Roman" w:hAnsi="Times New Roman" w:cs="Times New Roman"/>
          <w:sz w:val="20"/>
          <w:szCs w:val="20"/>
        </w:rPr>
      </w:pPr>
      <w:r w:rsidRPr="00651C02">
        <w:rPr>
          <w:rFonts w:ascii="Times New Roman" w:hAnsi="Times New Roman" w:cs="Times New Roman"/>
          <w:noProof/>
          <w:sz w:val="20"/>
          <w:szCs w:val="20"/>
        </w:rPr>
        <w:drawing>
          <wp:inline distT="0" distB="0" distL="0" distR="0" wp14:anchorId="0ECBBD4D" wp14:editId="29A25552">
            <wp:extent cx="5194300" cy="638805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8689" cy="6405753"/>
                    </a:xfrm>
                    <a:prstGeom prst="rect">
                      <a:avLst/>
                    </a:prstGeom>
                    <a:noFill/>
                    <a:ln>
                      <a:noFill/>
                    </a:ln>
                  </pic:spPr>
                </pic:pic>
              </a:graphicData>
            </a:graphic>
          </wp:inline>
        </w:drawing>
      </w:r>
    </w:p>
    <w:p w14:paraId="154337ED" w14:textId="77777777" w:rsidR="003B1CE1" w:rsidRDefault="003B1CE1" w:rsidP="00651C02">
      <w:pPr>
        <w:rPr>
          <w:rFonts w:ascii="Times New Roman" w:hAnsi="Times New Roman" w:cs="Times New Roman"/>
          <w:b/>
          <w:bCs/>
          <w:sz w:val="22"/>
          <w:szCs w:val="22"/>
        </w:rPr>
        <w:sectPr w:rsidR="003B1CE1" w:rsidSect="005A1013">
          <w:pgSz w:w="11906" w:h="16838"/>
          <w:pgMar w:top="1440" w:right="1800" w:bottom="1440" w:left="1800" w:header="851" w:footer="992" w:gutter="0"/>
          <w:cols w:space="425"/>
          <w:docGrid w:type="lines" w:linePitch="312"/>
        </w:sectPr>
      </w:pPr>
    </w:p>
    <w:p w14:paraId="7B93B4F7" w14:textId="4DF4AB1F" w:rsidR="00651C02" w:rsidRPr="00651C02" w:rsidRDefault="00651C02" w:rsidP="00651C02">
      <w:pPr>
        <w:rPr>
          <w:rFonts w:ascii="Times New Roman" w:hAnsi="Times New Roman" w:cs="Times New Roman"/>
          <w:b/>
          <w:bCs/>
          <w:sz w:val="22"/>
          <w:szCs w:val="22"/>
        </w:rPr>
      </w:pPr>
      <w:r w:rsidRPr="00651C02">
        <w:rPr>
          <w:rFonts w:ascii="Times New Roman" w:hAnsi="Times New Roman" w:cs="Times New Roman"/>
          <w:b/>
          <w:bCs/>
          <w:sz w:val="22"/>
          <w:szCs w:val="22"/>
        </w:rPr>
        <w:lastRenderedPageBreak/>
        <w:t>Supplementary material 8: F</w:t>
      </w:r>
      <w:r w:rsidRPr="00651C02">
        <w:rPr>
          <w:rFonts w:ascii="Times New Roman" w:hAnsi="Times New Roman" w:cs="Times New Roman" w:hint="eastAsia"/>
          <w:b/>
          <w:bCs/>
          <w:sz w:val="22"/>
          <w:szCs w:val="22"/>
        </w:rPr>
        <w:t>i</w:t>
      </w:r>
      <w:r w:rsidRPr="00651C02">
        <w:rPr>
          <w:rFonts w:ascii="Times New Roman" w:hAnsi="Times New Roman" w:cs="Times New Roman"/>
          <w:b/>
          <w:bCs/>
          <w:sz w:val="22"/>
          <w:szCs w:val="22"/>
        </w:rPr>
        <w:t>gure S6</w:t>
      </w:r>
    </w:p>
    <w:p w14:paraId="65DA8FAA" w14:textId="68FB845F" w:rsidR="00320F6D" w:rsidRPr="00320F6D" w:rsidRDefault="00651C02" w:rsidP="003B1CE1">
      <w:pPr>
        <w:jc w:val="center"/>
        <w:rPr>
          <w:rFonts w:ascii="Times New Roman" w:hAnsi="Times New Roman" w:cs="Times New Roman" w:hint="eastAsia"/>
          <w:noProof/>
          <w:sz w:val="20"/>
          <w:szCs w:val="20"/>
        </w:rPr>
      </w:pPr>
      <w:r w:rsidRPr="00651C02">
        <w:rPr>
          <w:rFonts w:ascii="Times New Roman" w:hAnsi="Times New Roman" w:cs="Times New Roman"/>
          <w:noProof/>
          <w:sz w:val="20"/>
          <w:szCs w:val="20"/>
        </w:rPr>
        <w:drawing>
          <wp:inline distT="0" distB="0" distL="0" distR="0" wp14:anchorId="2C301F2D" wp14:editId="07099DB6">
            <wp:extent cx="5168900" cy="6466136"/>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8900" cy="6466136"/>
                    </a:xfrm>
                    <a:prstGeom prst="rect">
                      <a:avLst/>
                    </a:prstGeom>
                    <a:noFill/>
                    <a:ln>
                      <a:noFill/>
                    </a:ln>
                  </pic:spPr>
                </pic:pic>
              </a:graphicData>
            </a:graphic>
          </wp:inline>
        </w:drawing>
      </w:r>
    </w:p>
    <w:sectPr w:rsidR="00320F6D" w:rsidRPr="00320F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D9038" w14:textId="77777777" w:rsidR="005A1013" w:rsidRDefault="005A1013" w:rsidP="00D86FE4">
      <w:r>
        <w:separator/>
      </w:r>
    </w:p>
    <w:p w14:paraId="39D2827F" w14:textId="77777777" w:rsidR="005A1013" w:rsidRDefault="005A1013"/>
    <w:p w14:paraId="5BE506EB" w14:textId="77777777" w:rsidR="005A1013" w:rsidRDefault="005A1013" w:rsidP="00651C02"/>
  </w:endnote>
  <w:endnote w:type="continuationSeparator" w:id="0">
    <w:p w14:paraId="589ADAE3" w14:textId="77777777" w:rsidR="005A1013" w:rsidRDefault="005A1013" w:rsidP="00D86FE4">
      <w:r>
        <w:continuationSeparator/>
      </w:r>
    </w:p>
    <w:p w14:paraId="47CC0E81" w14:textId="77777777" w:rsidR="005A1013" w:rsidRDefault="005A1013"/>
    <w:p w14:paraId="7A55551C" w14:textId="77777777" w:rsidR="005A1013" w:rsidRDefault="005A1013" w:rsidP="00651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08011"/>
      <w:docPartObj>
        <w:docPartGallery w:val="Page Numbers (Bottom of Page)"/>
        <w:docPartUnique/>
      </w:docPartObj>
    </w:sdtPr>
    <w:sdtContent>
      <w:p w14:paraId="461D8A94" w14:textId="7863A7D0" w:rsidR="007652CA" w:rsidRDefault="00F05D8E" w:rsidP="00651C02">
        <w:pPr>
          <w:pStyle w:val="a3"/>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CC0D" w14:textId="77777777" w:rsidR="005A1013" w:rsidRDefault="005A1013" w:rsidP="00D86FE4">
      <w:r>
        <w:separator/>
      </w:r>
    </w:p>
    <w:p w14:paraId="6EC5DA3F" w14:textId="77777777" w:rsidR="005A1013" w:rsidRDefault="005A1013"/>
    <w:p w14:paraId="3752A6B0" w14:textId="77777777" w:rsidR="005A1013" w:rsidRDefault="005A1013" w:rsidP="00651C02"/>
  </w:footnote>
  <w:footnote w:type="continuationSeparator" w:id="0">
    <w:p w14:paraId="167E4F8F" w14:textId="77777777" w:rsidR="005A1013" w:rsidRDefault="005A1013" w:rsidP="00D86FE4">
      <w:r>
        <w:continuationSeparator/>
      </w:r>
    </w:p>
    <w:p w14:paraId="06BED6D4" w14:textId="77777777" w:rsidR="005A1013" w:rsidRDefault="005A1013"/>
    <w:p w14:paraId="62442721" w14:textId="77777777" w:rsidR="005A1013" w:rsidRDefault="005A1013" w:rsidP="00651C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8D4CAC"/>
    <w:multiLevelType w:val="hybridMultilevel"/>
    <w:tmpl w:val="74F40FC2"/>
    <w:lvl w:ilvl="0" w:tplc="83D89534">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0832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c2ZGZiNzZiNDVlOGViOWVmM2JhOTY0NGJkNjUyYzgifQ=="/>
  </w:docVars>
  <w:rsids>
    <w:rsidRoot w:val="40DA4A44"/>
    <w:rsid w:val="000215CC"/>
    <w:rsid w:val="00096808"/>
    <w:rsid w:val="000C5D05"/>
    <w:rsid w:val="000C78F2"/>
    <w:rsid w:val="00132001"/>
    <w:rsid w:val="001339FC"/>
    <w:rsid w:val="001A12E0"/>
    <w:rsid w:val="001B6A76"/>
    <w:rsid w:val="00207283"/>
    <w:rsid w:val="002369B3"/>
    <w:rsid w:val="002F35D8"/>
    <w:rsid w:val="00320F6D"/>
    <w:rsid w:val="003B1CE1"/>
    <w:rsid w:val="003E32D8"/>
    <w:rsid w:val="0040198C"/>
    <w:rsid w:val="004D0EF2"/>
    <w:rsid w:val="005053FB"/>
    <w:rsid w:val="00507F25"/>
    <w:rsid w:val="005326C2"/>
    <w:rsid w:val="0053538B"/>
    <w:rsid w:val="00556492"/>
    <w:rsid w:val="005A1013"/>
    <w:rsid w:val="005A4F38"/>
    <w:rsid w:val="006149A6"/>
    <w:rsid w:val="00626549"/>
    <w:rsid w:val="00651C02"/>
    <w:rsid w:val="006864A1"/>
    <w:rsid w:val="006938AF"/>
    <w:rsid w:val="006E0B5C"/>
    <w:rsid w:val="00706B54"/>
    <w:rsid w:val="00721864"/>
    <w:rsid w:val="007417EF"/>
    <w:rsid w:val="00752412"/>
    <w:rsid w:val="007652CA"/>
    <w:rsid w:val="007A00DD"/>
    <w:rsid w:val="007E34D0"/>
    <w:rsid w:val="00810154"/>
    <w:rsid w:val="0081400C"/>
    <w:rsid w:val="00844320"/>
    <w:rsid w:val="00854A23"/>
    <w:rsid w:val="008A27D7"/>
    <w:rsid w:val="008C4A48"/>
    <w:rsid w:val="00985617"/>
    <w:rsid w:val="009A14CC"/>
    <w:rsid w:val="009C7216"/>
    <w:rsid w:val="009E125A"/>
    <w:rsid w:val="009F4F65"/>
    <w:rsid w:val="00A13340"/>
    <w:rsid w:val="00A4728D"/>
    <w:rsid w:val="00C35B00"/>
    <w:rsid w:val="00C36F37"/>
    <w:rsid w:val="00C81769"/>
    <w:rsid w:val="00D04728"/>
    <w:rsid w:val="00D41253"/>
    <w:rsid w:val="00D86FE4"/>
    <w:rsid w:val="00DD17F9"/>
    <w:rsid w:val="00E00DEE"/>
    <w:rsid w:val="00E5660E"/>
    <w:rsid w:val="00F05D8E"/>
    <w:rsid w:val="00F30CFE"/>
    <w:rsid w:val="00F47672"/>
    <w:rsid w:val="00F62AB7"/>
    <w:rsid w:val="00F92FC7"/>
    <w:rsid w:val="00FC1A29"/>
    <w:rsid w:val="04E2157A"/>
    <w:rsid w:val="051C2CDE"/>
    <w:rsid w:val="0C272694"/>
    <w:rsid w:val="0DA03B76"/>
    <w:rsid w:val="10F01169"/>
    <w:rsid w:val="131D659F"/>
    <w:rsid w:val="158703BA"/>
    <w:rsid w:val="15C637FC"/>
    <w:rsid w:val="1B9D3F30"/>
    <w:rsid w:val="204B7DB3"/>
    <w:rsid w:val="21CD2F3E"/>
    <w:rsid w:val="21D22BF4"/>
    <w:rsid w:val="252512E3"/>
    <w:rsid w:val="25AB17E9"/>
    <w:rsid w:val="288E0F4E"/>
    <w:rsid w:val="28F151B9"/>
    <w:rsid w:val="2C927245"/>
    <w:rsid w:val="2D047A30"/>
    <w:rsid w:val="2D376058"/>
    <w:rsid w:val="2D5D0BD5"/>
    <w:rsid w:val="40DA4A44"/>
    <w:rsid w:val="42697AB5"/>
    <w:rsid w:val="441F5424"/>
    <w:rsid w:val="45B871D5"/>
    <w:rsid w:val="46DA66FB"/>
    <w:rsid w:val="48126A4D"/>
    <w:rsid w:val="4CDF1BF4"/>
    <w:rsid w:val="508F39D5"/>
    <w:rsid w:val="50996C3E"/>
    <w:rsid w:val="532365B3"/>
    <w:rsid w:val="55A25EB5"/>
    <w:rsid w:val="58EB1921"/>
    <w:rsid w:val="5D0E3E30"/>
    <w:rsid w:val="5E8A5738"/>
    <w:rsid w:val="60966616"/>
    <w:rsid w:val="614D251D"/>
    <w:rsid w:val="634563AF"/>
    <w:rsid w:val="67EE6382"/>
    <w:rsid w:val="67F8095C"/>
    <w:rsid w:val="69C5055B"/>
    <w:rsid w:val="6E0E1EE1"/>
    <w:rsid w:val="6E2D57CD"/>
    <w:rsid w:val="6F2453B2"/>
    <w:rsid w:val="770D6ED7"/>
    <w:rsid w:val="77D46801"/>
    <w:rsid w:val="7AC86D39"/>
    <w:rsid w:val="7D140B97"/>
    <w:rsid w:val="7D2232B3"/>
    <w:rsid w:val="7F0C4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9FBF90"/>
  <w15:docId w15:val="{BE7F407D-7978-414B-B3F5-BFC6C4BB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Body Text First Indent 2" w:uiPriority="99"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D86FE4"/>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autoRedefine/>
    <w:qFormat/>
    <w:pPr>
      <w:tabs>
        <w:tab w:val="center" w:pos="4153"/>
        <w:tab w:val="right" w:pos="8306"/>
      </w:tabs>
      <w:snapToGrid w:val="0"/>
      <w:jc w:val="center"/>
    </w:pPr>
    <w:rPr>
      <w:sz w:val="18"/>
      <w:szCs w:val="18"/>
    </w:rPr>
  </w:style>
  <w:style w:type="paragraph" w:styleId="HTML">
    <w:name w:val="HTML Preformatted"/>
    <w:basedOn w:val="a"/>
    <w:link w:val="HTML0"/>
    <w:autoRedefine/>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rPr>
  </w:style>
  <w:style w:type="character" w:styleId="a7">
    <w:name w:val="Strong"/>
    <w:basedOn w:val="a0"/>
    <w:autoRedefine/>
    <w:qFormat/>
    <w:rPr>
      <w:b/>
    </w:rPr>
  </w:style>
  <w:style w:type="character" w:customStyle="1" w:styleId="HTML0">
    <w:name w:val="HTML 预设格式 字符"/>
    <w:basedOn w:val="a0"/>
    <w:link w:val="HTML"/>
    <w:autoRedefine/>
    <w:uiPriority w:val="99"/>
    <w:qFormat/>
    <w:rPr>
      <w:rFonts w:ascii="宋体" w:eastAsia="宋体" w:hAnsi="宋体" w:cs="宋体"/>
      <w:sz w:val="24"/>
      <w:szCs w:val="24"/>
    </w:rPr>
  </w:style>
  <w:style w:type="character" w:customStyle="1" w:styleId="a6">
    <w:name w:val="页眉 字符"/>
    <w:basedOn w:val="a0"/>
    <w:link w:val="a5"/>
    <w:autoRedefine/>
    <w:qFormat/>
    <w:rPr>
      <w:rFonts w:asciiTheme="minorHAnsi" w:eastAsiaTheme="minorEastAsia" w:hAnsiTheme="minorHAnsi" w:cstheme="minorBidi"/>
      <w:kern w:val="2"/>
      <w:sz w:val="18"/>
      <w:szCs w:val="18"/>
    </w:rPr>
  </w:style>
  <w:style w:type="character" w:customStyle="1" w:styleId="a4">
    <w:name w:val="页脚 字符"/>
    <w:basedOn w:val="a0"/>
    <w:link w:val="a3"/>
    <w:autoRedefine/>
    <w:uiPriority w:val="99"/>
    <w:qFormat/>
    <w:rPr>
      <w:rFonts w:asciiTheme="minorHAnsi" w:eastAsiaTheme="minorEastAsia" w:hAnsiTheme="minorHAnsi" w:cstheme="minorBidi"/>
      <w:kern w:val="2"/>
      <w:sz w:val="18"/>
      <w:szCs w:val="18"/>
    </w:rPr>
  </w:style>
  <w:style w:type="character" w:styleId="a8">
    <w:name w:val="Hyperlink"/>
    <w:basedOn w:val="a0"/>
    <w:uiPriority w:val="99"/>
    <w:unhideWhenUsed/>
    <w:rsid w:val="00556492"/>
    <w:rPr>
      <w:color w:val="0000FF"/>
      <w:u w:val="single"/>
    </w:rPr>
  </w:style>
  <w:style w:type="paragraph" w:styleId="a9">
    <w:name w:val="List Paragraph"/>
    <w:basedOn w:val="a"/>
    <w:uiPriority w:val="34"/>
    <w:qFormat/>
    <w:rsid w:val="00556492"/>
    <w:pPr>
      <w:ind w:firstLineChars="200" w:firstLine="420"/>
    </w:pPr>
    <w:rPr>
      <w:szCs w:val="22"/>
    </w:rPr>
  </w:style>
  <w:style w:type="paragraph" w:styleId="aa">
    <w:name w:val="Body Text Indent"/>
    <w:basedOn w:val="a"/>
    <w:link w:val="ab"/>
    <w:rsid w:val="00320F6D"/>
    <w:pPr>
      <w:spacing w:after="120"/>
      <w:ind w:leftChars="200" w:left="420"/>
    </w:pPr>
  </w:style>
  <w:style w:type="character" w:customStyle="1" w:styleId="ab">
    <w:name w:val="正文文本缩进 字符"/>
    <w:basedOn w:val="a0"/>
    <w:link w:val="aa"/>
    <w:rsid w:val="00320F6D"/>
    <w:rPr>
      <w:rFonts w:asciiTheme="minorHAnsi" w:eastAsiaTheme="minorEastAsia" w:hAnsiTheme="minorHAnsi" w:cstheme="minorBidi"/>
      <w:kern w:val="2"/>
      <w:sz w:val="21"/>
      <w:szCs w:val="24"/>
    </w:rPr>
  </w:style>
  <w:style w:type="paragraph" w:styleId="2">
    <w:name w:val="Body Text First Indent 2"/>
    <w:basedOn w:val="aa"/>
    <w:link w:val="20"/>
    <w:uiPriority w:val="99"/>
    <w:unhideWhenUsed/>
    <w:qFormat/>
    <w:rsid w:val="00320F6D"/>
    <w:pPr>
      <w:ind w:firstLineChars="200" w:firstLine="420"/>
    </w:pPr>
    <w:rPr>
      <w:szCs w:val="22"/>
    </w:rPr>
  </w:style>
  <w:style w:type="character" w:customStyle="1" w:styleId="20">
    <w:name w:val="正文文本首行缩进 2 字符"/>
    <w:basedOn w:val="ab"/>
    <w:link w:val="2"/>
    <w:uiPriority w:val="99"/>
    <w:rsid w:val="00320F6D"/>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5.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6</Pages>
  <Words>541</Words>
  <Characters>3087</Characters>
  <Application>Microsoft Office Word</Application>
  <DocSecurity>0</DocSecurity>
  <Lines>25</Lines>
  <Paragraphs>7</Paragraphs>
  <ScaleCrop>false</ScaleCrop>
  <Company/>
  <LinksUpToDate>false</LinksUpToDate>
  <CharactersWithSpaces>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随你</dc:creator>
  <cp:lastModifiedBy>钟 武志</cp:lastModifiedBy>
  <cp:revision>30</cp:revision>
  <cp:lastPrinted>2024-03-01T09:12:00Z</cp:lastPrinted>
  <dcterms:created xsi:type="dcterms:W3CDTF">2024-01-21T14:45:00Z</dcterms:created>
  <dcterms:modified xsi:type="dcterms:W3CDTF">2024-03-01T09:23:00Z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1C77817D5FD042F68ACDB0FD4C7E8478_13</vt:lpwstr>
  </property>
</Properties>
</file>