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5DB5F" w14:textId="77777777" w:rsidR="00396556" w:rsidRDefault="00396556" w:rsidP="00396556">
      <w:pPr>
        <w:pStyle w:val="Textbody"/>
        <w:spacing w:line="240" w:lineRule="auto"/>
        <w:ind w:firstLine="0"/>
        <w:rPr>
          <w:rFonts w:ascii="Arial" w:hAnsi="Arial" w:cs="Arial"/>
          <w:sz w:val="24"/>
          <w:szCs w:val="24"/>
        </w:rPr>
      </w:pPr>
      <w:r w:rsidRPr="00685BB1">
        <w:rPr>
          <w:rStyle w:val="Captionheading"/>
          <w:rFonts w:ascii="Arial" w:hAnsi="Arial" w:cs="Arial"/>
          <w:sz w:val="24"/>
          <w:szCs w:val="24"/>
        </w:rPr>
        <w:t xml:space="preserve">Table 1. </w:t>
      </w:r>
      <w:r w:rsidRPr="00685BB1">
        <w:rPr>
          <w:rFonts w:ascii="Arial" w:hAnsi="Arial" w:cs="Arial"/>
          <w:sz w:val="24"/>
          <w:szCs w:val="24"/>
        </w:rPr>
        <w:t xml:space="preserve">  </w:t>
      </w:r>
    </w:p>
    <w:p w14:paraId="44EDCDF6" w14:textId="77777777" w:rsidR="00396556" w:rsidRPr="00685BB1" w:rsidRDefault="00396556" w:rsidP="00396556">
      <w:pPr>
        <w:pStyle w:val="Textbody"/>
        <w:spacing w:line="240" w:lineRule="auto"/>
        <w:ind w:firstLine="0"/>
        <w:rPr>
          <w:sz w:val="24"/>
          <w:szCs w:val="24"/>
        </w:rPr>
      </w:pPr>
      <w:r w:rsidRPr="00685BB1">
        <w:rPr>
          <w:sz w:val="24"/>
          <w:szCs w:val="24"/>
        </w:rPr>
        <w:t>The values of the standard enthalpy, Gibbs energy, and entropy of formation for each substance considered relevant in this study. Data from the references 1</w:t>
      </w:r>
      <w:r>
        <w:rPr>
          <w:sz w:val="24"/>
          <w:szCs w:val="24"/>
        </w:rPr>
        <w:t>4</w:t>
      </w:r>
      <w:r w:rsidRPr="00685BB1">
        <w:rPr>
          <w:sz w:val="24"/>
          <w:szCs w:val="24"/>
        </w:rPr>
        <w:t xml:space="preserve"> and 1</w:t>
      </w:r>
      <w:r>
        <w:rPr>
          <w:sz w:val="24"/>
          <w:szCs w:val="24"/>
        </w:rPr>
        <w:t>5</w:t>
      </w:r>
      <w:r w:rsidRPr="00685BB1">
        <w:rPr>
          <w:sz w:val="24"/>
          <w:szCs w:val="24"/>
        </w:rPr>
        <w:t>.</w:t>
      </w:r>
    </w:p>
    <w:p w14:paraId="72033958" w14:textId="77777777" w:rsidR="00396556" w:rsidRPr="00244B50" w:rsidRDefault="00396556" w:rsidP="00396556">
      <w:pPr>
        <w:pStyle w:val="Textbody"/>
        <w:spacing w:line="240" w:lineRule="auto"/>
        <w:ind w:firstLine="0"/>
        <w:rPr>
          <w:rFonts w:ascii="Arial" w:hAnsi="Arial" w:cs="Arial"/>
          <w:sz w:val="16"/>
          <w:szCs w:val="16"/>
        </w:rPr>
      </w:pPr>
    </w:p>
    <w:p w14:paraId="00BBE327" w14:textId="77777777" w:rsidR="00396556" w:rsidRPr="00685BB1" w:rsidRDefault="00396556" w:rsidP="00396556">
      <w:pPr>
        <w:pStyle w:val="Textbody"/>
        <w:tabs>
          <w:tab w:val="left" w:pos="2410"/>
          <w:tab w:val="left" w:pos="4395"/>
          <w:tab w:val="left" w:pos="6521"/>
        </w:tabs>
        <w:spacing w:line="240" w:lineRule="auto"/>
        <w:ind w:firstLine="0"/>
        <w:rPr>
          <w:color w:val="000000"/>
          <w:sz w:val="28"/>
          <w:szCs w:val="28"/>
        </w:rPr>
      </w:pPr>
      <w:r w:rsidRPr="00685BB1">
        <w:rPr>
          <w:color w:val="000000"/>
          <w:sz w:val="28"/>
          <w:szCs w:val="28"/>
        </w:rPr>
        <w:tab/>
      </w:r>
      <w:proofErr w:type="spellStart"/>
      <w:r w:rsidRPr="00685BB1">
        <w:rPr>
          <w:color w:val="000000"/>
          <w:sz w:val="28"/>
          <w:szCs w:val="28"/>
        </w:rPr>
        <w:t>Δ</w:t>
      </w:r>
      <w:r w:rsidRPr="00685BB1">
        <w:rPr>
          <w:color w:val="000000"/>
          <w:sz w:val="28"/>
          <w:szCs w:val="28"/>
          <w:vertAlign w:val="subscript"/>
        </w:rPr>
        <w:t>f</w:t>
      </w:r>
      <w:r w:rsidRPr="00685BB1">
        <w:rPr>
          <w:i/>
          <w:color w:val="000000"/>
          <w:sz w:val="28"/>
          <w:szCs w:val="28"/>
        </w:rPr>
        <w:t>H</w:t>
      </w:r>
      <w:proofErr w:type="spellEnd"/>
      <w:r w:rsidRPr="00072D2A">
        <w:rPr>
          <w:rFonts w:ascii="Cambria Math" w:hAnsi="Cambria Math"/>
          <w:color w:val="000000"/>
          <w:position w:val="6"/>
          <w:sz w:val="20"/>
          <w:vertAlign w:val="superscript"/>
        </w:rPr>
        <w:t>⦵</w:t>
      </w:r>
      <w:r w:rsidRPr="00685BB1">
        <w:rPr>
          <w:color w:val="000000"/>
          <w:sz w:val="28"/>
          <w:szCs w:val="28"/>
        </w:rPr>
        <w:t>/ kJ mol</w:t>
      </w:r>
      <w:r w:rsidRPr="00685BB1">
        <w:rPr>
          <w:color w:val="000000"/>
          <w:sz w:val="28"/>
          <w:szCs w:val="28"/>
          <w:vertAlign w:val="superscript"/>
        </w:rPr>
        <w:t>−1</w:t>
      </w:r>
      <w:r w:rsidRPr="00685BB1">
        <w:rPr>
          <w:color w:val="000000"/>
          <w:sz w:val="28"/>
          <w:szCs w:val="28"/>
        </w:rPr>
        <w:tab/>
      </w:r>
      <w:proofErr w:type="spellStart"/>
      <w:r w:rsidRPr="00685BB1">
        <w:rPr>
          <w:color w:val="000000"/>
          <w:sz w:val="28"/>
          <w:szCs w:val="28"/>
        </w:rPr>
        <w:t>Δ</w:t>
      </w:r>
      <w:r w:rsidRPr="00685BB1">
        <w:rPr>
          <w:color w:val="000000"/>
          <w:sz w:val="28"/>
          <w:szCs w:val="28"/>
          <w:vertAlign w:val="subscript"/>
        </w:rPr>
        <w:t>f</w:t>
      </w:r>
      <w:r w:rsidRPr="00685BB1">
        <w:rPr>
          <w:i/>
          <w:color w:val="000000"/>
          <w:sz w:val="28"/>
          <w:szCs w:val="28"/>
        </w:rPr>
        <w:t>G</w:t>
      </w:r>
      <w:proofErr w:type="spellEnd"/>
      <w:r w:rsidRPr="00072D2A">
        <w:rPr>
          <w:rFonts w:ascii="Cambria Math" w:hAnsi="Cambria Math"/>
          <w:color w:val="000000"/>
          <w:position w:val="6"/>
          <w:sz w:val="20"/>
          <w:vertAlign w:val="superscript"/>
        </w:rPr>
        <w:t>⦵</w:t>
      </w:r>
      <w:r w:rsidRPr="00685BB1">
        <w:rPr>
          <w:color w:val="000000"/>
          <w:sz w:val="28"/>
          <w:szCs w:val="28"/>
        </w:rPr>
        <w:t>/ kJ mol</w:t>
      </w:r>
      <w:r w:rsidRPr="00685BB1">
        <w:rPr>
          <w:color w:val="000000"/>
          <w:sz w:val="28"/>
          <w:szCs w:val="28"/>
          <w:vertAlign w:val="superscript"/>
        </w:rPr>
        <w:t>−1</w:t>
      </w:r>
      <w:r w:rsidRPr="00685BB1">
        <w:rPr>
          <w:color w:val="000000"/>
          <w:sz w:val="28"/>
          <w:szCs w:val="28"/>
        </w:rPr>
        <w:tab/>
      </w:r>
      <w:r w:rsidRPr="00685BB1">
        <w:rPr>
          <w:i/>
          <w:color w:val="000000"/>
          <w:sz w:val="28"/>
          <w:szCs w:val="28"/>
        </w:rPr>
        <w:t>S</w:t>
      </w:r>
      <w:r w:rsidRPr="00072D2A">
        <w:rPr>
          <w:rFonts w:ascii="Cambria Math" w:hAnsi="Cambria Math"/>
          <w:color w:val="000000"/>
          <w:position w:val="6"/>
          <w:sz w:val="20"/>
          <w:vertAlign w:val="superscript"/>
        </w:rPr>
        <w:t>⦵</w:t>
      </w:r>
      <w:r w:rsidRPr="00685BB1">
        <w:rPr>
          <w:color w:val="000000"/>
          <w:sz w:val="28"/>
          <w:szCs w:val="28"/>
        </w:rPr>
        <w:t>/ J mol</w:t>
      </w:r>
      <w:r w:rsidRPr="00685BB1">
        <w:rPr>
          <w:color w:val="000000"/>
          <w:sz w:val="28"/>
          <w:szCs w:val="28"/>
          <w:vertAlign w:val="superscript"/>
        </w:rPr>
        <w:t xml:space="preserve">−1 </w:t>
      </w:r>
      <w:r w:rsidRPr="00685BB1">
        <w:rPr>
          <w:color w:val="000000"/>
          <w:sz w:val="28"/>
          <w:szCs w:val="28"/>
        </w:rPr>
        <w:t>K</w:t>
      </w:r>
      <w:r w:rsidRPr="00685BB1">
        <w:rPr>
          <w:color w:val="000000"/>
          <w:sz w:val="28"/>
          <w:szCs w:val="28"/>
          <w:vertAlign w:val="superscript"/>
        </w:rPr>
        <w:t>−1</w:t>
      </w:r>
    </w:p>
    <w:p w14:paraId="4305FE26" w14:textId="77777777" w:rsidR="00396556" w:rsidRPr="00685BB1" w:rsidRDefault="00396556" w:rsidP="00396556">
      <w:pPr>
        <w:pStyle w:val="Textbody"/>
        <w:tabs>
          <w:tab w:val="left" w:pos="3119"/>
          <w:tab w:val="left" w:pos="5103"/>
          <w:tab w:val="left" w:pos="6946"/>
        </w:tabs>
        <w:spacing w:line="240" w:lineRule="auto"/>
        <w:ind w:firstLine="0"/>
        <w:rPr>
          <w:color w:val="000000"/>
          <w:sz w:val="28"/>
          <w:szCs w:val="28"/>
        </w:rPr>
      </w:pPr>
      <w:r w:rsidRPr="00685BB1">
        <w:rPr>
          <w:rFonts w:hint="eastAsia"/>
          <w:color w:val="000000"/>
          <w:sz w:val="28"/>
          <w:szCs w:val="28"/>
        </w:rPr>
        <w:t>A</w:t>
      </w:r>
      <w:r w:rsidRPr="00685BB1">
        <w:rPr>
          <w:color w:val="000000"/>
          <w:sz w:val="28"/>
          <w:szCs w:val="28"/>
        </w:rPr>
        <w:t>u(s)</w:t>
      </w:r>
      <w:r w:rsidRPr="00685BB1">
        <w:rPr>
          <w:color w:val="000000"/>
          <w:sz w:val="28"/>
          <w:szCs w:val="28"/>
        </w:rPr>
        <w:tab/>
        <w:t>0</w:t>
      </w:r>
      <w:r w:rsidRPr="00685BB1">
        <w:rPr>
          <w:color w:val="000000"/>
          <w:sz w:val="28"/>
          <w:szCs w:val="28"/>
        </w:rPr>
        <w:tab/>
        <w:t>0</w:t>
      </w:r>
      <w:r w:rsidRPr="00685BB1">
        <w:rPr>
          <w:color w:val="000000"/>
          <w:sz w:val="28"/>
          <w:szCs w:val="28"/>
        </w:rPr>
        <w:tab/>
        <w:t>47.40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4</w:t>
      </w:r>
    </w:p>
    <w:p w14:paraId="57F3CD5F" w14:textId="77777777" w:rsidR="00396556" w:rsidRPr="00685BB1" w:rsidRDefault="00396556" w:rsidP="00396556">
      <w:pPr>
        <w:pStyle w:val="Textbody"/>
        <w:tabs>
          <w:tab w:val="left" w:pos="2694"/>
          <w:tab w:val="left" w:pos="4678"/>
          <w:tab w:val="left" w:pos="6946"/>
        </w:tabs>
        <w:spacing w:line="240" w:lineRule="auto"/>
        <w:ind w:firstLine="0"/>
        <w:rPr>
          <w:color w:val="000000"/>
          <w:sz w:val="28"/>
          <w:szCs w:val="28"/>
        </w:rPr>
      </w:pPr>
      <w:proofErr w:type="gramStart"/>
      <w:r w:rsidRPr="00685BB1">
        <w:rPr>
          <w:rFonts w:hint="eastAsia"/>
          <w:color w:val="000000"/>
          <w:sz w:val="28"/>
          <w:szCs w:val="28"/>
        </w:rPr>
        <w:t>A</w:t>
      </w:r>
      <w:r w:rsidRPr="00685BB1">
        <w:rPr>
          <w:color w:val="000000"/>
          <w:sz w:val="28"/>
          <w:szCs w:val="28"/>
        </w:rPr>
        <w:t>u(</w:t>
      </w:r>
      <w:proofErr w:type="gramEnd"/>
      <w:r w:rsidRPr="00685BB1">
        <w:rPr>
          <w:color w:val="000000"/>
          <w:sz w:val="28"/>
          <w:szCs w:val="28"/>
        </w:rPr>
        <w:t>OH)</w:t>
      </w:r>
      <w:r w:rsidRPr="00685BB1">
        <w:rPr>
          <w:color w:val="000000"/>
          <w:sz w:val="28"/>
          <w:szCs w:val="28"/>
          <w:vertAlign w:val="subscript"/>
        </w:rPr>
        <w:t>3</w:t>
      </w:r>
      <w:r w:rsidRPr="00685BB1">
        <w:rPr>
          <w:color w:val="000000"/>
          <w:sz w:val="28"/>
          <w:szCs w:val="28"/>
        </w:rPr>
        <w:t>(</w:t>
      </w:r>
      <w:r w:rsidRPr="00685BB1">
        <w:rPr>
          <w:rFonts w:hint="eastAsia"/>
          <w:color w:val="000000"/>
          <w:sz w:val="28"/>
          <w:szCs w:val="28"/>
        </w:rPr>
        <w:t>p</w:t>
      </w:r>
      <w:r w:rsidRPr="00685BB1">
        <w:rPr>
          <w:color w:val="000000"/>
          <w:sz w:val="28"/>
          <w:szCs w:val="28"/>
        </w:rPr>
        <w:t>recipitated)</w:t>
      </w:r>
      <w:r w:rsidRPr="00685BB1">
        <w:rPr>
          <w:color w:val="000000"/>
          <w:sz w:val="28"/>
          <w:szCs w:val="28"/>
        </w:rPr>
        <w:tab/>
        <w:t>−424.7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4</w:t>
      </w:r>
      <w:r w:rsidRPr="00685BB1">
        <w:rPr>
          <w:color w:val="000000"/>
          <w:sz w:val="28"/>
          <w:szCs w:val="28"/>
        </w:rPr>
        <w:tab/>
        <w:t>−316.92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4</w:t>
      </w:r>
      <w:r w:rsidRPr="00685BB1">
        <w:rPr>
          <w:color w:val="000000"/>
          <w:sz w:val="28"/>
          <w:szCs w:val="28"/>
        </w:rPr>
        <w:t xml:space="preserve"> </w:t>
      </w:r>
      <w:r w:rsidRPr="00685BB1">
        <w:rPr>
          <w:color w:val="000000"/>
          <w:sz w:val="28"/>
          <w:szCs w:val="28"/>
        </w:rPr>
        <w:tab/>
        <w:t>189.5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4</w:t>
      </w:r>
    </w:p>
    <w:p w14:paraId="3F1AAB73" w14:textId="77777777" w:rsidR="00396556" w:rsidRPr="00685BB1" w:rsidRDefault="00396556" w:rsidP="00396556">
      <w:pPr>
        <w:pStyle w:val="Textbody"/>
        <w:tabs>
          <w:tab w:val="left" w:pos="2694"/>
          <w:tab w:val="left" w:pos="5103"/>
          <w:tab w:val="left" w:pos="7088"/>
        </w:tabs>
        <w:spacing w:line="240" w:lineRule="auto"/>
        <w:ind w:firstLine="0"/>
        <w:rPr>
          <w:color w:val="000000"/>
          <w:sz w:val="28"/>
          <w:szCs w:val="28"/>
        </w:rPr>
      </w:pPr>
      <w:proofErr w:type="spellStart"/>
      <w:r w:rsidRPr="00685BB1">
        <w:rPr>
          <w:rFonts w:hint="eastAsia"/>
          <w:color w:val="000000"/>
          <w:sz w:val="28"/>
          <w:szCs w:val="28"/>
        </w:rPr>
        <w:t>A</w:t>
      </w:r>
      <w:r w:rsidRPr="00685BB1">
        <w:rPr>
          <w:color w:val="000000"/>
          <w:sz w:val="28"/>
          <w:szCs w:val="28"/>
        </w:rPr>
        <w:t>uCl</w:t>
      </w:r>
      <w:proofErr w:type="spellEnd"/>
      <w:r w:rsidRPr="00685BB1">
        <w:rPr>
          <w:color w:val="000000"/>
          <w:sz w:val="28"/>
          <w:szCs w:val="28"/>
        </w:rPr>
        <w:t>(s)</w:t>
      </w:r>
      <w:r w:rsidRPr="00685BB1">
        <w:rPr>
          <w:color w:val="000000"/>
          <w:sz w:val="28"/>
          <w:szCs w:val="28"/>
        </w:rPr>
        <w:tab/>
        <w:t>−34.7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4</w:t>
      </w:r>
      <w:r w:rsidRPr="00685BB1">
        <w:rPr>
          <w:color w:val="000000"/>
          <w:sz w:val="28"/>
          <w:szCs w:val="28"/>
          <w:vertAlign w:val="superscript"/>
        </w:rPr>
        <w:t>,1</w:t>
      </w:r>
      <w:r>
        <w:rPr>
          <w:color w:val="000000"/>
          <w:sz w:val="28"/>
          <w:szCs w:val="28"/>
          <w:vertAlign w:val="superscript"/>
        </w:rPr>
        <w:t>5</w:t>
      </w:r>
      <w:r w:rsidRPr="00685BB1">
        <w:rPr>
          <w:color w:val="000000"/>
          <w:sz w:val="28"/>
          <w:szCs w:val="28"/>
        </w:rPr>
        <w:tab/>
        <w:t xml:space="preserve">⸺ </w:t>
      </w:r>
      <w:r w:rsidRPr="00685BB1">
        <w:rPr>
          <w:color w:val="000000"/>
          <w:sz w:val="28"/>
          <w:szCs w:val="28"/>
        </w:rPr>
        <w:tab/>
        <w:t>92.9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5</w:t>
      </w:r>
    </w:p>
    <w:p w14:paraId="7D3030DE" w14:textId="77777777" w:rsidR="00396556" w:rsidRPr="00685BB1" w:rsidRDefault="00396556" w:rsidP="00396556">
      <w:pPr>
        <w:pStyle w:val="Textbody"/>
        <w:tabs>
          <w:tab w:val="left" w:pos="2694"/>
          <w:tab w:val="left" w:pos="4678"/>
          <w:tab w:val="left" w:pos="6946"/>
        </w:tabs>
        <w:spacing w:line="240" w:lineRule="auto"/>
        <w:ind w:firstLine="0"/>
        <w:rPr>
          <w:color w:val="000000"/>
          <w:sz w:val="28"/>
          <w:szCs w:val="28"/>
        </w:rPr>
      </w:pPr>
      <w:proofErr w:type="spellStart"/>
      <w:r w:rsidRPr="00685BB1">
        <w:rPr>
          <w:color w:val="000000"/>
          <w:sz w:val="28"/>
          <w:szCs w:val="28"/>
        </w:rPr>
        <w:t>H</w:t>
      </w:r>
      <w:r w:rsidRPr="00685BB1">
        <w:rPr>
          <w:rFonts w:hint="eastAsia"/>
          <w:color w:val="000000"/>
          <w:sz w:val="28"/>
          <w:szCs w:val="28"/>
        </w:rPr>
        <w:t>A</w:t>
      </w:r>
      <w:r w:rsidRPr="00685BB1">
        <w:rPr>
          <w:color w:val="000000"/>
          <w:sz w:val="28"/>
          <w:szCs w:val="28"/>
        </w:rPr>
        <w:t>uCl</w:t>
      </w:r>
      <w:r w:rsidRPr="00685BB1">
        <w:rPr>
          <w:color w:val="000000"/>
          <w:sz w:val="28"/>
          <w:szCs w:val="28"/>
          <w:vertAlign w:val="subscript"/>
        </w:rPr>
        <w:t>4</w:t>
      </w:r>
      <w:proofErr w:type="spellEnd"/>
      <w:r w:rsidRPr="00685BB1">
        <w:rPr>
          <w:color w:val="000000"/>
          <w:sz w:val="28"/>
          <w:szCs w:val="28"/>
        </w:rPr>
        <w:t>(</w:t>
      </w:r>
      <w:proofErr w:type="spellStart"/>
      <w:r w:rsidRPr="00685BB1">
        <w:rPr>
          <w:color w:val="000000"/>
          <w:sz w:val="28"/>
          <w:szCs w:val="28"/>
        </w:rPr>
        <w:t>aq</w:t>
      </w:r>
      <w:proofErr w:type="spellEnd"/>
      <w:r w:rsidRPr="00685BB1">
        <w:rPr>
          <w:color w:val="000000"/>
          <w:sz w:val="28"/>
          <w:szCs w:val="28"/>
        </w:rPr>
        <w:t>)</w:t>
      </w:r>
      <w:r w:rsidRPr="00685BB1">
        <w:rPr>
          <w:color w:val="000000"/>
          <w:sz w:val="28"/>
          <w:szCs w:val="28"/>
        </w:rPr>
        <w:tab/>
        <w:t>−322.2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4</w:t>
      </w:r>
      <w:r w:rsidRPr="00685BB1">
        <w:rPr>
          <w:color w:val="000000"/>
          <w:sz w:val="28"/>
          <w:szCs w:val="28"/>
        </w:rPr>
        <w:tab/>
        <w:t>−235.14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4</w:t>
      </w:r>
      <w:r w:rsidRPr="00685BB1">
        <w:rPr>
          <w:color w:val="000000"/>
          <w:sz w:val="28"/>
          <w:szCs w:val="28"/>
        </w:rPr>
        <w:t xml:space="preserve"> </w:t>
      </w:r>
      <w:r w:rsidRPr="00685BB1">
        <w:rPr>
          <w:color w:val="000000"/>
          <w:sz w:val="28"/>
          <w:szCs w:val="28"/>
        </w:rPr>
        <w:tab/>
        <w:t>266.9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4</w:t>
      </w:r>
    </w:p>
    <w:p w14:paraId="3CCFA989" w14:textId="77777777" w:rsidR="00396556" w:rsidRPr="00685BB1" w:rsidRDefault="00396556" w:rsidP="00396556">
      <w:pPr>
        <w:pStyle w:val="Textbody"/>
        <w:tabs>
          <w:tab w:val="left" w:pos="2694"/>
          <w:tab w:val="left" w:pos="5103"/>
          <w:tab w:val="left" w:pos="7230"/>
        </w:tabs>
        <w:spacing w:line="240" w:lineRule="auto"/>
        <w:ind w:firstLine="0"/>
        <w:rPr>
          <w:color w:val="000000"/>
          <w:sz w:val="28"/>
          <w:szCs w:val="28"/>
        </w:rPr>
      </w:pPr>
      <w:proofErr w:type="spellStart"/>
      <w:r w:rsidRPr="00685BB1">
        <w:rPr>
          <w:color w:val="000000"/>
          <w:sz w:val="28"/>
          <w:szCs w:val="28"/>
        </w:rPr>
        <w:t>H</w:t>
      </w:r>
      <w:r w:rsidRPr="00685BB1">
        <w:rPr>
          <w:rFonts w:hint="eastAsia"/>
          <w:color w:val="000000"/>
          <w:sz w:val="28"/>
          <w:szCs w:val="28"/>
        </w:rPr>
        <w:t>A</w:t>
      </w:r>
      <w:r w:rsidRPr="00685BB1">
        <w:rPr>
          <w:color w:val="000000"/>
          <w:sz w:val="28"/>
          <w:szCs w:val="28"/>
        </w:rPr>
        <w:t>uCl</w:t>
      </w:r>
      <w:r w:rsidRPr="00685BB1">
        <w:rPr>
          <w:color w:val="000000"/>
          <w:sz w:val="28"/>
          <w:szCs w:val="28"/>
          <w:vertAlign w:val="subscript"/>
        </w:rPr>
        <w:t>4</w:t>
      </w:r>
      <w:r w:rsidRPr="00685BB1">
        <w:rPr>
          <w:rFonts w:ascii="Century" w:hAnsi="Century"/>
          <w:color w:val="000000"/>
          <w:sz w:val="28"/>
          <w:szCs w:val="28"/>
        </w:rPr>
        <w:t>•3H</w:t>
      </w:r>
      <w:r w:rsidRPr="00685BB1">
        <w:rPr>
          <w:rFonts w:ascii="Century" w:hAnsi="Century"/>
          <w:color w:val="000000"/>
          <w:sz w:val="28"/>
          <w:szCs w:val="28"/>
          <w:vertAlign w:val="subscript"/>
        </w:rPr>
        <w:t>2</w:t>
      </w:r>
      <w:r w:rsidRPr="00685BB1">
        <w:rPr>
          <w:rFonts w:ascii="Century" w:hAnsi="Century"/>
          <w:color w:val="000000"/>
          <w:sz w:val="28"/>
          <w:szCs w:val="28"/>
        </w:rPr>
        <w:t>O</w:t>
      </w:r>
      <w:proofErr w:type="spellEnd"/>
      <w:r w:rsidRPr="00685BB1">
        <w:rPr>
          <w:rFonts w:ascii="Century" w:hAnsi="Century"/>
          <w:color w:val="000000"/>
          <w:sz w:val="28"/>
          <w:szCs w:val="28"/>
        </w:rPr>
        <w:t>(s</w:t>
      </w:r>
      <w:r w:rsidRPr="00685BB1">
        <w:rPr>
          <w:color w:val="000000"/>
          <w:sz w:val="28"/>
          <w:szCs w:val="28"/>
        </w:rPr>
        <w:t>)</w:t>
      </w:r>
      <w:r w:rsidRPr="00685BB1">
        <w:rPr>
          <w:color w:val="000000"/>
          <w:sz w:val="28"/>
          <w:szCs w:val="28"/>
        </w:rPr>
        <w:tab/>
        <w:t>−1192.0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4</w:t>
      </w:r>
      <w:r w:rsidRPr="00685BB1">
        <w:rPr>
          <w:color w:val="000000"/>
          <w:sz w:val="28"/>
          <w:szCs w:val="28"/>
        </w:rPr>
        <w:tab/>
        <w:t>⸺</w:t>
      </w:r>
      <w:r w:rsidRPr="00685BB1">
        <w:rPr>
          <w:color w:val="000000"/>
          <w:sz w:val="28"/>
          <w:szCs w:val="28"/>
        </w:rPr>
        <w:tab/>
        <w:t>⸺</w:t>
      </w:r>
    </w:p>
    <w:p w14:paraId="05A7D466" w14:textId="77777777" w:rsidR="00396556" w:rsidRPr="00685BB1" w:rsidRDefault="00396556" w:rsidP="00396556">
      <w:pPr>
        <w:pStyle w:val="Textbody"/>
        <w:tabs>
          <w:tab w:val="left" w:pos="2694"/>
          <w:tab w:val="left" w:pos="5103"/>
          <w:tab w:val="left" w:pos="7230"/>
        </w:tabs>
        <w:spacing w:line="240" w:lineRule="auto"/>
        <w:ind w:firstLine="0"/>
        <w:rPr>
          <w:color w:val="000000"/>
          <w:sz w:val="28"/>
          <w:szCs w:val="28"/>
        </w:rPr>
      </w:pPr>
      <w:proofErr w:type="spellStart"/>
      <w:r w:rsidRPr="00685BB1">
        <w:rPr>
          <w:color w:val="000000"/>
          <w:sz w:val="28"/>
          <w:szCs w:val="28"/>
        </w:rPr>
        <w:t>H</w:t>
      </w:r>
      <w:r w:rsidRPr="00685BB1">
        <w:rPr>
          <w:rFonts w:hint="eastAsia"/>
          <w:color w:val="000000"/>
          <w:sz w:val="28"/>
          <w:szCs w:val="28"/>
        </w:rPr>
        <w:t>A</w:t>
      </w:r>
      <w:r w:rsidRPr="00685BB1">
        <w:rPr>
          <w:color w:val="000000"/>
          <w:sz w:val="28"/>
          <w:szCs w:val="28"/>
        </w:rPr>
        <w:t>uCl</w:t>
      </w:r>
      <w:r w:rsidRPr="00685BB1">
        <w:rPr>
          <w:color w:val="000000"/>
          <w:sz w:val="28"/>
          <w:szCs w:val="28"/>
          <w:vertAlign w:val="subscript"/>
        </w:rPr>
        <w:t>4</w:t>
      </w:r>
      <w:r w:rsidRPr="00685BB1">
        <w:rPr>
          <w:rFonts w:ascii="Century" w:hAnsi="Century"/>
          <w:color w:val="000000"/>
          <w:sz w:val="28"/>
          <w:szCs w:val="28"/>
        </w:rPr>
        <w:t>•4H</w:t>
      </w:r>
      <w:r w:rsidRPr="00685BB1">
        <w:rPr>
          <w:rFonts w:ascii="Century" w:hAnsi="Century"/>
          <w:color w:val="000000"/>
          <w:sz w:val="28"/>
          <w:szCs w:val="28"/>
          <w:vertAlign w:val="subscript"/>
        </w:rPr>
        <w:t>2</w:t>
      </w:r>
      <w:r w:rsidRPr="00685BB1">
        <w:rPr>
          <w:rFonts w:ascii="Century" w:hAnsi="Century"/>
          <w:color w:val="000000"/>
          <w:sz w:val="28"/>
          <w:szCs w:val="28"/>
        </w:rPr>
        <w:t>O</w:t>
      </w:r>
      <w:proofErr w:type="spellEnd"/>
      <w:r w:rsidRPr="00685BB1">
        <w:rPr>
          <w:rFonts w:ascii="Century" w:hAnsi="Century"/>
          <w:color w:val="000000"/>
          <w:sz w:val="28"/>
          <w:szCs w:val="28"/>
        </w:rPr>
        <w:t>(s</w:t>
      </w:r>
      <w:r w:rsidRPr="00685BB1">
        <w:rPr>
          <w:color w:val="000000"/>
          <w:sz w:val="28"/>
          <w:szCs w:val="28"/>
        </w:rPr>
        <w:t>)</w:t>
      </w:r>
      <w:r w:rsidRPr="00685BB1">
        <w:rPr>
          <w:color w:val="000000"/>
          <w:sz w:val="28"/>
          <w:szCs w:val="28"/>
        </w:rPr>
        <w:tab/>
        <w:t>−1489.1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4</w:t>
      </w:r>
      <w:r w:rsidRPr="00685BB1">
        <w:rPr>
          <w:color w:val="000000"/>
          <w:sz w:val="28"/>
          <w:szCs w:val="28"/>
        </w:rPr>
        <w:tab/>
        <w:t>⸺</w:t>
      </w:r>
      <w:r w:rsidRPr="00685BB1">
        <w:rPr>
          <w:color w:val="000000"/>
          <w:sz w:val="28"/>
          <w:szCs w:val="28"/>
        </w:rPr>
        <w:tab/>
        <w:t>⸺</w:t>
      </w:r>
    </w:p>
    <w:p w14:paraId="128C088D" w14:textId="77777777" w:rsidR="00396556" w:rsidRPr="00685BB1" w:rsidRDefault="00396556" w:rsidP="00396556">
      <w:pPr>
        <w:pStyle w:val="Textbody"/>
        <w:tabs>
          <w:tab w:val="left" w:pos="2694"/>
          <w:tab w:val="left" w:pos="5103"/>
          <w:tab w:val="left" w:pos="6946"/>
        </w:tabs>
        <w:spacing w:line="240" w:lineRule="auto"/>
        <w:ind w:firstLine="0"/>
        <w:rPr>
          <w:color w:val="000000"/>
          <w:sz w:val="28"/>
          <w:szCs w:val="28"/>
        </w:rPr>
      </w:pPr>
      <w:proofErr w:type="spellStart"/>
      <w:r w:rsidRPr="00685BB1">
        <w:rPr>
          <w:rFonts w:hint="eastAsia"/>
          <w:color w:val="000000"/>
          <w:sz w:val="28"/>
          <w:szCs w:val="28"/>
        </w:rPr>
        <w:t>A</w:t>
      </w:r>
      <w:r w:rsidRPr="00685BB1">
        <w:rPr>
          <w:color w:val="000000"/>
          <w:sz w:val="28"/>
          <w:szCs w:val="28"/>
        </w:rPr>
        <w:t>uCl</w:t>
      </w:r>
      <w:r w:rsidRPr="00685BB1">
        <w:rPr>
          <w:color w:val="000000"/>
          <w:sz w:val="28"/>
          <w:szCs w:val="28"/>
          <w:vertAlign w:val="subscript"/>
        </w:rPr>
        <w:t>3</w:t>
      </w:r>
      <w:proofErr w:type="spellEnd"/>
      <w:r w:rsidRPr="00685BB1">
        <w:rPr>
          <w:color w:val="000000"/>
          <w:sz w:val="28"/>
          <w:szCs w:val="28"/>
        </w:rPr>
        <w:t>(s)</w:t>
      </w:r>
      <w:r w:rsidRPr="00685BB1">
        <w:rPr>
          <w:color w:val="000000"/>
          <w:sz w:val="28"/>
          <w:szCs w:val="28"/>
        </w:rPr>
        <w:tab/>
        <w:t>−115.1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5</w:t>
      </w:r>
      <w:r w:rsidRPr="00685BB1">
        <w:rPr>
          <w:color w:val="000000"/>
          <w:sz w:val="28"/>
          <w:szCs w:val="28"/>
        </w:rPr>
        <w:t xml:space="preserve"> </w:t>
      </w:r>
      <w:r w:rsidRPr="00685BB1">
        <w:rPr>
          <w:color w:val="000000"/>
          <w:sz w:val="28"/>
          <w:szCs w:val="28"/>
        </w:rPr>
        <w:tab/>
        <w:t xml:space="preserve">⸺ </w:t>
      </w:r>
      <w:r w:rsidRPr="00685BB1">
        <w:rPr>
          <w:color w:val="000000"/>
          <w:sz w:val="28"/>
          <w:szCs w:val="28"/>
        </w:rPr>
        <w:tab/>
        <w:t>148.1</w:t>
      </w:r>
      <w:r w:rsidRPr="00685BB1">
        <w:rPr>
          <w:color w:val="000000"/>
          <w:sz w:val="28"/>
          <w:szCs w:val="28"/>
          <w:vertAlign w:val="superscript"/>
        </w:rPr>
        <w:t xml:space="preserve"> 1</w:t>
      </w:r>
      <w:r>
        <w:rPr>
          <w:color w:val="000000"/>
          <w:sz w:val="28"/>
          <w:szCs w:val="28"/>
          <w:vertAlign w:val="superscript"/>
        </w:rPr>
        <w:t>5</w:t>
      </w:r>
    </w:p>
    <w:p w14:paraId="2130C53E" w14:textId="77777777" w:rsidR="00396556" w:rsidRDefault="00396556" w:rsidP="00396556">
      <w:pPr>
        <w:pStyle w:val="Textbody"/>
        <w:spacing w:line="240" w:lineRule="auto"/>
        <w:ind w:firstLine="0"/>
        <w:rPr>
          <w:color w:val="000000"/>
        </w:rPr>
      </w:pPr>
    </w:p>
    <w:p w14:paraId="6BC8700A" w14:textId="77777777" w:rsidR="003A2514" w:rsidRDefault="003A2514"/>
    <w:sectPr w:rsidR="003A25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556"/>
    <w:rsid w:val="00396556"/>
    <w:rsid w:val="003A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28EB4"/>
  <w15:chartTrackingRefBased/>
  <w15:docId w15:val="{44742A0A-B6CF-4B3B-BA29-736DD1982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body">
    <w:name w:val="Text_body"/>
    <w:basedOn w:val="Normal"/>
    <w:rsid w:val="00396556"/>
    <w:pPr>
      <w:spacing w:after="0" w:line="220" w:lineRule="exact"/>
      <w:ind w:firstLine="397"/>
      <w:jc w:val="both"/>
    </w:pPr>
    <w:rPr>
      <w:rFonts w:ascii="Times New Roman" w:eastAsia="MS Mincho" w:hAnsi="Times New Roman" w:cs="Times New Roman"/>
      <w:snapToGrid w:val="0"/>
      <w:kern w:val="0"/>
      <w:sz w:val="19"/>
      <w:szCs w:val="20"/>
      <w:lang w:eastAsia="ja-JP"/>
      <w14:ligatures w14:val="none"/>
    </w:rPr>
  </w:style>
  <w:style w:type="character" w:customStyle="1" w:styleId="Captionheading">
    <w:name w:val="Caption_heading"/>
    <w:rsid w:val="00396556"/>
    <w:rPr>
      <w:rFonts w:ascii="Times New Roman" w:hAnsi="Times New Roman"/>
      <w:b/>
      <w:noProof w:val="0"/>
      <w:sz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>Springer Nature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2024-04-11T15:59:00Z</dcterms:created>
  <dcterms:modified xsi:type="dcterms:W3CDTF">2024-04-11T16:00:00Z</dcterms:modified>
</cp:coreProperties>
</file>