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0836" w14:textId="77777777" w:rsidR="00C83225" w:rsidRPr="00913431" w:rsidRDefault="00C83225" w:rsidP="00C83225">
      <w:pPr>
        <w:spacing w:after="0" w:line="360" w:lineRule="auto"/>
        <w:jc w:val="both"/>
        <w:rPr>
          <w:rFonts w:ascii="Georgia" w:hAnsi="Georgia"/>
          <w:b/>
          <w:bCs/>
          <w:sz w:val="24"/>
          <w:szCs w:val="24"/>
          <w:lang w:val="fr-FR"/>
        </w:rPr>
      </w:pPr>
      <w:r w:rsidRPr="00913431">
        <w:rPr>
          <w:rFonts w:ascii="Georgia" w:hAnsi="Georgia"/>
          <w:b/>
          <w:bCs/>
          <w:sz w:val="24"/>
          <w:szCs w:val="24"/>
          <w:lang w:val="fr-FR"/>
        </w:rPr>
        <w:t>Table1. Demographic Characteristics  of  Respondents (N=1110)</w:t>
      </w:r>
    </w:p>
    <w:p w14:paraId="3B12C4ED" w14:textId="77777777" w:rsidR="00C83225" w:rsidRPr="00913431" w:rsidRDefault="00C83225" w:rsidP="00C83225">
      <w:pPr>
        <w:spacing w:after="0" w:line="360" w:lineRule="auto"/>
        <w:jc w:val="both"/>
        <w:rPr>
          <w:rFonts w:ascii="Georgia" w:hAnsi="Georgia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C83225" w:rsidRPr="00913431" w14:paraId="221A54B3" w14:textId="77777777" w:rsidTr="004848C9"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</w:tcPr>
          <w:p w14:paraId="5A19929C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/>
                <w:b/>
                <w:bCs/>
                <w:lang w:val="fr-FR"/>
              </w:rPr>
            </w:pPr>
            <w:r w:rsidRPr="00913431">
              <w:rPr>
                <w:rFonts w:ascii="Georgia" w:hAnsi="Georgia"/>
                <w:i/>
                <w:iCs/>
                <w:lang w:val="fr-FR"/>
              </w:rPr>
              <w:t>Respondent Category                                                                       n                    Percentage</w:t>
            </w:r>
          </w:p>
        </w:tc>
      </w:tr>
      <w:tr w:rsidR="00C83225" w:rsidRPr="00913431" w14:paraId="2816F06E" w14:textId="77777777" w:rsidTr="004848C9">
        <w:trPr>
          <w:trHeight w:val="3711"/>
        </w:trPr>
        <w:tc>
          <w:tcPr>
            <w:tcW w:w="9288" w:type="dxa"/>
            <w:tcBorders>
              <w:top w:val="single" w:sz="4" w:space="0" w:color="auto"/>
            </w:tcBorders>
          </w:tcPr>
          <w:p w14:paraId="67300B53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/>
                <w:b/>
                <w:i/>
                <w:iCs/>
                <w:lang w:val="en-US"/>
              </w:rPr>
            </w:pPr>
            <w:r w:rsidRPr="00913431">
              <w:rPr>
                <w:rFonts w:ascii="Georgia" w:hAnsi="Georgia"/>
                <w:b/>
                <w:i/>
                <w:iCs/>
                <w:lang w:val="en-US"/>
              </w:rPr>
              <w:t>Gender</w:t>
            </w:r>
          </w:p>
          <w:p w14:paraId="392F671D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/>
                <w:lang w:val="en-US"/>
              </w:rPr>
            </w:pPr>
            <w:r w:rsidRPr="00913431">
              <w:rPr>
                <w:rFonts w:ascii="Georgia" w:hAnsi="Georgia"/>
                <w:lang w:val="en-US"/>
              </w:rPr>
              <w:t>Male                                                                                                 641                     57.8%</w:t>
            </w:r>
          </w:p>
          <w:p w14:paraId="6A9395F4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/>
                <w:lang w:val="en-US"/>
              </w:rPr>
            </w:pPr>
            <w:r w:rsidRPr="00913431">
              <w:rPr>
                <w:rFonts w:ascii="Georgia" w:hAnsi="Georgia"/>
                <w:lang w:val="en-US"/>
              </w:rPr>
              <w:t>Female                                                                                             468                     42.2%</w:t>
            </w:r>
          </w:p>
          <w:p w14:paraId="3AECAA5A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/>
                <w:b/>
                <w:i/>
                <w:iCs/>
                <w:lang w:val="en-US"/>
              </w:rPr>
            </w:pPr>
            <w:r w:rsidRPr="00913431">
              <w:rPr>
                <w:rFonts w:ascii="Georgia" w:hAnsi="Georgia"/>
                <w:b/>
                <w:i/>
                <w:iCs/>
                <w:lang w:val="en-US"/>
              </w:rPr>
              <w:t>Age</w:t>
            </w:r>
          </w:p>
          <w:p w14:paraId="24500A13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lang w:val="en-US"/>
              </w:rPr>
            </w:pPr>
            <w:r w:rsidRPr="00913431">
              <w:rPr>
                <w:rFonts w:ascii="Georgia" w:hAnsi="Georgia" w:cs="Times New Roman"/>
              </w:rPr>
              <w:t>Less than</w:t>
            </w:r>
            <w:r w:rsidRPr="00913431">
              <w:rPr>
                <w:rFonts w:ascii="Georgia" w:hAnsi="Georgia" w:cs="Times New Roman"/>
                <w:lang w:val="en-US"/>
              </w:rPr>
              <w:t xml:space="preserve"> 30 </w:t>
            </w:r>
            <w:r w:rsidRPr="00913431">
              <w:rPr>
                <w:rFonts w:ascii="Georgia" w:hAnsi="Georgia" w:cs="Times New Roman"/>
              </w:rPr>
              <w:t>years old</w:t>
            </w:r>
            <w:r w:rsidRPr="00913431">
              <w:rPr>
                <w:rFonts w:ascii="Georgia" w:hAnsi="Georgia" w:cs="Times New Roman"/>
                <w:lang w:val="en-US"/>
              </w:rPr>
              <w:t xml:space="preserve">                                                                     150                     13.5%</w:t>
            </w:r>
          </w:p>
          <w:p w14:paraId="2D9F4A67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lang w:val="en-US"/>
              </w:rPr>
            </w:pPr>
            <w:r w:rsidRPr="00913431">
              <w:rPr>
                <w:rFonts w:ascii="Georgia" w:hAnsi="Georgia" w:cs="Times New Roman"/>
                <w:lang w:val="en-US"/>
              </w:rPr>
              <w:t xml:space="preserve">30 </w:t>
            </w:r>
            <w:r w:rsidRPr="00913431">
              <w:rPr>
                <w:rFonts w:ascii="Georgia" w:hAnsi="Georgia" w:cs="Times New Roman"/>
              </w:rPr>
              <w:t>to</w:t>
            </w:r>
            <w:r w:rsidRPr="00913431">
              <w:rPr>
                <w:rFonts w:ascii="Georgia" w:hAnsi="Georgia" w:cs="Times New Roman"/>
                <w:lang w:val="en-US"/>
              </w:rPr>
              <w:t xml:space="preserve"> 40 </w:t>
            </w:r>
            <w:r w:rsidRPr="00913431">
              <w:rPr>
                <w:rFonts w:ascii="Georgia" w:hAnsi="Georgia" w:cs="Times New Roman"/>
              </w:rPr>
              <w:t>years</w:t>
            </w:r>
            <w:r w:rsidRPr="00913431">
              <w:rPr>
                <w:rFonts w:ascii="Georgia" w:hAnsi="Georgia" w:cs="Times New Roman"/>
                <w:lang w:val="en-US"/>
              </w:rPr>
              <w:t xml:space="preserve">                                                                                  218                     19.7%</w:t>
            </w:r>
          </w:p>
          <w:p w14:paraId="52F6208B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</w:rPr>
            </w:pPr>
            <w:r w:rsidRPr="00913431">
              <w:rPr>
                <w:rFonts w:ascii="Georgia" w:hAnsi="Georgia" w:cs="Times New Roman"/>
              </w:rPr>
              <w:t xml:space="preserve">40 to 50 years                                                                                  346                      31.2%          </w:t>
            </w:r>
          </w:p>
          <w:p w14:paraId="474B4724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</w:rPr>
            </w:pPr>
            <w:r w:rsidRPr="00913431">
              <w:rPr>
                <w:rFonts w:ascii="Georgia" w:hAnsi="Georgia" w:cs="Times New Roman"/>
              </w:rPr>
              <w:t>50 to 60 years                                                                                  306                      27.6%</w:t>
            </w:r>
          </w:p>
          <w:p w14:paraId="2DF51755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</w:rPr>
            </w:pPr>
            <w:r w:rsidRPr="00913431">
              <w:rPr>
                <w:rFonts w:ascii="Georgia" w:hAnsi="Georgia" w:cs="Times New Roman"/>
              </w:rPr>
              <w:t>Over 60 years old                                                                            89                         8.0%</w:t>
            </w:r>
          </w:p>
          <w:p w14:paraId="2E8CD6E5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  <w:b/>
                <w:i/>
                <w:iCs/>
              </w:rPr>
            </w:pPr>
            <w:r w:rsidRPr="00913431">
              <w:rPr>
                <w:rFonts w:ascii="Georgia" w:hAnsi="Georgia" w:cs="Times New Roman"/>
                <w:b/>
                <w:i/>
                <w:iCs/>
              </w:rPr>
              <w:t>Education level</w:t>
            </w:r>
          </w:p>
          <w:p w14:paraId="6C1CDFD0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</w:rPr>
            </w:pPr>
            <w:r w:rsidRPr="00913431">
              <w:rPr>
                <w:rFonts w:ascii="Georgia" w:hAnsi="Georgia" w:cs="Times New Roman"/>
              </w:rPr>
              <w:t>College level                                                                                    17                         1.5%</w:t>
            </w:r>
          </w:p>
          <w:p w14:paraId="2AC3197D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</w:rPr>
            </w:pPr>
            <w:r w:rsidRPr="00913431">
              <w:rPr>
                <w:rFonts w:ascii="Georgia" w:hAnsi="Georgia" w:cs="Times New Roman"/>
              </w:rPr>
              <w:t>High school level                                                                             62                         5.6%</w:t>
            </w:r>
          </w:p>
          <w:p w14:paraId="19B58BAE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</w:rPr>
            </w:pPr>
            <w:r w:rsidRPr="00913431">
              <w:rPr>
                <w:rFonts w:ascii="Georgia" w:hAnsi="Georgia" w:cs="Times New Roman"/>
              </w:rPr>
              <w:t>Bac+2                                                                                              124                       11.2%</w:t>
            </w:r>
          </w:p>
          <w:p w14:paraId="64BC5FAF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</w:rPr>
            </w:pPr>
            <w:r w:rsidRPr="00913431">
              <w:rPr>
                <w:rFonts w:ascii="Georgia" w:hAnsi="Georgia" w:cs="Times New Roman"/>
              </w:rPr>
              <w:t>Bac+3                                                                                              218                       19.7%</w:t>
            </w:r>
          </w:p>
          <w:p w14:paraId="29AFB5BC" w14:textId="77777777" w:rsidR="00C83225" w:rsidRPr="00913431" w:rsidRDefault="00C83225" w:rsidP="004848C9">
            <w:pPr>
              <w:pStyle w:val="TableParagraph"/>
              <w:spacing w:after="0" w:line="360" w:lineRule="auto"/>
              <w:jc w:val="both"/>
              <w:rPr>
                <w:rFonts w:ascii="Georgia" w:hAnsi="Georgia" w:cs="Times New Roman"/>
                <w:lang w:val="fr-FR"/>
              </w:rPr>
            </w:pPr>
            <w:r w:rsidRPr="00913431">
              <w:rPr>
                <w:rFonts w:ascii="Georgia" w:hAnsi="Georgia" w:cs="Times New Roman"/>
                <w:lang w:val="fr-FR"/>
              </w:rPr>
              <w:t>Bac+5                                                                                              365                       32.9%</w:t>
            </w:r>
          </w:p>
          <w:p w14:paraId="54DBBC1F" w14:textId="77777777" w:rsidR="00C83225" w:rsidRPr="00913431" w:rsidRDefault="00C83225" w:rsidP="004848C9">
            <w:pPr>
              <w:pStyle w:val="TableParagraph"/>
              <w:pBdr>
                <w:bottom w:val="single" w:sz="4" w:space="1" w:color="auto"/>
              </w:pBdr>
              <w:spacing w:after="0" w:line="360" w:lineRule="auto"/>
              <w:jc w:val="both"/>
              <w:rPr>
                <w:rFonts w:ascii="Georgia" w:hAnsi="Georgia" w:cs="Times New Roman"/>
                <w:lang w:val="fr-FR"/>
              </w:rPr>
            </w:pPr>
            <w:r w:rsidRPr="00913431">
              <w:rPr>
                <w:rFonts w:ascii="Georgia" w:hAnsi="Georgia" w:cs="Times New Roman"/>
                <w:lang w:val="fr-FR"/>
              </w:rPr>
              <w:t>Ph,D.                                                                                                323                      29.1%</w:t>
            </w:r>
          </w:p>
          <w:p w14:paraId="0CCCCE67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lang w:val="fr-FR"/>
              </w:rPr>
            </w:pPr>
          </w:p>
        </w:tc>
      </w:tr>
    </w:tbl>
    <w:p w14:paraId="2D74223A" w14:textId="77777777" w:rsidR="00C83225" w:rsidRPr="00913431" w:rsidRDefault="00C83225" w:rsidP="00C83225">
      <w:pPr>
        <w:spacing w:after="0" w:line="360" w:lineRule="auto"/>
        <w:jc w:val="center"/>
        <w:rPr>
          <w:rFonts w:ascii="Georgia" w:eastAsia="Calibri" w:hAnsi="Georgia"/>
          <w:lang w:val="en-US"/>
        </w:rPr>
      </w:pPr>
      <w:r w:rsidRPr="00913431">
        <w:rPr>
          <w:rFonts w:ascii="Georgia" w:eastAsia="Times New Roman" w:hAnsi="Georgia" w:cs="Times New Roman"/>
          <w:b/>
          <w:bCs/>
          <w:lang w:val="en-US" w:eastAsia="fr-FR"/>
        </w:rPr>
        <w:t xml:space="preserve">Table 2. </w:t>
      </w:r>
      <w:r w:rsidRPr="00913431">
        <w:rPr>
          <w:rFonts w:ascii="Georgia" w:hAnsi="Georgia" w:cs="Times New Roman"/>
          <w:color w:val="231F20"/>
          <w:spacing w:val="-6"/>
        </w:rPr>
        <w:t>Descriptive</w:t>
      </w:r>
      <w:r w:rsidRPr="00913431">
        <w:rPr>
          <w:rFonts w:ascii="Georgia" w:hAnsi="Georgia" w:cs="Times New Roman"/>
          <w:color w:val="231F20"/>
          <w:spacing w:val="-7"/>
        </w:rPr>
        <w:t xml:space="preserve"> </w:t>
      </w:r>
      <w:r w:rsidRPr="00913431">
        <w:rPr>
          <w:rFonts w:ascii="Georgia" w:hAnsi="Georgia" w:cs="Times New Roman"/>
          <w:color w:val="231F20"/>
          <w:spacing w:val="-6"/>
        </w:rPr>
        <w:t>Analysis</w:t>
      </w:r>
      <w:r w:rsidRPr="00913431">
        <w:rPr>
          <w:rFonts w:ascii="Georgia" w:hAnsi="Georgia" w:cs="Times New Roman"/>
          <w:color w:val="231F20"/>
          <w:spacing w:val="-7"/>
        </w:rPr>
        <w:t xml:space="preserve"> </w:t>
      </w:r>
      <w:r w:rsidRPr="00913431">
        <w:rPr>
          <w:rFonts w:ascii="Georgia" w:hAnsi="Georgia" w:cs="Times New Roman"/>
          <w:color w:val="231F20"/>
          <w:spacing w:val="-6"/>
        </w:rPr>
        <w:t>of</w:t>
      </w:r>
      <w:r w:rsidRPr="00913431">
        <w:rPr>
          <w:rFonts w:ascii="Georgia" w:hAnsi="Georgia" w:cs="Times New Roman"/>
          <w:color w:val="231F20"/>
          <w:spacing w:val="-7"/>
        </w:rPr>
        <w:t xml:space="preserve"> </w:t>
      </w:r>
      <w:r w:rsidRPr="00913431">
        <w:rPr>
          <w:rFonts w:ascii="Georgia" w:hAnsi="Georgia" w:cs="Times New Roman"/>
          <w:color w:val="231F20"/>
          <w:spacing w:val="-6"/>
        </w:rPr>
        <w:t>the</w:t>
      </w:r>
      <w:r w:rsidRPr="00913431">
        <w:rPr>
          <w:rFonts w:ascii="Georgia" w:hAnsi="Georgia" w:cs="Times New Roman"/>
          <w:color w:val="231F20"/>
          <w:spacing w:val="-7"/>
        </w:rPr>
        <w:t xml:space="preserve"> </w:t>
      </w:r>
      <w:r w:rsidRPr="00913431">
        <w:rPr>
          <w:rFonts w:ascii="Georgia" w:hAnsi="Georgia" w:cs="Times New Roman"/>
          <w:color w:val="231F20"/>
          <w:spacing w:val="-6"/>
        </w:rPr>
        <w:t>Study</w:t>
      </w:r>
      <w:r w:rsidRPr="00913431">
        <w:rPr>
          <w:rFonts w:ascii="Georgia" w:hAnsi="Georgia" w:cs="Times New Roman"/>
          <w:color w:val="231F20"/>
          <w:spacing w:val="-7"/>
        </w:rPr>
        <w:t xml:space="preserve"> </w:t>
      </w:r>
      <w:r w:rsidRPr="00913431">
        <w:rPr>
          <w:rFonts w:ascii="Georgia" w:hAnsi="Georgia" w:cs="Times New Roman"/>
          <w:color w:val="231F20"/>
          <w:spacing w:val="-6"/>
        </w:rPr>
        <w:t>Variables.</w:t>
      </w:r>
    </w:p>
    <w:tbl>
      <w:tblPr>
        <w:tblW w:w="7655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2835"/>
        <w:gridCol w:w="1701"/>
      </w:tblGrid>
      <w:tr w:rsidR="00C83225" w:rsidRPr="00913431" w14:paraId="458ED64A" w14:textId="77777777" w:rsidTr="004848C9">
        <w:trPr>
          <w:trHeight w:val="3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51C5BD" w14:textId="77777777" w:rsidR="00C83225" w:rsidRPr="00913431" w:rsidRDefault="00C83225" w:rsidP="004848C9">
            <w:pPr>
              <w:pStyle w:val="TableParagraph"/>
              <w:spacing w:before="71" w:after="0" w:line="360" w:lineRule="auto"/>
              <w:jc w:val="both"/>
              <w:rPr>
                <w:rFonts w:ascii="Georgia" w:hAnsi="Georgia" w:cs="Times New Roman"/>
                <w:b/>
                <w:bCs/>
                <w:sz w:val="20"/>
                <w:szCs w:val="20"/>
              </w:rPr>
            </w:pPr>
            <w:r w:rsidRPr="00913431">
              <w:rPr>
                <w:rFonts w:ascii="Georgia" w:hAnsi="Georgia" w:cs="Times New Roman"/>
                <w:b/>
                <w:bCs/>
                <w:color w:val="231F20"/>
                <w:spacing w:val="-4"/>
                <w:sz w:val="20"/>
                <w:szCs w:val="20"/>
              </w:rPr>
              <w:t>Code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1BC61D" w14:textId="77777777" w:rsidR="00C83225" w:rsidRPr="00913431" w:rsidRDefault="00C83225" w:rsidP="004848C9">
            <w:pPr>
              <w:pStyle w:val="TableParagraph"/>
              <w:spacing w:before="71" w:after="0" w:line="360" w:lineRule="auto"/>
              <w:ind w:left="83"/>
              <w:jc w:val="both"/>
              <w:rPr>
                <w:rFonts w:ascii="Georgia" w:hAnsi="Georgia" w:cs="Times New Roman"/>
                <w:b/>
                <w:bCs/>
                <w:sz w:val="20"/>
                <w:szCs w:val="20"/>
              </w:rPr>
            </w:pPr>
            <w:r w:rsidRPr="00913431">
              <w:rPr>
                <w:rFonts w:ascii="Georgia" w:hAnsi="Georgia" w:cs="Times New Roman"/>
                <w:b/>
                <w:bCs/>
                <w:color w:val="231F20"/>
                <w:spacing w:val="-2"/>
                <w:sz w:val="20"/>
                <w:szCs w:val="20"/>
              </w:rPr>
              <w:t>Constructs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38C3A4D" w14:textId="77777777" w:rsidR="00C83225" w:rsidRPr="00913431" w:rsidRDefault="00C83225" w:rsidP="004848C9">
            <w:pPr>
              <w:pStyle w:val="TableParagraph"/>
              <w:spacing w:before="71" w:after="0" w:line="360" w:lineRule="auto"/>
              <w:ind w:right="29"/>
              <w:rPr>
                <w:rFonts w:ascii="Georgia" w:hAnsi="Georgia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b/>
                <w:bCs/>
                <w:i/>
                <w:color w:val="231F20"/>
                <w:spacing w:val="-5"/>
                <w:sz w:val="20"/>
                <w:szCs w:val="20"/>
              </w:rPr>
              <w:t xml:space="preserve">           </w:t>
            </w:r>
            <w:r w:rsidRPr="00913431">
              <w:rPr>
                <w:rFonts w:ascii="Georgia" w:hAnsi="Georgia" w:cs="Times New Roman"/>
                <w:b/>
                <w:bCs/>
                <w:i/>
                <w:color w:val="231F20"/>
                <w:spacing w:val="-5"/>
                <w:sz w:val="20"/>
                <w:szCs w:val="20"/>
                <w:lang w:val="fr-FR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A567E0" w14:textId="77777777" w:rsidR="00C83225" w:rsidRPr="00913431" w:rsidRDefault="00C83225" w:rsidP="004848C9">
            <w:pPr>
              <w:pStyle w:val="TableParagraph"/>
              <w:spacing w:before="71" w:after="0" w:line="360" w:lineRule="auto"/>
              <w:ind w:left="24"/>
              <w:jc w:val="both"/>
              <w:rPr>
                <w:rFonts w:ascii="Georgia" w:hAnsi="Georgia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b/>
                <w:bCs/>
                <w:i/>
                <w:color w:val="231F20"/>
                <w:spacing w:val="-10"/>
                <w:w w:val="105"/>
                <w:sz w:val="20"/>
                <w:szCs w:val="20"/>
                <w:lang w:val="fr-FR"/>
              </w:rPr>
              <w:t>SD</w:t>
            </w:r>
          </w:p>
        </w:tc>
      </w:tr>
      <w:tr w:rsidR="00C83225" w:rsidRPr="00913431" w14:paraId="00B0ECD5" w14:textId="77777777" w:rsidTr="004848C9">
        <w:trPr>
          <w:trHeight w:val="27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3BFAD87" w14:textId="77777777" w:rsidR="00C83225" w:rsidRPr="00913431" w:rsidRDefault="00C83225" w:rsidP="004848C9">
            <w:pPr>
              <w:pStyle w:val="TableParagraph"/>
              <w:spacing w:before="56" w:after="0" w:line="360" w:lineRule="auto"/>
              <w:jc w:val="both"/>
              <w:rPr>
                <w:rFonts w:ascii="Georgia" w:hAnsi="Georgia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b/>
                <w:bCs/>
                <w:i/>
                <w:iCs/>
                <w:color w:val="231F20"/>
                <w:w w:val="95"/>
                <w:sz w:val="20"/>
                <w:szCs w:val="20"/>
                <w:lang w:val="fr-FR"/>
              </w:rPr>
              <w:t>1.Inner life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70C2F3" w14:textId="77777777" w:rsidR="00C83225" w:rsidRPr="00913431" w:rsidRDefault="00C83225" w:rsidP="004848C9">
            <w:pPr>
              <w:pStyle w:val="TableParagraph"/>
              <w:spacing w:before="56" w:after="0" w:line="360" w:lineRule="auto"/>
              <w:ind w:left="25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FF3B2E0" w14:textId="77777777" w:rsidR="00C83225" w:rsidRPr="00913431" w:rsidRDefault="00C83225" w:rsidP="004848C9">
            <w:pPr>
              <w:pStyle w:val="TableParagraph"/>
              <w:spacing w:before="0" w:after="0" w:line="36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2229F7" w14:textId="77777777" w:rsidR="00C83225" w:rsidRPr="00913431" w:rsidRDefault="00C83225" w:rsidP="004848C9">
            <w:pPr>
              <w:pStyle w:val="TableParagraph"/>
              <w:spacing w:before="0" w:after="0" w:line="36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C83225" w:rsidRPr="00913431" w14:paraId="48457AEC" w14:textId="77777777" w:rsidTr="004848C9">
        <w:trPr>
          <w:trHeight w:val="230"/>
        </w:trPr>
        <w:tc>
          <w:tcPr>
            <w:tcW w:w="1560" w:type="dxa"/>
            <w:tcBorders>
              <w:top w:val="single" w:sz="4" w:space="0" w:color="auto"/>
            </w:tcBorders>
          </w:tcPr>
          <w:p w14:paraId="1E7A63D9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IL 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85545B6" w14:textId="77777777" w:rsidR="00C83225" w:rsidRPr="00913431" w:rsidRDefault="00C83225" w:rsidP="004848C9">
            <w:pPr>
              <w:pStyle w:val="TableParagraph"/>
              <w:tabs>
                <w:tab w:val="left" w:leader="dot" w:pos="5122"/>
              </w:tabs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A604034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4.4</w:t>
            </w:r>
            <w:r w:rsidRPr="00913431">
              <w:rPr>
                <w:rFonts w:ascii="Georgia" w:hAnsi="Georgia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98BEE65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0.71</w:t>
            </w:r>
          </w:p>
        </w:tc>
      </w:tr>
      <w:tr w:rsidR="00C83225" w:rsidRPr="00913431" w14:paraId="52F0226E" w14:textId="77777777" w:rsidTr="004848C9">
        <w:trPr>
          <w:trHeight w:val="230"/>
        </w:trPr>
        <w:tc>
          <w:tcPr>
            <w:tcW w:w="1560" w:type="dxa"/>
          </w:tcPr>
          <w:p w14:paraId="2C898E98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IL 2</w:t>
            </w:r>
          </w:p>
        </w:tc>
        <w:tc>
          <w:tcPr>
            <w:tcW w:w="1559" w:type="dxa"/>
          </w:tcPr>
          <w:p w14:paraId="34303569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7DCEF8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4.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55</w:t>
            </w:r>
          </w:p>
        </w:tc>
        <w:tc>
          <w:tcPr>
            <w:tcW w:w="1701" w:type="dxa"/>
          </w:tcPr>
          <w:p w14:paraId="4D79C10E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0.71</w:t>
            </w:r>
          </w:p>
        </w:tc>
      </w:tr>
      <w:tr w:rsidR="00C83225" w:rsidRPr="00913431" w14:paraId="4C0D4D75" w14:textId="77777777" w:rsidTr="004848C9">
        <w:trPr>
          <w:trHeight w:val="230"/>
        </w:trPr>
        <w:tc>
          <w:tcPr>
            <w:tcW w:w="1560" w:type="dxa"/>
          </w:tcPr>
          <w:p w14:paraId="6165C8D3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IL 3</w:t>
            </w:r>
          </w:p>
        </w:tc>
        <w:tc>
          <w:tcPr>
            <w:tcW w:w="1559" w:type="dxa"/>
          </w:tcPr>
          <w:p w14:paraId="18D631F4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47154F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4.07</w:t>
            </w:r>
          </w:p>
        </w:tc>
        <w:tc>
          <w:tcPr>
            <w:tcW w:w="1701" w:type="dxa"/>
          </w:tcPr>
          <w:p w14:paraId="7E097653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0.81</w:t>
            </w:r>
          </w:p>
        </w:tc>
      </w:tr>
      <w:tr w:rsidR="00C83225" w:rsidRPr="00913431" w14:paraId="09EAE79E" w14:textId="77777777" w:rsidTr="004848C9">
        <w:trPr>
          <w:trHeight w:val="219"/>
        </w:trPr>
        <w:tc>
          <w:tcPr>
            <w:tcW w:w="1560" w:type="dxa"/>
            <w:tcBorders>
              <w:bottom w:val="single" w:sz="4" w:space="0" w:color="auto"/>
            </w:tcBorders>
          </w:tcPr>
          <w:p w14:paraId="35614C5C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IL 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BB2A81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5A82D5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3.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77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5A1BD7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0.86</w:t>
            </w:r>
          </w:p>
        </w:tc>
      </w:tr>
      <w:tr w:rsidR="00C83225" w:rsidRPr="00913431" w14:paraId="6C5AA526" w14:textId="77777777" w:rsidTr="004848C9">
        <w:trPr>
          <w:trHeight w:val="230"/>
        </w:trPr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C44A14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jc w:val="both"/>
              <w:rPr>
                <w:rFonts w:ascii="Georgia" w:hAnsi="Georgia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b/>
                <w:bCs/>
                <w:i/>
                <w:iCs/>
                <w:color w:val="231F20"/>
                <w:w w:val="90"/>
                <w:sz w:val="20"/>
                <w:szCs w:val="20"/>
                <w:lang w:val="fr-FR"/>
              </w:rPr>
              <w:t>2.Sense of community</w:t>
            </w:r>
          </w:p>
        </w:tc>
      </w:tr>
      <w:tr w:rsidR="00C83225" w:rsidRPr="00913431" w14:paraId="6AA52781" w14:textId="77777777" w:rsidTr="004848C9">
        <w:trPr>
          <w:trHeight w:val="240"/>
        </w:trPr>
        <w:tc>
          <w:tcPr>
            <w:tcW w:w="1560" w:type="dxa"/>
            <w:tcBorders>
              <w:top w:val="single" w:sz="4" w:space="0" w:color="auto"/>
            </w:tcBorders>
          </w:tcPr>
          <w:p w14:paraId="6C7E925F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SC1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EC2322F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B0C0FAB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4.0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C1B762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0.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88</w:t>
            </w:r>
          </w:p>
        </w:tc>
      </w:tr>
      <w:tr w:rsidR="00C83225" w:rsidRPr="00913431" w14:paraId="58245DD5" w14:textId="77777777" w:rsidTr="004848C9">
        <w:trPr>
          <w:trHeight w:val="230"/>
        </w:trPr>
        <w:tc>
          <w:tcPr>
            <w:tcW w:w="1560" w:type="dxa"/>
          </w:tcPr>
          <w:p w14:paraId="5CE97832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SC2</w:t>
            </w:r>
          </w:p>
        </w:tc>
        <w:tc>
          <w:tcPr>
            <w:tcW w:w="1559" w:type="dxa"/>
          </w:tcPr>
          <w:p w14:paraId="03B50B6E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8438B3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3.46</w:t>
            </w:r>
          </w:p>
        </w:tc>
        <w:tc>
          <w:tcPr>
            <w:tcW w:w="1701" w:type="dxa"/>
          </w:tcPr>
          <w:p w14:paraId="12801EA5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1.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14</w:t>
            </w:r>
          </w:p>
        </w:tc>
      </w:tr>
      <w:tr w:rsidR="00C83225" w:rsidRPr="00913431" w14:paraId="51801735" w14:textId="77777777" w:rsidTr="004848C9">
        <w:trPr>
          <w:trHeight w:val="230"/>
        </w:trPr>
        <w:tc>
          <w:tcPr>
            <w:tcW w:w="1560" w:type="dxa"/>
          </w:tcPr>
          <w:p w14:paraId="06308F92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SC3</w:t>
            </w:r>
          </w:p>
        </w:tc>
        <w:tc>
          <w:tcPr>
            <w:tcW w:w="1559" w:type="dxa"/>
          </w:tcPr>
          <w:p w14:paraId="100089B1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AF00DF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4.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33</w:t>
            </w:r>
          </w:p>
        </w:tc>
        <w:tc>
          <w:tcPr>
            <w:tcW w:w="1701" w:type="dxa"/>
          </w:tcPr>
          <w:p w14:paraId="77C16657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0.76</w:t>
            </w:r>
          </w:p>
        </w:tc>
      </w:tr>
      <w:tr w:rsidR="00C83225" w:rsidRPr="00913431" w14:paraId="638EC3C2" w14:textId="77777777" w:rsidTr="004848C9">
        <w:trPr>
          <w:trHeight w:val="230"/>
        </w:trPr>
        <w:tc>
          <w:tcPr>
            <w:tcW w:w="1560" w:type="dxa"/>
          </w:tcPr>
          <w:p w14:paraId="3A0732FB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SC4</w:t>
            </w:r>
          </w:p>
        </w:tc>
        <w:tc>
          <w:tcPr>
            <w:tcW w:w="1559" w:type="dxa"/>
          </w:tcPr>
          <w:p w14:paraId="413BA226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C852EA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3.22</w:t>
            </w:r>
          </w:p>
        </w:tc>
        <w:tc>
          <w:tcPr>
            <w:tcW w:w="1701" w:type="dxa"/>
          </w:tcPr>
          <w:p w14:paraId="4B219CF2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1.12</w:t>
            </w:r>
          </w:p>
        </w:tc>
      </w:tr>
      <w:tr w:rsidR="00C83225" w:rsidRPr="00913431" w14:paraId="5535FA0E" w14:textId="77777777" w:rsidTr="004848C9">
        <w:trPr>
          <w:trHeight w:val="230"/>
        </w:trPr>
        <w:tc>
          <w:tcPr>
            <w:tcW w:w="1560" w:type="dxa"/>
          </w:tcPr>
          <w:p w14:paraId="76F8CD21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SC5</w:t>
            </w:r>
          </w:p>
        </w:tc>
        <w:tc>
          <w:tcPr>
            <w:tcW w:w="1559" w:type="dxa"/>
          </w:tcPr>
          <w:p w14:paraId="41E25B28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CFE43A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3.6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7</w:t>
            </w:r>
          </w:p>
        </w:tc>
        <w:tc>
          <w:tcPr>
            <w:tcW w:w="1701" w:type="dxa"/>
          </w:tcPr>
          <w:p w14:paraId="79733E9D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1.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07</w:t>
            </w:r>
          </w:p>
        </w:tc>
      </w:tr>
      <w:tr w:rsidR="00C83225" w:rsidRPr="00913431" w14:paraId="0EF5D1AC" w14:textId="77777777" w:rsidTr="004848C9">
        <w:trPr>
          <w:trHeight w:val="219"/>
        </w:trPr>
        <w:tc>
          <w:tcPr>
            <w:tcW w:w="1560" w:type="dxa"/>
          </w:tcPr>
          <w:p w14:paraId="12C6D004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SC6</w:t>
            </w:r>
          </w:p>
        </w:tc>
        <w:tc>
          <w:tcPr>
            <w:tcW w:w="1559" w:type="dxa"/>
          </w:tcPr>
          <w:p w14:paraId="7026F6A0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D05BC7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3.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94</w:t>
            </w:r>
          </w:p>
        </w:tc>
        <w:tc>
          <w:tcPr>
            <w:tcW w:w="1701" w:type="dxa"/>
          </w:tcPr>
          <w:p w14:paraId="515D9A50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0.99</w:t>
            </w:r>
          </w:p>
        </w:tc>
      </w:tr>
      <w:tr w:rsidR="00C83225" w:rsidRPr="00913431" w14:paraId="012F2AEB" w14:textId="77777777" w:rsidTr="004848C9">
        <w:trPr>
          <w:trHeight w:val="240"/>
        </w:trPr>
        <w:tc>
          <w:tcPr>
            <w:tcW w:w="1560" w:type="dxa"/>
          </w:tcPr>
          <w:p w14:paraId="07796876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lastRenderedPageBreak/>
              <w:t>SC7</w:t>
            </w:r>
          </w:p>
        </w:tc>
        <w:tc>
          <w:tcPr>
            <w:tcW w:w="1559" w:type="dxa"/>
          </w:tcPr>
          <w:p w14:paraId="57A93A74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3447D7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3.51</w:t>
            </w:r>
          </w:p>
        </w:tc>
        <w:tc>
          <w:tcPr>
            <w:tcW w:w="1701" w:type="dxa"/>
          </w:tcPr>
          <w:p w14:paraId="7AB4B275" w14:textId="77777777" w:rsidR="00C83225" w:rsidRPr="00913431" w:rsidRDefault="00C83225" w:rsidP="004848C9">
            <w:pPr>
              <w:pStyle w:val="TableParagraph"/>
              <w:spacing w:before="19"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1.08</w:t>
            </w:r>
          </w:p>
        </w:tc>
      </w:tr>
      <w:tr w:rsidR="00C83225" w:rsidRPr="00913431" w14:paraId="479EF9E3" w14:textId="77777777" w:rsidTr="004848C9">
        <w:trPr>
          <w:trHeight w:val="230"/>
        </w:trPr>
        <w:tc>
          <w:tcPr>
            <w:tcW w:w="1560" w:type="dxa"/>
          </w:tcPr>
          <w:p w14:paraId="098E28F4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SC8</w:t>
            </w:r>
          </w:p>
        </w:tc>
        <w:tc>
          <w:tcPr>
            <w:tcW w:w="1559" w:type="dxa"/>
          </w:tcPr>
          <w:p w14:paraId="2DC5D93B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2B8171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3.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34</w:t>
            </w:r>
          </w:p>
        </w:tc>
        <w:tc>
          <w:tcPr>
            <w:tcW w:w="1701" w:type="dxa"/>
          </w:tcPr>
          <w:p w14:paraId="12119572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2"/>
                <w:sz w:val="20"/>
                <w:szCs w:val="20"/>
              </w:rPr>
              <w:t>1.</w:t>
            </w:r>
            <w:r w:rsidRPr="00913431">
              <w:rPr>
                <w:rFonts w:ascii="Georgia" w:hAnsi="Georgia" w:cs="Times New Roman"/>
                <w:color w:val="231F20"/>
                <w:spacing w:val="-2"/>
                <w:sz w:val="20"/>
                <w:szCs w:val="20"/>
                <w:lang w:val="fr-FR"/>
              </w:rPr>
              <w:t>12</w:t>
            </w:r>
          </w:p>
        </w:tc>
      </w:tr>
      <w:tr w:rsidR="00C83225" w:rsidRPr="00913431" w14:paraId="5BD89181" w14:textId="77777777" w:rsidTr="004848C9">
        <w:trPr>
          <w:trHeight w:val="264"/>
        </w:trPr>
        <w:tc>
          <w:tcPr>
            <w:tcW w:w="1560" w:type="dxa"/>
            <w:tcBorders>
              <w:bottom w:val="single" w:sz="4" w:space="0" w:color="auto"/>
            </w:tcBorders>
          </w:tcPr>
          <w:p w14:paraId="38E555E4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color w:val="231F20"/>
                <w:spacing w:val="-5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SC9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1CD482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116068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3.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63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67AC662C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1.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11</w:t>
            </w:r>
          </w:p>
        </w:tc>
      </w:tr>
      <w:tr w:rsidR="00C83225" w:rsidRPr="00913431" w14:paraId="1558ED44" w14:textId="77777777" w:rsidTr="004848C9">
        <w:trPr>
          <w:trHeight w:val="30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E52F4CE" w14:textId="77777777" w:rsidR="00C83225" w:rsidRPr="00913431" w:rsidRDefault="00C83225" w:rsidP="004848C9">
            <w:pPr>
              <w:pStyle w:val="TableParagraph"/>
              <w:spacing w:after="0" w:line="360" w:lineRule="auto"/>
              <w:rPr>
                <w:rFonts w:ascii="Georgia" w:hAnsi="Georgia" w:cs="Times New Roman"/>
                <w:b/>
                <w:bCs/>
                <w:i/>
                <w:iCs/>
                <w:color w:val="231F20"/>
                <w:spacing w:val="-5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b/>
                <w:bCs/>
                <w:i/>
                <w:iCs/>
                <w:color w:val="231F20"/>
                <w:spacing w:val="-5"/>
                <w:sz w:val="20"/>
                <w:szCs w:val="20"/>
                <w:lang w:val="fr-FR"/>
              </w:rPr>
              <w:t>3.Meaningful work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864EBC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E878294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A91A0A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</w:pPr>
          </w:p>
        </w:tc>
      </w:tr>
      <w:tr w:rsidR="00C83225" w:rsidRPr="00913431" w14:paraId="74A4BD90" w14:textId="77777777" w:rsidTr="004848C9">
        <w:trPr>
          <w:trHeight w:val="230"/>
        </w:trPr>
        <w:tc>
          <w:tcPr>
            <w:tcW w:w="1560" w:type="dxa"/>
            <w:tcBorders>
              <w:top w:val="single" w:sz="4" w:space="0" w:color="auto"/>
            </w:tcBorders>
          </w:tcPr>
          <w:p w14:paraId="0F931875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5"/>
                <w:sz w:val="20"/>
                <w:szCs w:val="20"/>
                <w:lang w:val="fr-FR"/>
              </w:rPr>
              <w:t>MW1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91DF050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C98DC32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3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44274D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0.9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7</w:t>
            </w:r>
          </w:p>
        </w:tc>
      </w:tr>
      <w:tr w:rsidR="00C83225" w:rsidRPr="00913431" w14:paraId="056B92A7" w14:textId="77777777" w:rsidTr="004848C9">
        <w:trPr>
          <w:trHeight w:val="322"/>
        </w:trPr>
        <w:tc>
          <w:tcPr>
            <w:tcW w:w="1560" w:type="dxa"/>
          </w:tcPr>
          <w:p w14:paraId="6F09429B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MW2</w:t>
            </w:r>
          </w:p>
        </w:tc>
        <w:tc>
          <w:tcPr>
            <w:tcW w:w="1559" w:type="dxa"/>
          </w:tcPr>
          <w:p w14:paraId="514D39E8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B34E07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3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81</w:t>
            </w:r>
          </w:p>
        </w:tc>
        <w:tc>
          <w:tcPr>
            <w:tcW w:w="1701" w:type="dxa"/>
          </w:tcPr>
          <w:p w14:paraId="6BC526BA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0.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8</w:t>
            </w: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</w:rPr>
              <w:t>9</w:t>
            </w:r>
          </w:p>
        </w:tc>
      </w:tr>
      <w:tr w:rsidR="00C83225" w:rsidRPr="00913431" w14:paraId="7E43788B" w14:textId="77777777" w:rsidTr="004848C9">
        <w:trPr>
          <w:trHeight w:val="268"/>
        </w:trPr>
        <w:tc>
          <w:tcPr>
            <w:tcW w:w="1560" w:type="dxa"/>
          </w:tcPr>
          <w:p w14:paraId="0AE5C57F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MW3</w:t>
            </w:r>
          </w:p>
        </w:tc>
        <w:tc>
          <w:tcPr>
            <w:tcW w:w="1559" w:type="dxa"/>
          </w:tcPr>
          <w:p w14:paraId="2BD64EC9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color w:val="231F20"/>
                <w:w w:val="85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9950F5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4.12</w:t>
            </w:r>
          </w:p>
        </w:tc>
        <w:tc>
          <w:tcPr>
            <w:tcW w:w="1701" w:type="dxa"/>
          </w:tcPr>
          <w:p w14:paraId="2FC39BF9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0.85</w:t>
            </w:r>
          </w:p>
        </w:tc>
      </w:tr>
      <w:tr w:rsidR="00C83225" w:rsidRPr="00913431" w14:paraId="26D9BD23" w14:textId="77777777" w:rsidTr="004848C9">
        <w:trPr>
          <w:trHeight w:val="293"/>
        </w:trPr>
        <w:tc>
          <w:tcPr>
            <w:tcW w:w="1560" w:type="dxa"/>
          </w:tcPr>
          <w:p w14:paraId="7D746B92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MW4</w:t>
            </w:r>
          </w:p>
        </w:tc>
        <w:tc>
          <w:tcPr>
            <w:tcW w:w="1559" w:type="dxa"/>
          </w:tcPr>
          <w:p w14:paraId="764FC2A3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color w:val="231F20"/>
                <w:w w:val="85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EAD821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4.12</w:t>
            </w:r>
          </w:p>
        </w:tc>
        <w:tc>
          <w:tcPr>
            <w:tcW w:w="1701" w:type="dxa"/>
          </w:tcPr>
          <w:p w14:paraId="08726001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0.89</w:t>
            </w:r>
          </w:p>
        </w:tc>
      </w:tr>
      <w:tr w:rsidR="00C83225" w:rsidRPr="00913431" w14:paraId="121C64F0" w14:textId="77777777" w:rsidTr="004848C9">
        <w:trPr>
          <w:trHeight w:val="292"/>
        </w:trPr>
        <w:tc>
          <w:tcPr>
            <w:tcW w:w="1560" w:type="dxa"/>
          </w:tcPr>
          <w:p w14:paraId="0A39B917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MW5</w:t>
            </w:r>
          </w:p>
        </w:tc>
        <w:tc>
          <w:tcPr>
            <w:tcW w:w="1559" w:type="dxa"/>
          </w:tcPr>
          <w:p w14:paraId="637E64DF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color w:val="231F20"/>
                <w:w w:val="85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F09DBA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3.45</w:t>
            </w:r>
          </w:p>
        </w:tc>
        <w:tc>
          <w:tcPr>
            <w:tcW w:w="1701" w:type="dxa"/>
          </w:tcPr>
          <w:p w14:paraId="63DF8C76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1.08</w:t>
            </w:r>
          </w:p>
        </w:tc>
      </w:tr>
      <w:tr w:rsidR="00C83225" w:rsidRPr="00913431" w14:paraId="2FBAEB51" w14:textId="77777777" w:rsidTr="004848C9">
        <w:trPr>
          <w:trHeight w:val="334"/>
        </w:trPr>
        <w:tc>
          <w:tcPr>
            <w:tcW w:w="1560" w:type="dxa"/>
          </w:tcPr>
          <w:p w14:paraId="6658FC0A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MW6</w:t>
            </w:r>
          </w:p>
        </w:tc>
        <w:tc>
          <w:tcPr>
            <w:tcW w:w="1559" w:type="dxa"/>
          </w:tcPr>
          <w:p w14:paraId="7EC9F5F4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color w:val="231F20"/>
                <w:w w:val="85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ED882E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4.01</w:t>
            </w:r>
          </w:p>
        </w:tc>
        <w:tc>
          <w:tcPr>
            <w:tcW w:w="1701" w:type="dxa"/>
          </w:tcPr>
          <w:p w14:paraId="478E0DF9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0.85</w:t>
            </w:r>
          </w:p>
        </w:tc>
      </w:tr>
      <w:tr w:rsidR="00C83225" w:rsidRPr="00913431" w14:paraId="58B50939" w14:textId="77777777" w:rsidTr="004848C9">
        <w:trPr>
          <w:trHeight w:val="214"/>
        </w:trPr>
        <w:tc>
          <w:tcPr>
            <w:tcW w:w="1560" w:type="dxa"/>
            <w:tcBorders>
              <w:bottom w:val="single" w:sz="4" w:space="0" w:color="auto"/>
            </w:tcBorders>
          </w:tcPr>
          <w:p w14:paraId="30E23E72" w14:textId="77777777" w:rsidR="00C83225" w:rsidRPr="00913431" w:rsidRDefault="00C83225" w:rsidP="004848C9">
            <w:pPr>
              <w:pStyle w:val="TableParagraph"/>
              <w:spacing w:after="0" w:line="360" w:lineRule="auto"/>
              <w:ind w:left="180"/>
              <w:jc w:val="both"/>
              <w:rPr>
                <w:rFonts w:ascii="Georgia" w:hAnsi="Georgia" w:cs="Times New Roman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sz w:val="20"/>
                <w:szCs w:val="20"/>
                <w:lang w:val="fr-FR"/>
              </w:rPr>
              <w:t>MW7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8261D8" w14:textId="77777777" w:rsidR="00C83225" w:rsidRPr="00913431" w:rsidRDefault="00C83225" w:rsidP="004848C9">
            <w:pPr>
              <w:pStyle w:val="TableParagraph"/>
              <w:spacing w:after="0" w:line="360" w:lineRule="auto"/>
              <w:ind w:left="521"/>
              <w:jc w:val="both"/>
              <w:rPr>
                <w:rFonts w:ascii="Georgia" w:hAnsi="Georgia" w:cs="Times New Roman"/>
                <w:color w:val="231F20"/>
                <w:w w:val="85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F091C9" w14:textId="77777777" w:rsidR="00C83225" w:rsidRPr="00913431" w:rsidRDefault="00C83225" w:rsidP="004848C9">
            <w:pPr>
              <w:pStyle w:val="TableParagraph"/>
              <w:spacing w:after="0" w:line="360" w:lineRule="auto"/>
              <w:ind w:left="438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4.13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15784D" w14:textId="77777777" w:rsidR="00C83225" w:rsidRPr="00913431" w:rsidRDefault="00C83225" w:rsidP="004848C9">
            <w:pPr>
              <w:pStyle w:val="TableParagraph"/>
              <w:spacing w:after="0" w:line="360" w:lineRule="auto"/>
              <w:ind w:left="24"/>
              <w:jc w:val="both"/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</w:pPr>
            <w:r w:rsidRPr="00913431">
              <w:rPr>
                <w:rFonts w:ascii="Georgia" w:hAnsi="Georgia" w:cs="Times New Roman"/>
                <w:color w:val="231F20"/>
                <w:spacing w:val="-4"/>
                <w:sz w:val="20"/>
                <w:szCs w:val="20"/>
                <w:lang w:val="fr-FR"/>
              </w:rPr>
              <w:t>0.73</w:t>
            </w:r>
          </w:p>
        </w:tc>
      </w:tr>
    </w:tbl>
    <w:p w14:paraId="342FB516" w14:textId="77777777" w:rsidR="00C83225" w:rsidRPr="00913431" w:rsidRDefault="00C83225" w:rsidP="00C83225">
      <w:pPr>
        <w:spacing w:after="0" w:line="360" w:lineRule="auto"/>
        <w:jc w:val="both"/>
        <w:rPr>
          <w:rFonts w:ascii="Georgia" w:eastAsia="Calibri" w:hAnsi="Georgia"/>
          <w:sz w:val="24"/>
          <w:szCs w:val="24"/>
          <w:lang w:val="fr-FR"/>
        </w:rPr>
      </w:pPr>
    </w:p>
    <w:p w14:paraId="2EBF5250" w14:textId="77777777" w:rsidR="00C83225" w:rsidRPr="00913431" w:rsidRDefault="00C83225" w:rsidP="00C83225">
      <w:pPr>
        <w:spacing w:after="0" w:line="360" w:lineRule="auto"/>
        <w:ind w:firstLineChars="200" w:firstLine="482"/>
        <w:jc w:val="center"/>
        <w:rPr>
          <w:rFonts w:ascii="Georgia" w:hAnsi="Georgia" w:cs="Times New Roman"/>
          <w:sz w:val="24"/>
          <w:szCs w:val="24"/>
          <w:lang w:val="fr-FR"/>
        </w:rPr>
      </w:pPr>
      <w:r w:rsidRPr="00913431">
        <w:rPr>
          <w:rFonts w:ascii="Georgia" w:hAnsi="Georgia" w:cs="Times New Roman"/>
          <w:b/>
          <w:bCs/>
          <w:sz w:val="24"/>
          <w:szCs w:val="24"/>
          <w:lang w:val="fr-FR"/>
        </w:rPr>
        <w:t xml:space="preserve">Table 3. </w:t>
      </w:r>
      <w:r w:rsidRPr="00913431">
        <w:rPr>
          <w:rFonts w:ascii="Georgia" w:hAnsi="Georgia" w:cs="Times New Roman"/>
          <w:sz w:val="24"/>
          <w:szCs w:val="24"/>
          <w:lang w:val="fr-FR"/>
        </w:rPr>
        <w:t>R</w:t>
      </w:r>
      <w:r w:rsidRPr="00913431">
        <w:rPr>
          <w:rFonts w:ascii="Georgia" w:hAnsi="Georgia" w:cs="Times New Roman"/>
          <w:sz w:val="24"/>
          <w:szCs w:val="24"/>
        </w:rPr>
        <w:t>e</w:t>
      </w:r>
      <w:r w:rsidRPr="00913431">
        <w:rPr>
          <w:rFonts w:ascii="Georgia" w:hAnsi="Georgia" w:cs="Times New Roman"/>
          <w:sz w:val="24"/>
          <w:szCs w:val="24"/>
          <w:lang w:val="fr-FR"/>
        </w:rPr>
        <w:t>sults of hypothesis</w:t>
      </w:r>
    </w:p>
    <w:tbl>
      <w:tblPr>
        <w:tblpPr w:leftFromText="180" w:rightFromText="180" w:vertAnchor="text" w:tblpX="361" w:tblpY="8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84"/>
        <w:gridCol w:w="4275"/>
      </w:tblGrid>
      <w:tr w:rsidR="00C83225" w:rsidRPr="00913431" w14:paraId="40D219B2" w14:textId="77777777" w:rsidTr="004848C9">
        <w:trPr>
          <w:trHeight w:val="281"/>
        </w:trPr>
        <w:tc>
          <w:tcPr>
            <w:tcW w:w="4384" w:type="dxa"/>
          </w:tcPr>
          <w:p w14:paraId="7CC58806" w14:textId="77777777" w:rsidR="00C83225" w:rsidRPr="00913431" w:rsidRDefault="00C83225" w:rsidP="004848C9">
            <w:pPr>
              <w:pBdr>
                <w:top w:val="single" w:sz="4" w:space="1" w:color="auto"/>
                <w:bottom w:val="single" w:sz="4" w:space="1" w:color="auto"/>
              </w:pBdr>
              <w:spacing w:after="0" w:line="360" w:lineRule="auto"/>
              <w:jc w:val="both"/>
              <w:rPr>
                <w:rFonts w:ascii="Georgia" w:hAnsi="Georgia" w:cs="Times New Roman"/>
              </w:rPr>
            </w:pPr>
          </w:p>
        </w:tc>
        <w:tc>
          <w:tcPr>
            <w:tcW w:w="4275" w:type="dxa"/>
          </w:tcPr>
          <w:p w14:paraId="41003A87" w14:textId="77777777" w:rsidR="00C83225" w:rsidRPr="00913431" w:rsidRDefault="00C83225" w:rsidP="004848C9">
            <w:pPr>
              <w:pBdr>
                <w:top w:val="single" w:sz="4" w:space="1" w:color="auto"/>
                <w:bottom w:val="single" w:sz="4" w:space="1" w:color="auto"/>
              </w:pBdr>
              <w:spacing w:after="0" w:line="360" w:lineRule="auto"/>
              <w:jc w:val="both"/>
              <w:rPr>
                <w:rFonts w:ascii="Georgia" w:hAnsi="Georgia" w:cs="Times New Roman"/>
                <w:lang w:val="fr-FR"/>
              </w:rPr>
            </w:pPr>
            <w:r w:rsidRPr="00913431">
              <w:rPr>
                <w:rFonts w:ascii="Georgia" w:hAnsi="Georgia" w:cs="Times New Roman"/>
                <w:b/>
                <w:bCs/>
                <w:lang w:val="fr-FR"/>
              </w:rPr>
              <w:t>Estimate     S.E     C.R</w:t>
            </w:r>
          </w:p>
        </w:tc>
      </w:tr>
      <w:tr w:rsidR="00C83225" w:rsidRPr="00913431" w14:paraId="1BEAED5C" w14:textId="77777777" w:rsidTr="004848C9">
        <w:trPr>
          <w:trHeight w:val="914"/>
        </w:trPr>
        <w:tc>
          <w:tcPr>
            <w:tcW w:w="4384" w:type="dxa"/>
            <w:tcBorders>
              <w:bottom w:val="single" w:sz="4" w:space="0" w:color="auto"/>
            </w:tcBorders>
          </w:tcPr>
          <w:p w14:paraId="57309489" w14:textId="77777777" w:rsidR="00C83225" w:rsidRPr="00913431" w:rsidRDefault="00C83225" w:rsidP="004848C9">
            <w:pPr>
              <w:spacing w:after="0" w:line="360" w:lineRule="auto"/>
              <w:rPr>
                <w:rFonts w:ascii="Georgia" w:hAnsi="Georgia" w:cs="Times New Roman"/>
                <w:lang w:val="en-US"/>
              </w:rPr>
            </w:pPr>
            <w:r w:rsidRPr="00913431">
              <w:rPr>
                <w:rFonts w:ascii="Georgia" w:hAnsi="Georg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1F302E" wp14:editId="7488057D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98263</wp:posOffset>
                      </wp:positionV>
                      <wp:extent cx="762000" cy="1905"/>
                      <wp:effectExtent l="38100" t="76200" r="0" b="112395"/>
                      <wp:wrapNone/>
                      <wp:docPr id="39238386" name="Connecteur droit avec flèch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00" cy="19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70797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3" o:spid="_x0000_s1026" type="#_x0000_t32" style="position:absolute;margin-left:106.6pt;margin-top:7.75pt;width:60pt;height:.1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lang w:val="en-US"/>
              </w:rPr>
              <w:t>F2                                                            F1</w:t>
            </w:r>
          </w:p>
          <w:p w14:paraId="7DBF218F" w14:textId="77777777" w:rsidR="00C83225" w:rsidRPr="00913431" w:rsidRDefault="00C83225" w:rsidP="004848C9">
            <w:pPr>
              <w:spacing w:after="0" w:line="360" w:lineRule="auto"/>
              <w:rPr>
                <w:rFonts w:ascii="Georgia" w:hAnsi="Georgia" w:cs="Times New Roman"/>
                <w:lang w:val="en-US"/>
              </w:rPr>
            </w:pPr>
            <w:r w:rsidRPr="00913431">
              <w:rPr>
                <w:rFonts w:ascii="Georgia" w:hAnsi="Georg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476FC4" wp14:editId="4C9786A6">
                      <wp:simplePos x="0" y="0"/>
                      <wp:positionH relativeFrom="column">
                        <wp:posOffset>1392717</wp:posOffset>
                      </wp:positionH>
                      <wp:positionV relativeFrom="paragraph">
                        <wp:posOffset>90805</wp:posOffset>
                      </wp:positionV>
                      <wp:extent cx="719455" cy="5715"/>
                      <wp:effectExtent l="38100" t="76200" r="0" b="108585"/>
                      <wp:wrapNone/>
                      <wp:docPr id="285168013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945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F46D82" id="Connecteur droit avec flèche 1" o:spid="_x0000_s1026" type="#_x0000_t32" style="position:absolute;margin-left:109.65pt;margin-top:7.15pt;width:56.65pt;height:.4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lang w:val="en-US"/>
              </w:rPr>
              <w:t>Sense of community                               F1</w:t>
            </w:r>
          </w:p>
          <w:p w14:paraId="28776A54" w14:textId="77777777" w:rsidR="00C83225" w:rsidRPr="00913431" w:rsidRDefault="00C83225" w:rsidP="004848C9">
            <w:pPr>
              <w:spacing w:after="0" w:line="360" w:lineRule="auto"/>
              <w:rPr>
                <w:rFonts w:ascii="Georgia" w:hAnsi="Georgia" w:cs="Times New Roman"/>
                <w:lang w:val="en-US"/>
              </w:rPr>
            </w:pPr>
            <w:r w:rsidRPr="00913431">
              <w:rPr>
                <w:rFonts w:ascii="Georgia" w:hAnsi="Georg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155CFA" wp14:editId="0A9CD863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91293</wp:posOffset>
                      </wp:positionV>
                      <wp:extent cx="719455" cy="5715"/>
                      <wp:effectExtent l="0" t="45720" r="4445" b="50165"/>
                      <wp:wrapNone/>
                      <wp:docPr id="1250779965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945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F908BD" id="Connecteur droit avec flèche 5" o:spid="_x0000_s1026" type="#_x0000_t32" style="position:absolute;margin-left:108.55pt;margin-top:7.2pt;width:56.65pt;height:.4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lang w:val="en-US"/>
              </w:rPr>
              <w:t xml:space="preserve">Meaningful work                                    F1      </w:t>
            </w:r>
          </w:p>
          <w:p w14:paraId="0836EA44" w14:textId="77777777" w:rsidR="00C83225" w:rsidRPr="00913431" w:rsidRDefault="00C83225" w:rsidP="004848C9">
            <w:pPr>
              <w:spacing w:after="0" w:line="360" w:lineRule="auto"/>
              <w:rPr>
                <w:rFonts w:ascii="Georgia" w:hAnsi="Georgia" w:cs="Times New Roman"/>
                <w:lang w:val="en-US"/>
              </w:rPr>
            </w:pPr>
            <w:r w:rsidRPr="00913431">
              <w:rPr>
                <w:rFonts w:ascii="Georgia" w:hAnsi="Georgia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26014B" wp14:editId="530C5DFB">
                      <wp:simplePos x="0" y="0"/>
                      <wp:positionH relativeFrom="column">
                        <wp:posOffset>1392525</wp:posOffset>
                      </wp:positionH>
                      <wp:positionV relativeFrom="paragraph">
                        <wp:posOffset>85725</wp:posOffset>
                      </wp:positionV>
                      <wp:extent cx="719455" cy="5715"/>
                      <wp:effectExtent l="0" t="45720" r="4445" b="50165"/>
                      <wp:wrapNone/>
                      <wp:docPr id="185314861" name="Connecteur droit avec flèch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945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7634F5" id="Connecteur droit avec flèche 4" o:spid="_x0000_s1026" type="#_x0000_t32" style="position:absolute;margin-left:109.65pt;margin-top:6.75pt;width:56.65pt;height:.4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lang w:val="en-US"/>
              </w:rPr>
              <w:t xml:space="preserve">Inner life                                                 F1                  </w:t>
            </w:r>
          </w:p>
        </w:tc>
        <w:tc>
          <w:tcPr>
            <w:tcW w:w="4275" w:type="dxa"/>
            <w:tcBorders>
              <w:bottom w:val="single" w:sz="4" w:space="0" w:color="auto"/>
            </w:tcBorders>
          </w:tcPr>
          <w:p w14:paraId="3DC5ECB3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lang w:val="fr-FR"/>
              </w:rPr>
            </w:pPr>
            <w:r w:rsidRPr="00913431">
              <w:rPr>
                <w:rFonts w:ascii="Georgia" w:hAnsi="Georgia" w:cs="Times New Roman"/>
                <w:lang w:val="fr-FR"/>
              </w:rPr>
              <w:t>0.132         0.10     12.941</w:t>
            </w:r>
          </w:p>
          <w:p w14:paraId="6D165921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lang w:val="fr-FR"/>
              </w:rPr>
            </w:pPr>
            <w:r w:rsidRPr="00913431">
              <w:rPr>
                <w:rFonts w:ascii="Georgia" w:hAnsi="Georgia" w:cs="Times New Roman"/>
                <w:lang w:val="fr-FR"/>
              </w:rPr>
              <w:t>1.000</w:t>
            </w:r>
          </w:p>
          <w:p w14:paraId="0D66397B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lang w:val="fr-FR"/>
              </w:rPr>
            </w:pPr>
            <w:r w:rsidRPr="00913431">
              <w:rPr>
                <w:rFonts w:ascii="Georgia" w:hAnsi="Georgia" w:cs="Times New Roman"/>
                <w:lang w:val="fr-FR"/>
              </w:rPr>
              <w:t>0.888         0.043     20.609</w:t>
            </w:r>
          </w:p>
          <w:p w14:paraId="25B7EC24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lang w:val="fr-FR"/>
              </w:rPr>
            </w:pPr>
            <w:r w:rsidRPr="00913431">
              <w:rPr>
                <w:rFonts w:ascii="Georgia" w:hAnsi="Georgia" w:cs="Times New Roman"/>
                <w:lang w:val="fr-FR"/>
              </w:rPr>
              <w:t>0.199         0.16       12.740</w:t>
            </w:r>
          </w:p>
        </w:tc>
      </w:tr>
    </w:tbl>
    <w:p w14:paraId="1EA09274" w14:textId="77777777" w:rsidR="00C83225" w:rsidRPr="00913431" w:rsidRDefault="00C83225" w:rsidP="00C83225">
      <w:pPr>
        <w:spacing w:after="0" w:line="360" w:lineRule="auto"/>
        <w:jc w:val="center"/>
        <w:rPr>
          <w:rFonts w:ascii="Georgia" w:eastAsia="Calibri" w:hAnsi="Georgia"/>
          <w:i/>
          <w:iCs/>
          <w:sz w:val="24"/>
          <w:szCs w:val="24"/>
          <w:lang w:val="fr-FR"/>
        </w:rPr>
      </w:pPr>
      <w:r w:rsidRPr="00913431">
        <w:rPr>
          <w:rFonts w:ascii="Georgia" w:eastAsia="Calibri" w:hAnsi="Georgia"/>
          <w:i/>
          <w:iCs/>
          <w:sz w:val="24"/>
          <w:szCs w:val="24"/>
          <w:lang w:val="fr-FR"/>
        </w:rPr>
        <w:t xml:space="preserve">Legend : </w:t>
      </w:r>
      <w:r w:rsidRPr="00913431">
        <w:rPr>
          <w:rFonts w:ascii="Georgia" w:eastAsia="Calibri" w:hAnsi="Georgia"/>
          <w:i/>
          <w:iCs/>
          <w:sz w:val="24"/>
          <w:szCs w:val="24"/>
          <w:lang w:val="en-US"/>
        </w:rPr>
        <w:t xml:space="preserve">F2= latent factor psychological Well-being </w:t>
      </w:r>
    </w:p>
    <w:p w14:paraId="2542DD9E" w14:textId="77777777" w:rsidR="00C83225" w:rsidRDefault="00C83225" w:rsidP="00C83225">
      <w:pPr>
        <w:spacing w:after="0" w:line="360" w:lineRule="auto"/>
        <w:jc w:val="both"/>
        <w:rPr>
          <w:rFonts w:ascii="Georgia" w:eastAsia="Calibri" w:hAnsi="Georgia"/>
          <w:sz w:val="24"/>
          <w:szCs w:val="24"/>
          <w:lang w:val="fr-FR"/>
        </w:rPr>
      </w:pPr>
    </w:p>
    <w:p w14:paraId="5FC9B222" w14:textId="77777777" w:rsidR="00C83225" w:rsidRPr="00913431" w:rsidRDefault="00C83225" w:rsidP="00C83225">
      <w:pPr>
        <w:spacing w:after="0" w:line="360" w:lineRule="auto"/>
        <w:jc w:val="center"/>
        <w:rPr>
          <w:rFonts w:ascii="Georgia" w:eastAsia="Calibri" w:hAnsi="Georgia"/>
          <w:sz w:val="24"/>
          <w:szCs w:val="24"/>
        </w:rPr>
      </w:pPr>
      <w:r w:rsidRPr="00913431">
        <w:rPr>
          <w:rFonts w:ascii="Georgia" w:eastAsia="Calibri" w:hAnsi="Georgia"/>
          <w:b/>
          <w:bCs/>
          <w:sz w:val="24"/>
          <w:szCs w:val="24"/>
        </w:rPr>
        <w:t xml:space="preserve">Table </w:t>
      </w:r>
      <w:r w:rsidRPr="00913431">
        <w:rPr>
          <w:rFonts w:ascii="Georgia" w:eastAsia="Calibri" w:hAnsi="Georgia"/>
          <w:b/>
          <w:bCs/>
          <w:sz w:val="24"/>
          <w:szCs w:val="24"/>
          <w:lang w:val="fr-FR"/>
        </w:rPr>
        <w:t>4</w:t>
      </w:r>
      <w:r w:rsidRPr="00913431">
        <w:rPr>
          <w:rFonts w:ascii="Georgia" w:eastAsia="Calibri" w:hAnsi="Georgia"/>
          <w:b/>
          <w:bCs/>
          <w:sz w:val="24"/>
          <w:szCs w:val="24"/>
        </w:rPr>
        <w:t>.</w:t>
      </w:r>
      <w:r w:rsidRPr="00913431">
        <w:rPr>
          <w:rFonts w:ascii="Georgia" w:eastAsia="Calibri" w:hAnsi="Georgia"/>
          <w:sz w:val="24"/>
          <w:szCs w:val="24"/>
        </w:rPr>
        <w:t xml:space="preserve"> Regression results</w:t>
      </w:r>
    </w:p>
    <w:tbl>
      <w:tblPr>
        <w:tblpPr w:leftFromText="180" w:rightFromText="180" w:vertAnchor="text" w:tblpX="361" w:tblpY="8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84"/>
        <w:gridCol w:w="4275"/>
      </w:tblGrid>
      <w:tr w:rsidR="00C83225" w:rsidRPr="00913431" w14:paraId="4E7A5364" w14:textId="77777777" w:rsidTr="004848C9">
        <w:trPr>
          <w:trHeight w:val="596"/>
        </w:trPr>
        <w:tc>
          <w:tcPr>
            <w:tcW w:w="4384" w:type="dxa"/>
            <w:tcBorders>
              <w:top w:val="single" w:sz="4" w:space="0" w:color="auto"/>
              <w:bottom w:val="single" w:sz="4" w:space="0" w:color="auto"/>
            </w:tcBorders>
          </w:tcPr>
          <w:p w14:paraId="57C3B717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single" w:sz="4" w:space="0" w:color="auto"/>
              <w:bottom w:val="single" w:sz="4" w:space="0" w:color="auto"/>
            </w:tcBorders>
          </w:tcPr>
          <w:p w14:paraId="0A53DE0D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Estimate</w:t>
            </w:r>
          </w:p>
        </w:tc>
      </w:tr>
      <w:tr w:rsidR="00C83225" w:rsidRPr="00913431" w14:paraId="2A158542" w14:textId="77777777" w:rsidTr="004848C9">
        <w:trPr>
          <w:trHeight w:val="4859"/>
        </w:trPr>
        <w:tc>
          <w:tcPr>
            <w:tcW w:w="4384" w:type="dxa"/>
            <w:tcBorders>
              <w:top w:val="single" w:sz="4" w:space="0" w:color="auto"/>
              <w:bottom w:val="single" w:sz="4" w:space="0" w:color="auto"/>
            </w:tcBorders>
          </w:tcPr>
          <w:p w14:paraId="45DE05C9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/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661537" wp14:editId="4548CC60">
                      <wp:simplePos x="0" y="0"/>
                      <wp:positionH relativeFrom="column">
                        <wp:posOffset>1471133</wp:posOffset>
                      </wp:positionH>
                      <wp:positionV relativeFrom="paragraph">
                        <wp:posOffset>103505</wp:posOffset>
                      </wp:positionV>
                      <wp:extent cx="719455" cy="5715"/>
                      <wp:effectExtent l="38100" t="76200" r="0" b="108585"/>
                      <wp:wrapNone/>
                      <wp:docPr id="6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945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6E399" id="Connecteur droit avec flèche 6" o:spid="_x0000_s1026" type="#_x0000_t32" style="position:absolute;margin-left:115.85pt;margin-top:8.15pt;width:56.65pt;height:.4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F2                                                           </w:t>
            </w:r>
            <w:r w:rsidRPr="00913431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>F1</w:t>
            </w:r>
          </w:p>
          <w:p w14:paraId="7190BD6B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D56036" wp14:editId="58D8A938">
                      <wp:simplePos x="0" y="0"/>
                      <wp:positionH relativeFrom="column">
                        <wp:posOffset>1488278</wp:posOffset>
                      </wp:positionH>
                      <wp:positionV relativeFrom="paragraph">
                        <wp:posOffset>137795</wp:posOffset>
                      </wp:positionV>
                      <wp:extent cx="719455" cy="5715"/>
                      <wp:effectExtent l="38100" t="76200" r="0" b="108585"/>
                      <wp:wrapNone/>
                      <wp:docPr id="16" name="Connecteur droit avec flèch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945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A239B6" id="Connecteur droit avec flèche 16" o:spid="_x0000_s1026" type="#_x0000_t32" style="position:absolute;margin-left:117.2pt;margin-top:10.85pt;width:56.65pt;height:.4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Sense of community                              </w:t>
            </w:r>
            <w:r w:rsidRPr="00913431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>F1</w:t>
            </w:r>
          </w:p>
          <w:p w14:paraId="58BFA410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E0ACA1" wp14:editId="684B4373">
                      <wp:simplePos x="0" y="0"/>
                      <wp:positionH relativeFrom="column">
                        <wp:posOffset>1466053</wp:posOffset>
                      </wp:positionH>
                      <wp:positionV relativeFrom="paragraph">
                        <wp:posOffset>102235</wp:posOffset>
                      </wp:positionV>
                      <wp:extent cx="719455" cy="5715"/>
                      <wp:effectExtent l="38100" t="76200" r="0" b="108585"/>
                      <wp:wrapNone/>
                      <wp:docPr id="8" name="Connecteur droit avec flèch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945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578518" id="Connecteur droit avec flèche 8" o:spid="_x0000_s1026" type="#_x0000_t32" style="position:absolute;margin-left:115.45pt;margin-top:8.05pt;width:56.65pt;height:.4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lang w:val="en-US"/>
              </w:rPr>
              <w:t>Meaningful work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                                 </w:t>
            </w:r>
            <w:r w:rsidRPr="00913431">
              <w:rPr>
                <w:rFonts w:ascii="Georgia" w:hAnsi="Georgia" w:cs="Times New Roman"/>
                <w:sz w:val="24"/>
                <w:szCs w:val="24"/>
              </w:rPr>
              <w:t xml:space="preserve">   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F1      </w:t>
            </w:r>
          </w:p>
          <w:p w14:paraId="4B05CCC2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677E00" wp14:editId="5F599D11">
                      <wp:simplePos x="0" y="0"/>
                      <wp:positionH relativeFrom="column">
                        <wp:posOffset>1462243</wp:posOffset>
                      </wp:positionH>
                      <wp:positionV relativeFrom="paragraph">
                        <wp:posOffset>100965</wp:posOffset>
                      </wp:positionV>
                      <wp:extent cx="719455" cy="5715"/>
                      <wp:effectExtent l="38100" t="76200" r="0" b="108585"/>
                      <wp:wrapNone/>
                      <wp:docPr id="9" name="Connecteur droit avec flèch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945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3535E3" id="Connecteur droit avec flèche 9" o:spid="_x0000_s1026" type="#_x0000_t32" style="position:absolute;margin-left:115.15pt;margin-top:7.95pt;width:56.65pt;height:.4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lang w:val="en-US"/>
              </w:rPr>
              <w:t>Inner life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                                          </w:t>
            </w:r>
            <w:r w:rsidRPr="00913431">
              <w:rPr>
                <w:rFonts w:ascii="Georgia" w:hAnsi="Georgia" w:cs="Times New Roman"/>
                <w:sz w:val="24"/>
                <w:szCs w:val="24"/>
              </w:rPr>
              <w:t xml:space="preserve">       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F1 </w:t>
            </w:r>
          </w:p>
          <w:p w14:paraId="388D0B3D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EB7191" wp14:editId="627079BA">
                      <wp:simplePos x="0" y="0"/>
                      <wp:positionH relativeFrom="column">
                        <wp:posOffset>1678778</wp:posOffset>
                      </wp:positionH>
                      <wp:positionV relativeFrom="paragraph">
                        <wp:posOffset>83820</wp:posOffset>
                      </wp:positionV>
                      <wp:extent cx="518795" cy="5715"/>
                      <wp:effectExtent l="38100" t="76200" r="0" b="108585"/>
                      <wp:wrapNone/>
                      <wp:docPr id="13" name="Connecteur droit avec flèch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879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2DA515" id="Connecteur droit avec flèche 13" o:spid="_x0000_s1026" type="#_x0000_t32" style="position:absolute;margin-left:132.2pt;margin-top:6.6pt;width:40.85pt;height:.4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lang w:val="en-US"/>
              </w:rPr>
              <w:t>Environmental mastery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                     </w:t>
            </w:r>
            <w:r w:rsidRPr="00913431">
              <w:rPr>
                <w:rFonts w:ascii="Georgia" w:hAnsi="Georgia" w:cs="Times New Roman"/>
                <w:sz w:val="24"/>
                <w:szCs w:val="24"/>
              </w:rPr>
              <w:t xml:space="preserve">     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>F2</w:t>
            </w:r>
          </w:p>
          <w:p w14:paraId="15F4F80F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FABB4D" wp14:editId="20F02D93">
                      <wp:simplePos x="0" y="0"/>
                      <wp:positionH relativeFrom="column">
                        <wp:posOffset>1370168</wp:posOffset>
                      </wp:positionH>
                      <wp:positionV relativeFrom="paragraph">
                        <wp:posOffset>88265</wp:posOffset>
                      </wp:positionV>
                      <wp:extent cx="857250" cy="1905"/>
                      <wp:effectExtent l="38100" t="76200" r="0" b="112395"/>
                      <wp:wrapNone/>
                      <wp:docPr id="14" name="Connecteur droit avec flèch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7250" cy="19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8E790F" id="Connecteur droit avec flèche 14" o:spid="_x0000_s1026" type="#_x0000_t32" style="position:absolute;margin-left:107.9pt;margin-top:6.95pt;width:67.5pt;height:.1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>Autonomy                                               F2</w:t>
            </w:r>
          </w:p>
          <w:p w14:paraId="71DD0334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112783" wp14:editId="62258E86">
                      <wp:simplePos x="0" y="0"/>
                      <wp:positionH relativeFrom="column">
                        <wp:posOffset>1807683</wp:posOffset>
                      </wp:positionH>
                      <wp:positionV relativeFrom="paragraph">
                        <wp:posOffset>117475</wp:posOffset>
                      </wp:positionV>
                      <wp:extent cx="417195" cy="635"/>
                      <wp:effectExtent l="38100" t="76200" r="0" b="113665"/>
                      <wp:wrapNone/>
                      <wp:docPr id="15" name="Connecteur droit avec flèch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17195" cy="6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1BEC1" id="Connecteur droit avec flèche 15" o:spid="_x0000_s1026" type="#_x0000_t32" style="position:absolute;margin-left:142.35pt;margin-top:9.25pt;width:32.85pt;height:.0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>Positives relations with others               F2</w:t>
            </w:r>
          </w:p>
          <w:p w14:paraId="46D0E517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D9A4E3" wp14:editId="19977C1F">
                      <wp:simplePos x="0" y="0"/>
                      <wp:positionH relativeFrom="column">
                        <wp:posOffset>1461608</wp:posOffset>
                      </wp:positionH>
                      <wp:positionV relativeFrom="paragraph">
                        <wp:posOffset>114300</wp:posOffset>
                      </wp:positionV>
                      <wp:extent cx="719455" cy="5715"/>
                      <wp:effectExtent l="38100" t="76200" r="0" b="108585"/>
                      <wp:wrapNone/>
                      <wp:docPr id="7" name="Connecteur droit avec flèch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945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D062C6" id="Connecteur droit avec flèche 7" o:spid="_x0000_s1026" type="#_x0000_t32" style="position:absolute;margin-left:115.1pt;margin-top:9pt;width:56.65pt;height:.4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>Personnal growth                                    F2</w:t>
            </w:r>
          </w:p>
          <w:p w14:paraId="56F17F4B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817B10" wp14:editId="795B11CA">
                      <wp:simplePos x="0" y="0"/>
                      <wp:positionH relativeFrom="column">
                        <wp:posOffset>1262218</wp:posOffset>
                      </wp:positionH>
                      <wp:positionV relativeFrom="paragraph">
                        <wp:posOffset>116205</wp:posOffset>
                      </wp:positionV>
                      <wp:extent cx="899795" cy="7620"/>
                      <wp:effectExtent l="38100" t="76200" r="0" b="106680"/>
                      <wp:wrapNone/>
                      <wp:docPr id="17" name="Connecteur droit avec flèch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99795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3302D4" id="Connecteur droit avec flèche 17" o:spid="_x0000_s1026" type="#_x0000_t32" style="position:absolute;margin-left:99.4pt;margin-top:9.15pt;width:70.85pt;height: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" strokecolor="black [3213]" strokeweight="1pt">
                      <v:stroke endarrow="open" joinstyle="miter"/>
                    </v:shape>
                  </w:pict>
                </mc:Fallback>
              </mc:AlternateContent>
            </w:r>
            <w:r w:rsidRPr="00913431">
              <w:rPr>
                <w:rFonts w:ascii="Georgia" w:hAnsi="Georgia" w:cs="Times New Roman"/>
                <w:sz w:val="24"/>
                <w:lang w:val="en-US"/>
              </w:rPr>
              <w:t>Purpose in life</w:t>
            </w: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                                         F2           </w:t>
            </w:r>
          </w:p>
        </w:tc>
        <w:tc>
          <w:tcPr>
            <w:tcW w:w="4275" w:type="dxa"/>
            <w:tcBorders>
              <w:top w:val="single" w:sz="4" w:space="0" w:color="auto"/>
              <w:bottom w:val="single" w:sz="4" w:space="0" w:color="auto"/>
            </w:tcBorders>
          </w:tcPr>
          <w:p w14:paraId="09AD3538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0.635</w:t>
            </w:r>
          </w:p>
          <w:p w14:paraId="54DF5812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0.724</w:t>
            </w:r>
          </w:p>
          <w:p w14:paraId="17428342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0.893</w:t>
            </w:r>
          </w:p>
          <w:p w14:paraId="6DB230D9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0.417</w:t>
            </w:r>
          </w:p>
          <w:p w14:paraId="6808E5AC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0.601</w:t>
            </w:r>
          </w:p>
          <w:p w14:paraId="385FE69B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0.363</w:t>
            </w:r>
          </w:p>
          <w:p w14:paraId="521E8A18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0.421</w:t>
            </w:r>
          </w:p>
          <w:p w14:paraId="78A4A6FD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0.534</w:t>
            </w:r>
          </w:p>
          <w:p w14:paraId="5FA723CE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0.188</w:t>
            </w:r>
          </w:p>
        </w:tc>
      </w:tr>
    </w:tbl>
    <w:p w14:paraId="16A5EC47" w14:textId="77777777" w:rsidR="00C83225" w:rsidRDefault="00C83225" w:rsidP="00C83225">
      <w:pPr>
        <w:spacing w:after="0" w:line="360" w:lineRule="auto"/>
        <w:jc w:val="center"/>
        <w:rPr>
          <w:rFonts w:ascii="Georgia" w:eastAsia="Calibri" w:hAnsi="Georgia"/>
          <w:i/>
          <w:iCs/>
          <w:sz w:val="24"/>
          <w:szCs w:val="24"/>
          <w:lang w:val="en-US"/>
        </w:rPr>
      </w:pPr>
      <w:r w:rsidRPr="00913431">
        <w:rPr>
          <w:rFonts w:ascii="Georgia" w:eastAsia="Calibri" w:hAnsi="Georgia"/>
          <w:i/>
          <w:iCs/>
          <w:sz w:val="24"/>
          <w:szCs w:val="24"/>
          <w:lang w:val="fr-FR"/>
        </w:rPr>
        <w:t xml:space="preserve">Legend : F1= </w:t>
      </w:r>
      <w:r w:rsidRPr="00913431">
        <w:rPr>
          <w:rFonts w:ascii="Georgia" w:eastAsia="Calibri" w:hAnsi="Georgia"/>
          <w:i/>
          <w:iCs/>
          <w:sz w:val="24"/>
          <w:szCs w:val="24"/>
          <w:lang w:val="en-US"/>
        </w:rPr>
        <w:t xml:space="preserve">latent factors Spirituality at work and F2= psychological Well-being </w:t>
      </w:r>
    </w:p>
    <w:p w14:paraId="190437CB" w14:textId="77777777" w:rsidR="00C83225" w:rsidRDefault="00C83225" w:rsidP="00C83225">
      <w:pPr>
        <w:spacing w:after="0" w:line="360" w:lineRule="auto"/>
        <w:jc w:val="center"/>
        <w:rPr>
          <w:rFonts w:ascii="Georgia" w:eastAsia="Calibri" w:hAnsi="Georgia"/>
          <w:i/>
          <w:iCs/>
          <w:sz w:val="24"/>
          <w:szCs w:val="24"/>
          <w:lang w:val="en-US"/>
        </w:rPr>
      </w:pPr>
    </w:p>
    <w:p w14:paraId="2CE74FFD" w14:textId="77777777" w:rsidR="00C83225" w:rsidRDefault="00C83225" w:rsidP="00C83225">
      <w:pPr>
        <w:spacing w:after="0" w:line="360" w:lineRule="auto"/>
        <w:jc w:val="center"/>
        <w:rPr>
          <w:rFonts w:ascii="Georgia" w:eastAsia="Calibri" w:hAnsi="Georgia"/>
          <w:i/>
          <w:iCs/>
          <w:sz w:val="24"/>
          <w:szCs w:val="24"/>
          <w:lang w:val="en-US"/>
        </w:rPr>
      </w:pPr>
    </w:p>
    <w:p w14:paraId="51EF38C5" w14:textId="77777777" w:rsidR="00C83225" w:rsidRPr="00913431" w:rsidRDefault="00C83225" w:rsidP="00C83225">
      <w:pPr>
        <w:spacing w:after="0" w:line="360" w:lineRule="auto"/>
        <w:ind w:firstLineChars="200" w:firstLine="482"/>
        <w:jc w:val="center"/>
        <w:rPr>
          <w:rFonts w:ascii="Georgia" w:eastAsia="Calibri" w:hAnsi="Georgia"/>
          <w:sz w:val="24"/>
          <w:szCs w:val="24"/>
          <w:lang w:val="fr-FR"/>
        </w:rPr>
      </w:pPr>
      <w:r w:rsidRPr="00913431">
        <w:rPr>
          <w:rFonts w:ascii="Georgia" w:hAnsi="Georgia" w:cs="Times New Roman"/>
          <w:b/>
          <w:bCs/>
          <w:sz w:val="24"/>
          <w:szCs w:val="24"/>
          <w:lang w:val="fr-FR"/>
        </w:rPr>
        <w:t xml:space="preserve">Table 5. </w:t>
      </w:r>
      <w:r w:rsidRPr="00913431">
        <w:rPr>
          <w:rFonts w:ascii="Georgia" w:hAnsi="Georgia" w:cs="Times New Roman"/>
          <w:sz w:val="24"/>
          <w:szCs w:val="24"/>
          <w:lang w:val="fr-FR"/>
        </w:rPr>
        <w:t>Squared multiple correlation</w:t>
      </w:r>
    </w:p>
    <w:tbl>
      <w:tblPr>
        <w:tblpPr w:leftFromText="180" w:rightFromText="180" w:vertAnchor="text" w:tblpX="361" w:tblpY="8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096"/>
        <w:gridCol w:w="2563"/>
      </w:tblGrid>
      <w:tr w:rsidR="00C83225" w:rsidRPr="00913431" w14:paraId="7D2B9FEA" w14:textId="77777777" w:rsidTr="004848C9">
        <w:trPr>
          <w:trHeight w:val="596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6161D12E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00A2B5F8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Estimate</w:t>
            </w:r>
          </w:p>
        </w:tc>
      </w:tr>
      <w:tr w:rsidR="00C83225" w:rsidRPr="00913431" w14:paraId="03F5A937" w14:textId="77777777" w:rsidTr="004848C9">
        <w:trPr>
          <w:trHeight w:val="459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0DA2D663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F2                                                          </w:t>
            </w:r>
          </w:p>
          <w:p w14:paraId="3B075514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Sense of community                                                                </w:t>
            </w:r>
          </w:p>
          <w:p w14:paraId="2357B430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Meaningful work                                      </w:t>
            </w:r>
          </w:p>
          <w:p w14:paraId="76A859B2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Inner life                                        </w:t>
            </w:r>
          </w:p>
          <w:p w14:paraId="3385EDB6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Environment mastery                  </w:t>
            </w:r>
          </w:p>
          <w:p w14:paraId="33FD3643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Autonomiy                                             </w:t>
            </w:r>
          </w:p>
          <w:p w14:paraId="14176556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Positives relations with others                </w:t>
            </w:r>
          </w:p>
          <w:p w14:paraId="6097422C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Personal growth                     </w:t>
            </w:r>
          </w:p>
          <w:p w14:paraId="25D27916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en-US"/>
              </w:rPr>
              <w:t xml:space="preserve">Purpose in life                                                  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167C1870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0.404</w:t>
            </w:r>
          </w:p>
          <w:p w14:paraId="31C23331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0.525</w:t>
            </w:r>
          </w:p>
          <w:p w14:paraId="0232A29D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0.797</w:t>
            </w:r>
          </w:p>
          <w:p w14:paraId="6B952345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0.174</w:t>
            </w:r>
          </w:p>
          <w:p w14:paraId="5376FDC9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0.361</w:t>
            </w:r>
          </w:p>
          <w:p w14:paraId="16F2F232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0.131</w:t>
            </w:r>
          </w:p>
          <w:p w14:paraId="01422A68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0.171</w:t>
            </w:r>
          </w:p>
          <w:p w14:paraId="62617AC5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0.285</w:t>
            </w:r>
          </w:p>
          <w:p w14:paraId="50AFD11A" w14:textId="77777777" w:rsidR="00C83225" w:rsidRPr="00913431" w:rsidRDefault="00C83225" w:rsidP="004848C9">
            <w:pPr>
              <w:spacing w:after="0" w:line="360" w:lineRule="auto"/>
              <w:jc w:val="both"/>
              <w:rPr>
                <w:rFonts w:ascii="Georgia" w:hAnsi="Georgia" w:cs="Times New Roman"/>
                <w:sz w:val="24"/>
                <w:szCs w:val="24"/>
                <w:lang w:val="fr-FR"/>
              </w:rPr>
            </w:pPr>
            <w:r w:rsidRPr="00913431">
              <w:rPr>
                <w:rFonts w:ascii="Georgia" w:hAnsi="Georgia" w:cs="Times New Roman"/>
                <w:sz w:val="24"/>
                <w:szCs w:val="24"/>
                <w:lang w:val="fr-FR"/>
              </w:rPr>
              <w:t>0.135</w:t>
            </w:r>
          </w:p>
        </w:tc>
      </w:tr>
    </w:tbl>
    <w:p w14:paraId="0269637F" w14:textId="77777777" w:rsidR="00C83225" w:rsidRPr="00913431" w:rsidRDefault="00C83225" w:rsidP="00C83225">
      <w:pPr>
        <w:spacing w:after="0" w:line="360" w:lineRule="auto"/>
        <w:jc w:val="center"/>
        <w:rPr>
          <w:rFonts w:ascii="Georgia" w:eastAsia="Calibri" w:hAnsi="Georgia"/>
          <w:i/>
          <w:iCs/>
          <w:sz w:val="24"/>
          <w:szCs w:val="24"/>
          <w:lang w:val="fr-FR"/>
        </w:rPr>
      </w:pPr>
      <w:r w:rsidRPr="00913431">
        <w:rPr>
          <w:rFonts w:ascii="Georgia" w:eastAsia="Calibri" w:hAnsi="Georgia"/>
          <w:i/>
          <w:iCs/>
          <w:sz w:val="24"/>
          <w:szCs w:val="24"/>
          <w:lang w:val="fr-FR"/>
        </w:rPr>
        <w:t xml:space="preserve">Legend : </w:t>
      </w:r>
      <w:r w:rsidRPr="00913431">
        <w:rPr>
          <w:rFonts w:ascii="Georgia" w:eastAsia="Calibri" w:hAnsi="Georgia"/>
          <w:i/>
          <w:iCs/>
          <w:sz w:val="24"/>
          <w:szCs w:val="24"/>
          <w:lang w:val="en-US"/>
        </w:rPr>
        <w:t>F2= latent factor psychological Well-being</w:t>
      </w:r>
    </w:p>
    <w:p w14:paraId="201AC1AD" w14:textId="77777777" w:rsidR="00C83225" w:rsidRPr="00913431" w:rsidRDefault="00C83225" w:rsidP="00C83225">
      <w:pPr>
        <w:spacing w:after="0" w:line="360" w:lineRule="auto"/>
        <w:jc w:val="both"/>
        <w:rPr>
          <w:rFonts w:ascii="Georgia" w:eastAsia="Calibri" w:hAnsi="Georgia"/>
          <w:sz w:val="24"/>
          <w:szCs w:val="24"/>
          <w:lang w:val="fr-FR"/>
        </w:rPr>
      </w:pPr>
    </w:p>
    <w:p w14:paraId="7C03E65C" w14:textId="77777777" w:rsidR="00C83225" w:rsidRPr="00913431" w:rsidRDefault="00C83225" w:rsidP="00C83225">
      <w:pPr>
        <w:spacing w:after="0" w:line="360" w:lineRule="auto"/>
        <w:jc w:val="center"/>
        <w:rPr>
          <w:rFonts w:ascii="Georgia" w:eastAsia="Calibri" w:hAnsi="Georgia"/>
          <w:i/>
          <w:iCs/>
          <w:sz w:val="24"/>
          <w:szCs w:val="24"/>
          <w:lang w:val="fr-FR"/>
        </w:rPr>
      </w:pPr>
    </w:p>
    <w:p w14:paraId="3395EA67" w14:textId="77777777" w:rsidR="00C83225" w:rsidRPr="00C83225" w:rsidRDefault="00C83225" w:rsidP="00C83225">
      <w:pPr>
        <w:spacing w:after="0" w:line="360" w:lineRule="auto"/>
        <w:jc w:val="both"/>
        <w:rPr>
          <w:rFonts w:ascii="Georgia" w:eastAsia="Calibri" w:hAnsi="Georgia"/>
          <w:sz w:val="24"/>
          <w:szCs w:val="24"/>
          <w:lang w:val="fr-FR"/>
        </w:rPr>
      </w:pPr>
    </w:p>
    <w:sectPr w:rsidR="00C83225" w:rsidRPr="00C83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25"/>
    <w:rsid w:val="001C76BA"/>
    <w:rsid w:val="00C8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75B67"/>
  <w15:chartTrackingRefBased/>
  <w15:docId w15:val="{0A9D06D0-99F3-42E9-8261-6A86D19C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225"/>
    <w:rPr>
      <w:kern w:val="0"/>
      <w:lang w:val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83225"/>
    <w:pPr>
      <w:spacing w:before="8" w:line="201" w:lineRule="exact"/>
    </w:pPr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3573</Characters>
  <Application>Microsoft Office Word</Application>
  <DocSecurity>0</DocSecurity>
  <Lines>29</Lines>
  <Paragraphs>8</Paragraphs>
  <ScaleCrop>false</ScaleCrop>
  <Company>SpringerNature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2024-04-08T11:33:00Z</dcterms:created>
  <dcterms:modified xsi:type="dcterms:W3CDTF">2024-04-08T11:33:00Z</dcterms:modified>
</cp:coreProperties>
</file>