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CC07D7" w14:textId="4FF1A925" w:rsidR="00C44331" w:rsidRPr="002F0DD5" w:rsidRDefault="00E4283E" w:rsidP="00C44331">
      <w:pPr>
        <w:pStyle w:val="Descripcin"/>
        <w:keepNext/>
        <w:spacing w:line="360" w:lineRule="auto"/>
        <w:rPr>
          <w:i w:val="0"/>
          <w:color w:val="auto"/>
          <w:lang w:val="en-GB"/>
        </w:rPr>
      </w:pPr>
      <w:r>
        <w:rPr>
          <w:rFonts w:ascii="Arial" w:hAnsi="Arial" w:cs="Arial"/>
          <w:b/>
          <w:i w:val="0"/>
          <w:color w:val="auto"/>
          <w:sz w:val="20"/>
          <w:szCs w:val="20"/>
          <w:lang w:val="en-GB"/>
        </w:rPr>
        <w:t xml:space="preserve">Supplementary </w:t>
      </w:r>
      <w:bookmarkStart w:id="0" w:name="_GoBack"/>
      <w:bookmarkEnd w:id="0"/>
      <w:r w:rsidR="00C44331" w:rsidRPr="002F0DD5">
        <w:rPr>
          <w:rFonts w:ascii="Arial" w:hAnsi="Arial" w:cs="Arial"/>
          <w:b/>
          <w:i w:val="0"/>
          <w:color w:val="auto"/>
          <w:sz w:val="20"/>
          <w:szCs w:val="20"/>
          <w:lang w:val="en-GB"/>
        </w:rPr>
        <w:t xml:space="preserve">Table </w:t>
      </w:r>
      <w:r w:rsidR="00C44331" w:rsidRPr="002F0DD5">
        <w:rPr>
          <w:rFonts w:ascii="Arial" w:hAnsi="Arial" w:cs="Arial"/>
          <w:b/>
          <w:i w:val="0"/>
          <w:color w:val="auto"/>
          <w:sz w:val="20"/>
          <w:szCs w:val="20"/>
        </w:rPr>
        <w:fldChar w:fldCharType="begin"/>
      </w:r>
      <w:r w:rsidR="00C44331" w:rsidRPr="002F0DD5">
        <w:rPr>
          <w:rFonts w:ascii="Arial" w:hAnsi="Arial" w:cs="Arial"/>
          <w:b/>
          <w:i w:val="0"/>
          <w:color w:val="auto"/>
          <w:sz w:val="20"/>
          <w:szCs w:val="20"/>
          <w:lang w:val="en-GB"/>
        </w:rPr>
        <w:instrText xml:space="preserve"> SEQ Table \* ARABIC </w:instrText>
      </w:r>
      <w:r w:rsidR="00C44331" w:rsidRPr="002F0DD5">
        <w:rPr>
          <w:rFonts w:ascii="Arial" w:hAnsi="Arial" w:cs="Arial"/>
          <w:b/>
          <w:i w:val="0"/>
          <w:color w:val="auto"/>
          <w:sz w:val="20"/>
          <w:szCs w:val="20"/>
        </w:rPr>
        <w:fldChar w:fldCharType="separate"/>
      </w:r>
      <w:r w:rsidR="00C44331">
        <w:rPr>
          <w:rFonts w:ascii="Arial" w:hAnsi="Arial" w:cs="Arial"/>
          <w:b/>
          <w:i w:val="0"/>
          <w:noProof/>
          <w:color w:val="auto"/>
          <w:sz w:val="20"/>
          <w:szCs w:val="20"/>
          <w:lang w:val="en-GB"/>
        </w:rPr>
        <w:t>1</w:t>
      </w:r>
      <w:r w:rsidR="00C44331" w:rsidRPr="002F0DD5">
        <w:rPr>
          <w:rFonts w:ascii="Arial" w:hAnsi="Arial" w:cs="Arial"/>
          <w:b/>
          <w:i w:val="0"/>
          <w:color w:val="auto"/>
          <w:sz w:val="20"/>
          <w:szCs w:val="20"/>
        </w:rPr>
        <w:fldChar w:fldCharType="end"/>
      </w:r>
      <w:r w:rsidR="00C44331" w:rsidRPr="002F0DD5">
        <w:rPr>
          <w:rFonts w:ascii="Arial" w:hAnsi="Arial" w:cs="Arial"/>
          <w:b/>
          <w:i w:val="0"/>
          <w:color w:val="auto"/>
          <w:sz w:val="20"/>
          <w:szCs w:val="20"/>
          <w:lang w:val="en-GB"/>
        </w:rPr>
        <w:t xml:space="preserve">. </w:t>
      </w:r>
      <w:r w:rsidR="00C44331" w:rsidRPr="002F0DD5">
        <w:rPr>
          <w:rFonts w:ascii="Arial" w:hAnsi="Arial" w:cs="Arial"/>
          <w:i w:val="0"/>
          <w:color w:val="auto"/>
          <w:sz w:val="20"/>
          <w:szCs w:val="20"/>
          <w:lang w:val="en-US"/>
        </w:rPr>
        <w:t>Primers sequences for quantitative real-time PCR</w:t>
      </w:r>
    </w:p>
    <w:tbl>
      <w:tblPr>
        <w:tblStyle w:val="Tablanormal2"/>
        <w:tblW w:w="14284" w:type="dxa"/>
        <w:jc w:val="center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071"/>
        <w:gridCol w:w="1817"/>
        <w:gridCol w:w="3223"/>
        <w:gridCol w:w="4360"/>
        <w:gridCol w:w="1845"/>
        <w:gridCol w:w="1968"/>
      </w:tblGrid>
      <w:tr w:rsidR="00C44331" w:rsidRPr="00571595" w14:paraId="0D7B839B" w14:textId="77777777" w:rsidTr="00B73C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  <w:vAlign w:val="center"/>
          </w:tcPr>
          <w:p w14:paraId="0E55A0B2" w14:textId="77777777" w:rsidR="00C44331" w:rsidRPr="00571595" w:rsidRDefault="00C44331" w:rsidP="00B73C8D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Gene</w:t>
            </w:r>
          </w:p>
        </w:tc>
        <w:tc>
          <w:tcPr>
            <w:tcW w:w="1817" w:type="dxa"/>
            <w:tcBorders>
              <w:bottom w:val="single" w:sz="4" w:space="0" w:color="auto"/>
            </w:tcBorders>
            <w:vAlign w:val="center"/>
          </w:tcPr>
          <w:p w14:paraId="06027B20" w14:textId="77777777" w:rsidR="00C44331" w:rsidRPr="00571595" w:rsidRDefault="00C44331" w:rsidP="00B73C8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proofErr w:type="spellStart"/>
            <w:r w:rsidRPr="00571595">
              <w:rPr>
                <w:rFonts w:ascii="Arial" w:hAnsi="Arial" w:cs="Arial"/>
                <w:sz w:val="20"/>
                <w:szCs w:val="20"/>
              </w:rPr>
              <w:t>Functional</w:t>
            </w:r>
            <w:proofErr w:type="spellEnd"/>
            <w:r w:rsidRPr="00571595">
              <w:rPr>
                <w:rFonts w:ascii="Arial" w:hAnsi="Arial" w:cs="Arial"/>
                <w:sz w:val="20"/>
                <w:szCs w:val="20"/>
              </w:rPr>
              <w:t xml:space="preserve"> role</w:t>
            </w:r>
          </w:p>
        </w:tc>
        <w:tc>
          <w:tcPr>
            <w:tcW w:w="3223" w:type="dxa"/>
            <w:tcBorders>
              <w:bottom w:val="single" w:sz="4" w:space="0" w:color="auto"/>
            </w:tcBorders>
            <w:vAlign w:val="center"/>
          </w:tcPr>
          <w:p w14:paraId="283A1F6B" w14:textId="77777777" w:rsidR="00C44331" w:rsidRPr="00571595" w:rsidRDefault="00C44331" w:rsidP="00B73C8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proofErr w:type="spellStart"/>
            <w:r w:rsidRPr="00571595">
              <w:rPr>
                <w:rFonts w:ascii="Arial" w:hAnsi="Arial" w:cs="Arial"/>
                <w:sz w:val="20"/>
                <w:szCs w:val="20"/>
              </w:rPr>
              <w:t>Description</w:t>
            </w:r>
            <w:proofErr w:type="spellEnd"/>
          </w:p>
        </w:tc>
        <w:tc>
          <w:tcPr>
            <w:tcW w:w="4360" w:type="dxa"/>
            <w:tcBorders>
              <w:bottom w:val="single" w:sz="4" w:space="0" w:color="auto"/>
            </w:tcBorders>
            <w:vAlign w:val="center"/>
          </w:tcPr>
          <w:p w14:paraId="58D40677" w14:textId="77777777" w:rsidR="00C44331" w:rsidRPr="00571595" w:rsidRDefault="00C44331" w:rsidP="00B73C8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571595">
              <w:rPr>
                <w:rFonts w:ascii="Arial" w:hAnsi="Arial" w:cs="Arial"/>
                <w:sz w:val="20"/>
                <w:szCs w:val="20"/>
              </w:rPr>
              <w:t xml:space="preserve">Primer </w:t>
            </w:r>
            <w:proofErr w:type="spellStart"/>
            <w:r w:rsidRPr="00571595">
              <w:rPr>
                <w:rFonts w:ascii="Arial" w:hAnsi="Arial" w:cs="Arial"/>
                <w:sz w:val="20"/>
                <w:szCs w:val="20"/>
              </w:rPr>
              <w:t>sequence</w:t>
            </w:r>
            <w:proofErr w:type="spellEnd"/>
            <w:r w:rsidRPr="00571595">
              <w:rPr>
                <w:rFonts w:ascii="Arial" w:hAnsi="Arial" w:cs="Arial"/>
                <w:sz w:val="20"/>
                <w:szCs w:val="20"/>
              </w:rPr>
              <w:t xml:space="preserve"> (5´-3´)</w:t>
            </w:r>
          </w:p>
        </w:tc>
        <w:tc>
          <w:tcPr>
            <w:tcW w:w="1845" w:type="dxa"/>
            <w:tcBorders>
              <w:bottom w:val="single" w:sz="4" w:space="0" w:color="auto"/>
            </w:tcBorders>
            <w:vAlign w:val="center"/>
          </w:tcPr>
          <w:p w14:paraId="5908DEB7" w14:textId="77777777" w:rsidR="00C44331" w:rsidRPr="00571595" w:rsidRDefault="00C44331" w:rsidP="00B73C8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proofErr w:type="spellStart"/>
            <w:r w:rsidRPr="00571595">
              <w:rPr>
                <w:rFonts w:ascii="Arial" w:hAnsi="Arial" w:cs="Arial"/>
                <w:sz w:val="20"/>
                <w:szCs w:val="20"/>
              </w:rPr>
              <w:t>Product</w:t>
            </w:r>
            <w:proofErr w:type="spellEnd"/>
            <w:r w:rsidRPr="0057159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71595">
              <w:rPr>
                <w:rFonts w:ascii="Arial" w:hAnsi="Arial" w:cs="Arial"/>
                <w:sz w:val="20"/>
                <w:szCs w:val="20"/>
              </w:rPr>
              <w:t>size</w:t>
            </w:r>
            <w:proofErr w:type="spellEnd"/>
            <w:r w:rsidRPr="00571595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Pr="00571595">
              <w:rPr>
                <w:rFonts w:ascii="Arial" w:hAnsi="Arial" w:cs="Arial"/>
                <w:sz w:val="20"/>
                <w:szCs w:val="20"/>
              </w:rPr>
              <w:t>bp</w:t>
            </w:r>
            <w:proofErr w:type="spellEnd"/>
            <w:r w:rsidRPr="00571595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4550A5E" w14:textId="77777777" w:rsidR="00C44331" w:rsidRPr="00571595" w:rsidRDefault="00C44331" w:rsidP="00B73C8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proofErr w:type="spellStart"/>
            <w:r w:rsidRPr="00571595">
              <w:rPr>
                <w:rFonts w:ascii="Arial" w:hAnsi="Arial" w:cs="Arial"/>
                <w:sz w:val="20"/>
                <w:szCs w:val="20"/>
              </w:rPr>
              <w:t>GenBank</w:t>
            </w:r>
            <w:proofErr w:type="spellEnd"/>
            <w:r w:rsidRPr="00571595">
              <w:rPr>
                <w:rFonts w:ascii="Arial" w:hAnsi="Arial" w:cs="Arial"/>
                <w:sz w:val="20"/>
                <w:szCs w:val="20"/>
              </w:rPr>
              <w:t xml:space="preserve"> ID</w:t>
            </w:r>
          </w:p>
        </w:tc>
      </w:tr>
      <w:tr w:rsidR="00C44331" w:rsidRPr="00571595" w14:paraId="4A37B35B" w14:textId="77777777" w:rsidTr="00B73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748169" w14:textId="77777777" w:rsidR="00C44331" w:rsidRPr="00072876" w:rsidRDefault="00C44331" w:rsidP="00B73C8D">
            <w:pPr>
              <w:spacing w:line="360" w:lineRule="auto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072876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IGF2</w:t>
            </w:r>
          </w:p>
        </w:tc>
        <w:tc>
          <w:tcPr>
            <w:tcW w:w="1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958A83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57159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en-US"/>
              </w:rPr>
              <w:t>Imprinted gene</w:t>
            </w:r>
          </w:p>
        </w:tc>
        <w:tc>
          <w:tcPr>
            <w:tcW w:w="32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EF969C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Insulin like growth factor 2</w:t>
            </w:r>
          </w:p>
        </w:tc>
        <w:tc>
          <w:tcPr>
            <w:tcW w:w="43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71C266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Forward: ACACCCTCCAGTTTGTCTGC</w:t>
            </w:r>
          </w:p>
          <w:p w14:paraId="423BBA31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Reverse: AAGCAGCACTCTTCCACGAT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62BC4D" w14:textId="77777777" w:rsidR="00C44331" w:rsidRPr="00571595" w:rsidRDefault="00C44331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DE88EC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shd w:val="clear" w:color="auto" w:fill="D5DEE3"/>
              </w:rPr>
            </w:pPr>
            <w:r w:rsidRPr="003A2A0E">
              <w:rPr>
                <w:rFonts w:ascii="Arial" w:hAnsi="Arial" w:cs="Arial"/>
                <w:sz w:val="20"/>
                <w:szCs w:val="20"/>
                <w:lang w:val="en-US"/>
              </w:rPr>
              <w:t>X56094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.1</w:t>
            </w:r>
          </w:p>
        </w:tc>
      </w:tr>
      <w:tr w:rsidR="00C44331" w:rsidRPr="00571595" w14:paraId="576EB4E7" w14:textId="77777777" w:rsidTr="00B73C8D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E879EE" w14:textId="77777777" w:rsidR="00C44331" w:rsidRPr="00072876" w:rsidRDefault="00C44331" w:rsidP="00B73C8D">
            <w:pPr>
              <w:spacing w:line="360" w:lineRule="auto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072876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IGF2R</w:t>
            </w:r>
          </w:p>
        </w:tc>
        <w:tc>
          <w:tcPr>
            <w:tcW w:w="1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9A916D" w14:textId="77777777" w:rsidR="00C44331" w:rsidRPr="00CB3C98" w:rsidRDefault="00C44331" w:rsidP="00B73C8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en-US"/>
              </w:rPr>
              <w:t>Imprinted gene</w:t>
            </w:r>
          </w:p>
        </w:tc>
        <w:tc>
          <w:tcPr>
            <w:tcW w:w="32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C9E701" w14:textId="77777777" w:rsidR="00C44331" w:rsidRPr="00571595" w:rsidRDefault="00C44331" w:rsidP="00B73C8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Insulin like growth factor 2 receptor</w:t>
            </w:r>
          </w:p>
        </w:tc>
        <w:tc>
          <w:tcPr>
            <w:tcW w:w="43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AFD41F" w14:textId="77777777" w:rsidR="00C44331" w:rsidRPr="00571595" w:rsidRDefault="00C44331" w:rsidP="00B73C8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Forward: GCCGGCGAATACACCTATTA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br/>
            </w: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Reverse: CATCTTCAACACCCCGTTCT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69A365" w14:textId="77777777" w:rsidR="00C44331" w:rsidRPr="00571595" w:rsidRDefault="00C44331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180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AE3688" w14:textId="77777777" w:rsidR="00C44331" w:rsidRPr="00571595" w:rsidRDefault="00E4283E" w:rsidP="00B73C8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hyperlink r:id="rId7" w:history="1">
              <w:r w:rsidR="00C44331" w:rsidRPr="00571595">
                <w:rPr>
                  <w:rFonts w:ascii="Arial" w:hAnsi="Arial" w:cs="Arial"/>
                  <w:sz w:val="20"/>
                  <w:szCs w:val="20"/>
                  <w:lang w:val="en-US"/>
                </w:rPr>
                <w:t>NM_001244473</w:t>
              </w:r>
            </w:hyperlink>
          </w:p>
        </w:tc>
      </w:tr>
      <w:tr w:rsidR="00C44331" w:rsidRPr="00571595" w14:paraId="71F63119" w14:textId="77777777" w:rsidTr="00B73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1EF648" w14:textId="77777777" w:rsidR="00C44331" w:rsidRPr="00072876" w:rsidRDefault="00C44331" w:rsidP="00B73C8D">
            <w:pPr>
              <w:spacing w:line="360" w:lineRule="auto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072876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H19</w:t>
            </w:r>
          </w:p>
        </w:tc>
        <w:tc>
          <w:tcPr>
            <w:tcW w:w="1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DB055E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en-US"/>
              </w:rPr>
              <w:t>Imprinted gene</w:t>
            </w:r>
          </w:p>
        </w:tc>
        <w:tc>
          <w:tcPr>
            <w:tcW w:w="32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69BF7D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Imprinted maternally expressed</w:t>
            </w:r>
          </w:p>
        </w:tc>
        <w:tc>
          <w:tcPr>
            <w:tcW w:w="43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E3FE2B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proofErr w:type="gramStart"/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Forward:GGCCGGAGAATGGGAAAGAAGG</w:t>
            </w:r>
            <w:proofErr w:type="spellEnd"/>
            <w:proofErr w:type="gramEnd"/>
          </w:p>
          <w:p w14:paraId="349A96B5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Reverse: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CGCAGTGCTGCGTGGGAACG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94647D" w14:textId="77777777" w:rsidR="00C44331" w:rsidRPr="00571595" w:rsidRDefault="00C44331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148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DFD4DF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9581A">
              <w:rPr>
                <w:rFonts w:ascii="Arial" w:hAnsi="Arial" w:cs="Arial"/>
                <w:sz w:val="20"/>
                <w:szCs w:val="20"/>
                <w:lang w:val="en-US"/>
              </w:rPr>
              <w:t>AY044827.1</w:t>
            </w:r>
          </w:p>
        </w:tc>
      </w:tr>
      <w:tr w:rsidR="00C44331" w:rsidRPr="00571595" w14:paraId="4DCC6B6C" w14:textId="77777777" w:rsidTr="00B73C8D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C66DDE" w14:textId="77777777" w:rsidR="00C44331" w:rsidRPr="00072876" w:rsidRDefault="00C44331" w:rsidP="00B73C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="Arial" w:eastAsiaTheme="minorHAnsi" w:hAnsi="Arial" w:cs="Arial"/>
                <w:i/>
                <w:iCs/>
                <w:sz w:val="20"/>
                <w:szCs w:val="20"/>
                <w:lang w:val="en-US" w:eastAsia="en-US"/>
              </w:rPr>
            </w:pPr>
            <w:r w:rsidRPr="00072876">
              <w:rPr>
                <w:rFonts w:ascii="Arial" w:hAnsi="Arial" w:cs="Arial"/>
                <w:i/>
                <w:iCs/>
                <w:sz w:val="20"/>
                <w:szCs w:val="20"/>
                <w:lang w:val="en-US" w:eastAsia="es-ES"/>
              </w:rPr>
              <w:t>PEG3</w:t>
            </w:r>
          </w:p>
        </w:tc>
        <w:tc>
          <w:tcPr>
            <w:tcW w:w="1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7192C6" w14:textId="77777777" w:rsidR="00C44331" w:rsidRPr="00571595" w:rsidRDefault="00C44331" w:rsidP="00B73C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  <w:szCs w:val="20"/>
                <w:lang w:val="en-US" w:eastAsia="en-US"/>
              </w:rPr>
            </w:pPr>
            <w:r w:rsidRPr="0057159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en-US" w:eastAsia="es-ES"/>
              </w:rPr>
              <w:t>Imprinted gene</w:t>
            </w:r>
          </w:p>
        </w:tc>
        <w:tc>
          <w:tcPr>
            <w:tcW w:w="32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188774" w14:textId="77777777" w:rsidR="00C44331" w:rsidRPr="00571595" w:rsidRDefault="00C44331" w:rsidP="00B73C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  <w:szCs w:val="20"/>
                <w:lang w:val="en-US" w:eastAsia="en-US"/>
              </w:rPr>
            </w:pPr>
            <w:r w:rsidRPr="00571595">
              <w:rPr>
                <w:rFonts w:ascii="Arial" w:eastAsiaTheme="minorHAnsi" w:hAnsi="Arial" w:cs="Arial"/>
                <w:sz w:val="20"/>
                <w:szCs w:val="20"/>
                <w:lang w:val="en-US" w:eastAsia="en-US"/>
              </w:rPr>
              <w:t xml:space="preserve">Paternally expressed </w:t>
            </w:r>
            <w:r>
              <w:rPr>
                <w:rFonts w:ascii="Arial" w:eastAsiaTheme="minorHAnsi" w:hAnsi="Arial" w:cs="Arial"/>
                <w:sz w:val="20"/>
                <w:szCs w:val="20"/>
                <w:lang w:val="en-US" w:eastAsia="en-US"/>
              </w:rPr>
              <w:t xml:space="preserve">gene </w:t>
            </w:r>
            <w:r w:rsidRPr="00571595">
              <w:rPr>
                <w:rFonts w:ascii="Arial" w:eastAsiaTheme="minorHAnsi" w:hAnsi="Arial" w:cs="Arial"/>
                <w:sz w:val="20"/>
                <w:szCs w:val="20"/>
                <w:lang w:val="en-US" w:eastAsia="en-US"/>
              </w:rPr>
              <w:t>3</w:t>
            </w:r>
          </w:p>
        </w:tc>
        <w:tc>
          <w:tcPr>
            <w:tcW w:w="43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113897" w14:textId="77777777" w:rsidR="00C44331" w:rsidRPr="00571595" w:rsidRDefault="00C44331" w:rsidP="00B73C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  <w:szCs w:val="20"/>
                <w:lang w:val="en-US" w:eastAsia="en-US"/>
              </w:rPr>
            </w:pPr>
            <w:r w:rsidRPr="00571595">
              <w:rPr>
                <w:rFonts w:ascii="Arial" w:eastAsiaTheme="minorHAnsi" w:hAnsi="Arial" w:cs="Arial"/>
                <w:sz w:val="20"/>
                <w:szCs w:val="20"/>
                <w:lang w:val="en-US" w:eastAsia="en-US"/>
              </w:rPr>
              <w:t>Forward: GTCGCAGAAGAGTCACACCA</w:t>
            </w:r>
          </w:p>
          <w:p w14:paraId="76B4F5AF" w14:textId="77777777" w:rsidR="00C44331" w:rsidRPr="00571595" w:rsidRDefault="00C44331" w:rsidP="00B73C8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Reverse: AGCTGCGAAGAACAGACCTC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422C18" w14:textId="77777777" w:rsidR="00C44331" w:rsidRPr="00571595" w:rsidRDefault="00C44331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128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A24F63" w14:textId="77777777" w:rsidR="00C44331" w:rsidRPr="00571595" w:rsidRDefault="00C44331" w:rsidP="00B73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9581A">
              <w:rPr>
                <w:rFonts w:ascii="Arial" w:hAnsi="Arial" w:cs="Arial"/>
                <w:sz w:val="20"/>
                <w:szCs w:val="20"/>
                <w:lang w:val="en-US"/>
              </w:rPr>
              <w:t>XM_021095134.1</w:t>
            </w:r>
          </w:p>
        </w:tc>
      </w:tr>
      <w:tr w:rsidR="00C44331" w:rsidRPr="00571595" w14:paraId="7A953C7D" w14:textId="77777777" w:rsidTr="00B73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41DBA3" w14:textId="77777777" w:rsidR="00C44331" w:rsidRPr="00072876" w:rsidRDefault="00C44331" w:rsidP="00B73C8D">
            <w:pPr>
              <w:spacing w:line="360" w:lineRule="auto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072876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GRB10</w:t>
            </w:r>
          </w:p>
        </w:tc>
        <w:tc>
          <w:tcPr>
            <w:tcW w:w="1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93C80C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en-US"/>
              </w:rPr>
              <w:t>Imprinted gene</w:t>
            </w:r>
          </w:p>
        </w:tc>
        <w:tc>
          <w:tcPr>
            <w:tcW w:w="32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6E20F2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Growth factor receptor bound protein 10</w:t>
            </w:r>
          </w:p>
        </w:tc>
        <w:tc>
          <w:tcPr>
            <w:tcW w:w="43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F29A4F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Forward: CTTCCCCGAACAGATGGTTA</w:t>
            </w:r>
          </w:p>
          <w:p w14:paraId="7816C3F4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Reverse: CCCTTCGTGGAGCAGTAGAG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686034" w14:textId="77777777" w:rsidR="00C44331" w:rsidRPr="00571595" w:rsidRDefault="00C44331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192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3F6868" w14:textId="77777777" w:rsidR="00C44331" w:rsidRPr="00571595" w:rsidRDefault="00C44331" w:rsidP="00B73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9581A">
              <w:rPr>
                <w:rFonts w:ascii="Arial" w:hAnsi="Arial" w:cs="Arial"/>
                <w:sz w:val="20"/>
                <w:szCs w:val="20"/>
                <w:lang w:val="en-US"/>
              </w:rPr>
              <w:t>NM_001134965.1</w:t>
            </w:r>
          </w:p>
        </w:tc>
      </w:tr>
      <w:tr w:rsidR="00C44331" w:rsidRPr="00571595" w14:paraId="320F5C1A" w14:textId="77777777" w:rsidTr="00B73C8D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3E7807" w14:textId="77777777" w:rsidR="00C44331" w:rsidRPr="00072876" w:rsidRDefault="00C44331" w:rsidP="00B73C8D">
            <w:pPr>
              <w:spacing w:line="360" w:lineRule="auto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072876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MEST</w:t>
            </w:r>
          </w:p>
        </w:tc>
        <w:tc>
          <w:tcPr>
            <w:tcW w:w="1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8F7EAE" w14:textId="77777777" w:rsidR="00C44331" w:rsidRPr="00571595" w:rsidRDefault="00C44331" w:rsidP="00B73C8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en-US"/>
              </w:rPr>
              <w:t>Imprinted gene</w:t>
            </w:r>
          </w:p>
        </w:tc>
        <w:tc>
          <w:tcPr>
            <w:tcW w:w="32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FBC6C1" w14:textId="77777777" w:rsidR="00C44331" w:rsidRPr="00571595" w:rsidRDefault="00C44331" w:rsidP="00B73C8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en-US"/>
              </w:rPr>
              <w:t>Mesoderm specific transcript</w:t>
            </w:r>
          </w:p>
        </w:tc>
        <w:tc>
          <w:tcPr>
            <w:tcW w:w="43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04C963" w14:textId="77777777" w:rsidR="00C44331" w:rsidRPr="00571595" w:rsidRDefault="00C44331" w:rsidP="00B73C8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Forward: AAGGGACTGCGCATCTTCTA</w:t>
            </w:r>
          </w:p>
          <w:p w14:paraId="00AE8468" w14:textId="77777777" w:rsidR="00C44331" w:rsidRPr="00571595" w:rsidRDefault="00C44331" w:rsidP="00B73C8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Reverse: AGGGTCAGACCTTCCCAGAT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1A280D" w14:textId="77777777" w:rsidR="00C44331" w:rsidRPr="00571595" w:rsidRDefault="00C44331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125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7F6341" w14:textId="77777777" w:rsidR="00C44331" w:rsidRPr="00571595" w:rsidRDefault="00C44331" w:rsidP="00B73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9581A">
              <w:rPr>
                <w:rFonts w:ascii="Arial" w:hAnsi="Arial" w:cs="Arial"/>
                <w:sz w:val="20"/>
                <w:szCs w:val="20"/>
                <w:lang w:val="en-US"/>
              </w:rPr>
              <w:t>NM_001128471.1</w:t>
            </w:r>
          </w:p>
        </w:tc>
      </w:tr>
      <w:tr w:rsidR="00C44331" w:rsidRPr="00571595" w14:paraId="3E4C0600" w14:textId="77777777" w:rsidTr="00B73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4D20B9" w14:textId="77777777" w:rsidR="00C44331" w:rsidRPr="00072876" w:rsidRDefault="00C44331" w:rsidP="00B73C8D">
            <w:pPr>
              <w:spacing w:line="360" w:lineRule="auto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072876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SLC7A1</w:t>
            </w:r>
          </w:p>
        </w:tc>
        <w:tc>
          <w:tcPr>
            <w:tcW w:w="1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ED1EEE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en-US"/>
              </w:rPr>
              <w:t>Imprinted gene</w:t>
            </w:r>
          </w:p>
        </w:tc>
        <w:tc>
          <w:tcPr>
            <w:tcW w:w="32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C857C2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7159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Solute</w:t>
            </w:r>
            <w:proofErr w:type="spellEnd"/>
            <w:r w:rsidRPr="0057159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57159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carrier</w:t>
            </w:r>
            <w:proofErr w:type="spellEnd"/>
            <w:r w:rsidRPr="0057159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57159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family</w:t>
            </w:r>
            <w:proofErr w:type="spellEnd"/>
            <w:r w:rsidRPr="0057159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7 </w:t>
            </w:r>
            <w:proofErr w:type="spellStart"/>
            <w:r w:rsidRPr="0057159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member</w:t>
            </w:r>
            <w:proofErr w:type="spellEnd"/>
            <w:r w:rsidRPr="0057159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1</w:t>
            </w:r>
          </w:p>
        </w:tc>
        <w:tc>
          <w:tcPr>
            <w:tcW w:w="43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DB6DA7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Forward: CATCAAAAACTGGCAGCTCA</w:t>
            </w:r>
          </w:p>
          <w:p w14:paraId="170A7C65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Reverse: TGGTAGCGATGCAGTCAAAG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52ECE3" w14:textId="77777777" w:rsidR="00C44331" w:rsidRPr="00571595" w:rsidRDefault="00C44331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194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566ACC" w14:textId="77777777" w:rsidR="00C44331" w:rsidRPr="00571595" w:rsidRDefault="00E4283E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hyperlink r:id="rId8" w:history="1">
              <w:r w:rsidR="00C44331" w:rsidRPr="00DD17E2">
                <w:rPr>
                  <w:rFonts w:ascii="Arial" w:hAnsi="Arial" w:cs="Arial"/>
                  <w:sz w:val="20"/>
                  <w:szCs w:val="20"/>
                  <w:lang w:val="en-US"/>
                </w:rPr>
                <w:t>NM_001012613</w:t>
              </w:r>
            </w:hyperlink>
          </w:p>
        </w:tc>
      </w:tr>
      <w:tr w:rsidR="00C44331" w:rsidRPr="00571595" w14:paraId="5F87AE58" w14:textId="77777777" w:rsidTr="00B73C8D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8F0B71" w14:textId="77777777" w:rsidR="00C44331" w:rsidRPr="00072876" w:rsidRDefault="00C44331" w:rsidP="00B73C8D">
            <w:pPr>
              <w:spacing w:line="360" w:lineRule="auto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072876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GRIN2C</w:t>
            </w:r>
          </w:p>
        </w:tc>
        <w:tc>
          <w:tcPr>
            <w:tcW w:w="1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B68E91" w14:textId="77777777" w:rsidR="00C44331" w:rsidRPr="00571595" w:rsidRDefault="00C44331" w:rsidP="00B73C8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en-US"/>
              </w:rPr>
              <w:t>Imprinted gene</w:t>
            </w:r>
          </w:p>
        </w:tc>
        <w:tc>
          <w:tcPr>
            <w:tcW w:w="32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884A70" w14:textId="77777777" w:rsidR="00C44331" w:rsidRPr="001D18B9" w:rsidRDefault="00C44331" w:rsidP="00B73C8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1D18B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pt-PT"/>
              </w:rPr>
              <w:t>Glutamate ionotropic receptor NMDA type subunit 2C</w:t>
            </w:r>
          </w:p>
        </w:tc>
        <w:tc>
          <w:tcPr>
            <w:tcW w:w="43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9C6488" w14:textId="77777777" w:rsidR="00C44331" w:rsidRPr="00571595" w:rsidRDefault="00C44331" w:rsidP="00B73C8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Forward: TGTCTGGCCTCAGTGACAAG</w:t>
            </w:r>
          </w:p>
          <w:p w14:paraId="02C997F1" w14:textId="77777777" w:rsidR="00C44331" w:rsidRPr="00571595" w:rsidRDefault="00C44331" w:rsidP="00B73C8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Reverse: GTGCATGTCACGGTAGTTGC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D6A68F" w14:textId="77777777" w:rsidR="00C44331" w:rsidRPr="00571595" w:rsidRDefault="00C44331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122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C083A8" w14:textId="77777777" w:rsidR="00C44331" w:rsidRPr="00571595" w:rsidRDefault="00C44331" w:rsidP="00B73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9581A">
              <w:rPr>
                <w:rFonts w:ascii="Arial" w:hAnsi="Arial" w:cs="Arial"/>
                <w:sz w:val="20"/>
                <w:szCs w:val="20"/>
                <w:lang w:val="en-US"/>
              </w:rPr>
              <w:t>XM_021066670.1</w:t>
            </w:r>
          </w:p>
        </w:tc>
      </w:tr>
      <w:tr w:rsidR="00C44331" w:rsidRPr="00571595" w14:paraId="7C1A7686" w14:textId="77777777" w:rsidTr="00B73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384D38" w14:textId="77777777" w:rsidR="00C44331" w:rsidRPr="00072876" w:rsidRDefault="00C44331" w:rsidP="00B73C8D">
            <w:pPr>
              <w:spacing w:line="360" w:lineRule="auto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072876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LUM</w:t>
            </w:r>
          </w:p>
        </w:tc>
        <w:tc>
          <w:tcPr>
            <w:tcW w:w="1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F742B9" w14:textId="77777777" w:rsidR="00C44331" w:rsidRPr="006E3472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1748E8">
              <w:rPr>
                <w:rFonts w:ascii="Arial" w:hAnsi="Arial" w:cs="Arial"/>
                <w:sz w:val="20"/>
                <w:szCs w:val="20"/>
                <w:lang w:val="en-US"/>
              </w:rPr>
              <w:t>Angiogenesis</w:t>
            </w:r>
          </w:p>
        </w:tc>
        <w:tc>
          <w:tcPr>
            <w:tcW w:w="32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C783E8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7159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en-US"/>
              </w:rPr>
              <w:t>Lumican</w:t>
            </w:r>
            <w:proofErr w:type="spellEnd"/>
            <w:r w:rsidRPr="0057159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en-US"/>
              </w:rPr>
              <w:t xml:space="preserve"> precursor</w:t>
            </w:r>
          </w:p>
        </w:tc>
        <w:tc>
          <w:tcPr>
            <w:tcW w:w="43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1C26D0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Forward: TCTGCTGGAGCTGGATCTCT</w:t>
            </w:r>
          </w:p>
          <w:p w14:paraId="2D09B0A3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Reverse: CGCAAATGTTTGATCTTGGA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CA2418" w14:textId="77777777" w:rsidR="00C44331" w:rsidRPr="00571595" w:rsidRDefault="00C44331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165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D7A67A" w14:textId="77777777" w:rsidR="00C44331" w:rsidRPr="00571595" w:rsidRDefault="00C44331" w:rsidP="00B73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9581A">
              <w:rPr>
                <w:rFonts w:ascii="Arial" w:hAnsi="Arial" w:cs="Arial"/>
                <w:sz w:val="20"/>
                <w:szCs w:val="20"/>
                <w:lang w:val="en-US"/>
              </w:rPr>
              <w:t>NM_001243339.1</w:t>
            </w:r>
          </w:p>
        </w:tc>
      </w:tr>
      <w:tr w:rsidR="00C44331" w:rsidRPr="00571595" w14:paraId="507BF32E" w14:textId="77777777" w:rsidTr="00B73C8D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vAlign w:val="center"/>
          </w:tcPr>
          <w:p w14:paraId="1E41FB93" w14:textId="77777777" w:rsidR="00C44331" w:rsidRPr="00072876" w:rsidRDefault="00C44331" w:rsidP="00B73C8D">
            <w:pPr>
              <w:spacing w:line="360" w:lineRule="auto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072876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VIM</w:t>
            </w:r>
          </w:p>
        </w:tc>
        <w:tc>
          <w:tcPr>
            <w:tcW w:w="1817" w:type="dxa"/>
            <w:tcBorders>
              <w:top w:val="single" w:sz="4" w:space="0" w:color="auto"/>
            </w:tcBorders>
            <w:vAlign w:val="center"/>
          </w:tcPr>
          <w:p w14:paraId="645D0AD8" w14:textId="77777777" w:rsidR="00C44331" w:rsidRPr="00571595" w:rsidRDefault="00C44331" w:rsidP="00B73C8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Angiogenesis</w:t>
            </w:r>
          </w:p>
        </w:tc>
        <w:tc>
          <w:tcPr>
            <w:tcW w:w="3223" w:type="dxa"/>
            <w:tcBorders>
              <w:top w:val="single" w:sz="4" w:space="0" w:color="auto"/>
            </w:tcBorders>
            <w:vAlign w:val="center"/>
          </w:tcPr>
          <w:p w14:paraId="6075F581" w14:textId="77777777" w:rsidR="00C44331" w:rsidRPr="00571595" w:rsidRDefault="00C44331" w:rsidP="00B73C8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en-US"/>
              </w:rPr>
              <w:t>Vimentin</w:t>
            </w:r>
          </w:p>
        </w:tc>
        <w:tc>
          <w:tcPr>
            <w:tcW w:w="4360" w:type="dxa"/>
            <w:tcBorders>
              <w:top w:val="single" w:sz="4" w:space="0" w:color="auto"/>
            </w:tcBorders>
            <w:vAlign w:val="center"/>
          </w:tcPr>
          <w:p w14:paraId="28584B6D" w14:textId="77777777" w:rsidR="00C44331" w:rsidRPr="00571595" w:rsidRDefault="00C44331" w:rsidP="00B73C8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Forward: ATGCTTCTTTGGCACGTCTT</w:t>
            </w:r>
          </w:p>
          <w:p w14:paraId="5E526E36" w14:textId="77777777" w:rsidR="00C44331" w:rsidRPr="00571595" w:rsidRDefault="00C44331" w:rsidP="00B73C8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Reverse: GATTTGGACGTGCTGTTCCT</w:t>
            </w:r>
          </w:p>
        </w:tc>
        <w:tc>
          <w:tcPr>
            <w:tcW w:w="1845" w:type="dxa"/>
            <w:tcBorders>
              <w:top w:val="single" w:sz="4" w:space="0" w:color="auto"/>
            </w:tcBorders>
            <w:vAlign w:val="center"/>
          </w:tcPr>
          <w:p w14:paraId="1B5AF0C0" w14:textId="77777777" w:rsidR="00C44331" w:rsidRPr="00571595" w:rsidRDefault="00C44331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134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AD2B525" w14:textId="77777777" w:rsidR="00C44331" w:rsidRPr="00571595" w:rsidRDefault="00C44331" w:rsidP="00B73C8D">
            <w:pPr>
              <w:pStyle w:val="HTMLconformatoprevi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 w:rsidRPr="0038133D">
              <w:rPr>
                <w:rFonts w:ascii="Arial" w:hAnsi="Arial" w:cs="Arial"/>
                <w:lang w:val="en-US" w:eastAsia="es-ES_tradnl"/>
              </w:rPr>
              <w:t>XM_005668106</w:t>
            </w:r>
          </w:p>
        </w:tc>
      </w:tr>
      <w:tr w:rsidR="00C44331" w:rsidRPr="00571595" w14:paraId="6BFA4574" w14:textId="77777777" w:rsidTr="00B73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2D0207" w14:textId="77777777" w:rsidR="00C44331" w:rsidRPr="00072876" w:rsidRDefault="00C44331" w:rsidP="00B73C8D">
            <w:pPr>
              <w:spacing w:line="360" w:lineRule="auto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072876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PEG10</w:t>
            </w:r>
          </w:p>
        </w:tc>
        <w:tc>
          <w:tcPr>
            <w:tcW w:w="1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B3A9F9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en-US"/>
              </w:rPr>
              <w:t>Imprinted gene</w:t>
            </w:r>
          </w:p>
        </w:tc>
        <w:tc>
          <w:tcPr>
            <w:tcW w:w="32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8C90B9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en-US"/>
              </w:rPr>
              <w:t>Paternally expressed 10</w:t>
            </w:r>
          </w:p>
        </w:tc>
        <w:tc>
          <w:tcPr>
            <w:tcW w:w="43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98C5D3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Forward: AGCGATCCCACTACCTGATG</w:t>
            </w:r>
          </w:p>
          <w:p w14:paraId="78EA0777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Reverse: CGTTCCAATCCAGATCCTGT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2D5BF0" w14:textId="77777777" w:rsidR="00C44331" w:rsidRPr="00571595" w:rsidRDefault="00C44331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138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2CDBD4" w14:textId="77777777" w:rsidR="00C44331" w:rsidRPr="00571595" w:rsidRDefault="00C44331" w:rsidP="00B73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133D">
              <w:rPr>
                <w:rFonts w:ascii="Arial" w:hAnsi="Arial" w:cs="Arial"/>
                <w:sz w:val="20"/>
                <w:szCs w:val="20"/>
                <w:lang w:val="en-US"/>
              </w:rPr>
              <w:t>NM_001109944.2</w:t>
            </w:r>
          </w:p>
        </w:tc>
      </w:tr>
      <w:tr w:rsidR="00C44331" w:rsidRPr="00571595" w14:paraId="3DBF59BF" w14:textId="77777777" w:rsidTr="00B73C8D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4773A4" w14:textId="77777777" w:rsidR="00C44331" w:rsidRPr="00072876" w:rsidRDefault="00C44331" w:rsidP="00B73C8D">
            <w:pPr>
              <w:spacing w:line="360" w:lineRule="auto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072876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JUN</w:t>
            </w:r>
          </w:p>
        </w:tc>
        <w:tc>
          <w:tcPr>
            <w:tcW w:w="1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2C4832" w14:textId="77777777" w:rsidR="00C44331" w:rsidRPr="00571595" w:rsidRDefault="00C44331" w:rsidP="00B73C8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71595">
              <w:rPr>
                <w:rFonts w:ascii="Arial" w:eastAsiaTheme="majorEastAsia" w:hAnsi="Arial" w:cs="Arial"/>
                <w:sz w:val="20"/>
                <w:szCs w:val="20"/>
                <w:lang w:val="en-US"/>
              </w:rPr>
              <w:t>Transcription</w:t>
            </w:r>
          </w:p>
        </w:tc>
        <w:tc>
          <w:tcPr>
            <w:tcW w:w="32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DA9C79" w14:textId="77777777" w:rsidR="00C44331" w:rsidRPr="00571595" w:rsidRDefault="00C44331" w:rsidP="00B73C8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71595">
              <w:rPr>
                <w:rFonts w:ascii="Arial" w:hAnsi="Arial" w:cs="Arial"/>
                <w:sz w:val="20"/>
                <w:szCs w:val="20"/>
              </w:rPr>
              <w:t>Transcription</w:t>
            </w:r>
            <w:proofErr w:type="spellEnd"/>
            <w:r w:rsidRPr="00571595">
              <w:rPr>
                <w:rFonts w:ascii="Arial" w:hAnsi="Arial" w:cs="Arial"/>
                <w:sz w:val="20"/>
                <w:szCs w:val="20"/>
              </w:rPr>
              <w:t xml:space="preserve"> factor AP-1</w:t>
            </w:r>
          </w:p>
        </w:tc>
        <w:tc>
          <w:tcPr>
            <w:tcW w:w="43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B1C6F7" w14:textId="77777777" w:rsidR="00C44331" w:rsidRPr="00571595" w:rsidRDefault="00C44331" w:rsidP="00B73C8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Forward: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571595">
              <w:rPr>
                <w:rFonts w:ascii="Arial" w:hAnsi="Arial" w:cs="Arial"/>
                <w:sz w:val="20"/>
                <w:szCs w:val="20"/>
              </w:rPr>
              <w:t>CCCAAGATCCTGAAGCAGAG</w:t>
            </w:r>
          </w:p>
          <w:p w14:paraId="682AD8FB" w14:textId="77777777" w:rsidR="00C44331" w:rsidRPr="00571595" w:rsidRDefault="00C44331" w:rsidP="00B73C8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Reverse: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571595">
              <w:rPr>
                <w:rFonts w:ascii="Arial" w:hAnsi="Arial" w:cs="Arial"/>
                <w:sz w:val="20"/>
                <w:szCs w:val="20"/>
              </w:rPr>
              <w:t>GATGTGCCCGTTACTGGACT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D2FA90" w14:textId="77777777" w:rsidR="00C44331" w:rsidRPr="00571595" w:rsidRDefault="00C44331" w:rsidP="00B73C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71595">
              <w:rPr>
                <w:rFonts w:ascii="Arial" w:hAnsi="Arial" w:cs="Arial"/>
                <w:sz w:val="20"/>
                <w:szCs w:val="20"/>
              </w:rPr>
              <w:t>174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E336F0" w14:textId="77777777" w:rsidR="00C44331" w:rsidRPr="00571595" w:rsidRDefault="00C44331" w:rsidP="00B73C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133D">
              <w:rPr>
                <w:rFonts w:ascii="Arial" w:hAnsi="Arial" w:cs="Arial"/>
                <w:sz w:val="20"/>
                <w:szCs w:val="20"/>
                <w:lang w:val="en-US"/>
              </w:rPr>
              <w:t>NM_213880.1</w:t>
            </w:r>
          </w:p>
        </w:tc>
      </w:tr>
      <w:tr w:rsidR="00C44331" w:rsidRPr="00571595" w14:paraId="7CE993F6" w14:textId="77777777" w:rsidTr="00B73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E2D5F1" w14:textId="77777777" w:rsidR="00C44331" w:rsidRPr="00072876" w:rsidRDefault="00C44331" w:rsidP="00B73C8D">
            <w:pPr>
              <w:spacing w:line="360" w:lineRule="auto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072876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SLC2A1</w:t>
            </w:r>
          </w:p>
        </w:tc>
        <w:tc>
          <w:tcPr>
            <w:tcW w:w="1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366B6C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71595">
              <w:rPr>
                <w:rFonts w:ascii="Arial" w:hAnsi="Arial" w:cs="Arial"/>
                <w:sz w:val="20"/>
                <w:szCs w:val="20"/>
              </w:rPr>
              <w:t>Glucose</w:t>
            </w:r>
            <w:proofErr w:type="spellEnd"/>
            <w:r w:rsidRPr="0057159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71595">
              <w:rPr>
                <w:rFonts w:ascii="Arial" w:hAnsi="Arial" w:cs="Arial"/>
                <w:sz w:val="20"/>
                <w:szCs w:val="20"/>
              </w:rPr>
              <w:t>transport</w:t>
            </w:r>
            <w:proofErr w:type="spellEnd"/>
          </w:p>
        </w:tc>
        <w:tc>
          <w:tcPr>
            <w:tcW w:w="32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C3E53A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Solute carrier family 2 member 1</w:t>
            </w:r>
          </w:p>
        </w:tc>
        <w:tc>
          <w:tcPr>
            <w:tcW w:w="43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3DB77D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Forward:</w:t>
            </w:r>
            <w:r w:rsidRPr="00571595">
              <w:rPr>
                <w:rFonts w:ascii="Arial" w:hAnsi="Arial" w:cs="Arial"/>
                <w:sz w:val="20"/>
                <w:szCs w:val="20"/>
              </w:rPr>
              <w:t>GCAGGAGATGAAGGAGGAGAGC</w:t>
            </w:r>
            <w:proofErr w:type="gramEnd"/>
          </w:p>
          <w:p w14:paraId="77B512F2" w14:textId="77777777" w:rsidR="00C44331" w:rsidRPr="00571595" w:rsidRDefault="00C44331" w:rsidP="00B73C8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71595">
              <w:rPr>
                <w:rFonts w:ascii="Arial" w:hAnsi="Arial" w:cs="Arial"/>
                <w:sz w:val="20"/>
                <w:szCs w:val="20"/>
                <w:lang w:val="en-US"/>
              </w:rPr>
              <w:t>Reverse: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571595">
              <w:rPr>
                <w:rFonts w:ascii="Arial" w:hAnsi="Arial" w:cs="Arial"/>
                <w:sz w:val="20"/>
                <w:szCs w:val="20"/>
              </w:rPr>
              <w:t>ACGAACAGCGACACGACAGT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A4B443" w14:textId="77777777" w:rsidR="00C44331" w:rsidRPr="00571595" w:rsidRDefault="00C44331" w:rsidP="00B73C8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71595">
              <w:rPr>
                <w:rFonts w:ascii="Arial" w:hAnsi="Arial" w:cs="Arial"/>
                <w:sz w:val="20"/>
                <w:szCs w:val="20"/>
              </w:rPr>
              <w:t>258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A47356" w14:textId="77777777" w:rsidR="00C44331" w:rsidRPr="00571595" w:rsidRDefault="00C44331" w:rsidP="00B73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133D">
              <w:rPr>
                <w:rFonts w:ascii="Arial" w:hAnsi="Arial" w:cs="Arial"/>
                <w:sz w:val="20"/>
                <w:szCs w:val="20"/>
                <w:lang w:val="en-US"/>
              </w:rPr>
              <w:t>XM_021096908.1</w:t>
            </w:r>
          </w:p>
        </w:tc>
      </w:tr>
    </w:tbl>
    <w:p w14:paraId="27DE4FE3" w14:textId="77777777" w:rsidR="00C44331" w:rsidRDefault="00C44331" w:rsidP="00C44331"/>
    <w:p w14:paraId="16AB7356" w14:textId="77777777" w:rsidR="001D3C9F" w:rsidRDefault="001D3C9F"/>
    <w:sectPr w:rsidR="001D3C9F" w:rsidSect="00C44331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8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331"/>
    <w:rsid w:val="001D3C9F"/>
    <w:rsid w:val="00C44331"/>
    <w:rsid w:val="00E42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05C6D"/>
  <w15:chartTrackingRefBased/>
  <w15:docId w15:val="{D2DE735F-E10F-44CC-AD9A-30E2FB0BA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43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normal2">
    <w:name w:val="Plain Table 2"/>
    <w:basedOn w:val="Tablanormal"/>
    <w:uiPriority w:val="42"/>
    <w:rsid w:val="00C4433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Descripcin">
    <w:name w:val="caption"/>
    <w:basedOn w:val="Normal"/>
    <w:next w:val="Normal"/>
    <w:uiPriority w:val="35"/>
    <w:unhideWhenUsed/>
    <w:qFormat/>
    <w:rsid w:val="00C44331"/>
    <w:pPr>
      <w:spacing w:after="200"/>
    </w:pPr>
    <w:rPr>
      <w:i/>
      <w:iCs/>
      <w:color w:val="44546A" w:themeColor="text2"/>
      <w:sz w:val="18"/>
      <w:szCs w:val="18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C4433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C44331"/>
    <w:rPr>
      <w:rFonts w:ascii="Courier New" w:eastAsia="Times New Roman" w:hAnsi="Courier New" w:cs="Courier New"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cbi.nlm.nih.gov/nuccore/NM_001012613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://www.ncbi.nlm.nih.gov/nuccore/NM_001244473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0C0D4F89BFB6349A36AE88C181CFF4E" ma:contentTypeVersion="10" ma:contentTypeDescription="Crear nuevo documento." ma:contentTypeScope="" ma:versionID="5c8a55c02df5758b7cfa7610a4a29c66">
  <xsd:schema xmlns:xsd="http://www.w3.org/2001/XMLSchema" xmlns:xs="http://www.w3.org/2001/XMLSchema" xmlns:p="http://schemas.microsoft.com/office/2006/metadata/properties" xmlns:ns3="b108d40f-c914-42f1-a6a6-56e909c11aa0" targetNamespace="http://schemas.microsoft.com/office/2006/metadata/properties" ma:root="true" ma:fieldsID="3e90655882860633b960f137422a565c" ns3:_="">
    <xsd:import namespace="b108d40f-c914-42f1-a6a6-56e909c11aa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08d40f-c914-42f1-a6a6-56e909c11a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1C6D5CD-CADE-43B2-998B-681C6BDDCA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08d40f-c914-42f1-a6a6-56e909c11a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A0B5A0C-CB23-427C-80D9-D34EC66290B3}">
  <ds:schemaRefs>
    <ds:schemaRef ds:uri="http://purl.org/dc/dcmitype/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b108d40f-c914-42f1-a6a6-56e909c11aa0"/>
    <ds:schemaRef ds:uri="http://www.w3.org/XML/1998/namespace"/>
    <ds:schemaRef ds:uri="http://schemas.microsoft.com/office/infopath/2007/PartnerControl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E750966D-26FF-46B3-966D-244042AA064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306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Pilar Coy Fuster</dc:creator>
  <cp:keywords/>
  <dc:description/>
  <cp:lastModifiedBy>Pilar Coy Fuster</cp:lastModifiedBy>
  <cp:revision>2</cp:revision>
  <dcterms:created xsi:type="dcterms:W3CDTF">2020-07-09T18:15:00Z</dcterms:created>
  <dcterms:modified xsi:type="dcterms:W3CDTF">2020-09-23T16:51:00Z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0x010100E0C0D4F89BFB6349A36AE88C181CFF4E</vt:lpwstr>
  </property>
</Properties>
</file>