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70A54" w14:textId="77777777" w:rsidR="0010705E" w:rsidRDefault="0010705E" w:rsidP="0010705E">
      <w:pPr>
        <w:jc w:val="both"/>
        <w:rPr>
          <w:b/>
          <w:bCs/>
          <w:sz w:val="20"/>
          <w:szCs w:val="20"/>
          <w:lang w:val="en-GB"/>
        </w:rPr>
      </w:pPr>
      <w:r>
        <w:rPr>
          <w:b/>
          <w:bCs/>
          <w:sz w:val="20"/>
          <w:szCs w:val="20"/>
        </w:rPr>
        <w:t xml:space="preserve">Supplement </w:t>
      </w:r>
      <w:r>
        <w:rPr>
          <w:b/>
          <w:bCs/>
          <w:sz w:val="20"/>
          <w:szCs w:val="20"/>
          <w:lang w:val="en-GB"/>
        </w:rPr>
        <w:t xml:space="preserve">Figure 1 : Immunofluorescence assays of ECs. (A) </w:t>
      </w:r>
      <w:r>
        <w:rPr>
          <w:kern w:val="0"/>
          <w:sz w:val="20"/>
          <w:szCs w:val="20"/>
          <w:lang w:val="en-GB"/>
          <w14:ligatures w14:val="none"/>
        </w:rPr>
        <w:t>Immunoflourescence staining of HBMEC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>static</w:t>
      </w:r>
      <w:r>
        <w:rPr>
          <w:kern w:val="0"/>
          <w:sz w:val="20"/>
          <w:szCs w:val="20"/>
          <w:lang w:val="en-GB"/>
          <w14:ligatures w14:val="none"/>
        </w:rPr>
        <w:t xml:space="preserve"> with EC marker CD29. </w:t>
      </w:r>
      <w:r>
        <w:rPr>
          <w:b/>
          <w:bCs/>
          <w:kern w:val="0"/>
          <w:sz w:val="20"/>
          <w:szCs w:val="20"/>
          <w:lang w:val="en-GB"/>
          <w14:ligatures w14:val="none"/>
        </w:rPr>
        <w:t xml:space="preserve">(B) </w:t>
      </w:r>
      <w:r>
        <w:rPr>
          <w:kern w:val="0"/>
          <w:sz w:val="20"/>
          <w:szCs w:val="20"/>
          <w:lang w:val="en-GB"/>
          <w14:ligatures w14:val="none"/>
        </w:rPr>
        <w:t>Immunoflourescence staining of HMVEC-L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 xml:space="preserve">static </w:t>
      </w:r>
      <w:r>
        <w:rPr>
          <w:kern w:val="0"/>
          <w:sz w:val="20"/>
          <w:szCs w:val="20"/>
          <w:lang w:val="en-GB"/>
          <w14:ligatures w14:val="none"/>
        </w:rPr>
        <w:t xml:space="preserve">with EC marker CD29. The photos were taken by 20X – EVOS </w:t>
      </w:r>
      <w:r w:rsidRPr="003065AC">
        <w:rPr>
          <w:rFonts w:cstheme="minorHAnsi"/>
          <w:sz w:val="22"/>
        </w:rPr>
        <w:t>FL auto-inverted microscope</w:t>
      </w:r>
      <w:r>
        <w:rPr>
          <w:rFonts w:cstheme="minorHAnsi"/>
          <w:sz w:val="22"/>
        </w:rPr>
        <w:t xml:space="preserve">. </w:t>
      </w:r>
    </w:p>
    <w:p w14:paraId="5C03E300" w14:textId="77777777" w:rsidR="0010705E" w:rsidRDefault="0010705E" w:rsidP="0010705E">
      <w:pPr>
        <w:jc w:val="both"/>
        <w:rPr>
          <w:b/>
          <w:bCs/>
          <w:sz w:val="20"/>
          <w:szCs w:val="20"/>
          <w:lang w:val="en-GB"/>
        </w:rPr>
      </w:pPr>
    </w:p>
    <w:p w14:paraId="1C285078" w14:textId="77777777" w:rsidR="0010705E" w:rsidRDefault="0010705E" w:rsidP="0010705E">
      <w:pPr>
        <w:jc w:val="both"/>
        <w:rPr>
          <w:b/>
          <w:bCs/>
          <w:sz w:val="20"/>
          <w:szCs w:val="20"/>
          <w:lang w:val="en-GB"/>
        </w:rPr>
      </w:pPr>
      <w:r>
        <w:rPr>
          <w:b/>
          <w:bCs/>
          <w:sz w:val="20"/>
          <w:szCs w:val="20"/>
        </w:rPr>
        <w:t xml:space="preserve">Supplement </w:t>
      </w:r>
      <w:r>
        <w:rPr>
          <w:b/>
          <w:bCs/>
          <w:sz w:val="20"/>
          <w:szCs w:val="20"/>
          <w:lang w:val="en-GB"/>
        </w:rPr>
        <w:t xml:space="preserve">Figure 2: Reactome pathway analysis of ECs. (A) </w:t>
      </w:r>
      <w:r w:rsidRPr="005E00DF">
        <w:rPr>
          <w:sz w:val="20"/>
          <w:szCs w:val="20"/>
          <w:lang w:val="en-GB"/>
        </w:rPr>
        <w:t>Pathways that were significantly regulated in HBMEC (Brain ECs).</w:t>
      </w:r>
      <w:r>
        <w:rPr>
          <w:b/>
          <w:bCs/>
          <w:sz w:val="20"/>
          <w:szCs w:val="20"/>
          <w:lang w:val="en-GB"/>
        </w:rPr>
        <w:t xml:space="preserve">  (B) </w:t>
      </w:r>
      <w:r w:rsidRPr="005E00DF">
        <w:rPr>
          <w:sz w:val="20"/>
          <w:szCs w:val="20"/>
          <w:lang w:val="en-GB"/>
        </w:rPr>
        <w:t>Pathways that were significantly regulated in H</w:t>
      </w:r>
      <w:r>
        <w:rPr>
          <w:sz w:val="20"/>
          <w:szCs w:val="20"/>
          <w:lang w:val="en-GB"/>
        </w:rPr>
        <w:t>MVEC</w:t>
      </w:r>
      <w:r w:rsidRPr="005E00DF">
        <w:rPr>
          <w:sz w:val="20"/>
          <w:szCs w:val="20"/>
          <w:lang w:val="en-GB"/>
        </w:rPr>
        <w:t xml:space="preserve"> (</w:t>
      </w:r>
      <w:r>
        <w:rPr>
          <w:sz w:val="20"/>
          <w:szCs w:val="20"/>
          <w:lang w:val="en-GB"/>
        </w:rPr>
        <w:t>Lung</w:t>
      </w:r>
      <w:r w:rsidRPr="005E00DF">
        <w:rPr>
          <w:sz w:val="20"/>
          <w:szCs w:val="20"/>
          <w:lang w:val="en-GB"/>
        </w:rPr>
        <w:t xml:space="preserve"> ECs).</w:t>
      </w:r>
      <w:r>
        <w:rPr>
          <w:b/>
          <w:bCs/>
          <w:sz w:val="20"/>
          <w:szCs w:val="20"/>
          <w:lang w:val="en-GB"/>
        </w:rPr>
        <w:t xml:space="preserve">  </w:t>
      </w:r>
    </w:p>
    <w:p w14:paraId="51A3BA6C" w14:textId="77777777" w:rsidR="0010705E" w:rsidRDefault="0010705E" w:rsidP="0010705E">
      <w:pPr>
        <w:jc w:val="both"/>
        <w:rPr>
          <w:b/>
          <w:bCs/>
          <w:sz w:val="20"/>
          <w:szCs w:val="20"/>
          <w:lang w:val="en-GB"/>
        </w:rPr>
      </w:pPr>
    </w:p>
    <w:p w14:paraId="1133AF3B" w14:textId="77777777" w:rsidR="0010705E" w:rsidRDefault="0010705E" w:rsidP="0010705E">
      <w:pPr>
        <w:jc w:val="both"/>
        <w:rPr>
          <w:b/>
          <w:bCs/>
          <w:sz w:val="20"/>
          <w:szCs w:val="20"/>
          <w:lang w:val="en-GB"/>
        </w:rPr>
      </w:pPr>
    </w:p>
    <w:p w14:paraId="06D636CA" w14:textId="77777777" w:rsidR="0010705E" w:rsidRPr="00D1354A" w:rsidRDefault="0010705E" w:rsidP="0010705E">
      <w:pPr>
        <w:jc w:val="both"/>
        <w:rPr>
          <w:b/>
          <w:bCs/>
          <w:sz w:val="20"/>
          <w:szCs w:val="20"/>
          <w:lang w:val="en-GB"/>
        </w:rPr>
      </w:pPr>
      <w:r>
        <w:rPr>
          <w:b/>
          <w:bCs/>
          <w:sz w:val="20"/>
          <w:szCs w:val="20"/>
        </w:rPr>
        <w:t xml:space="preserve">Supplement </w:t>
      </w:r>
      <w:r>
        <w:rPr>
          <w:b/>
          <w:bCs/>
          <w:sz w:val="20"/>
          <w:szCs w:val="20"/>
          <w:lang w:val="en-GB"/>
        </w:rPr>
        <w:t xml:space="preserve">Table 1: miRNA profiles of </w:t>
      </w:r>
      <w:r>
        <w:rPr>
          <w:kern w:val="0"/>
          <w:sz w:val="20"/>
          <w:szCs w:val="20"/>
          <w:lang w:val="en-GB"/>
          <w14:ligatures w14:val="none"/>
        </w:rPr>
        <w:t>HBMEC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 xml:space="preserve">static </w:t>
      </w:r>
      <w:r>
        <w:rPr>
          <w:kern w:val="0"/>
          <w:sz w:val="20"/>
          <w:szCs w:val="20"/>
          <w:lang w:val="en-GB"/>
          <w14:ligatures w14:val="none"/>
        </w:rPr>
        <w:t>and HMVEC-L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>static</w:t>
      </w:r>
      <w:r>
        <w:rPr>
          <w:kern w:val="0"/>
          <w:sz w:val="20"/>
          <w:szCs w:val="20"/>
          <w:lang w:val="en-GB"/>
          <w14:ligatures w14:val="none"/>
        </w:rPr>
        <w:t>.</w:t>
      </w:r>
    </w:p>
    <w:p w14:paraId="63009A61" w14:textId="77777777" w:rsidR="0010705E" w:rsidRDefault="0010705E" w:rsidP="0010705E">
      <w:pPr>
        <w:jc w:val="both"/>
        <w:rPr>
          <w:b/>
          <w:bCs/>
          <w:sz w:val="20"/>
          <w:szCs w:val="20"/>
          <w:lang w:val="en-GB"/>
        </w:rPr>
      </w:pPr>
    </w:p>
    <w:p w14:paraId="292F6184" w14:textId="77777777" w:rsidR="0010705E" w:rsidRPr="00D1354A" w:rsidRDefault="0010705E" w:rsidP="0010705E">
      <w:pPr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Supplement </w:t>
      </w:r>
      <w:r>
        <w:rPr>
          <w:b/>
          <w:bCs/>
          <w:sz w:val="20"/>
          <w:szCs w:val="20"/>
          <w:lang w:val="en-GB"/>
        </w:rPr>
        <w:t xml:space="preserve">Table 2: mRNA profiles of </w:t>
      </w:r>
      <w:r>
        <w:rPr>
          <w:kern w:val="0"/>
          <w:sz w:val="20"/>
          <w:szCs w:val="20"/>
          <w:lang w:val="en-GB"/>
          <w14:ligatures w14:val="none"/>
        </w:rPr>
        <w:t>HBMEC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 xml:space="preserve">static </w:t>
      </w:r>
      <w:r>
        <w:rPr>
          <w:kern w:val="0"/>
          <w:sz w:val="20"/>
          <w:szCs w:val="20"/>
          <w:lang w:val="en-GB"/>
          <w14:ligatures w14:val="none"/>
        </w:rPr>
        <w:t>and HMVEC-L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>static</w:t>
      </w:r>
      <w:r>
        <w:rPr>
          <w:kern w:val="0"/>
          <w:sz w:val="20"/>
          <w:szCs w:val="20"/>
          <w:lang w:val="en-GB"/>
          <w14:ligatures w14:val="none"/>
        </w:rPr>
        <w:t>.</w:t>
      </w:r>
    </w:p>
    <w:p w14:paraId="19BCDC79" w14:textId="77777777" w:rsidR="0010705E" w:rsidRDefault="0010705E" w:rsidP="0010705E">
      <w:pPr>
        <w:jc w:val="both"/>
        <w:rPr>
          <w:b/>
          <w:bCs/>
          <w:sz w:val="20"/>
          <w:szCs w:val="20"/>
        </w:rPr>
      </w:pPr>
    </w:p>
    <w:p w14:paraId="7D62C76C" w14:textId="77777777" w:rsidR="0010705E" w:rsidRPr="00281E90" w:rsidRDefault="0010705E" w:rsidP="0010705E">
      <w:pPr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Supplement </w:t>
      </w:r>
      <w:r>
        <w:rPr>
          <w:b/>
          <w:bCs/>
          <w:sz w:val="20"/>
          <w:szCs w:val="20"/>
          <w:lang w:val="en-GB"/>
        </w:rPr>
        <w:t xml:space="preserve">Table 3: miRNA profiles of </w:t>
      </w:r>
      <w:r>
        <w:rPr>
          <w:kern w:val="0"/>
          <w:sz w:val="20"/>
          <w:szCs w:val="20"/>
          <w:lang w:val="en-GB"/>
          <w14:ligatures w14:val="none"/>
        </w:rPr>
        <w:t>HBMEC-EVs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 xml:space="preserve"> </w:t>
      </w:r>
      <w:r>
        <w:rPr>
          <w:kern w:val="0"/>
          <w:sz w:val="20"/>
          <w:szCs w:val="20"/>
          <w:lang w:val="en-GB"/>
          <w14:ligatures w14:val="none"/>
        </w:rPr>
        <w:t>and HMVEC-L-EVs without and with TNF stimulation.</w:t>
      </w:r>
    </w:p>
    <w:p w14:paraId="518986A6" w14:textId="77777777" w:rsidR="0010705E" w:rsidRDefault="0010705E" w:rsidP="0010705E">
      <w:pPr>
        <w:jc w:val="both"/>
        <w:rPr>
          <w:b/>
          <w:bCs/>
          <w:sz w:val="20"/>
          <w:szCs w:val="20"/>
        </w:rPr>
      </w:pPr>
    </w:p>
    <w:p w14:paraId="23FF776E" w14:textId="77777777" w:rsidR="0010705E" w:rsidRPr="003509AA" w:rsidRDefault="0010705E" w:rsidP="0010705E">
      <w:pPr>
        <w:jc w:val="both"/>
        <w:rPr>
          <w:b/>
          <w:bCs/>
          <w:sz w:val="20"/>
          <w:szCs w:val="20"/>
          <w:lang w:val="en-GB"/>
        </w:rPr>
      </w:pPr>
      <w:r>
        <w:rPr>
          <w:b/>
          <w:bCs/>
          <w:sz w:val="20"/>
          <w:szCs w:val="20"/>
        </w:rPr>
        <w:t xml:space="preserve">Supplement </w:t>
      </w:r>
      <w:r>
        <w:rPr>
          <w:b/>
          <w:bCs/>
          <w:sz w:val="20"/>
          <w:szCs w:val="20"/>
          <w:lang w:val="en-GB"/>
        </w:rPr>
        <w:t xml:space="preserve">Table 4: miRNA profiles of </w:t>
      </w:r>
      <w:r>
        <w:rPr>
          <w:kern w:val="0"/>
          <w:sz w:val="20"/>
          <w:szCs w:val="20"/>
          <w:lang w:val="en-GB"/>
          <w14:ligatures w14:val="none"/>
        </w:rPr>
        <w:t>HBMEC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 xml:space="preserve">1.5 </w:t>
      </w:r>
      <w:r>
        <w:rPr>
          <w:kern w:val="0"/>
          <w:sz w:val="20"/>
          <w:szCs w:val="20"/>
          <w:lang w:val="en-GB"/>
          <w14:ligatures w14:val="none"/>
        </w:rPr>
        <w:t>and HBMEC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>static</w:t>
      </w:r>
      <w:r>
        <w:rPr>
          <w:kern w:val="0"/>
          <w:sz w:val="20"/>
          <w:szCs w:val="20"/>
          <w:lang w:val="en-GB"/>
          <w14:ligatures w14:val="none"/>
        </w:rPr>
        <w:t>.</w:t>
      </w:r>
    </w:p>
    <w:p w14:paraId="1A958ABC" w14:textId="77777777" w:rsidR="0010705E" w:rsidRDefault="0010705E" w:rsidP="0010705E">
      <w:pPr>
        <w:jc w:val="both"/>
        <w:rPr>
          <w:b/>
          <w:bCs/>
          <w:sz w:val="20"/>
          <w:szCs w:val="20"/>
        </w:rPr>
      </w:pPr>
    </w:p>
    <w:p w14:paraId="75F8049E" w14:textId="77777777" w:rsidR="0010705E" w:rsidRPr="003509AA" w:rsidRDefault="0010705E" w:rsidP="0010705E">
      <w:pPr>
        <w:jc w:val="both"/>
        <w:rPr>
          <w:b/>
          <w:bCs/>
          <w:sz w:val="20"/>
          <w:szCs w:val="20"/>
          <w:lang w:val="en-GB"/>
        </w:rPr>
      </w:pPr>
      <w:r>
        <w:rPr>
          <w:b/>
          <w:bCs/>
          <w:sz w:val="20"/>
          <w:szCs w:val="20"/>
        </w:rPr>
        <w:t xml:space="preserve">Supplement </w:t>
      </w:r>
      <w:r>
        <w:rPr>
          <w:b/>
          <w:bCs/>
          <w:sz w:val="20"/>
          <w:szCs w:val="20"/>
          <w:lang w:val="en-GB"/>
        </w:rPr>
        <w:t>Table 5:</w:t>
      </w:r>
      <w:r w:rsidRPr="003509AA">
        <w:rPr>
          <w:b/>
          <w:bCs/>
          <w:sz w:val="20"/>
          <w:szCs w:val="20"/>
          <w:lang w:val="en-GB"/>
        </w:rPr>
        <w:t xml:space="preserve"> </w:t>
      </w:r>
      <w:r>
        <w:rPr>
          <w:b/>
          <w:bCs/>
          <w:sz w:val="20"/>
          <w:szCs w:val="20"/>
          <w:lang w:val="en-GB"/>
        </w:rPr>
        <w:t xml:space="preserve">mRNA profiles of </w:t>
      </w:r>
      <w:r>
        <w:rPr>
          <w:kern w:val="0"/>
          <w:sz w:val="20"/>
          <w:szCs w:val="20"/>
          <w:lang w:val="en-GB"/>
          <w14:ligatures w14:val="none"/>
        </w:rPr>
        <w:t>HBMEC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 xml:space="preserve">1.5 </w:t>
      </w:r>
      <w:r>
        <w:rPr>
          <w:kern w:val="0"/>
          <w:sz w:val="20"/>
          <w:szCs w:val="20"/>
          <w:lang w:val="en-GB"/>
          <w14:ligatures w14:val="none"/>
        </w:rPr>
        <w:t>and HBMEC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>static</w:t>
      </w:r>
      <w:r>
        <w:rPr>
          <w:kern w:val="0"/>
          <w:sz w:val="20"/>
          <w:szCs w:val="20"/>
          <w:lang w:val="en-GB"/>
          <w14:ligatures w14:val="none"/>
        </w:rPr>
        <w:t>.</w:t>
      </w:r>
    </w:p>
    <w:p w14:paraId="46D615B0" w14:textId="77777777" w:rsidR="0010705E" w:rsidRPr="003509AA" w:rsidRDefault="0010705E" w:rsidP="0010705E">
      <w:pPr>
        <w:jc w:val="both"/>
        <w:rPr>
          <w:b/>
          <w:bCs/>
          <w:sz w:val="20"/>
          <w:szCs w:val="20"/>
          <w:lang w:val="en-GB"/>
        </w:rPr>
      </w:pPr>
    </w:p>
    <w:p w14:paraId="1E0AD72F" w14:textId="77777777" w:rsidR="0010705E" w:rsidRPr="003509AA" w:rsidRDefault="0010705E" w:rsidP="0010705E">
      <w:pPr>
        <w:jc w:val="both"/>
        <w:rPr>
          <w:b/>
          <w:bCs/>
          <w:sz w:val="20"/>
          <w:szCs w:val="20"/>
          <w:lang w:val="en-GB"/>
        </w:rPr>
      </w:pPr>
      <w:r>
        <w:rPr>
          <w:b/>
          <w:bCs/>
          <w:sz w:val="20"/>
          <w:szCs w:val="20"/>
        </w:rPr>
        <w:t xml:space="preserve">Supplement </w:t>
      </w:r>
      <w:r>
        <w:rPr>
          <w:b/>
          <w:bCs/>
          <w:sz w:val="20"/>
          <w:szCs w:val="20"/>
          <w:lang w:val="en-GB"/>
        </w:rPr>
        <w:t xml:space="preserve">Table 6: miRNA-mRNA targets within </w:t>
      </w:r>
      <w:r>
        <w:rPr>
          <w:kern w:val="0"/>
          <w:sz w:val="20"/>
          <w:szCs w:val="20"/>
          <w:lang w:val="en-GB"/>
          <w14:ligatures w14:val="none"/>
        </w:rPr>
        <w:t>HBMEC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>1.5</w:t>
      </w:r>
      <w:r>
        <w:rPr>
          <w:kern w:val="0"/>
          <w:sz w:val="20"/>
          <w:szCs w:val="20"/>
          <w:lang w:val="en-GB"/>
          <w14:ligatures w14:val="none"/>
        </w:rPr>
        <w:t>.</w:t>
      </w:r>
    </w:p>
    <w:p w14:paraId="20EDDC2D" w14:textId="77777777" w:rsidR="0010705E" w:rsidRDefault="0010705E" w:rsidP="0010705E">
      <w:pPr>
        <w:jc w:val="both"/>
        <w:rPr>
          <w:b/>
          <w:bCs/>
          <w:sz w:val="20"/>
          <w:szCs w:val="20"/>
        </w:rPr>
      </w:pPr>
    </w:p>
    <w:p w14:paraId="6024635E" w14:textId="77777777" w:rsidR="0010705E" w:rsidRPr="009E7208" w:rsidRDefault="0010705E" w:rsidP="0010705E">
      <w:pPr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Supplement </w:t>
      </w:r>
      <w:r>
        <w:rPr>
          <w:b/>
          <w:bCs/>
          <w:sz w:val="20"/>
          <w:szCs w:val="20"/>
          <w:lang w:val="en-GB"/>
        </w:rPr>
        <w:t xml:space="preserve">Table 7: miRNA profiles of </w:t>
      </w:r>
      <w:r>
        <w:rPr>
          <w:kern w:val="0"/>
          <w:sz w:val="20"/>
          <w:szCs w:val="20"/>
          <w:lang w:val="en-GB"/>
          <w14:ligatures w14:val="none"/>
        </w:rPr>
        <w:t>HBMEC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 xml:space="preserve">1.5+Rings </w:t>
      </w:r>
      <w:r>
        <w:rPr>
          <w:kern w:val="0"/>
          <w:sz w:val="20"/>
          <w:szCs w:val="20"/>
          <w:lang w:val="en-GB"/>
          <w14:ligatures w14:val="none"/>
        </w:rPr>
        <w:t>and HBMEC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>1.5+RBCs</w:t>
      </w:r>
      <w:r>
        <w:rPr>
          <w:kern w:val="0"/>
          <w:sz w:val="20"/>
          <w:szCs w:val="20"/>
          <w:lang w:val="en-GB"/>
          <w14:ligatures w14:val="none"/>
        </w:rPr>
        <w:t xml:space="preserve">/ </w:t>
      </w:r>
      <w:r>
        <w:rPr>
          <w:b/>
          <w:bCs/>
          <w:sz w:val="20"/>
          <w:szCs w:val="20"/>
          <w:lang w:val="en-GB"/>
        </w:rPr>
        <w:t xml:space="preserve">miRNA-mRNA targets within </w:t>
      </w:r>
      <w:r>
        <w:rPr>
          <w:kern w:val="0"/>
          <w:sz w:val="20"/>
          <w:szCs w:val="20"/>
          <w:lang w:val="en-GB"/>
          <w14:ligatures w14:val="none"/>
        </w:rPr>
        <w:t>HBMEC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>1.5+rings</w:t>
      </w:r>
      <w:r>
        <w:rPr>
          <w:kern w:val="0"/>
          <w:sz w:val="20"/>
          <w:szCs w:val="20"/>
          <w:lang w:val="en-GB"/>
          <w14:ligatures w14:val="none"/>
        </w:rPr>
        <w:t>.</w:t>
      </w:r>
    </w:p>
    <w:p w14:paraId="6F04EFC0" w14:textId="77777777" w:rsidR="0010705E" w:rsidRDefault="0010705E" w:rsidP="0010705E">
      <w:pPr>
        <w:jc w:val="both"/>
        <w:rPr>
          <w:b/>
          <w:bCs/>
          <w:sz w:val="20"/>
          <w:szCs w:val="20"/>
        </w:rPr>
      </w:pPr>
    </w:p>
    <w:p w14:paraId="2B6E9A74" w14:textId="77777777" w:rsidR="0010705E" w:rsidRPr="00EE414E" w:rsidRDefault="0010705E" w:rsidP="0010705E">
      <w:pPr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Supplement </w:t>
      </w:r>
      <w:r>
        <w:rPr>
          <w:b/>
          <w:bCs/>
          <w:sz w:val="20"/>
          <w:szCs w:val="20"/>
          <w:lang w:val="en-GB"/>
        </w:rPr>
        <w:t xml:space="preserve">Table 8: miRNA profiles of </w:t>
      </w:r>
      <w:r>
        <w:rPr>
          <w:kern w:val="0"/>
          <w:sz w:val="20"/>
          <w:szCs w:val="20"/>
          <w:lang w:val="en-GB"/>
          <w14:ligatures w14:val="none"/>
        </w:rPr>
        <w:t>HMVEC-L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 xml:space="preserve">1.5 </w:t>
      </w:r>
      <w:r>
        <w:rPr>
          <w:kern w:val="0"/>
          <w:sz w:val="20"/>
          <w:szCs w:val="20"/>
          <w:lang w:val="en-GB"/>
          <w14:ligatures w14:val="none"/>
        </w:rPr>
        <w:t>and HMVEC-L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>static</w:t>
      </w:r>
      <w:r>
        <w:rPr>
          <w:kern w:val="0"/>
          <w:sz w:val="20"/>
          <w:szCs w:val="20"/>
          <w:lang w:val="en-GB"/>
          <w14:ligatures w14:val="none"/>
        </w:rPr>
        <w:t>/</w:t>
      </w:r>
      <w:r w:rsidRPr="009E7208">
        <w:rPr>
          <w:b/>
          <w:bCs/>
          <w:sz w:val="20"/>
          <w:szCs w:val="20"/>
          <w:lang w:val="en-GB"/>
        </w:rPr>
        <w:t xml:space="preserve"> </w:t>
      </w:r>
      <w:r>
        <w:rPr>
          <w:b/>
          <w:bCs/>
          <w:sz w:val="20"/>
          <w:szCs w:val="20"/>
          <w:lang w:val="en-GB"/>
        </w:rPr>
        <w:t xml:space="preserve">mRNA profiles of </w:t>
      </w:r>
      <w:r>
        <w:rPr>
          <w:kern w:val="0"/>
          <w:sz w:val="20"/>
          <w:szCs w:val="20"/>
          <w:lang w:val="en-GB"/>
          <w14:ligatures w14:val="none"/>
        </w:rPr>
        <w:t>HMVEC-L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 xml:space="preserve">1.5 </w:t>
      </w:r>
      <w:r>
        <w:rPr>
          <w:kern w:val="0"/>
          <w:sz w:val="20"/>
          <w:szCs w:val="20"/>
          <w:lang w:val="en-GB"/>
          <w14:ligatures w14:val="none"/>
        </w:rPr>
        <w:t>and HMVEC-L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>static</w:t>
      </w:r>
      <w:r>
        <w:rPr>
          <w:kern w:val="0"/>
          <w:sz w:val="20"/>
          <w:szCs w:val="20"/>
          <w:lang w:val="en-GB"/>
          <w14:ligatures w14:val="none"/>
        </w:rPr>
        <w:t>.</w:t>
      </w:r>
    </w:p>
    <w:p w14:paraId="4D2817CD" w14:textId="77777777" w:rsidR="0010705E" w:rsidRDefault="0010705E" w:rsidP="0010705E">
      <w:pPr>
        <w:jc w:val="both"/>
        <w:rPr>
          <w:b/>
          <w:bCs/>
          <w:sz w:val="20"/>
          <w:szCs w:val="20"/>
        </w:rPr>
      </w:pPr>
    </w:p>
    <w:p w14:paraId="1625EE24" w14:textId="77777777" w:rsidR="0010705E" w:rsidRPr="004729E2" w:rsidRDefault="0010705E" w:rsidP="0010705E">
      <w:pPr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Supplement </w:t>
      </w:r>
      <w:r>
        <w:rPr>
          <w:b/>
          <w:bCs/>
          <w:sz w:val="20"/>
          <w:szCs w:val="20"/>
          <w:lang w:val="en-GB"/>
        </w:rPr>
        <w:t xml:space="preserve">Table 9: miRNA profiles of </w:t>
      </w:r>
      <w:r>
        <w:rPr>
          <w:kern w:val="0"/>
          <w:sz w:val="20"/>
          <w:szCs w:val="20"/>
          <w:lang w:val="en-GB"/>
          <w14:ligatures w14:val="none"/>
        </w:rPr>
        <w:t>HMVEC-L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 xml:space="preserve">1.5+RBCs </w:t>
      </w:r>
      <w:r>
        <w:rPr>
          <w:kern w:val="0"/>
          <w:sz w:val="20"/>
          <w:szCs w:val="20"/>
          <w:lang w:val="en-GB"/>
          <w14:ligatures w14:val="none"/>
        </w:rPr>
        <w:t>and HMVEC-L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>1.5+Rings</w:t>
      </w:r>
      <w:r>
        <w:rPr>
          <w:kern w:val="0"/>
          <w:sz w:val="20"/>
          <w:szCs w:val="20"/>
          <w:lang w:val="en-GB"/>
          <w14:ligatures w14:val="none"/>
        </w:rPr>
        <w:t>/</w:t>
      </w:r>
      <w:r w:rsidRPr="009E7208">
        <w:rPr>
          <w:b/>
          <w:bCs/>
          <w:sz w:val="20"/>
          <w:szCs w:val="20"/>
          <w:lang w:val="en-GB"/>
        </w:rPr>
        <w:t xml:space="preserve"> </w:t>
      </w:r>
      <w:r>
        <w:rPr>
          <w:b/>
          <w:bCs/>
          <w:sz w:val="20"/>
          <w:szCs w:val="20"/>
          <w:lang w:val="en-GB"/>
        </w:rPr>
        <w:t xml:space="preserve">mRNA profiles of </w:t>
      </w:r>
      <w:r>
        <w:rPr>
          <w:kern w:val="0"/>
          <w:sz w:val="20"/>
          <w:szCs w:val="20"/>
          <w:lang w:val="en-GB"/>
          <w14:ligatures w14:val="none"/>
        </w:rPr>
        <w:t>HMVEC-L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 xml:space="preserve">1.5+RBCs </w:t>
      </w:r>
      <w:r>
        <w:rPr>
          <w:kern w:val="0"/>
          <w:sz w:val="20"/>
          <w:szCs w:val="20"/>
          <w:lang w:val="en-GB"/>
          <w14:ligatures w14:val="none"/>
        </w:rPr>
        <w:t>and HMVEC-L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>1.5+Rings</w:t>
      </w:r>
      <w:r>
        <w:rPr>
          <w:kern w:val="0"/>
          <w:sz w:val="20"/>
          <w:szCs w:val="20"/>
          <w:lang w:val="en-GB"/>
          <w14:ligatures w14:val="none"/>
        </w:rPr>
        <w:t>.</w:t>
      </w:r>
    </w:p>
    <w:p w14:paraId="482D8650" w14:textId="77777777" w:rsidR="0010705E" w:rsidRDefault="0010705E" w:rsidP="0010705E">
      <w:pPr>
        <w:jc w:val="both"/>
        <w:rPr>
          <w:b/>
          <w:bCs/>
          <w:sz w:val="20"/>
          <w:szCs w:val="20"/>
        </w:rPr>
      </w:pPr>
    </w:p>
    <w:p w14:paraId="15867D7D" w14:textId="77777777" w:rsidR="0010705E" w:rsidRPr="009E7208" w:rsidRDefault="0010705E" w:rsidP="0010705E">
      <w:pPr>
        <w:jc w:val="both"/>
        <w:rPr>
          <w:b/>
          <w:bCs/>
          <w:sz w:val="20"/>
          <w:szCs w:val="20"/>
          <w:lang w:val="en-GB"/>
        </w:rPr>
      </w:pPr>
      <w:r>
        <w:rPr>
          <w:b/>
          <w:bCs/>
          <w:sz w:val="20"/>
          <w:szCs w:val="20"/>
        </w:rPr>
        <w:t xml:space="preserve">Supplement </w:t>
      </w:r>
      <w:r>
        <w:rPr>
          <w:b/>
          <w:bCs/>
          <w:sz w:val="20"/>
          <w:szCs w:val="20"/>
          <w:lang w:val="en-GB"/>
        </w:rPr>
        <w:t xml:space="preserve">Table 10: miRNA-mRNA targets within </w:t>
      </w:r>
      <w:r>
        <w:rPr>
          <w:kern w:val="0"/>
          <w:sz w:val="20"/>
          <w:szCs w:val="20"/>
          <w:lang w:val="en-GB"/>
          <w14:ligatures w14:val="none"/>
        </w:rPr>
        <w:t>HMVEC-L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>1.5+Rings</w:t>
      </w:r>
      <w:r>
        <w:rPr>
          <w:kern w:val="0"/>
          <w:sz w:val="20"/>
          <w:szCs w:val="20"/>
          <w:lang w:val="en-GB"/>
          <w14:ligatures w14:val="none"/>
        </w:rPr>
        <w:t>.</w:t>
      </w:r>
    </w:p>
    <w:p w14:paraId="6388D064" w14:textId="77777777" w:rsidR="0010705E" w:rsidRDefault="0010705E" w:rsidP="0010705E">
      <w:pPr>
        <w:jc w:val="both"/>
        <w:rPr>
          <w:b/>
          <w:bCs/>
          <w:sz w:val="20"/>
          <w:szCs w:val="20"/>
        </w:rPr>
      </w:pPr>
    </w:p>
    <w:p w14:paraId="12AF7E13" w14:textId="77777777" w:rsidR="0010705E" w:rsidRPr="009E7208" w:rsidRDefault="0010705E" w:rsidP="0010705E">
      <w:pPr>
        <w:jc w:val="both"/>
        <w:rPr>
          <w:kern w:val="0"/>
          <w:sz w:val="20"/>
          <w:szCs w:val="20"/>
          <w:lang w:val="en-GB"/>
          <w14:ligatures w14:val="none"/>
        </w:rPr>
      </w:pPr>
      <w:r>
        <w:rPr>
          <w:b/>
          <w:bCs/>
          <w:sz w:val="20"/>
          <w:szCs w:val="20"/>
        </w:rPr>
        <w:t xml:space="preserve">Supplement </w:t>
      </w:r>
      <w:r>
        <w:rPr>
          <w:b/>
          <w:bCs/>
          <w:sz w:val="20"/>
          <w:szCs w:val="20"/>
          <w:lang w:val="en-GB"/>
        </w:rPr>
        <w:t>Table 11:</w:t>
      </w:r>
      <w:r w:rsidRPr="009E7208">
        <w:rPr>
          <w:b/>
          <w:bCs/>
          <w:sz w:val="20"/>
          <w:szCs w:val="20"/>
          <w:lang w:val="en-GB"/>
        </w:rPr>
        <w:t xml:space="preserve"> </w:t>
      </w:r>
      <w:r>
        <w:rPr>
          <w:b/>
          <w:bCs/>
          <w:sz w:val="20"/>
          <w:szCs w:val="20"/>
          <w:lang w:val="en-GB"/>
        </w:rPr>
        <w:t xml:space="preserve">miRNA profiles of </w:t>
      </w:r>
      <w:r>
        <w:rPr>
          <w:kern w:val="0"/>
          <w:sz w:val="20"/>
          <w:szCs w:val="20"/>
          <w:lang w:val="en-GB"/>
          <w14:ligatures w14:val="none"/>
        </w:rPr>
        <w:t>HBMEC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 xml:space="preserve">1.5 </w:t>
      </w:r>
      <w:r>
        <w:rPr>
          <w:kern w:val="0"/>
          <w:sz w:val="20"/>
          <w:szCs w:val="20"/>
          <w:lang w:val="en-GB"/>
          <w14:ligatures w14:val="none"/>
        </w:rPr>
        <w:t>and HBMEC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>1.5+40°C</w:t>
      </w:r>
      <w:r>
        <w:rPr>
          <w:b/>
          <w:bCs/>
          <w:sz w:val="20"/>
          <w:szCs w:val="20"/>
        </w:rPr>
        <w:t xml:space="preserve">/ </w:t>
      </w:r>
      <w:r>
        <w:rPr>
          <w:b/>
          <w:bCs/>
          <w:sz w:val="20"/>
          <w:szCs w:val="20"/>
          <w:lang w:val="en-GB"/>
        </w:rPr>
        <w:t xml:space="preserve">mRNA profiles of </w:t>
      </w:r>
      <w:r>
        <w:rPr>
          <w:kern w:val="0"/>
          <w:sz w:val="20"/>
          <w:szCs w:val="20"/>
          <w:lang w:val="en-GB"/>
          <w14:ligatures w14:val="none"/>
        </w:rPr>
        <w:t>HBMEC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 xml:space="preserve">1.5 </w:t>
      </w:r>
      <w:r>
        <w:rPr>
          <w:kern w:val="0"/>
          <w:sz w:val="20"/>
          <w:szCs w:val="20"/>
          <w:lang w:val="en-GB"/>
          <w14:ligatures w14:val="none"/>
        </w:rPr>
        <w:t>and HBMEC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>1.5+40°C</w:t>
      </w:r>
      <w:r>
        <w:rPr>
          <w:b/>
          <w:bCs/>
          <w:sz w:val="20"/>
          <w:szCs w:val="20"/>
          <w:lang w:val="en-GB"/>
        </w:rPr>
        <w:t xml:space="preserve">/ miRNA-mRNA targets within </w:t>
      </w:r>
      <w:r>
        <w:rPr>
          <w:kern w:val="0"/>
          <w:sz w:val="20"/>
          <w:szCs w:val="20"/>
          <w:lang w:val="en-GB"/>
          <w14:ligatures w14:val="none"/>
        </w:rPr>
        <w:t>HBMEC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>1.5+40°C.</w:t>
      </w:r>
    </w:p>
    <w:p w14:paraId="71844809" w14:textId="77777777" w:rsidR="0010705E" w:rsidRDefault="0010705E" w:rsidP="0010705E">
      <w:pPr>
        <w:jc w:val="both"/>
        <w:rPr>
          <w:b/>
          <w:bCs/>
          <w:sz w:val="20"/>
          <w:szCs w:val="20"/>
        </w:rPr>
      </w:pPr>
    </w:p>
    <w:p w14:paraId="7ACC76C1" w14:textId="77777777" w:rsidR="0010705E" w:rsidRPr="009E7208" w:rsidRDefault="0010705E" w:rsidP="0010705E">
      <w:pPr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Supplement </w:t>
      </w:r>
      <w:r>
        <w:rPr>
          <w:b/>
          <w:bCs/>
          <w:sz w:val="20"/>
          <w:szCs w:val="20"/>
          <w:lang w:val="en-GB"/>
        </w:rPr>
        <w:t xml:space="preserve">Table 12: miRNA profiles of </w:t>
      </w:r>
      <w:r>
        <w:rPr>
          <w:kern w:val="0"/>
          <w:sz w:val="20"/>
          <w:szCs w:val="20"/>
          <w:lang w:val="en-GB"/>
          <w14:ligatures w14:val="none"/>
        </w:rPr>
        <w:t>HMVEC-L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 xml:space="preserve"> 1.5 </w:t>
      </w:r>
      <w:r>
        <w:rPr>
          <w:kern w:val="0"/>
          <w:sz w:val="20"/>
          <w:szCs w:val="20"/>
          <w:lang w:val="en-GB"/>
          <w14:ligatures w14:val="none"/>
        </w:rPr>
        <w:t>and HMVEC-L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 xml:space="preserve"> 1.5+40°C</w:t>
      </w:r>
      <w:r>
        <w:rPr>
          <w:b/>
          <w:bCs/>
          <w:sz w:val="20"/>
          <w:szCs w:val="20"/>
        </w:rPr>
        <w:t xml:space="preserve">/ </w:t>
      </w:r>
      <w:r>
        <w:rPr>
          <w:b/>
          <w:bCs/>
          <w:sz w:val="20"/>
          <w:szCs w:val="20"/>
          <w:lang w:val="en-GB"/>
        </w:rPr>
        <w:t xml:space="preserve">mRNA profiles of </w:t>
      </w:r>
      <w:r>
        <w:rPr>
          <w:kern w:val="0"/>
          <w:sz w:val="20"/>
          <w:szCs w:val="20"/>
          <w:lang w:val="en-GB"/>
          <w14:ligatures w14:val="none"/>
        </w:rPr>
        <w:t>HMVEC-L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 xml:space="preserve"> 1.5</w:t>
      </w:r>
      <w:r w:rsidRPr="009E7208">
        <w:rPr>
          <w:kern w:val="0"/>
          <w:sz w:val="20"/>
          <w:szCs w:val="20"/>
          <w:lang w:val="en-GB"/>
          <w14:ligatures w14:val="none"/>
        </w:rPr>
        <w:t xml:space="preserve"> </w:t>
      </w:r>
      <w:r>
        <w:rPr>
          <w:kern w:val="0"/>
          <w:sz w:val="20"/>
          <w:szCs w:val="20"/>
          <w:lang w:val="en-GB"/>
          <w14:ligatures w14:val="none"/>
        </w:rPr>
        <w:t>and HMVEC-L</w:t>
      </w:r>
      <w:r>
        <w:rPr>
          <w:kern w:val="0"/>
          <w:sz w:val="20"/>
          <w:szCs w:val="20"/>
          <w:vertAlign w:val="superscript"/>
          <w:lang w:val="en-GB"/>
          <w14:ligatures w14:val="none"/>
        </w:rPr>
        <w:t xml:space="preserve"> 1.5+40°C</w:t>
      </w:r>
      <w:r>
        <w:rPr>
          <w:kern w:val="0"/>
          <w:sz w:val="20"/>
          <w:szCs w:val="20"/>
          <w:lang w:val="en-GB"/>
          <w14:ligatures w14:val="none"/>
        </w:rPr>
        <w:t>.</w:t>
      </w:r>
    </w:p>
    <w:p w14:paraId="10F4C320" w14:textId="77777777" w:rsidR="0010705E" w:rsidRPr="00281E90" w:rsidRDefault="0010705E" w:rsidP="0010705E">
      <w:pPr>
        <w:jc w:val="both"/>
        <w:rPr>
          <w:b/>
          <w:bCs/>
          <w:sz w:val="20"/>
          <w:szCs w:val="20"/>
        </w:rPr>
      </w:pPr>
    </w:p>
    <w:p w14:paraId="1CFAF6DD" w14:textId="77777777" w:rsidR="00755780" w:rsidRDefault="00755780"/>
    <w:sectPr w:rsidR="00755780" w:rsidSect="0013005E">
      <w:footerReference w:type="default" r:id="rId4"/>
      <w:pgSz w:w="11906" w:h="16838"/>
      <w:pgMar w:top="1440" w:right="1440" w:bottom="1440" w:left="1440" w:header="709" w:footer="709" w:gutter="0"/>
      <w:lnNumType w:countBy="1" w:restart="continuous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13336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EE6397" w14:textId="77777777" w:rsidR="00000000" w:rsidRDefault="00000000">
        <w:pPr>
          <w:pStyle w:val="Footer"/>
          <w:jc w:val="right"/>
        </w:pPr>
        <w:r w:rsidRPr="00093762">
          <w:rPr>
            <w:sz w:val="14"/>
            <w:szCs w:val="14"/>
          </w:rPr>
          <w:fldChar w:fldCharType="begin"/>
        </w:r>
        <w:r w:rsidRPr="00093762">
          <w:rPr>
            <w:sz w:val="14"/>
            <w:szCs w:val="14"/>
          </w:rPr>
          <w:instrText xml:space="preserve"> PAGE   \* MERGEFORMAT </w:instrText>
        </w:r>
        <w:r w:rsidRPr="00093762">
          <w:rPr>
            <w:sz w:val="14"/>
            <w:szCs w:val="14"/>
          </w:rPr>
          <w:fldChar w:fldCharType="separate"/>
        </w:r>
        <w:r w:rsidRPr="00093762">
          <w:rPr>
            <w:noProof/>
            <w:sz w:val="14"/>
            <w:szCs w:val="14"/>
          </w:rPr>
          <w:t>2</w:t>
        </w:r>
        <w:r w:rsidRPr="00093762">
          <w:rPr>
            <w:noProof/>
            <w:sz w:val="14"/>
            <w:szCs w:val="14"/>
          </w:rPr>
          <w:fldChar w:fldCharType="end"/>
        </w:r>
      </w:p>
    </w:sdtContent>
  </w:sdt>
  <w:p w14:paraId="0C6F5DD8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05E"/>
    <w:rsid w:val="0010705E"/>
    <w:rsid w:val="0013005E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48AFB"/>
  <w15:chartTrackingRefBased/>
  <w15:docId w15:val="{ED258366-9103-4976-B5BB-5F1503C58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705E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0705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705E"/>
    <w:rPr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1070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1354</Characters>
  <Application>Microsoft Office Word</Application>
  <DocSecurity>0</DocSecurity>
  <Lines>11</Lines>
  <Paragraphs>3</Paragraphs>
  <ScaleCrop>false</ScaleCrop>
  <Company>Springer Nature</Company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2024-04-08T04:56:00Z</dcterms:created>
  <dcterms:modified xsi:type="dcterms:W3CDTF">2024-04-08T04:56:00Z</dcterms:modified>
</cp:coreProperties>
</file>