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CE9" w:rsidRPr="009B3167" w:rsidRDefault="00A90CE9" w:rsidP="00A90CE9">
      <w:pPr>
        <w:spacing w:line="480" w:lineRule="auto"/>
        <w:rPr>
          <w:rFonts w:asciiTheme="minorHAnsi" w:hAnsiTheme="minorHAnsi"/>
        </w:rPr>
      </w:pPr>
      <w:r w:rsidRPr="009B3167">
        <w:rPr>
          <w:rFonts w:asciiTheme="minorHAnsi" w:hAnsiTheme="minorHAnsi"/>
          <w:b/>
        </w:rPr>
        <w:t>Additional file 1.</w:t>
      </w:r>
      <w:r w:rsidRPr="0089670E">
        <w:rPr>
          <w:rFonts w:asciiTheme="minorHAnsi" w:hAnsiTheme="minorHAnsi"/>
          <w:sz w:val="28"/>
          <w:szCs w:val="28"/>
        </w:rPr>
        <w:t xml:space="preserve"> </w:t>
      </w:r>
      <w:r w:rsidRPr="009B3167">
        <w:rPr>
          <w:rFonts w:asciiTheme="minorHAnsi" w:eastAsia="Arial" w:hAnsiTheme="minorHAnsi" w:cs="Arial"/>
          <w:lang w:val="en-US"/>
        </w:rPr>
        <w:t xml:space="preserve">Completed subsequent components and BCTs of the Activate intervention 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524"/>
        <w:gridCol w:w="5426"/>
        <w:gridCol w:w="1670"/>
        <w:gridCol w:w="1668"/>
      </w:tblGrid>
      <w:tr w:rsidR="00A90CE9" w:rsidRPr="00F442E2" w:rsidTr="00034F80">
        <w:trPr>
          <w:trHeight w:val="224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0CE9" w:rsidRPr="00515035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Completed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subsequent components</w:t>
            </w:r>
            <w:r w:rsidRPr="00515035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 and BCTs according to the protocol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: consultation 1</w:t>
            </w:r>
          </w:p>
        </w:tc>
      </w:tr>
      <w:tr w:rsidR="00A90CE9" w:rsidRPr="00F442E2" w:rsidTr="00034F80">
        <w:trPr>
          <w:trHeight w:val="398"/>
        </w:trPr>
        <w:tc>
          <w:tcPr>
            <w:tcW w:w="3203" w:type="pct"/>
            <w:gridSpan w:val="2"/>
            <w:tcBorders>
              <w:top w:val="single" w:sz="4" w:space="0" w:color="auto"/>
            </w:tcBorders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Prescribed components </w:t>
            </w:r>
            <w:r w:rsidRPr="00F442E2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and included BCTs </w:t>
            </w:r>
          </w:p>
        </w:tc>
        <w:tc>
          <w:tcPr>
            <w:tcW w:w="8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Self-reported (n=85)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*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Observed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br/>
            </w:r>
            <w:r w:rsidRPr="00F442E2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(n=10)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**</w:t>
            </w:r>
          </w:p>
        </w:tc>
      </w:tr>
      <w:tr w:rsidR="00A90CE9" w:rsidRPr="00F442E2" w:rsidTr="00034F80">
        <w:trPr>
          <w:trHeight w:val="192"/>
        </w:trPr>
        <w:tc>
          <w:tcPr>
            <w:tcW w:w="3203" w:type="pct"/>
            <w:gridSpan w:val="2"/>
            <w:tcBorders>
              <w:bottom w:val="single" w:sz="4" w:space="0" w:color="auto"/>
            </w:tcBorders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797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n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(</w:t>
            </w:r>
            <w:r w:rsidRPr="00F442E2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%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)</w:t>
            </w:r>
            <w:r w:rsidRPr="00F442E2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 completed according to protocol</w:t>
            </w:r>
          </w:p>
        </w:tc>
      </w:tr>
      <w:tr w:rsidR="00A90CE9" w:rsidRPr="00F442E2" w:rsidTr="00034F80">
        <w:trPr>
          <w:trHeight w:val="80"/>
        </w:trPr>
        <w:tc>
          <w:tcPr>
            <w:tcW w:w="282" w:type="pct"/>
            <w:tcBorders>
              <w:top w:val="single" w:sz="4" w:space="0" w:color="auto"/>
            </w:tcBorders>
          </w:tcPr>
          <w:p w:rsidR="00A90CE9" w:rsidRPr="00026EA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1.</w:t>
            </w:r>
          </w:p>
        </w:tc>
        <w:tc>
          <w:tcPr>
            <w:tcW w:w="2921" w:type="pct"/>
            <w:tcBorders>
              <w:top w:val="single" w:sz="4" w:space="0" w:color="auto"/>
            </w:tcBorders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Explain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purpose of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consultation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85 (100.0)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2.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Discuss the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results of 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SQUASH and provide information on healthy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physical activity 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84 (98.8)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2A3D9D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 xml:space="preserve">BCT: </w:t>
            </w:r>
            <w:r w:rsidRPr="00F442E2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 xml:space="preserve">Feedback on </w:t>
            </w:r>
            <w:r w:rsidRPr="00F442E2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</w:rPr>
              <w:t>behavio</w:t>
            </w:r>
            <w:r w:rsidRPr="002A3D9D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</w:rPr>
              <w:t>u</w:t>
            </w:r>
            <w:r w:rsidRPr="00F442E2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</w:rPr>
              <w:t>r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F442E2" w:rsidTr="00034F80">
        <w:trPr>
          <w:trHeight w:val="219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3.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Ask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patient what they think about their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physical activity 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84 (98.8)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4.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Provide information on the consequences of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healthy and unhealthy physical activity 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82 (96.5)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2A3D9D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 xml:space="preserve">BCT: </w:t>
            </w:r>
            <w:r w:rsidRPr="00F442E2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Information on health consequences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(80.0)</w:t>
            </w:r>
          </w:p>
        </w:tc>
      </w:tr>
      <w:tr w:rsidR="00A90CE9" w:rsidRPr="00F442E2" w:rsidTr="00034F80">
        <w:trPr>
          <w:trHeight w:val="320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5.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widowControl w:val="0"/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Discuss the patient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’s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cardiovascular risk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profile and risk factors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for cardiovascular diseases (use the patient’s workbook)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84 (98.8)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6.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Discuss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physical and mental advantages of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physical activity 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84 (98.8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515035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i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BCT: Information on health consequences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320"/>
        </w:trPr>
        <w:tc>
          <w:tcPr>
            <w:tcW w:w="282" w:type="pct"/>
          </w:tcPr>
          <w:p w:rsidR="00A90CE9" w:rsidRPr="00F442E2" w:rsidRDefault="00A90CE9" w:rsidP="00034F80">
            <w:pPr>
              <w:widowControl w:val="0"/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7.</w:t>
            </w:r>
          </w:p>
        </w:tc>
        <w:tc>
          <w:tcPr>
            <w:tcW w:w="2921" w:type="pct"/>
            <w:shd w:val="clear" w:color="auto" w:fill="auto"/>
          </w:tcPr>
          <w:p w:rsidR="00A90CE9" w:rsidRDefault="00A90CE9" w:rsidP="00034F80">
            <w:pPr>
              <w:widowControl w:val="0"/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Discuss the patient’s motivation for increasing his/her physical activity</w:t>
            </w:r>
          </w:p>
        </w:tc>
        <w:tc>
          <w:tcPr>
            <w:tcW w:w="899" w:type="pct"/>
            <w:shd w:val="clear" w:color="auto" w:fill="auto"/>
          </w:tcPr>
          <w:p w:rsidR="00A90CE9" w:rsidRPr="00901E55" w:rsidRDefault="00A90CE9" w:rsidP="00034F80">
            <w:pPr>
              <w:widowControl w:val="0"/>
              <w:spacing w:after="0" w:line="480" w:lineRule="auto"/>
              <w:jc w:val="center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82 (96.5)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8.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Discuss what the patient wants to achieve and formulate an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overall goal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82 (96.5)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515035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i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BCT: Goal setting (outcome)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80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9.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Discuss what the patient wants to achieve with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increasing their physical activity (specific, measurable, achievable, realistic, timely)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82 (96.5)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40"/>
        </w:trPr>
        <w:tc>
          <w:tcPr>
            <w:tcW w:w="282" w:type="pct"/>
          </w:tcPr>
          <w:p w:rsidR="00A90CE9" w:rsidRPr="00515035" w:rsidRDefault="00A90CE9" w:rsidP="00034F80">
            <w:pPr>
              <w:spacing w:after="0" w:line="480" w:lineRule="auto"/>
              <w:ind w:left="720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515035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BCT: Goal setting (</w:t>
            </w:r>
            <w:proofErr w:type="spellStart"/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behaviour</w:t>
            </w:r>
            <w:proofErr w:type="spellEnd"/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40"/>
        </w:trPr>
        <w:tc>
          <w:tcPr>
            <w:tcW w:w="282" w:type="pct"/>
          </w:tcPr>
          <w:p w:rsidR="00A90CE9" w:rsidRPr="00515035" w:rsidRDefault="00A90CE9" w:rsidP="00034F80">
            <w:pPr>
              <w:spacing w:after="0" w:line="480" w:lineRule="auto"/>
              <w:ind w:left="720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515035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BCT: Problem solving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(80.0)</w:t>
            </w:r>
          </w:p>
        </w:tc>
      </w:tr>
      <w:tr w:rsidR="00A90CE9" w:rsidRPr="00F442E2" w:rsidTr="00034F80">
        <w:trPr>
          <w:trHeight w:val="240"/>
        </w:trPr>
        <w:tc>
          <w:tcPr>
            <w:tcW w:w="282" w:type="pct"/>
          </w:tcPr>
          <w:p w:rsidR="00A90CE9" w:rsidRPr="00515035" w:rsidRDefault="00A90CE9" w:rsidP="00034F80">
            <w:pPr>
              <w:spacing w:after="0" w:line="480" w:lineRule="auto"/>
              <w:ind w:left="720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515035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BCT: Graded tasks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10.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Discuss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importance of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self-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monitoring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behavio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u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r</w:t>
            </w:r>
            <w:proofErr w:type="spellEnd"/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and stimulate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attaining the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activity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goal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77 (90.6)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515035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i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 xml:space="preserve">BCT: Self-monitoring of </w:t>
            </w:r>
            <w:proofErr w:type="spellStart"/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9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11.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Explain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personal activity log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and plan activities using the log 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81 (95.3)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78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Explain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accelerometer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82 (96.5)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77"/>
        </w:trPr>
        <w:tc>
          <w:tcPr>
            <w:tcW w:w="282" w:type="pct"/>
          </w:tcPr>
          <w:p w:rsidR="00A90CE9" w:rsidRPr="00F442E2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515035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i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BCT: Action planning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77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12.</w:t>
            </w: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E801E2">
              <w:rPr>
                <w:rFonts w:asciiTheme="minorHAnsi" w:eastAsia="Arial" w:hAnsiTheme="minorHAnsi" w:cs="Arial"/>
                <w:color w:val="000000"/>
                <w:sz w:val="20"/>
                <w:szCs w:val="20"/>
              </w:rPr>
              <w:t>Summarise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discussed content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of the consultation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76 (89.4)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 (60.0)</w:t>
            </w:r>
          </w:p>
        </w:tc>
      </w:tr>
      <w:tr w:rsidR="00A90CE9" w:rsidRPr="00F442E2" w:rsidTr="00034F80">
        <w:trPr>
          <w:trHeight w:val="291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Discuss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the </w:t>
            </w: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hom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ework for the next consultation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78 (91.8)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Plan the next consultation</w:t>
            </w:r>
          </w:p>
        </w:tc>
        <w:tc>
          <w:tcPr>
            <w:tcW w:w="899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79 (92.9)</w:t>
            </w:r>
          </w:p>
        </w:tc>
        <w:tc>
          <w:tcPr>
            <w:tcW w:w="898" w:type="pct"/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F442E2" w:rsidTr="00034F80">
        <w:trPr>
          <w:trHeight w:val="260"/>
        </w:trPr>
        <w:tc>
          <w:tcPr>
            <w:tcW w:w="282" w:type="pct"/>
            <w:tcBorders>
              <w:bottom w:val="single" w:sz="4" w:space="0" w:color="auto"/>
            </w:tcBorders>
          </w:tcPr>
          <w:p w:rsidR="00A90CE9" w:rsidRPr="00F442E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21" w:type="pct"/>
            <w:tcBorders>
              <w:bottom w:val="single" w:sz="4" w:space="0" w:color="auto"/>
            </w:tcBorders>
            <w:shd w:val="clear" w:color="auto" w:fill="auto"/>
          </w:tcPr>
          <w:p w:rsidR="00A90CE9" w:rsidRPr="00515035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515035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BCT: Social support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tcBorders>
              <w:bottom w:val="single" w:sz="4" w:space="0" w:color="auto"/>
            </w:tcBorders>
            <w:shd w:val="clear" w:color="auto" w:fill="auto"/>
          </w:tcPr>
          <w:p w:rsidR="00A90CE9" w:rsidRPr="00F442E2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442E2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 (10.0)</w:t>
            </w:r>
          </w:p>
        </w:tc>
      </w:tr>
      <w:tr w:rsidR="00A90CE9" w:rsidRPr="00F442E2" w:rsidTr="00034F80">
        <w:trPr>
          <w:trHeight w:val="260"/>
        </w:trPr>
        <w:tc>
          <w:tcPr>
            <w:tcW w:w="3203" w:type="pct"/>
            <w:gridSpan w:val="2"/>
            <w:tcBorders>
              <w:top w:val="single" w:sz="4" w:space="0" w:color="auto"/>
            </w:tcBorders>
          </w:tcPr>
          <w:p w:rsidR="00A90CE9" w:rsidRPr="002F2720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Total </w:t>
            </w: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completed components  </w:t>
            </w:r>
          </w:p>
        </w:tc>
        <w:tc>
          <w:tcPr>
            <w:tcW w:w="899" w:type="pct"/>
            <w:tcBorders>
              <w:top w:val="single" w:sz="4" w:space="0" w:color="auto"/>
            </w:tcBorders>
            <w:shd w:val="clear" w:color="auto" w:fill="auto"/>
          </w:tcPr>
          <w:p w:rsidR="00A90CE9" w:rsidRPr="002F2720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81.5 (95.8)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auto"/>
          </w:tcPr>
          <w:p w:rsidR="00A90CE9" w:rsidRPr="007D2601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color w:val="FF0000"/>
                <w:sz w:val="20"/>
                <w:szCs w:val="20"/>
                <w:lang w:val="en-US"/>
              </w:rPr>
            </w:pP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9.6 (96.0)</w:t>
            </w:r>
          </w:p>
        </w:tc>
      </w:tr>
      <w:tr w:rsidR="00A90CE9" w:rsidRPr="00F442E2" w:rsidTr="00034F80">
        <w:trPr>
          <w:trHeight w:val="260"/>
        </w:trPr>
        <w:tc>
          <w:tcPr>
            <w:tcW w:w="3203" w:type="pct"/>
            <w:gridSpan w:val="2"/>
          </w:tcPr>
          <w:p w:rsidR="00A90CE9" w:rsidRPr="002F2720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Total </w:t>
            </w: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completed BCTs </w:t>
            </w:r>
          </w:p>
        </w:tc>
        <w:tc>
          <w:tcPr>
            <w:tcW w:w="899" w:type="pct"/>
            <w:shd w:val="clear" w:color="auto" w:fill="auto"/>
          </w:tcPr>
          <w:p w:rsidR="00A90C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color w:val="FF0000"/>
                <w:sz w:val="20"/>
                <w:szCs w:val="20"/>
                <w:lang w:val="en-US"/>
              </w:rPr>
            </w:pP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524F9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524F98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8.6 (86.0)</w:t>
            </w:r>
          </w:p>
        </w:tc>
      </w:tr>
      <w:tr w:rsidR="00A90CE9" w:rsidRPr="00F442E2" w:rsidTr="00034F80">
        <w:trPr>
          <w:trHeight w:val="260"/>
        </w:trPr>
        <w:tc>
          <w:tcPr>
            <w:tcW w:w="5000" w:type="pct"/>
            <w:gridSpan w:val="4"/>
          </w:tcPr>
          <w:p w:rsidR="00A90CE9" w:rsidRPr="00B7619C" w:rsidRDefault="00A90CE9" w:rsidP="00034F80">
            <w:pPr>
              <w:pBdr>
                <w:top w:val="single" w:sz="4" w:space="1" w:color="auto"/>
              </w:pBd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026EA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*According to the self-reported checklists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; **According to the audio-recordings of consultations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br/>
            </w:r>
            <w:r w:rsidRPr="00E801E2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Abbreviations: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BCTs </w:t>
            </w:r>
            <w:proofErr w:type="spellStart"/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behaviour</w:t>
            </w:r>
            <w:proofErr w:type="spellEnd"/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change techniques; NA Not applicable; SQUASH</w:t>
            </w:r>
            <w:r w:rsidRPr="00DA44BB">
              <w:rPr>
                <w:rFonts w:asciiTheme="minorHAnsi" w:eastAsia="Arial" w:hAnsiTheme="minorHAnsi"/>
                <w:color w:val="000000"/>
                <w:sz w:val="20"/>
                <w:szCs w:val="20"/>
                <w:lang w:val="en-US"/>
              </w:rPr>
              <w:t xml:space="preserve"> Short </w:t>
            </w:r>
            <w:r w:rsidRPr="00DA44BB">
              <w:rPr>
                <w:rFonts w:asciiTheme="minorHAnsi" w:eastAsia="Arial" w:hAnsiTheme="minorHAnsi"/>
                <w:bCs/>
                <w:color w:val="000000"/>
                <w:sz w:val="20"/>
                <w:szCs w:val="20"/>
                <w:lang w:val="en-US"/>
              </w:rPr>
              <w:t>Questionnaire</w:t>
            </w:r>
            <w:r w:rsidRPr="00DA44BB">
              <w:rPr>
                <w:rFonts w:asciiTheme="minorHAnsi" w:eastAsia="Arial" w:hAnsiTheme="minorHAnsi"/>
                <w:color w:val="000000"/>
                <w:sz w:val="20"/>
                <w:szCs w:val="20"/>
                <w:lang w:val="en-US"/>
              </w:rPr>
              <w:t xml:space="preserve"> to Assess Health-enhancing physical activity</w:t>
            </w:r>
          </w:p>
        </w:tc>
      </w:tr>
    </w:tbl>
    <w:p w:rsidR="00A90CE9" w:rsidRDefault="00A90CE9" w:rsidP="00A90CE9">
      <w:pPr>
        <w:spacing w:line="480" w:lineRule="auto"/>
        <w:rPr>
          <w:rFonts w:asciiTheme="minorHAnsi" w:hAnsiTheme="minorHAnsi"/>
        </w:rPr>
      </w:pPr>
    </w:p>
    <w:p w:rsidR="00A90CE9" w:rsidRDefault="00A90CE9" w:rsidP="00A90CE9">
      <w:pPr>
        <w:spacing w:line="480" w:lineRule="auto"/>
        <w:rPr>
          <w:rFonts w:asciiTheme="minorHAnsi" w:hAnsiTheme="minorHAnsi"/>
        </w:rPr>
      </w:pPr>
    </w:p>
    <w:p w:rsidR="00A90CE9" w:rsidRDefault="00A90CE9" w:rsidP="00A90CE9">
      <w:pPr>
        <w:spacing w:line="480" w:lineRule="auto"/>
        <w:rPr>
          <w:rFonts w:asciiTheme="minorHAnsi" w:hAnsiTheme="minorHAnsi"/>
        </w:rPr>
      </w:pPr>
    </w:p>
    <w:p w:rsidR="00034889" w:rsidRDefault="00034889" w:rsidP="00A90CE9">
      <w:pPr>
        <w:spacing w:line="480" w:lineRule="auto"/>
        <w:rPr>
          <w:rFonts w:asciiTheme="minorHAnsi" w:hAnsiTheme="minorHAnsi"/>
        </w:rPr>
      </w:pPr>
    </w:p>
    <w:p w:rsidR="00034889" w:rsidRDefault="00034889" w:rsidP="00A90CE9">
      <w:pPr>
        <w:spacing w:line="480" w:lineRule="auto"/>
        <w:rPr>
          <w:rFonts w:asciiTheme="minorHAnsi" w:hAnsiTheme="minorHAnsi"/>
        </w:rPr>
      </w:pPr>
    </w:p>
    <w:p w:rsidR="00034889" w:rsidRDefault="00034889" w:rsidP="00A90CE9">
      <w:pPr>
        <w:spacing w:line="480" w:lineRule="auto"/>
        <w:rPr>
          <w:rFonts w:asciiTheme="minorHAnsi" w:hAnsiTheme="minorHAnsi"/>
        </w:rPr>
      </w:pPr>
    </w:p>
    <w:tbl>
      <w:tblPr>
        <w:tblW w:w="5000" w:type="pct"/>
        <w:tblLook w:val="0400" w:firstRow="0" w:lastRow="0" w:firstColumn="0" w:lastColumn="0" w:noHBand="0" w:noVBand="1"/>
      </w:tblPr>
      <w:tblGrid>
        <w:gridCol w:w="385"/>
        <w:gridCol w:w="5565"/>
        <w:gridCol w:w="1670"/>
        <w:gridCol w:w="1668"/>
      </w:tblGrid>
      <w:tr w:rsidR="00A90CE9" w:rsidRPr="00FB5E9D" w:rsidTr="00034F80">
        <w:trPr>
          <w:trHeight w:val="26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lastRenderedPageBreak/>
              <w:t xml:space="preserve">Completed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subsequent components 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and BCTs according to the protocol: consultation 2</w:t>
            </w:r>
          </w:p>
        </w:tc>
      </w:tr>
      <w:tr w:rsidR="00A90CE9" w:rsidRPr="00FB5E9D" w:rsidTr="00034F80">
        <w:trPr>
          <w:trHeight w:val="320"/>
        </w:trPr>
        <w:tc>
          <w:tcPr>
            <w:tcW w:w="3203" w:type="pct"/>
            <w:gridSpan w:val="2"/>
            <w:tcBorders>
              <w:top w:val="single" w:sz="4" w:space="0" w:color="auto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Prescribed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components 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and included BCTs </w:t>
            </w:r>
          </w:p>
        </w:tc>
        <w:tc>
          <w:tcPr>
            <w:tcW w:w="8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Self-reported (n=71)*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Observed 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br/>
              <w:t>(n=10)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**</w:t>
            </w:r>
          </w:p>
        </w:tc>
      </w:tr>
      <w:tr w:rsidR="00A90CE9" w:rsidRPr="00FB5E9D" w:rsidTr="00034F80">
        <w:trPr>
          <w:trHeight w:val="60"/>
        </w:trPr>
        <w:tc>
          <w:tcPr>
            <w:tcW w:w="3203" w:type="pct"/>
            <w:gridSpan w:val="2"/>
            <w:tcBorders>
              <w:bottom w:val="single" w:sz="4" w:space="0" w:color="auto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797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n (%) completed according to protocol</w:t>
            </w:r>
          </w:p>
        </w:tc>
      </w:tr>
      <w:tr w:rsidR="00A90CE9" w:rsidRPr="008A26E9" w:rsidTr="00034F80">
        <w:trPr>
          <w:trHeight w:val="345"/>
        </w:trPr>
        <w:tc>
          <w:tcPr>
            <w:tcW w:w="207" w:type="pct"/>
            <w:vMerge w:val="restart"/>
            <w:tcBorders>
              <w:top w:val="single" w:sz="4" w:space="0" w:color="auto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1.</w:t>
            </w:r>
          </w:p>
        </w:tc>
        <w:tc>
          <w:tcPr>
            <w:tcW w:w="2996" w:type="pct"/>
            <w:tcBorders>
              <w:top w:val="single" w:sz="4" w:space="0" w:color="auto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Briefly r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epeat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the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information discussed during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previous consu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ltation concerning the patient’s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cardiovascular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risk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profile and the consequences of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physical activity on the patient’s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risk fact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ors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65 (91.5)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8A26E9" w:rsidTr="00034F80">
        <w:trPr>
          <w:trHeight w:val="258"/>
        </w:trPr>
        <w:tc>
          <w:tcPr>
            <w:tcW w:w="207" w:type="pct"/>
            <w:vMerge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Information about health consequences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(80.0)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2.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br/>
              <w:t>&amp;</w:t>
            </w:r>
          </w:p>
        </w:tc>
        <w:tc>
          <w:tcPr>
            <w:tcW w:w="2996" w:type="pct"/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highlight w:val="red"/>
                <w:lang w:val="en-US"/>
              </w:rPr>
            </w:pPr>
            <w:r w:rsidRPr="00C9355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Provide feedback on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the</w:t>
            </w:r>
            <w:r w:rsidRPr="00C9355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patient’s physical activity since the first consultation (us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ing the </w:t>
            </w:r>
            <w:r w:rsidRPr="00C9355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activity log)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69 (97.2)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3.</w:t>
            </w: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Review on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extent to which the patient has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attained the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activity goal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as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set during the first consultation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and provide feedback on the level of goal attainment. Reset the goal if needed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70 (98.6)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8A26E9" w:rsidTr="00034F80">
        <w:trPr>
          <w:trHeight w:val="274"/>
        </w:trPr>
        <w:tc>
          <w:tcPr>
            <w:tcW w:w="207" w:type="pct"/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Feedback on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74"/>
        </w:trPr>
        <w:tc>
          <w:tcPr>
            <w:tcW w:w="207" w:type="pct"/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Review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behavioural</w:t>
            </w:r>
            <w:proofErr w:type="spellEnd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 goals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74"/>
        </w:trPr>
        <w:tc>
          <w:tcPr>
            <w:tcW w:w="207" w:type="pct"/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Self-monitoring of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4.</w:t>
            </w: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Formulate a personal action plan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in order to achieve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the activity goal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65 (91.5)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Goal setting (</w:t>
            </w:r>
            <w:proofErr w:type="spellStart"/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</w:t>
            </w:r>
            <w:r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u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r</w:t>
            </w:r>
            <w:proofErr w:type="spellEnd"/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Fill out the action plan in the patient’s workbook 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57 (80.3)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Action planning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</w:t>
            </w:r>
            <w:r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Graded tasks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Discuss factors that h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elp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 be physically active,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patient to make use of these factors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and include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lastRenderedPageBreak/>
              <w:t>these in the action plan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lastRenderedPageBreak/>
              <w:t>63 (88.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</w:t>
            </w: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Problem solving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D25A88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D25A88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D25A88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Focus on past success</w:t>
            </w:r>
          </w:p>
        </w:tc>
        <w:tc>
          <w:tcPr>
            <w:tcW w:w="899" w:type="pct"/>
            <w:shd w:val="clear" w:color="auto" w:fill="auto"/>
          </w:tcPr>
          <w:p w:rsidR="00A90CE9" w:rsidRPr="00D25A88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D25A88"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D25A8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D25A88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0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whether changes in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physical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environment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are needed to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being physically active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56 (78.9)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 (40.0)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Restructuring the physical environment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0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to gain support from their partner/family/friends to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 physically active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57 (80.3)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Social support (unspecified)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.0</w:t>
            </w: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Social support (practical)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8(90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.0</w:t>
            </w: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time-management and whether this can be improved to increase level of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physical activity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49 (69.0)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(80.0)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9623E6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9623E6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Restructuring the social environment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2 (20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.0</w:t>
            </w: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Discuss the use of prompts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/cues/reminders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38 (53.4)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3 (30.0)</w:t>
            </w:r>
          </w:p>
        </w:tc>
      </w:tr>
      <w:tr w:rsidR="00A90CE9" w:rsidRPr="008A26E9" w:rsidTr="00034F80">
        <w:trPr>
          <w:trHeight w:val="320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Prompts/cues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3 (30.0)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Ask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to be committed to achieve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set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goal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64 (90.1)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Commitment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96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8A26E9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i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Self-monitoring of </w:t>
            </w:r>
            <w:proofErr w:type="spellStart"/>
            <w:r w:rsidRPr="008A26E9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hAnsiTheme="minorHAnsi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(100)</w:t>
            </w:r>
          </w:p>
        </w:tc>
      </w:tr>
      <w:tr w:rsidR="00A90CE9" w:rsidRPr="008A26E9" w:rsidTr="00034F80">
        <w:trPr>
          <w:trHeight w:val="286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5.</w:t>
            </w:r>
          </w:p>
        </w:tc>
        <w:tc>
          <w:tcPr>
            <w:tcW w:w="2996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proofErr w:type="spellStart"/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Summari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e</w:t>
            </w:r>
            <w:proofErr w:type="spellEnd"/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discussed content of 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consultation</w:t>
            </w:r>
          </w:p>
        </w:tc>
        <w:tc>
          <w:tcPr>
            <w:tcW w:w="899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68 (95.8)</w:t>
            </w:r>
          </w:p>
        </w:tc>
        <w:tc>
          <w:tcPr>
            <w:tcW w:w="898" w:type="pct"/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7( 70.0)</w:t>
            </w:r>
          </w:p>
        </w:tc>
      </w:tr>
      <w:tr w:rsidR="00A90CE9" w:rsidRPr="00FB5E9D" w:rsidTr="00034F80">
        <w:trPr>
          <w:trHeight w:val="29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homework for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the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next consultation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61 (8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5.9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bottom w:val="single" w:sz="4" w:space="0" w:color="auto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bottom w:val="single" w:sz="4" w:space="0" w:color="auto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Plan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next consultation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66 (9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3.0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bottom w:val="single" w:sz="4" w:space="0" w:color="auto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(90.0)</w:t>
            </w:r>
          </w:p>
        </w:tc>
      </w:tr>
      <w:tr w:rsidR="00A90CE9" w:rsidRPr="00FB5E9D" w:rsidTr="00034F80">
        <w:trPr>
          <w:trHeight w:val="260"/>
        </w:trPr>
        <w:tc>
          <w:tcPr>
            <w:tcW w:w="3203" w:type="pct"/>
            <w:gridSpan w:val="2"/>
            <w:tcBorders>
              <w:top w:val="single" w:sz="4" w:space="0" w:color="auto"/>
            </w:tcBorders>
          </w:tcPr>
          <w:p w:rsidR="00A90CE9" w:rsidRPr="002F2720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Total </w:t>
            </w: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completed components  </w:t>
            </w:r>
          </w:p>
        </w:tc>
        <w:tc>
          <w:tcPr>
            <w:tcW w:w="899" w:type="pct"/>
            <w:tcBorders>
              <w:top w:val="single" w:sz="4" w:space="0" w:color="auto"/>
            </w:tcBorders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60.6 (85.4)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8.3 (83.0)</w:t>
            </w:r>
          </w:p>
        </w:tc>
      </w:tr>
      <w:tr w:rsidR="00A90CE9" w:rsidRPr="00FB5E9D" w:rsidTr="00034F80">
        <w:trPr>
          <w:trHeight w:val="260"/>
        </w:trPr>
        <w:tc>
          <w:tcPr>
            <w:tcW w:w="3203" w:type="pct"/>
            <w:gridSpan w:val="2"/>
            <w:tcBorders>
              <w:bottom w:val="single" w:sz="4" w:space="0" w:color="auto"/>
            </w:tcBorders>
          </w:tcPr>
          <w:p w:rsidR="00A90CE9" w:rsidRPr="002F2720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Total </w:t>
            </w: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completed BCTs 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tcBorders>
              <w:bottom w:val="single" w:sz="4" w:space="0" w:color="auto"/>
            </w:tcBorders>
            <w:shd w:val="clear" w:color="auto" w:fill="auto"/>
          </w:tcPr>
          <w:p w:rsidR="00A90CE9" w:rsidRPr="008A26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A26E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7.9 (79.0)</w:t>
            </w:r>
          </w:p>
        </w:tc>
      </w:tr>
      <w:tr w:rsidR="00A90CE9" w:rsidRPr="00FB5E9D" w:rsidTr="00034F80">
        <w:trPr>
          <w:trHeight w:val="260"/>
        </w:trPr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A90CE9" w:rsidRPr="00B7619C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*According to the self-reported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checklists; **According to the audio-recordings of consultations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br/>
            </w:r>
            <w:r w:rsidRPr="00DE5722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Abbreviations: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BCTs </w:t>
            </w:r>
            <w:proofErr w:type="spellStart"/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behaviour</w:t>
            </w:r>
            <w:proofErr w:type="spellEnd"/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change techniques</w:t>
            </w:r>
            <w:r w:rsidRPr="00DE5722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; NA not applicable</w:t>
            </w:r>
          </w:p>
        </w:tc>
      </w:tr>
    </w:tbl>
    <w:p w:rsidR="00A90CE9" w:rsidRDefault="00A90CE9" w:rsidP="00A90CE9">
      <w:pPr>
        <w:spacing w:line="480" w:lineRule="auto"/>
        <w:rPr>
          <w:rFonts w:asciiTheme="minorHAnsi" w:hAnsiTheme="minorHAnsi"/>
        </w:rPr>
      </w:pPr>
    </w:p>
    <w:p w:rsidR="00034889" w:rsidRDefault="00034889" w:rsidP="00A90CE9">
      <w:pPr>
        <w:spacing w:line="480" w:lineRule="auto"/>
        <w:rPr>
          <w:rFonts w:asciiTheme="minorHAnsi" w:hAnsiTheme="minorHAn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385"/>
        <w:gridCol w:w="5565"/>
        <w:gridCol w:w="1670"/>
        <w:gridCol w:w="1668"/>
      </w:tblGrid>
      <w:tr w:rsidR="00A90CE9" w:rsidRPr="00FB5E9D" w:rsidTr="00034F80">
        <w:trPr>
          <w:trHeight w:val="260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lastRenderedPageBreak/>
              <w:t xml:space="preserve">Completed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subsequent components 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and BCTs according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 to the protocol: consultation 3</w:t>
            </w:r>
          </w:p>
        </w:tc>
      </w:tr>
      <w:tr w:rsidR="00A90CE9" w:rsidRPr="00FB5E9D" w:rsidTr="00034F80">
        <w:trPr>
          <w:trHeight w:val="320"/>
        </w:trPr>
        <w:tc>
          <w:tcPr>
            <w:tcW w:w="32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Prescribed components 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and included BCTs </w:t>
            </w: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Self-reported (n=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68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)*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Observed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br/>
              <w:t>(n=9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)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**</w:t>
            </w:r>
          </w:p>
        </w:tc>
      </w:tr>
      <w:tr w:rsidR="00A90CE9" w:rsidRPr="00FB5E9D" w:rsidTr="00034F80">
        <w:trPr>
          <w:trHeight w:val="60"/>
        </w:trPr>
        <w:tc>
          <w:tcPr>
            <w:tcW w:w="32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79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n (%) completed according to protocol</w:t>
            </w:r>
          </w:p>
        </w:tc>
      </w:tr>
      <w:tr w:rsidR="00A90CE9" w:rsidRPr="00FB5E9D" w:rsidTr="00034F80">
        <w:trPr>
          <w:trHeight w:val="345"/>
        </w:trPr>
        <w:tc>
          <w:tcPr>
            <w:tcW w:w="20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0CE9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1.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&amp;</w:t>
            </w:r>
          </w:p>
        </w:tc>
        <w:tc>
          <w:tcPr>
            <w:tcW w:w="29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whether the patient used the action plan and provide feedback on the </w:t>
            </w:r>
            <w:r w:rsidRPr="00C9355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patient’s physical activity since the first consultation (us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ing the activity log)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65 (95.6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2.</w:t>
            </w: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Review on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extent to which the patient has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attained the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activity goal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as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set during the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second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consultation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and provide feedback on the level of goal attainment. Reset the goal if needed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65 (95.6)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9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(100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</w:tr>
      <w:tr w:rsidR="00A90CE9" w:rsidRPr="00FB5E9D" w:rsidTr="00034F80">
        <w:trPr>
          <w:trHeight w:val="274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Feedback on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74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Review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behavioural</w:t>
            </w:r>
            <w:proofErr w:type="spellEnd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 goals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74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Self-monitoring of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3</w:t>
            </w: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Adjust the personal action plan (if needed)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60 (88.2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Goal setting (</w:t>
            </w:r>
            <w:proofErr w:type="spellStart"/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</w:t>
            </w:r>
            <w:r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u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r</w:t>
            </w:r>
            <w:proofErr w:type="spellEnd"/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Action planning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</w:t>
            </w:r>
            <w:r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Graded tasks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8 (89.9) 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Discuss factors that h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elp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 be physically active,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patient to make use of these factors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and include these in the action plan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55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80.9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Problem solving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Focus on past success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0 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whether changes in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physical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environment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are needed to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being physically active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43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63.2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 (44.4)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Restructuring the physical environment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4E1F68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0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to gain support from their partner/family/friends to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 physically active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51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75.0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(88.9)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Social support (unspecified)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(88.9)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Social support (practical)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(88.9)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time-management and whether this can be improved to increase level of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physical activity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41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60.3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 (66.7)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9623E6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9623E6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Restructuring the social environment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 (11.1)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Discuss the use of prompts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/cues/reminders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33 (48.5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2 (22.2)</w:t>
            </w:r>
          </w:p>
        </w:tc>
      </w:tr>
      <w:tr w:rsidR="00A90CE9" w:rsidRPr="00FB5E9D" w:rsidTr="00034F80">
        <w:trPr>
          <w:trHeight w:val="32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Prompts/cues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2 (22.2)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Ask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to be committed to achieve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set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goal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58 (85.3)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Commitment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87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8560C0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i/>
                <w:strike/>
                <w:sz w:val="20"/>
                <w:szCs w:val="20"/>
                <w:lang w:val="en-US"/>
              </w:rPr>
            </w:pPr>
            <w:r w:rsidRPr="008560C0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Self-monitoring of </w:t>
            </w:r>
            <w:proofErr w:type="spellStart"/>
            <w:r w:rsidRPr="008560C0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135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4.</w:t>
            </w: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876711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highlight w:val="red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how the patient can prevent relapse into old </w:t>
            </w:r>
            <w:proofErr w:type="spellStart"/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58 (85.3)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 (66.7)</w:t>
            </w:r>
          </w:p>
        </w:tc>
      </w:tr>
      <w:tr w:rsidR="00A90CE9" w:rsidRPr="00FB5E9D" w:rsidTr="00034F80">
        <w:trPr>
          <w:trHeight w:val="281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highlight w:val="red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Help the patient form new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habits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57 (83.8)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171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Stimulate the patient to reflect on past successes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61 (89.7)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17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Identify barriers and discuss how to deal with these barriers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58 (85.3)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250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Discuss how the patients can deal with possible set backs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60 (88.2)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 (77.8)</w:t>
            </w:r>
          </w:p>
        </w:tc>
      </w:tr>
      <w:tr w:rsidR="00A90CE9" w:rsidRPr="00FB5E9D" w:rsidTr="00034F80">
        <w:trPr>
          <w:trHeight w:val="139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Problem solving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 (100)</w:t>
            </w:r>
          </w:p>
        </w:tc>
      </w:tr>
      <w:tr w:rsidR="00A90CE9" w:rsidRPr="00FB5E9D" w:rsidTr="00034F80">
        <w:trPr>
          <w:trHeight w:val="185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Habit formation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 (77.8)</w:t>
            </w:r>
          </w:p>
        </w:tc>
      </w:tr>
      <w:tr w:rsidR="00A90CE9" w:rsidRPr="00FB5E9D" w:rsidTr="00034F80">
        <w:trPr>
          <w:trHeight w:val="231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Focus on past success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0 </w:t>
            </w:r>
          </w:p>
        </w:tc>
      </w:tr>
      <w:tr w:rsidR="00A90CE9" w:rsidRPr="00FB5E9D" w:rsidTr="00034F80">
        <w:trPr>
          <w:trHeight w:val="121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9D07A8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9D07A8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5.</w:t>
            </w: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proofErr w:type="spellStart"/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Summari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e</w:t>
            </w:r>
            <w:proofErr w:type="spellEnd"/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discussed content of 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consultation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59 (86.8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4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(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44.4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</w:tr>
      <w:tr w:rsidR="00A90CE9" w:rsidRPr="00FB5E9D" w:rsidTr="00034F80">
        <w:trPr>
          <w:trHeight w:val="168"/>
        </w:trPr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</w:tcPr>
          <w:p w:rsidR="00A90CE9" w:rsidRPr="00FB5E9D" w:rsidRDefault="00A90CE9" w:rsidP="00034F80">
            <w:pPr>
              <w:widowControl w:val="0"/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homework for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the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next consultation</w:t>
            </w:r>
          </w:p>
        </w:tc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57 (83.8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 (77.8)</w:t>
            </w:r>
          </w:p>
        </w:tc>
      </w:tr>
      <w:tr w:rsidR="00A90CE9" w:rsidRPr="00FB5E9D" w:rsidTr="00034F80">
        <w:trPr>
          <w:trHeight w:val="260"/>
        </w:trPr>
        <w:tc>
          <w:tcPr>
            <w:tcW w:w="2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Plan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next consultation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62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91.2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(88.9)</w:t>
            </w:r>
          </w:p>
        </w:tc>
      </w:tr>
      <w:tr w:rsidR="00A90CE9" w:rsidRPr="00FB5E9D" w:rsidTr="00034F80">
        <w:trPr>
          <w:trHeight w:val="260"/>
        </w:trPr>
        <w:tc>
          <w:tcPr>
            <w:tcW w:w="32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0CE9" w:rsidRPr="002F2720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Total </w:t>
            </w: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completed components  </w:t>
            </w:r>
          </w:p>
        </w:tc>
        <w:tc>
          <w:tcPr>
            <w:tcW w:w="8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90CE9" w:rsidRPr="001D1881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1D1881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55.5 (81.6)</w:t>
            </w:r>
          </w:p>
        </w:tc>
        <w:tc>
          <w:tcPr>
            <w:tcW w:w="8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90CE9" w:rsidRPr="001D1881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1D1881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7.3 (81.1)</w:t>
            </w:r>
          </w:p>
        </w:tc>
      </w:tr>
      <w:tr w:rsidR="00A90CE9" w:rsidRPr="00FB5E9D" w:rsidTr="00034F80">
        <w:trPr>
          <w:trHeight w:val="260"/>
        </w:trPr>
        <w:tc>
          <w:tcPr>
            <w:tcW w:w="320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0CE9" w:rsidRPr="002F2720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Total </w:t>
            </w: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completed BCTs </w:t>
            </w:r>
          </w:p>
        </w:tc>
        <w:tc>
          <w:tcPr>
            <w:tcW w:w="8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0CE9" w:rsidRPr="001D1881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1D1881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90CE9" w:rsidRPr="001D1881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1D1881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6.4 (71.0)</w:t>
            </w:r>
          </w:p>
        </w:tc>
      </w:tr>
      <w:tr w:rsidR="00A90CE9" w:rsidRPr="00FB5E9D" w:rsidTr="00034F80">
        <w:trPr>
          <w:trHeight w:val="260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90CE9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*According to the self-reported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checklists; **According to the audio-recordings of consultations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br/>
            </w:r>
            <w:r w:rsidRPr="00FB5E9D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Abbreviations: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BCTs </w:t>
            </w:r>
            <w:proofErr w:type="spellStart"/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behaviour</w:t>
            </w:r>
            <w:proofErr w:type="spellEnd"/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change techniques; NA not applicable</w:t>
            </w:r>
          </w:p>
          <w:p w:rsidR="00034889" w:rsidRDefault="0003488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  <w:p w:rsidR="00034889" w:rsidRPr="00B7619C" w:rsidRDefault="0003488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lastRenderedPageBreak/>
              <w:t xml:space="preserve">Completed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subsequent components 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and BCTs according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 to the protocol: consultation 4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0"/>
        </w:trPr>
        <w:tc>
          <w:tcPr>
            <w:tcW w:w="3203" w:type="pct"/>
            <w:gridSpan w:val="2"/>
            <w:tcBorders>
              <w:top w:val="single" w:sz="4" w:space="0" w:color="auto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Prescribe</w:t>
            </w:r>
            <w:bookmarkStart w:id="0" w:name="_GoBack"/>
            <w:bookmarkEnd w:id="0"/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d 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components 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and included BCTs </w:t>
            </w:r>
          </w:p>
        </w:tc>
        <w:tc>
          <w:tcPr>
            <w:tcW w:w="89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Self-reported (n=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58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)*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 xml:space="preserve">Observed 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br/>
              <w:t>(n=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13</w:t>
            </w: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)</w:t>
            </w:r>
            <w:r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**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0"/>
        </w:trPr>
        <w:tc>
          <w:tcPr>
            <w:tcW w:w="3203" w:type="pct"/>
            <w:gridSpan w:val="2"/>
            <w:tcBorders>
              <w:bottom w:val="single" w:sz="4" w:space="0" w:color="auto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797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b/>
                <w:sz w:val="20"/>
                <w:szCs w:val="20"/>
                <w:lang w:val="en-US"/>
              </w:rPr>
              <w:t>n (%) completed according to protocol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5"/>
        </w:trPr>
        <w:tc>
          <w:tcPr>
            <w:tcW w:w="207" w:type="pct"/>
            <w:tcBorders>
              <w:top w:val="single" w:sz="4" w:space="0" w:color="auto"/>
            </w:tcBorders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1.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br/>
              <w:t>&amp;</w:t>
            </w:r>
          </w:p>
        </w:tc>
        <w:tc>
          <w:tcPr>
            <w:tcW w:w="2996" w:type="pct"/>
            <w:tcBorders>
              <w:top w:val="single" w:sz="4" w:space="0" w:color="auto"/>
            </w:tcBorders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whether the patient used the action plan and provide feedback on the </w:t>
            </w:r>
            <w:r w:rsidRPr="00C93559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patient’s physical activity since the first consultation (us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ing the activity log)</w:t>
            </w:r>
          </w:p>
        </w:tc>
        <w:tc>
          <w:tcPr>
            <w:tcW w:w="899" w:type="pct"/>
            <w:tcBorders>
              <w:top w:val="single" w:sz="4" w:space="0" w:color="auto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55 (94.8)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2.</w:t>
            </w: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Review on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extent to which the patient has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attained the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activity goal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as 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set during the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second</w:t>
            </w:r>
            <w:r w:rsidRPr="00D415DE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consultation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and provide feedback on the level of goal attainment. Reset the goal if needed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57 (98.3)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4"/>
        </w:trPr>
        <w:tc>
          <w:tcPr>
            <w:tcW w:w="207" w:type="pct"/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Feedback on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4"/>
        </w:trPr>
        <w:tc>
          <w:tcPr>
            <w:tcW w:w="207" w:type="pct"/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Review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behavioural</w:t>
            </w:r>
            <w:proofErr w:type="spellEnd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 goals</w:t>
            </w:r>
          </w:p>
        </w:tc>
        <w:tc>
          <w:tcPr>
            <w:tcW w:w="899" w:type="pct"/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4"/>
        </w:trPr>
        <w:tc>
          <w:tcPr>
            <w:tcW w:w="207" w:type="pct"/>
          </w:tcPr>
          <w:p w:rsidR="00A90CE9" w:rsidRPr="00A2387E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9623E6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Self-monitoring of </w:t>
            </w:r>
            <w:proofErr w:type="spellStart"/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A2387E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3</w:t>
            </w: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Adjust the personal action plan (if needed)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50 (86.2)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Goal setting (</w:t>
            </w:r>
            <w:proofErr w:type="spellStart"/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</w:t>
            </w:r>
            <w:r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u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r</w:t>
            </w:r>
            <w:proofErr w:type="spellEnd"/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)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Action planning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</w:t>
            </w:r>
            <w:r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Graded tasks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(76.9)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Discuss factors that h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elp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 be physically active,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patient to make use of these factors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and include these in the action plan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51 (87.9)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Problem solving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Focus on past success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 (7.7)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whether changes in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physical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environment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are needed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lastRenderedPageBreak/>
              <w:t xml:space="preserve">to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being physically active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lastRenderedPageBreak/>
              <w:t>41 (70.7)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 (38.5)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Restructuring the physical environment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 (7.7)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to gain support from their partner/family/friends to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 physically active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47 (81.0)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Social support (unspecified)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Social support (practical)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11 (84.6)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time-management and whether this can be improved to increase level of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physical activity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39 (67.2)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(76.9)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9623E6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9623E6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9623E6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Restructuring the social environment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 (7.7)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9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Discuss the use of prompts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/cues/reminders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42 (72.4)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 (38.5)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5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Prompts/cues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 (38.5)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Ask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patient to be committed to achieve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the set 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goal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51 (87.9)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7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Commitment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4"/>
        </w:trPr>
        <w:tc>
          <w:tcPr>
            <w:tcW w:w="207" w:type="pct"/>
          </w:tcPr>
          <w:p w:rsidR="00A90CE9" w:rsidRPr="001D1881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1D1881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hAnsiTheme="minorHAnsi"/>
                <w:i/>
                <w:sz w:val="20"/>
                <w:szCs w:val="20"/>
                <w:lang w:val="en-US"/>
              </w:rPr>
            </w:pPr>
            <w:r w:rsidRPr="001D1881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Self-monitoring of </w:t>
            </w:r>
            <w:proofErr w:type="spellStart"/>
            <w:r w:rsidRPr="001D1881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5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4.</w:t>
            </w: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876711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highlight w:val="red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Discuss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how the patient can prevent relapse into old </w:t>
            </w:r>
            <w:proofErr w:type="spellStart"/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behaviour</w:t>
            </w:r>
            <w:proofErr w:type="spellEnd"/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57 (98.3)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"/>
        </w:trPr>
        <w:tc>
          <w:tcPr>
            <w:tcW w:w="207" w:type="pct"/>
          </w:tcPr>
          <w:p w:rsidR="00A90CE9" w:rsidRPr="00FB5E9D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highlight w:val="red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Help the patient form new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habits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54 (93.1)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5"/>
        </w:trPr>
        <w:tc>
          <w:tcPr>
            <w:tcW w:w="207" w:type="pct"/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Stimulate the patient to reflect on past successes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55 (94.8)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7"/>
        </w:trPr>
        <w:tc>
          <w:tcPr>
            <w:tcW w:w="207" w:type="pct"/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Identify barriers and discuss how to deal with these barriers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53 (91.4)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89"/>
        </w:trPr>
        <w:tc>
          <w:tcPr>
            <w:tcW w:w="207" w:type="pct"/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Discuss how the patients can deal with possible set backs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sz w:val="20"/>
                <w:szCs w:val="20"/>
                <w:lang w:val="en-US"/>
              </w:rPr>
              <w:t>53 (91.4)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3"/>
        </w:trPr>
        <w:tc>
          <w:tcPr>
            <w:tcW w:w="207" w:type="pct"/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Problem solving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13 (100)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9"/>
        </w:trPr>
        <w:tc>
          <w:tcPr>
            <w:tcW w:w="207" w:type="pct"/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Habit formation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 (76.9)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"/>
        </w:trPr>
        <w:tc>
          <w:tcPr>
            <w:tcW w:w="207" w:type="pct"/>
          </w:tcPr>
          <w:p w:rsidR="00A90CE9" w:rsidRPr="00A1242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A12424" w:rsidRDefault="00A90CE9" w:rsidP="00034F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</w:pPr>
            <w:r w:rsidRPr="00A1242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BCT: Focus on past success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 (30.8)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24"/>
        </w:trPr>
        <w:tc>
          <w:tcPr>
            <w:tcW w:w="207" w:type="pct"/>
          </w:tcPr>
          <w:p w:rsidR="00A90CE9" w:rsidRPr="009D07A8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9D07A8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5.</w:t>
            </w:r>
          </w:p>
        </w:tc>
        <w:tc>
          <w:tcPr>
            <w:tcW w:w="2996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proofErr w:type="spellStart"/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Summari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</w:t>
            </w:r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e</w:t>
            </w:r>
            <w:proofErr w:type="spellEnd"/>
            <w:r w:rsidRPr="00E60574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and discuss how the patient will maintain being active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56 (96.6)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8 (61.5)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2"/>
        </w:trPr>
        <w:tc>
          <w:tcPr>
            <w:tcW w:w="207" w:type="pct"/>
          </w:tcPr>
          <w:p w:rsidR="00A90CE9" w:rsidRPr="009D07A8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Stimulate the use of prompts/cues/reminders</w:t>
            </w:r>
          </w:p>
        </w:tc>
        <w:tc>
          <w:tcPr>
            <w:tcW w:w="899" w:type="pct"/>
            <w:shd w:val="clear" w:color="auto" w:fill="auto"/>
          </w:tcPr>
          <w:p w:rsidR="00A90C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44 (75.9)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 (38.5)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42"/>
        </w:trPr>
        <w:tc>
          <w:tcPr>
            <w:tcW w:w="207" w:type="pct"/>
          </w:tcPr>
          <w:p w:rsidR="00A90CE9" w:rsidRPr="009D07A8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 xml:space="preserve">BCT: </w:t>
            </w:r>
            <w:r w:rsidRPr="00E60574">
              <w:rPr>
                <w:rFonts w:asciiTheme="minorHAnsi" w:eastAsia="Arial" w:hAnsiTheme="minorHAnsi" w:cs="Arial"/>
                <w:i/>
                <w:sz w:val="20"/>
                <w:szCs w:val="20"/>
                <w:lang w:val="en-US"/>
              </w:rPr>
              <w:t>Prompts/cues</w:t>
            </w:r>
          </w:p>
        </w:tc>
        <w:tc>
          <w:tcPr>
            <w:tcW w:w="899" w:type="pct"/>
            <w:shd w:val="clear" w:color="auto" w:fill="auto"/>
          </w:tcPr>
          <w:p w:rsidR="00A90C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shd w:val="clear" w:color="auto" w:fill="auto"/>
          </w:tcPr>
          <w:p w:rsidR="00A90C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 (38.5)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5"/>
        </w:trPr>
        <w:tc>
          <w:tcPr>
            <w:tcW w:w="207" w:type="pct"/>
          </w:tcPr>
          <w:p w:rsidR="00A90CE9" w:rsidRPr="009D07A8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Formulate an action plan for the future </w:t>
            </w:r>
          </w:p>
        </w:tc>
        <w:tc>
          <w:tcPr>
            <w:tcW w:w="899" w:type="pct"/>
            <w:shd w:val="clear" w:color="auto" w:fill="auto"/>
          </w:tcPr>
          <w:p w:rsidR="00A90C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55 (94.8)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12 (92.3)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18"/>
        </w:trPr>
        <w:tc>
          <w:tcPr>
            <w:tcW w:w="207" w:type="pct"/>
          </w:tcPr>
          <w:p w:rsidR="00A90CE9" w:rsidRPr="009D07A8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If applicable, plan to re-discuss physical activity during the next </w:t>
            </w: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lastRenderedPageBreak/>
              <w:t>routine consultation</w:t>
            </w:r>
          </w:p>
        </w:tc>
        <w:tc>
          <w:tcPr>
            <w:tcW w:w="899" w:type="pct"/>
            <w:shd w:val="clear" w:color="auto" w:fill="auto"/>
          </w:tcPr>
          <w:p w:rsidR="00A90CE9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lastRenderedPageBreak/>
              <w:t>55 (94.8)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11 (84.6)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38"/>
        </w:trPr>
        <w:tc>
          <w:tcPr>
            <w:tcW w:w="207" w:type="pct"/>
          </w:tcPr>
          <w:p w:rsidR="00A90CE9" w:rsidRPr="00FB5E9D" w:rsidRDefault="00A90CE9" w:rsidP="00034F80">
            <w:pPr>
              <w:widowControl w:val="0"/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996" w:type="pct"/>
            <w:shd w:val="clear" w:color="auto" w:fill="auto"/>
            <w:vAlign w:val="center"/>
          </w:tcPr>
          <w:p w:rsidR="00A90CE9" w:rsidRPr="00E60574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Stimulate the patient to keep up with the activity log and advice the patient to use an app or other activity tracker to monitor his/her </w:t>
            </w:r>
            <w:proofErr w:type="spellStart"/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behaviour</w:t>
            </w:r>
            <w:proofErr w:type="spellEnd"/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99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52 (89.7)</w:t>
            </w:r>
          </w:p>
        </w:tc>
        <w:tc>
          <w:tcPr>
            <w:tcW w:w="898" w:type="pct"/>
            <w:shd w:val="clear" w:color="auto" w:fill="auto"/>
          </w:tcPr>
          <w:p w:rsidR="00A90CE9" w:rsidRPr="00E60574" w:rsidRDefault="00A90CE9" w:rsidP="00034F80">
            <w:pPr>
              <w:spacing w:after="0" w:line="480" w:lineRule="auto"/>
              <w:jc w:val="center"/>
              <w:rPr>
                <w:rFonts w:asciiTheme="minorHAnsi" w:hAnsiTheme="minorHAnsi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11 (84.6)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3203" w:type="pct"/>
            <w:gridSpan w:val="2"/>
            <w:tcBorders>
              <w:top w:val="single" w:sz="4" w:space="0" w:color="auto"/>
            </w:tcBorders>
          </w:tcPr>
          <w:p w:rsidR="00A90CE9" w:rsidRPr="002F2720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Total </w:t>
            </w: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completed components  </w:t>
            </w:r>
          </w:p>
        </w:tc>
        <w:tc>
          <w:tcPr>
            <w:tcW w:w="899" w:type="pct"/>
            <w:tcBorders>
              <w:top w:val="single" w:sz="4" w:space="0" w:color="auto"/>
            </w:tcBorders>
            <w:shd w:val="clear" w:color="auto" w:fill="auto"/>
          </w:tcPr>
          <w:p w:rsidR="00A90CE9" w:rsidRPr="0086039A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6039A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50.9 (87.7)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auto"/>
          </w:tcPr>
          <w:p w:rsidR="00A90CE9" w:rsidRPr="0086039A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6039A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10.7 (82.2)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3203" w:type="pct"/>
            <w:gridSpan w:val="2"/>
            <w:tcBorders>
              <w:bottom w:val="single" w:sz="4" w:space="0" w:color="auto"/>
            </w:tcBorders>
          </w:tcPr>
          <w:p w:rsidR="00A90CE9" w:rsidRPr="002F2720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Total </w:t>
            </w:r>
            <w:r w:rsidRPr="002F2720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 xml:space="preserve">completed BCTs </w:t>
            </w:r>
          </w:p>
        </w:tc>
        <w:tc>
          <w:tcPr>
            <w:tcW w:w="899" w:type="pct"/>
            <w:tcBorders>
              <w:bottom w:val="single" w:sz="4" w:space="0" w:color="auto"/>
            </w:tcBorders>
            <w:shd w:val="clear" w:color="auto" w:fill="auto"/>
          </w:tcPr>
          <w:p w:rsidR="00A90CE9" w:rsidRPr="0086039A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 w:rsidRPr="0086039A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NA</w:t>
            </w:r>
          </w:p>
        </w:tc>
        <w:tc>
          <w:tcPr>
            <w:tcW w:w="898" w:type="pct"/>
            <w:tcBorders>
              <w:bottom w:val="single" w:sz="4" w:space="0" w:color="auto"/>
            </w:tcBorders>
            <w:shd w:val="clear" w:color="auto" w:fill="auto"/>
          </w:tcPr>
          <w:p w:rsidR="00A90CE9" w:rsidRPr="0086039A" w:rsidRDefault="00A90CE9" w:rsidP="00034F80">
            <w:pPr>
              <w:spacing w:after="0" w:line="480" w:lineRule="auto"/>
              <w:jc w:val="center"/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</w:pPr>
            <w:r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9.3 (71.3</w:t>
            </w:r>
            <w:r w:rsidRPr="0086039A">
              <w:rPr>
                <w:rFonts w:asciiTheme="minorHAnsi" w:eastAsia="Arial" w:hAnsiTheme="minorHAnsi" w:cs="Arial"/>
                <w:sz w:val="20"/>
                <w:szCs w:val="20"/>
                <w:lang w:val="en-US"/>
              </w:rPr>
              <w:t>)</w:t>
            </w:r>
          </w:p>
        </w:tc>
      </w:tr>
      <w:tr w:rsidR="00A90CE9" w:rsidRPr="00FB5E9D" w:rsidTr="00034F8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60"/>
        </w:trPr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:rsidR="00A90CE9" w:rsidRPr="00DE5722" w:rsidRDefault="00A90CE9" w:rsidP="00034F80">
            <w:pPr>
              <w:spacing w:after="0" w:line="480" w:lineRule="auto"/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</w:pP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*According to the self-reported 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checklists; **According to the audio-recordings of consultations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br/>
            </w:r>
            <w:r w:rsidRPr="00FB5E9D">
              <w:rPr>
                <w:rFonts w:asciiTheme="minorHAnsi" w:eastAsia="Arial" w:hAnsiTheme="minorHAnsi" w:cs="Arial"/>
                <w:i/>
                <w:color w:val="000000"/>
                <w:sz w:val="20"/>
                <w:szCs w:val="20"/>
                <w:lang w:val="en-US"/>
              </w:rPr>
              <w:t>Abbreviations:</w:t>
            </w: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BCT</w:t>
            </w:r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s</w:t>
            </w:r>
            <w:r w:rsidRPr="00FB5E9D"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>behaviour</w:t>
            </w:r>
            <w:proofErr w:type="spellEnd"/>
            <w:r>
              <w:rPr>
                <w:rFonts w:asciiTheme="minorHAnsi" w:eastAsia="Arial" w:hAnsiTheme="minorHAnsi" w:cs="Arial"/>
                <w:color w:val="000000"/>
                <w:sz w:val="20"/>
                <w:szCs w:val="20"/>
                <w:lang w:val="en-US"/>
              </w:rPr>
              <w:t xml:space="preserve"> change techniques; NA not applicable</w:t>
            </w:r>
          </w:p>
        </w:tc>
      </w:tr>
    </w:tbl>
    <w:p w:rsidR="00A90CE9" w:rsidRDefault="00A90CE9" w:rsidP="00A90CE9">
      <w:pPr>
        <w:spacing w:line="480" w:lineRule="auto"/>
        <w:rPr>
          <w:rFonts w:asciiTheme="minorHAnsi" w:hAnsiTheme="minorHAnsi"/>
        </w:rPr>
      </w:pPr>
    </w:p>
    <w:p w:rsidR="00D13E64" w:rsidRDefault="00D13E64"/>
    <w:sectPr w:rsidR="00D13E64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889" w:rsidRDefault="00034889" w:rsidP="00034889">
      <w:pPr>
        <w:spacing w:before="0" w:after="0"/>
      </w:pPr>
      <w:r>
        <w:separator/>
      </w:r>
    </w:p>
  </w:endnote>
  <w:endnote w:type="continuationSeparator" w:id="0">
    <w:p w:rsidR="00034889" w:rsidRDefault="00034889" w:rsidP="0003488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1461375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0"/>
        <w:szCs w:val="20"/>
      </w:rPr>
    </w:sdtEndPr>
    <w:sdtContent>
      <w:p w:rsidR="00034889" w:rsidRPr="00034889" w:rsidRDefault="00034889">
        <w:pPr>
          <w:pStyle w:val="Voettekst"/>
          <w:jc w:val="right"/>
          <w:rPr>
            <w:rFonts w:asciiTheme="minorHAnsi" w:hAnsiTheme="minorHAnsi"/>
            <w:sz w:val="20"/>
            <w:szCs w:val="20"/>
          </w:rPr>
        </w:pPr>
        <w:r w:rsidRPr="00034889">
          <w:rPr>
            <w:rFonts w:asciiTheme="minorHAnsi" w:hAnsiTheme="minorHAnsi"/>
            <w:sz w:val="20"/>
            <w:szCs w:val="20"/>
          </w:rPr>
          <w:fldChar w:fldCharType="begin"/>
        </w:r>
        <w:r w:rsidRPr="00034889">
          <w:rPr>
            <w:rFonts w:asciiTheme="minorHAnsi" w:hAnsiTheme="minorHAnsi"/>
            <w:sz w:val="20"/>
            <w:szCs w:val="20"/>
          </w:rPr>
          <w:instrText>PAGE   \* MERGEFORMAT</w:instrText>
        </w:r>
        <w:r w:rsidRPr="00034889">
          <w:rPr>
            <w:rFonts w:asciiTheme="minorHAnsi" w:hAnsiTheme="minorHAnsi"/>
            <w:sz w:val="20"/>
            <w:szCs w:val="20"/>
          </w:rPr>
          <w:fldChar w:fldCharType="separate"/>
        </w:r>
        <w:r w:rsidRPr="00034889">
          <w:rPr>
            <w:rFonts w:asciiTheme="minorHAnsi" w:hAnsiTheme="minorHAnsi"/>
            <w:noProof/>
            <w:sz w:val="20"/>
            <w:szCs w:val="20"/>
            <w:lang w:val="nl-NL"/>
          </w:rPr>
          <w:t>1</w:t>
        </w:r>
        <w:r w:rsidRPr="00034889">
          <w:rPr>
            <w:rFonts w:asciiTheme="minorHAnsi" w:hAnsiTheme="minorHAnsi"/>
            <w:sz w:val="20"/>
            <w:szCs w:val="20"/>
          </w:rPr>
          <w:fldChar w:fldCharType="end"/>
        </w:r>
      </w:p>
    </w:sdtContent>
  </w:sdt>
  <w:p w:rsidR="00034889" w:rsidRDefault="00034889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889" w:rsidRDefault="00034889" w:rsidP="00034889">
      <w:pPr>
        <w:spacing w:before="0" w:after="0"/>
      </w:pPr>
      <w:r>
        <w:separator/>
      </w:r>
    </w:p>
  </w:footnote>
  <w:footnote w:type="continuationSeparator" w:id="0">
    <w:p w:rsidR="00034889" w:rsidRDefault="00034889" w:rsidP="00034889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CE9"/>
    <w:rsid w:val="000007C1"/>
    <w:rsid w:val="00006038"/>
    <w:rsid w:val="000144FF"/>
    <w:rsid w:val="00015070"/>
    <w:rsid w:val="000164B6"/>
    <w:rsid w:val="00027D6F"/>
    <w:rsid w:val="0003121D"/>
    <w:rsid w:val="000340E0"/>
    <w:rsid w:val="00034889"/>
    <w:rsid w:val="00036F92"/>
    <w:rsid w:val="00047133"/>
    <w:rsid w:val="00056F47"/>
    <w:rsid w:val="000619A6"/>
    <w:rsid w:val="00074D98"/>
    <w:rsid w:val="000933B9"/>
    <w:rsid w:val="000C1E93"/>
    <w:rsid w:val="000C70BB"/>
    <w:rsid w:val="000D7266"/>
    <w:rsid w:val="000E4F6E"/>
    <w:rsid w:val="000F12F6"/>
    <w:rsid w:val="00106F18"/>
    <w:rsid w:val="00115DA6"/>
    <w:rsid w:val="00116152"/>
    <w:rsid w:val="00120A7B"/>
    <w:rsid w:val="00121DB3"/>
    <w:rsid w:val="00123748"/>
    <w:rsid w:val="001324CD"/>
    <w:rsid w:val="001346C1"/>
    <w:rsid w:val="0015114C"/>
    <w:rsid w:val="00162FEE"/>
    <w:rsid w:val="00167C61"/>
    <w:rsid w:val="0017224A"/>
    <w:rsid w:val="00176266"/>
    <w:rsid w:val="00177903"/>
    <w:rsid w:val="001803AE"/>
    <w:rsid w:val="001A4D5B"/>
    <w:rsid w:val="001B2F7A"/>
    <w:rsid w:val="001B3B2A"/>
    <w:rsid w:val="001B5371"/>
    <w:rsid w:val="001C03BF"/>
    <w:rsid w:val="001D5D42"/>
    <w:rsid w:val="001D7E48"/>
    <w:rsid w:val="001E67CE"/>
    <w:rsid w:val="001E7BC6"/>
    <w:rsid w:val="001F1616"/>
    <w:rsid w:val="001F2785"/>
    <w:rsid w:val="001F282F"/>
    <w:rsid w:val="001F5CD1"/>
    <w:rsid w:val="002223D0"/>
    <w:rsid w:val="00223086"/>
    <w:rsid w:val="00234A63"/>
    <w:rsid w:val="002365DE"/>
    <w:rsid w:val="00236A23"/>
    <w:rsid w:val="00241248"/>
    <w:rsid w:val="00241391"/>
    <w:rsid w:val="0025748D"/>
    <w:rsid w:val="00260F4E"/>
    <w:rsid w:val="00270329"/>
    <w:rsid w:val="00277A0C"/>
    <w:rsid w:val="00290100"/>
    <w:rsid w:val="00293896"/>
    <w:rsid w:val="002A08C3"/>
    <w:rsid w:val="002A3A2C"/>
    <w:rsid w:val="002A74AD"/>
    <w:rsid w:val="002A765F"/>
    <w:rsid w:val="002C0654"/>
    <w:rsid w:val="002D088B"/>
    <w:rsid w:val="002D6B41"/>
    <w:rsid w:val="002E6539"/>
    <w:rsid w:val="002F5804"/>
    <w:rsid w:val="003025FE"/>
    <w:rsid w:val="0030371A"/>
    <w:rsid w:val="003038D2"/>
    <w:rsid w:val="003056DB"/>
    <w:rsid w:val="003263D2"/>
    <w:rsid w:val="00326C2B"/>
    <w:rsid w:val="0033671E"/>
    <w:rsid w:val="00355F6C"/>
    <w:rsid w:val="00363FC0"/>
    <w:rsid w:val="0036620B"/>
    <w:rsid w:val="0037609D"/>
    <w:rsid w:val="003A684D"/>
    <w:rsid w:val="003B4736"/>
    <w:rsid w:val="003C28DF"/>
    <w:rsid w:val="003C72BC"/>
    <w:rsid w:val="003D2E29"/>
    <w:rsid w:val="003D3DE3"/>
    <w:rsid w:val="003D47AC"/>
    <w:rsid w:val="003E2948"/>
    <w:rsid w:val="003F1A5B"/>
    <w:rsid w:val="00405604"/>
    <w:rsid w:val="00410960"/>
    <w:rsid w:val="00416497"/>
    <w:rsid w:val="00427FD1"/>
    <w:rsid w:val="00441C7F"/>
    <w:rsid w:val="00443838"/>
    <w:rsid w:val="00446E48"/>
    <w:rsid w:val="004611BA"/>
    <w:rsid w:val="00480E31"/>
    <w:rsid w:val="00483999"/>
    <w:rsid w:val="00483D05"/>
    <w:rsid w:val="004B3129"/>
    <w:rsid w:val="004C5B4D"/>
    <w:rsid w:val="004D483E"/>
    <w:rsid w:val="004D59A6"/>
    <w:rsid w:val="004E1001"/>
    <w:rsid w:val="004E65F9"/>
    <w:rsid w:val="00511452"/>
    <w:rsid w:val="00511DEE"/>
    <w:rsid w:val="00524736"/>
    <w:rsid w:val="00534301"/>
    <w:rsid w:val="00545618"/>
    <w:rsid w:val="005541D1"/>
    <w:rsid w:val="00555181"/>
    <w:rsid w:val="005740E4"/>
    <w:rsid w:val="00575D9B"/>
    <w:rsid w:val="00597600"/>
    <w:rsid w:val="005A16F6"/>
    <w:rsid w:val="005A3FDE"/>
    <w:rsid w:val="005A4B86"/>
    <w:rsid w:val="005A6DD5"/>
    <w:rsid w:val="005B3E0F"/>
    <w:rsid w:val="005B79CA"/>
    <w:rsid w:val="005C184A"/>
    <w:rsid w:val="005C5E8A"/>
    <w:rsid w:val="005F5AD1"/>
    <w:rsid w:val="00603471"/>
    <w:rsid w:val="00606BBE"/>
    <w:rsid w:val="006073E9"/>
    <w:rsid w:val="00614C0C"/>
    <w:rsid w:val="00624702"/>
    <w:rsid w:val="00647101"/>
    <w:rsid w:val="00651F66"/>
    <w:rsid w:val="006610E0"/>
    <w:rsid w:val="0066666A"/>
    <w:rsid w:val="00677D86"/>
    <w:rsid w:val="006807A2"/>
    <w:rsid w:val="00687638"/>
    <w:rsid w:val="00687B32"/>
    <w:rsid w:val="00690034"/>
    <w:rsid w:val="0069220B"/>
    <w:rsid w:val="006A0129"/>
    <w:rsid w:val="006A59E5"/>
    <w:rsid w:val="006B1183"/>
    <w:rsid w:val="006B49B4"/>
    <w:rsid w:val="006C1375"/>
    <w:rsid w:val="006D1260"/>
    <w:rsid w:val="006E1C41"/>
    <w:rsid w:val="006E2403"/>
    <w:rsid w:val="006E697F"/>
    <w:rsid w:val="007004A2"/>
    <w:rsid w:val="00716A34"/>
    <w:rsid w:val="0072374B"/>
    <w:rsid w:val="007434AB"/>
    <w:rsid w:val="007438A3"/>
    <w:rsid w:val="007573E5"/>
    <w:rsid w:val="00774913"/>
    <w:rsid w:val="00775C4F"/>
    <w:rsid w:val="00793A38"/>
    <w:rsid w:val="007A3D32"/>
    <w:rsid w:val="007A7852"/>
    <w:rsid w:val="007C68B3"/>
    <w:rsid w:val="007D0D6F"/>
    <w:rsid w:val="007D34F2"/>
    <w:rsid w:val="007E0262"/>
    <w:rsid w:val="007E04E3"/>
    <w:rsid w:val="00812BB3"/>
    <w:rsid w:val="00820EEC"/>
    <w:rsid w:val="00832001"/>
    <w:rsid w:val="0083751C"/>
    <w:rsid w:val="0084013D"/>
    <w:rsid w:val="00842B31"/>
    <w:rsid w:val="00846A5A"/>
    <w:rsid w:val="00852809"/>
    <w:rsid w:val="008777E1"/>
    <w:rsid w:val="00877F2A"/>
    <w:rsid w:val="0088061D"/>
    <w:rsid w:val="008922F4"/>
    <w:rsid w:val="00896AA0"/>
    <w:rsid w:val="008B5FCD"/>
    <w:rsid w:val="008C5430"/>
    <w:rsid w:val="008C6D13"/>
    <w:rsid w:val="008D6D4C"/>
    <w:rsid w:val="008D7865"/>
    <w:rsid w:val="008F1903"/>
    <w:rsid w:val="00901B0F"/>
    <w:rsid w:val="00906347"/>
    <w:rsid w:val="009120B4"/>
    <w:rsid w:val="0091478F"/>
    <w:rsid w:val="00917367"/>
    <w:rsid w:val="00970050"/>
    <w:rsid w:val="00992344"/>
    <w:rsid w:val="00994761"/>
    <w:rsid w:val="009A67EE"/>
    <w:rsid w:val="009A7B11"/>
    <w:rsid w:val="009B0181"/>
    <w:rsid w:val="009B40A8"/>
    <w:rsid w:val="009B75FE"/>
    <w:rsid w:val="009C2F75"/>
    <w:rsid w:val="009D79B3"/>
    <w:rsid w:val="009F51F2"/>
    <w:rsid w:val="00A05291"/>
    <w:rsid w:val="00A06C34"/>
    <w:rsid w:val="00A144DC"/>
    <w:rsid w:val="00A213BE"/>
    <w:rsid w:val="00A22F04"/>
    <w:rsid w:val="00A266D6"/>
    <w:rsid w:val="00A36626"/>
    <w:rsid w:val="00A40AE8"/>
    <w:rsid w:val="00A462FA"/>
    <w:rsid w:val="00A51E26"/>
    <w:rsid w:val="00A556E9"/>
    <w:rsid w:val="00A77AFD"/>
    <w:rsid w:val="00A8061B"/>
    <w:rsid w:val="00A90170"/>
    <w:rsid w:val="00A90CE9"/>
    <w:rsid w:val="00AA4B42"/>
    <w:rsid w:val="00AA5AB9"/>
    <w:rsid w:val="00AB5352"/>
    <w:rsid w:val="00AB74A9"/>
    <w:rsid w:val="00AC0348"/>
    <w:rsid w:val="00AC2C1B"/>
    <w:rsid w:val="00AC5B3E"/>
    <w:rsid w:val="00AC73E0"/>
    <w:rsid w:val="00AE21BB"/>
    <w:rsid w:val="00B464D3"/>
    <w:rsid w:val="00B57B0C"/>
    <w:rsid w:val="00B72210"/>
    <w:rsid w:val="00B7232D"/>
    <w:rsid w:val="00B86A2B"/>
    <w:rsid w:val="00B86CE7"/>
    <w:rsid w:val="00B871B3"/>
    <w:rsid w:val="00B93CAF"/>
    <w:rsid w:val="00B93FFE"/>
    <w:rsid w:val="00B965B5"/>
    <w:rsid w:val="00BA14FF"/>
    <w:rsid w:val="00BA18F4"/>
    <w:rsid w:val="00BA353C"/>
    <w:rsid w:val="00BC53C1"/>
    <w:rsid w:val="00BC6EDC"/>
    <w:rsid w:val="00BE20F4"/>
    <w:rsid w:val="00BE6428"/>
    <w:rsid w:val="00BF3CA6"/>
    <w:rsid w:val="00C00CEE"/>
    <w:rsid w:val="00C04961"/>
    <w:rsid w:val="00C067C7"/>
    <w:rsid w:val="00C133C2"/>
    <w:rsid w:val="00C1462C"/>
    <w:rsid w:val="00C319F1"/>
    <w:rsid w:val="00C4204F"/>
    <w:rsid w:val="00C47CB6"/>
    <w:rsid w:val="00C502CF"/>
    <w:rsid w:val="00C51A4E"/>
    <w:rsid w:val="00C615A3"/>
    <w:rsid w:val="00C73687"/>
    <w:rsid w:val="00C73E5D"/>
    <w:rsid w:val="00C77644"/>
    <w:rsid w:val="00C80AE6"/>
    <w:rsid w:val="00C91E6D"/>
    <w:rsid w:val="00CB4F7C"/>
    <w:rsid w:val="00CC61FE"/>
    <w:rsid w:val="00CF25CC"/>
    <w:rsid w:val="00CF3447"/>
    <w:rsid w:val="00CF6068"/>
    <w:rsid w:val="00D1317B"/>
    <w:rsid w:val="00D13E64"/>
    <w:rsid w:val="00D14462"/>
    <w:rsid w:val="00D17565"/>
    <w:rsid w:val="00D334C8"/>
    <w:rsid w:val="00D37C8F"/>
    <w:rsid w:val="00D63CD9"/>
    <w:rsid w:val="00D70661"/>
    <w:rsid w:val="00D73C41"/>
    <w:rsid w:val="00D84538"/>
    <w:rsid w:val="00D851F0"/>
    <w:rsid w:val="00D9072D"/>
    <w:rsid w:val="00DA072C"/>
    <w:rsid w:val="00DA6B8C"/>
    <w:rsid w:val="00DC3C33"/>
    <w:rsid w:val="00DC6C4F"/>
    <w:rsid w:val="00DC74BB"/>
    <w:rsid w:val="00DD0C50"/>
    <w:rsid w:val="00DF7F97"/>
    <w:rsid w:val="00E10A46"/>
    <w:rsid w:val="00E12818"/>
    <w:rsid w:val="00E16125"/>
    <w:rsid w:val="00E33729"/>
    <w:rsid w:val="00E33DD0"/>
    <w:rsid w:val="00E346BE"/>
    <w:rsid w:val="00E53A68"/>
    <w:rsid w:val="00E54661"/>
    <w:rsid w:val="00E54CCA"/>
    <w:rsid w:val="00E60057"/>
    <w:rsid w:val="00E61FEE"/>
    <w:rsid w:val="00E6244C"/>
    <w:rsid w:val="00E6391C"/>
    <w:rsid w:val="00E65DC9"/>
    <w:rsid w:val="00E72E32"/>
    <w:rsid w:val="00E82FFA"/>
    <w:rsid w:val="00E863A7"/>
    <w:rsid w:val="00E9299A"/>
    <w:rsid w:val="00E93AF3"/>
    <w:rsid w:val="00E95B35"/>
    <w:rsid w:val="00E96C8F"/>
    <w:rsid w:val="00EA6CB5"/>
    <w:rsid w:val="00EB0123"/>
    <w:rsid w:val="00EB3912"/>
    <w:rsid w:val="00EC1B8E"/>
    <w:rsid w:val="00ED2874"/>
    <w:rsid w:val="00ED564C"/>
    <w:rsid w:val="00EF2989"/>
    <w:rsid w:val="00EF7B8F"/>
    <w:rsid w:val="00F11764"/>
    <w:rsid w:val="00F51D09"/>
    <w:rsid w:val="00F56C85"/>
    <w:rsid w:val="00F67740"/>
    <w:rsid w:val="00F71380"/>
    <w:rsid w:val="00F72048"/>
    <w:rsid w:val="00F73CE0"/>
    <w:rsid w:val="00F86764"/>
    <w:rsid w:val="00F963C7"/>
    <w:rsid w:val="00FA76DE"/>
    <w:rsid w:val="00FD3C2F"/>
    <w:rsid w:val="00FD544C"/>
    <w:rsid w:val="00FE2989"/>
    <w:rsid w:val="00FF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90CE9"/>
    <w:pPr>
      <w:spacing w:before="100" w:beforeAutospacing="1" w:after="100" w:afterAutospacing="1" w:line="240" w:lineRule="auto"/>
    </w:pPr>
    <w:rPr>
      <w:rFonts w:ascii="Segoe UI" w:hAnsi="Segoe UI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34889"/>
    <w:pPr>
      <w:tabs>
        <w:tab w:val="center" w:pos="4536"/>
        <w:tab w:val="right" w:pos="9072"/>
      </w:tabs>
      <w:spacing w:before="0"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034889"/>
    <w:rPr>
      <w:rFonts w:ascii="Segoe UI" w:hAnsi="Segoe UI"/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034889"/>
    <w:pPr>
      <w:tabs>
        <w:tab w:val="center" w:pos="4536"/>
        <w:tab w:val="right" w:pos="9072"/>
      </w:tabs>
      <w:spacing w:before="0"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034889"/>
    <w:rPr>
      <w:rFonts w:ascii="Segoe UI" w:hAnsi="Segoe UI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90CE9"/>
    <w:pPr>
      <w:spacing w:before="100" w:beforeAutospacing="1" w:after="100" w:afterAutospacing="1" w:line="240" w:lineRule="auto"/>
    </w:pPr>
    <w:rPr>
      <w:rFonts w:ascii="Segoe UI" w:hAnsi="Segoe UI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034889"/>
    <w:pPr>
      <w:tabs>
        <w:tab w:val="center" w:pos="4536"/>
        <w:tab w:val="right" w:pos="9072"/>
      </w:tabs>
      <w:spacing w:before="0" w:after="0"/>
    </w:pPr>
  </w:style>
  <w:style w:type="character" w:customStyle="1" w:styleId="KoptekstChar">
    <w:name w:val="Koptekst Char"/>
    <w:basedOn w:val="Standaardalinea-lettertype"/>
    <w:link w:val="Koptekst"/>
    <w:uiPriority w:val="99"/>
    <w:rsid w:val="00034889"/>
    <w:rPr>
      <w:rFonts w:ascii="Segoe UI" w:hAnsi="Segoe UI"/>
      <w:lang w:val="en-GB"/>
    </w:rPr>
  </w:style>
  <w:style w:type="paragraph" w:styleId="Voettekst">
    <w:name w:val="footer"/>
    <w:basedOn w:val="Standaard"/>
    <w:link w:val="VoettekstChar"/>
    <w:uiPriority w:val="99"/>
    <w:unhideWhenUsed/>
    <w:rsid w:val="00034889"/>
    <w:pPr>
      <w:tabs>
        <w:tab w:val="center" w:pos="4536"/>
        <w:tab w:val="right" w:pos="9072"/>
      </w:tabs>
      <w:spacing w:before="0" w:after="0"/>
    </w:pPr>
  </w:style>
  <w:style w:type="character" w:customStyle="1" w:styleId="VoettekstChar">
    <w:name w:val="Voettekst Char"/>
    <w:basedOn w:val="Standaardalinea-lettertype"/>
    <w:link w:val="Voettekst"/>
    <w:uiPriority w:val="99"/>
    <w:rsid w:val="00034889"/>
    <w:rPr>
      <w:rFonts w:ascii="Segoe UI" w:hAnsi="Segoe U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4AD8CF88</Template>
  <TotalTime>1</TotalTime>
  <Pages>9</Pages>
  <Words>1731</Words>
  <Characters>9523</Characters>
  <Application>Microsoft Office Word</Application>
  <DocSecurity>0</DocSecurity>
  <Lines>79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UMC Utrecht</Company>
  <LinksUpToDate>false</LinksUpToDate>
  <CharactersWithSpaces>11232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Westland, H.</dc:creator>
  <cp:lastModifiedBy>Westland, H.</cp:lastModifiedBy>
  <cp:revision>2</cp:revision>
  <dcterms:created xsi:type="dcterms:W3CDTF">2020-04-06T15:34:00Z</dcterms:created>
  <dcterms:modified xsi:type="dcterms:W3CDTF">2020-06-05T13:12:00Z</dcterms:modified>
</cp:coreProperties>
</file>