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21462" w14:textId="71351385" w:rsidR="00122AC4" w:rsidRPr="00D75D4A" w:rsidRDefault="00D75D4A" w:rsidP="00D75D4A">
      <w:pPr>
        <w:pStyle w:val="MDPI12title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D75D4A">
        <w:rPr>
          <w:rFonts w:ascii="Arial" w:hAnsi="Arial" w:cs="Arial"/>
          <w:sz w:val="24"/>
          <w:szCs w:val="24"/>
        </w:rPr>
        <w:t>Supplementary Materials</w:t>
      </w:r>
    </w:p>
    <w:p w14:paraId="0EADB8A0" w14:textId="77777777" w:rsidR="00476646" w:rsidRPr="0037281A" w:rsidRDefault="00476646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Style w:val="fontstyle01"/>
          <w:rFonts w:ascii="Arial" w:hAnsi="Arial" w:cs="Arial"/>
          <w:b/>
          <w:sz w:val="24"/>
          <w:szCs w:val="24"/>
        </w:rPr>
      </w:pPr>
      <w:r w:rsidRPr="0037281A">
        <w:rPr>
          <w:rFonts w:ascii="Arial" w:hAnsi="Arial" w:cs="Arial"/>
          <w:b/>
          <w:bCs/>
          <w:sz w:val="24"/>
          <w:szCs w:val="24"/>
        </w:rPr>
        <w:t>Table S1.</w:t>
      </w:r>
      <w:r w:rsidRPr="0037281A">
        <w:rPr>
          <w:bCs/>
          <w:sz w:val="24"/>
          <w:szCs w:val="24"/>
        </w:rPr>
        <w:t xml:space="preserve"> </w:t>
      </w:r>
      <w:r w:rsidRPr="0037281A">
        <w:rPr>
          <w:rFonts w:ascii="Arial" w:hAnsi="Arial" w:cs="Arial"/>
          <w:bCs/>
          <w:sz w:val="24"/>
          <w:szCs w:val="24"/>
        </w:rPr>
        <w:t>Pr</w:t>
      </w:r>
      <w:r w:rsidRPr="0037281A">
        <w:rPr>
          <w:rFonts w:ascii="Arial" w:hAnsi="Arial" w:cs="Arial"/>
          <w:sz w:val="24"/>
          <w:szCs w:val="24"/>
        </w:rPr>
        <w:t>imer sequence for synthesizing shRNA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83"/>
        <w:gridCol w:w="6463"/>
      </w:tblGrid>
      <w:tr w:rsidR="00476646" w:rsidRPr="00476646" w14:paraId="7C3CD428" w14:textId="77777777" w:rsidTr="00EC40A6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9908454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476646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Name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783158D0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63" w:type="dxa"/>
            <w:tcBorders>
              <w:top w:val="single" w:sz="4" w:space="0" w:color="auto"/>
              <w:bottom w:val="single" w:sz="4" w:space="0" w:color="auto"/>
            </w:tcBorders>
          </w:tcPr>
          <w:p w14:paraId="18291CA6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476646">
              <w:rPr>
                <w:rFonts w:ascii="Times New Roman" w:hAnsi="Times New Roman" w:cs="Times New Roman"/>
                <w:szCs w:val="21"/>
              </w:rPr>
              <w:t>Primer sequence</w:t>
            </w:r>
          </w:p>
        </w:tc>
      </w:tr>
      <w:tr w:rsidR="00476646" w:rsidRPr="00476646" w14:paraId="03880122" w14:textId="77777777" w:rsidTr="00EC40A6">
        <w:tc>
          <w:tcPr>
            <w:tcW w:w="1560" w:type="dxa"/>
            <w:tcBorders>
              <w:top w:val="single" w:sz="4" w:space="0" w:color="auto"/>
            </w:tcBorders>
          </w:tcPr>
          <w:p w14:paraId="44A40A27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476646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shTRIM47-1#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4264B50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463" w:type="dxa"/>
            <w:tcBorders>
              <w:top w:val="single" w:sz="4" w:space="0" w:color="auto"/>
            </w:tcBorders>
          </w:tcPr>
          <w:p w14:paraId="2C243167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476646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CCGGCAAGAAGTCCTGCATATCCGTCTCGAGACGGATATGCAGGACTTCTTGTTTTTG</w:t>
            </w:r>
          </w:p>
        </w:tc>
      </w:tr>
      <w:tr w:rsidR="00476646" w:rsidRPr="00476646" w14:paraId="0F75CAAD" w14:textId="77777777" w:rsidTr="00EC40A6">
        <w:tc>
          <w:tcPr>
            <w:tcW w:w="1560" w:type="dxa"/>
          </w:tcPr>
          <w:p w14:paraId="13A0181F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476646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shTRIM47-2#</w:t>
            </w:r>
          </w:p>
        </w:tc>
        <w:tc>
          <w:tcPr>
            <w:tcW w:w="283" w:type="dxa"/>
          </w:tcPr>
          <w:p w14:paraId="7FCA1B86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463" w:type="dxa"/>
          </w:tcPr>
          <w:p w14:paraId="078EE1B6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476646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CCGGGTTTGCCTATATTGTGGATTTCTCGAGAAATCCACAATATAGGCAAACTTTTTG</w:t>
            </w:r>
          </w:p>
        </w:tc>
      </w:tr>
      <w:tr w:rsidR="00476646" w:rsidRPr="00476646" w14:paraId="6B46FFAE" w14:textId="77777777" w:rsidTr="00EC40A6">
        <w:tc>
          <w:tcPr>
            <w:tcW w:w="1560" w:type="dxa"/>
          </w:tcPr>
          <w:p w14:paraId="34ED143B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476646">
              <w:rPr>
                <w:rStyle w:val="fontstyle01"/>
                <w:rFonts w:ascii="Times New Roman" w:hAnsi="Times New Roman" w:cs="Times New Roman" w:hint="eastAsia"/>
                <w:sz w:val="21"/>
                <w:szCs w:val="21"/>
              </w:rPr>
              <w:t>s</w:t>
            </w:r>
            <w:r w:rsidRPr="00476646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hCARM1-1#</w:t>
            </w:r>
          </w:p>
        </w:tc>
        <w:tc>
          <w:tcPr>
            <w:tcW w:w="283" w:type="dxa"/>
          </w:tcPr>
          <w:p w14:paraId="062DFCEB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463" w:type="dxa"/>
          </w:tcPr>
          <w:p w14:paraId="2D4C82E9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476646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CCGG</w:t>
            </w:r>
            <w:r w:rsidRPr="002305DB">
              <w:rPr>
                <w:rFonts w:ascii="Times New Roman" w:hAnsi="Times New Roman" w:cs="Times New Roman" w:hint="eastAsia"/>
                <w:color w:val="000000"/>
                <w:szCs w:val="21"/>
              </w:rPr>
              <w:t>CTATGGGAACTGGGACACTTT</w:t>
            </w:r>
            <w:r w:rsidRPr="00476646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CTCGAG</w:t>
            </w:r>
            <w:r w:rsidRPr="002305DB">
              <w:rPr>
                <w:rFonts w:ascii="Times New Roman" w:hAnsi="Times New Roman" w:cs="Times New Roman" w:hint="eastAsia"/>
                <w:color w:val="000000"/>
                <w:szCs w:val="21"/>
              </w:rPr>
              <w:t>AAAGTGTCCCAGTTCCCATAG</w:t>
            </w:r>
            <w:r w:rsidRPr="00476646">
              <w:rPr>
                <w:rFonts w:ascii="Times New Roman" w:hAnsi="Times New Roman" w:cs="Times New Roman"/>
                <w:color w:val="000000"/>
                <w:szCs w:val="21"/>
              </w:rPr>
              <w:t>TTTTTG</w:t>
            </w:r>
          </w:p>
        </w:tc>
      </w:tr>
      <w:tr w:rsidR="00476646" w:rsidRPr="00476646" w14:paraId="39C83F9E" w14:textId="77777777" w:rsidTr="00EC40A6">
        <w:tc>
          <w:tcPr>
            <w:tcW w:w="1560" w:type="dxa"/>
            <w:tcBorders>
              <w:bottom w:val="single" w:sz="4" w:space="0" w:color="auto"/>
            </w:tcBorders>
          </w:tcPr>
          <w:p w14:paraId="1DCBAAA7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476646">
              <w:rPr>
                <w:rStyle w:val="fontstyle01"/>
                <w:rFonts w:ascii="Times New Roman" w:hAnsi="Times New Roman" w:cs="Times New Roman" w:hint="eastAsia"/>
                <w:sz w:val="21"/>
                <w:szCs w:val="21"/>
              </w:rPr>
              <w:t>s</w:t>
            </w:r>
            <w:r w:rsidRPr="00476646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hCARM1-2#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295E86A3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463" w:type="dxa"/>
            <w:tcBorders>
              <w:bottom w:val="single" w:sz="4" w:space="0" w:color="auto"/>
            </w:tcBorders>
          </w:tcPr>
          <w:p w14:paraId="2A5FD702" w14:textId="77777777" w:rsidR="00476646" w:rsidRPr="00476646" w:rsidRDefault="00476646" w:rsidP="00EC40A6">
            <w:pPr>
              <w:adjustRightInd w:val="0"/>
              <w:snapToGrid w:val="0"/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color w:val="auto"/>
                <w:sz w:val="21"/>
                <w:szCs w:val="21"/>
                <w:shd w:val="clear" w:color="auto" w:fill="FFFFFF"/>
              </w:rPr>
            </w:pPr>
            <w:r w:rsidRPr="00476646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CCGG</w:t>
            </w:r>
            <w:r w:rsidRPr="00476646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CGATTTCTGTTCCTTCTACAA</w:t>
            </w:r>
            <w:r w:rsidRPr="00476646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CTCGAG</w:t>
            </w:r>
            <w:r w:rsidRPr="00476646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TTGTAGAAGGAACAGAAATCG</w:t>
            </w:r>
            <w:r w:rsidRPr="00476646">
              <w:rPr>
                <w:rFonts w:ascii="Times New Roman" w:hAnsi="Times New Roman" w:cs="Times New Roman"/>
                <w:szCs w:val="21"/>
                <w:shd w:val="clear" w:color="auto" w:fill="FFFFFF"/>
              </w:rPr>
              <w:t>TTTTTG</w:t>
            </w:r>
          </w:p>
        </w:tc>
      </w:tr>
    </w:tbl>
    <w:p w14:paraId="523D6CB6" w14:textId="77777777" w:rsidR="00476646" w:rsidRPr="0037281A" w:rsidRDefault="00476646" w:rsidP="00476646">
      <w:pPr>
        <w:adjustRightInd w:val="0"/>
        <w:snapToGrid w:val="0"/>
        <w:spacing w:line="480" w:lineRule="auto"/>
        <w:jc w:val="left"/>
        <w:rPr>
          <w:rFonts w:ascii="Arial" w:hAnsi="Arial" w:cs="Arial"/>
          <w:sz w:val="20"/>
          <w:szCs w:val="20"/>
          <w:shd w:val="clear" w:color="auto" w:fill="FFFFFF"/>
        </w:rPr>
      </w:pPr>
    </w:p>
    <w:p w14:paraId="19805391" w14:textId="77777777" w:rsidR="00476646" w:rsidRDefault="00476646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57D4D7C" w14:textId="5629FA4F" w:rsidR="00476646" w:rsidRPr="00797AA1" w:rsidRDefault="00650041" w:rsidP="00797AA1">
      <w:pPr>
        <w:adjustRightInd w:val="0"/>
        <w:snapToGrid w:val="0"/>
        <w:rPr>
          <w:rFonts w:ascii="Arial" w:hAnsi="Arial" w:cs="Arial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1733B0" wp14:editId="1D47066E">
            <wp:extent cx="5274310" cy="5450840"/>
            <wp:effectExtent l="0" t="0" r="2540" b="0"/>
            <wp:docPr id="913962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5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258BF" w14:textId="77A28E57" w:rsidR="00476646" w:rsidRPr="001720FF" w:rsidRDefault="00476646" w:rsidP="00476646">
      <w:pPr>
        <w:adjustRightInd w:val="0"/>
        <w:snapToGrid w:val="0"/>
        <w:rPr>
          <w:rFonts w:ascii="Times New Roman" w:hAnsi="Times New Roman" w:cs="Times New Roman"/>
          <w:b/>
          <w:bCs/>
          <w:szCs w:val="21"/>
        </w:rPr>
      </w:pPr>
      <w:r w:rsidRPr="001720FF">
        <w:rPr>
          <w:rFonts w:ascii="Times New Roman" w:hAnsi="Times New Roman" w:cs="Times New Roman"/>
          <w:b/>
          <w:bCs/>
          <w:szCs w:val="21"/>
        </w:rPr>
        <w:t xml:space="preserve">Figure S1 </w:t>
      </w:r>
      <w:proofErr w:type="gramStart"/>
      <w:r w:rsidRPr="001720FF">
        <w:rPr>
          <w:rFonts w:ascii="Times New Roman" w:hAnsi="Times New Roman" w:cs="Times New Roman"/>
          <w:b/>
          <w:bCs/>
          <w:szCs w:val="21"/>
        </w:rPr>
        <w:t>A</w:t>
      </w:r>
      <w:proofErr w:type="gramEnd"/>
      <w:r w:rsidRPr="001720FF">
        <w:rPr>
          <w:rFonts w:ascii="Times New Roman" w:hAnsi="Times New Roman" w:cs="Times New Roman"/>
          <w:szCs w:val="21"/>
        </w:rPr>
        <w:t xml:space="preserve"> Analysis of </w:t>
      </w:r>
      <w:r w:rsidRPr="001720FF">
        <w:rPr>
          <w:rFonts w:ascii="Times New Roman" w:hAnsi="Times New Roman" w:cs="Times New Roman"/>
          <w:iCs/>
          <w:szCs w:val="21"/>
        </w:rPr>
        <w:t>TRIM47</w:t>
      </w:r>
      <w:r w:rsidRPr="001720FF">
        <w:rPr>
          <w:rFonts w:ascii="Times New Roman" w:hAnsi="Times New Roman" w:cs="Times New Roman"/>
          <w:szCs w:val="21"/>
        </w:rPr>
        <w:t xml:space="preserve"> mRNA expression in HCC primary tumor tissues and normal liver tissues from GSE76427 database. </w:t>
      </w:r>
      <w:r w:rsidRPr="001720FF">
        <w:rPr>
          <w:rFonts w:ascii="Times New Roman" w:hAnsi="Times New Roman" w:cs="Times New Roman"/>
          <w:szCs w:val="21"/>
          <w:shd w:val="clear" w:color="auto" w:fill="FFFFFF"/>
        </w:rPr>
        <w:t xml:space="preserve">**, </w:t>
      </w:r>
      <w:r w:rsidRPr="001720FF">
        <w:rPr>
          <w:rFonts w:ascii="Times New Roman" w:hAnsi="Times New Roman" w:cs="Times New Roman"/>
          <w:i/>
          <w:iCs/>
          <w:szCs w:val="21"/>
          <w:shd w:val="clear" w:color="auto" w:fill="FFFFFF"/>
        </w:rPr>
        <w:t>P</w:t>
      </w:r>
      <w:r w:rsidRPr="001720FF">
        <w:rPr>
          <w:rFonts w:ascii="Times New Roman" w:eastAsia="MS Gothic" w:hAnsi="Times New Roman" w:cs="Times New Roman"/>
          <w:szCs w:val="21"/>
          <w:shd w:val="clear" w:color="auto" w:fill="FFFFFF"/>
        </w:rPr>
        <w:t> </w:t>
      </w:r>
      <w:r w:rsidRPr="001720FF">
        <w:rPr>
          <w:rFonts w:ascii="Times New Roman" w:hAnsi="Times New Roman" w:cs="Times New Roman"/>
          <w:szCs w:val="21"/>
          <w:shd w:val="clear" w:color="auto" w:fill="FFFFFF"/>
        </w:rPr>
        <w:t>&lt;</w:t>
      </w:r>
      <w:r w:rsidRPr="001720FF">
        <w:rPr>
          <w:rFonts w:ascii="Times New Roman" w:eastAsia="MS Gothic" w:hAnsi="Times New Roman" w:cs="Times New Roman"/>
          <w:szCs w:val="21"/>
          <w:shd w:val="clear" w:color="auto" w:fill="FFFFFF"/>
        </w:rPr>
        <w:t> </w:t>
      </w:r>
      <w:r w:rsidRPr="001720FF">
        <w:rPr>
          <w:rFonts w:ascii="Times New Roman" w:hAnsi="Times New Roman" w:cs="Times New Roman"/>
          <w:szCs w:val="21"/>
          <w:shd w:val="clear" w:color="auto" w:fill="FFFFFF"/>
        </w:rPr>
        <w:t xml:space="preserve">0.01. </w:t>
      </w:r>
      <w:r w:rsidRPr="001720FF">
        <w:rPr>
          <w:rFonts w:ascii="Times New Roman" w:hAnsi="Times New Roman" w:cs="Times New Roman"/>
          <w:b/>
          <w:bCs/>
          <w:szCs w:val="21"/>
          <w:shd w:val="clear" w:color="auto" w:fill="FFFFFF"/>
        </w:rPr>
        <w:t>B</w:t>
      </w:r>
      <w:r w:rsidRPr="001720FF">
        <w:rPr>
          <w:rFonts w:ascii="Times New Roman" w:hAnsi="Times New Roman" w:cs="Times New Roman"/>
          <w:bCs/>
          <w:szCs w:val="21"/>
        </w:rPr>
        <w:t xml:space="preserve"> </w:t>
      </w:r>
      <w:r w:rsidRPr="001720FF">
        <w:rPr>
          <w:rFonts w:ascii="Times New Roman" w:hAnsi="Times New Roman" w:cs="Times New Roman"/>
          <w:szCs w:val="21"/>
        </w:rPr>
        <w:t>Kaplan-Meier survival analysis of overall survival (OS)</w:t>
      </w:r>
      <w:r w:rsidRPr="001720FF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stratified by</w:t>
      </w:r>
      <w:r w:rsidRPr="001720FF">
        <w:rPr>
          <w:rFonts w:ascii="Times New Roman" w:hAnsi="Times New Roman" w:cs="Times New Roman"/>
          <w:szCs w:val="21"/>
        </w:rPr>
        <w:t xml:space="preserve"> </w:t>
      </w:r>
      <w:r w:rsidRPr="001720FF">
        <w:rPr>
          <w:rFonts w:ascii="Times New Roman" w:hAnsi="Times New Roman" w:cs="Times New Roman"/>
          <w:iCs/>
          <w:szCs w:val="21"/>
        </w:rPr>
        <w:t>TRIM47</w:t>
      </w:r>
      <w:r w:rsidRPr="001720FF">
        <w:rPr>
          <w:rFonts w:ascii="Times New Roman" w:hAnsi="Times New Roman" w:cs="Times New Roman"/>
          <w:szCs w:val="21"/>
        </w:rPr>
        <w:t xml:space="preserve"> expression in HCC tissues from GSE76427 database. </w:t>
      </w:r>
      <w:r w:rsidRPr="001720FF">
        <w:rPr>
          <w:rFonts w:ascii="Times New Roman" w:hAnsi="Times New Roman" w:cs="Times New Roman"/>
          <w:i/>
          <w:iCs/>
          <w:smallCaps/>
          <w:szCs w:val="21"/>
        </w:rPr>
        <w:t>P</w:t>
      </w:r>
      <w:r w:rsidRPr="001720FF">
        <w:rPr>
          <w:rFonts w:ascii="Times New Roman" w:hAnsi="Times New Roman" w:cs="Times New Roman"/>
          <w:smallCaps/>
          <w:szCs w:val="21"/>
        </w:rPr>
        <w:t xml:space="preserve">=0.011. </w:t>
      </w:r>
      <w:r w:rsidRPr="001720FF">
        <w:rPr>
          <w:rFonts w:ascii="Times New Roman" w:hAnsi="Times New Roman" w:cs="Times New Roman"/>
          <w:b/>
          <w:bCs/>
          <w:szCs w:val="21"/>
        </w:rPr>
        <w:t>C</w:t>
      </w:r>
      <w:r w:rsidRPr="001720FF">
        <w:rPr>
          <w:rFonts w:ascii="Times New Roman" w:hAnsi="Times New Roman" w:cs="Times New Roman"/>
          <w:szCs w:val="21"/>
        </w:rPr>
        <w:t xml:space="preserve"> Western blot analysis of TRIM47</w:t>
      </w:r>
      <w:r w:rsidR="001720FF" w:rsidRPr="001720FF">
        <w:rPr>
          <w:rFonts w:ascii="Times New Roman" w:hAnsi="Times New Roman" w:cs="Times New Roman"/>
          <w:szCs w:val="21"/>
        </w:rPr>
        <w:t xml:space="preserve"> protein levels </w:t>
      </w:r>
      <w:r w:rsidRPr="001720FF">
        <w:rPr>
          <w:rFonts w:ascii="Times New Roman" w:hAnsi="Times New Roman" w:cs="Times New Roman"/>
          <w:szCs w:val="21"/>
        </w:rPr>
        <w:t xml:space="preserve">in HepG2, Bel7402, SMMC7721 and Huh7 cell lines. </w:t>
      </w:r>
      <w:r w:rsidRPr="001720FF">
        <w:rPr>
          <w:rFonts w:ascii="Times New Roman" w:hAnsi="Times New Roman" w:cs="Times New Roman"/>
          <w:b/>
          <w:bCs/>
          <w:szCs w:val="21"/>
        </w:rPr>
        <w:t xml:space="preserve">D-E </w:t>
      </w:r>
      <w:r w:rsidRPr="001720FF">
        <w:rPr>
          <w:rStyle w:val="aa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Wound</w:t>
      </w:r>
      <w:r w:rsidRPr="001720FF">
        <w:rPr>
          <w:rFonts w:ascii="Times New Roman" w:hAnsi="Times New Roman" w:cs="Times New Roman"/>
          <w:i/>
          <w:iCs/>
          <w:szCs w:val="21"/>
          <w:shd w:val="clear" w:color="auto" w:fill="FFFFFF"/>
        </w:rPr>
        <w:t>-</w:t>
      </w:r>
      <w:r w:rsidRPr="001720FF">
        <w:rPr>
          <w:rStyle w:val="aa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healing</w:t>
      </w:r>
      <w:r w:rsidRPr="001720FF">
        <w:rPr>
          <w:rFonts w:ascii="Times New Roman" w:hAnsi="Times New Roman" w:cs="Times New Roman"/>
          <w:i/>
          <w:iCs/>
          <w:szCs w:val="21"/>
          <w:shd w:val="clear" w:color="auto" w:fill="FFFFFF"/>
        </w:rPr>
        <w:t> </w:t>
      </w:r>
      <w:r w:rsidRPr="001720FF">
        <w:rPr>
          <w:rStyle w:val="aa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assay</w:t>
      </w:r>
      <w:r w:rsidRPr="001720FF">
        <w:rPr>
          <w:rFonts w:ascii="Times New Roman" w:hAnsi="Times New Roman" w:cs="Times New Roman"/>
          <w:i/>
          <w:iCs/>
          <w:szCs w:val="21"/>
          <w:shd w:val="clear" w:color="auto" w:fill="FFFFFF"/>
        </w:rPr>
        <w:t> </w:t>
      </w:r>
      <w:r w:rsidRPr="001720FF">
        <w:rPr>
          <w:rStyle w:val="aa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of</w:t>
      </w:r>
      <w:r w:rsidRPr="001720FF">
        <w:rPr>
          <w:rFonts w:ascii="Times New Roman" w:hAnsi="Times New Roman" w:cs="Times New Roman"/>
          <w:szCs w:val="21"/>
          <w:shd w:val="clear" w:color="auto" w:fill="FFFFFF"/>
        </w:rPr>
        <w:t> </w:t>
      </w:r>
      <w:r w:rsidR="00471B7F">
        <w:rPr>
          <w:rFonts w:ascii="Times New Roman" w:hAnsi="Times New Roman" w:cs="Times New Roman"/>
          <w:szCs w:val="21"/>
        </w:rPr>
        <w:t>SMMC7721</w:t>
      </w:r>
      <w:r w:rsidRPr="001720FF">
        <w:rPr>
          <w:rFonts w:ascii="Times New Roman" w:hAnsi="Times New Roman" w:cs="Times New Roman"/>
          <w:szCs w:val="21"/>
        </w:rPr>
        <w:t xml:space="preserve"> cells with TRIM47 stably knockdown (</w:t>
      </w:r>
      <w:r w:rsidRPr="001720FF">
        <w:rPr>
          <w:rFonts w:ascii="Times New Roman" w:hAnsi="Times New Roman" w:cs="Times New Roman"/>
          <w:b/>
          <w:bCs/>
          <w:szCs w:val="21"/>
        </w:rPr>
        <w:t>D</w:t>
      </w:r>
      <w:r w:rsidRPr="001720FF">
        <w:rPr>
          <w:rFonts w:ascii="Times New Roman" w:hAnsi="Times New Roman" w:cs="Times New Roman"/>
          <w:szCs w:val="21"/>
        </w:rPr>
        <w:t xml:space="preserve">). </w:t>
      </w:r>
      <w:r w:rsidRPr="001720FF">
        <w:rPr>
          <w:rFonts w:ascii="Times New Roman" w:hAnsi="Times New Roman" w:cs="Times New Roman"/>
          <w:szCs w:val="21"/>
          <w:shd w:val="clear" w:color="auto" w:fill="FFFFFF"/>
        </w:rPr>
        <w:t>Quantification of wound closure at the 72</w:t>
      </w:r>
      <w:r w:rsidR="001720FF" w:rsidRPr="001720FF"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 w:rsidRPr="001720FF">
        <w:rPr>
          <w:rFonts w:ascii="Times New Roman" w:hAnsi="Times New Roman" w:cs="Times New Roman"/>
          <w:szCs w:val="21"/>
          <w:shd w:val="clear" w:color="auto" w:fill="FFFFFF"/>
        </w:rPr>
        <w:t xml:space="preserve">h </w:t>
      </w:r>
      <w:r w:rsidRPr="001720FF">
        <w:rPr>
          <w:rFonts w:ascii="Times New Roman" w:hAnsi="Times New Roman" w:cs="Times New Roman"/>
          <w:szCs w:val="21"/>
        </w:rPr>
        <w:t>(</w:t>
      </w:r>
      <w:r w:rsidRPr="001720FF">
        <w:rPr>
          <w:rFonts w:ascii="Times New Roman" w:hAnsi="Times New Roman" w:cs="Times New Roman"/>
          <w:b/>
          <w:bCs/>
          <w:szCs w:val="21"/>
        </w:rPr>
        <w:t>E</w:t>
      </w:r>
      <w:r w:rsidRPr="001720FF">
        <w:rPr>
          <w:rFonts w:ascii="Times New Roman" w:hAnsi="Times New Roman" w:cs="Times New Roman"/>
          <w:szCs w:val="21"/>
        </w:rPr>
        <w:t>)</w:t>
      </w:r>
      <w:r w:rsidRPr="001720FF">
        <w:rPr>
          <w:rFonts w:ascii="Times New Roman" w:hAnsi="Times New Roman" w:cs="Times New Roman"/>
          <w:szCs w:val="21"/>
          <w:shd w:val="clear" w:color="auto" w:fill="FFFFFF"/>
        </w:rPr>
        <w:t xml:space="preserve">. </w:t>
      </w:r>
      <w:r w:rsidRPr="001720FF">
        <w:rPr>
          <w:rFonts w:ascii="Times New Roman" w:hAnsi="Times New Roman" w:cs="Times New Roman"/>
          <w:szCs w:val="21"/>
        </w:rPr>
        <w:t xml:space="preserve">Scale bars, 50μm. </w:t>
      </w:r>
      <w:r w:rsidR="001720FF" w:rsidRPr="001720FF">
        <w:rPr>
          <w:rFonts w:ascii="Times New Roman" w:hAnsi="Times New Roman" w:cs="Times New Roman"/>
          <w:szCs w:val="21"/>
        </w:rPr>
        <w:t>Data are shown as mean ± SD</w:t>
      </w:r>
      <w:r w:rsidRPr="001720FF">
        <w:rPr>
          <w:rFonts w:ascii="Times New Roman" w:hAnsi="Times New Roman" w:cs="Times New Roman"/>
          <w:szCs w:val="21"/>
          <w:shd w:val="clear" w:color="auto" w:fill="FFFFFF"/>
        </w:rPr>
        <w:t xml:space="preserve">. **, </w:t>
      </w:r>
      <w:r w:rsidRPr="001720FF">
        <w:rPr>
          <w:rFonts w:ascii="Times New Roman" w:hAnsi="Times New Roman" w:cs="Times New Roman"/>
          <w:i/>
          <w:iCs/>
          <w:szCs w:val="21"/>
          <w:shd w:val="clear" w:color="auto" w:fill="FFFFFF"/>
        </w:rPr>
        <w:t>P</w:t>
      </w:r>
      <w:r w:rsidRPr="001720FF">
        <w:rPr>
          <w:rFonts w:ascii="Times New Roman" w:eastAsia="MS Gothic" w:hAnsi="Times New Roman" w:cs="Times New Roman"/>
          <w:szCs w:val="21"/>
          <w:shd w:val="clear" w:color="auto" w:fill="FFFFFF"/>
        </w:rPr>
        <w:t> </w:t>
      </w:r>
      <w:r w:rsidRPr="001720FF">
        <w:rPr>
          <w:rFonts w:ascii="Times New Roman" w:hAnsi="Times New Roman" w:cs="Times New Roman"/>
          <w:szCs w:val="21"/>
          <w:shd w:val="clear" w:color="auto" w:fill="FFFFFF"/>
        </w:rPr>
        <w:t>&lt;</w:t>
      </w:r>
      <w:r w:rsidRPr="001720FF">
        <w:rPr>
          <w:rFonts w:ascii="Times New Roman" w:eastAsia="MS Gothic" w:hAnsi="Times New Roman" w:cs="Times New Roman"/>
          <w:szCs w:val="21"/>
          <w:shd w:val="clear" w:color="auto" w:fill="FFFFFF"/>
        </w:rPr>
        <w:t> </w:t>
      </w:r>
      <w:r w:rsidRPr="001720FF">
        <w:rPr>
          <w:rFonts w:ascii="Times New Roman" w:hAnsi="Times New Roman" w:cs="Times New Roman"/>
          <w:szCs w:val="21"/>
          <w:shd w:val="clear" w:color="auto" w:fill="FFFFFF"/>
        </w:rPr>
        <w:t xml:space="preserve">0.01, ***, </w:t>
      </w:r>
      <w:r w:rsidRPr="001720FF">
        <w:rPr>
          <w:rFonts w:ascii="Times New Roman" w:hAnsi="Times New Roman" w:cs="Times New Roman"/>
          <w:i/>
          <w:iCs/>
          <w:szCs w:val="21"/>
          <w:shd w:val="clear" w:color="auto" w:fill="FFFFFF"/>
        </w:rPr>
        <w:t>P</w:t>
      </w:r>
      <w:r w:rsidRPr="001720FF">
        <w:rPr>
          <w:rFonts w:ascii="Times New Roman" w:eastAsia="MS Gothic" w:hAnsi="Times New Roman" w:cs="Times New Roman"/>
          <w:szCs w:val="21"/>
          <w:shd w:val="clear" w:color="auto" w:fill="FFFFFF"/>
        </w:rPr>
        <w:t> </w:t>
      </w:r>
      <w:r w:rsidRPr="001720FF">
        <w:rPr>
          <w:rFonts w:ascii="Times New Roman" w:hAnsi="Times New Roman" w:cs="Times New Roman"/>
          <w:szCs w:val="21"/>
          <w:shd w:val="clear" w:color="auto" w:fill="FFFFFF"/>
        </w:rPr>
        <w:t>&lt;</w:t>
      </w:r>
      <w:r w:rsidRPr="001720FF">
        <w:rPr>
          <w:rFonts w:ascii="Times New Roman" w:eastAsia="MS Gothic" w:hAnsi="Times New Roman" w:cs="Times New Roman"/>
          <w:szCs w:val="21"/>
          <w:shd w:val="clear" w:color="auto" w:fill="FFFFFF"/>
        </w:rPr>
        <w:t> </w:t>
      </w:r>
      <w:r w:rsidRPr="001720FF">
        <w:rPr>
          <w:rFonts w:ascii="Times New Roman" w:hAnsi="Times New Roman" w:cs="Times New Roman"/>
          <w:szCs w:val="21"/>
          <w:shd w:val="clear" w:color="auto" w:fill="FFFFFF"/>
        </w:rPr>
        <w:t>0.001.</w:t>
      </w:r>
    </w:p>
    <w:p w14:paraId="21E39B43" w14:textId="77777777" w:rsidR="00476646" w:rsidRPr="001720FF" w:rsidRDefault="00476646" w:rsidP="00476646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33C82731" w14:textId="77777777" w:rsidR="00476646" w:rsidRDefault="00476646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0945214" w14:textId="77777777" w:rsidR="00476646" w:rsidRDefault="00476646" w:rsidP="00476646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</w:p>
    <w:p w14:paraId="751D837B" w14:textId="71134679" w:rsidR="00476646" w:rsidRDefault="00650041" w:rsidP="00476646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208B70" wp14:editId="640B36ED">
            <wp:extent cx="5274310" cy="2065020"/>
            <wp:effectExtent l="0" t="0" r="2540" b="0"/>
            <wp:docPr id="152761845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A0B0F" w14:textId="3B54E090" w:rsidR="00476646" w:rsidRPr="00165DD1" w:rsidRDefault="00476646" w:rsidP="00476646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165DD1">
        <w:rPr>
          <w:rFonts w:ascii="Times New Roman" w:hAnsi="Times New Roman" w:cs="Times New Roman"/>
          <w:b/>
          <w:bCs/>
          <w:szCs w:val="21"/>
        </w:rPr>
        <w:t xml:space="preserve">Figure S2 </w:t>
      </w:r>
      <w:proofErr w:type="gramStart"/>
      <w:r w:rsidRPr="00165DD1">
        <w:rPr>
          <w:rFonts w:ascii="Times New Roman" w:hAnsi="Times New Roman" w:cs="Times New Roman"/>
          <w:b/>
          <w:bCs/>
          <w:szCs w:val="21"/>
        </w:rPr>
        <w:t>A</w:t>
      </w:r>
      <w:proofErr w:type="gramEnd"/>
      <w:r w:rsidRPr="00165DD1">
        <w:rPr>
          <w:rStyle w:val="fontstyle01"/>
          <w:rFonts w:ascii="Times New Roman" w:hAnsi="Times New Roman" w:cs="Times New Roman"/>
          <w:b/>
          <w:sz w:val="21"/>
          <w:szCs w:val="21"/>
        </w:rPr>
        <w:t xml:space="preserve"> </w:t>
      </w:r>
      <w:r w:rsidRPr="00165DD1">
        <w:rPr>
          <w:rFonts w:ascii="Times New Roman" w:hAnsi="Times New Roman" w:cs="Times New Roman"/>
          <w:szCs w:val="21"/>
        </w:rPr>
        <w:t xml:space="preserve">Western blot analysis of CARM1 </w:t>
      </w:r>
      <w:r w:rsidR="00791FAB" w:rsidRPr="00165DD1">
        <w:rPr>
          <w:rFonts w:ascii="Times New Roman" w:hAnsi="Times New Roman" w:cs="Times New Roman"/>
          <w:szCs w:val="21"/>
        </w:rPr>
        <w:t>protein levels</w:t>
      </w:r>
      <w:r w:rsidRPr="00165DD1">
        <w:rPr>
          <w:rFonts w:ascii="Times New Roman" w:hAnsi="Times New Roman" w:cs="Times New Roman"/>
          <w:szCs w:val="21"/>
        </w:rPr>
        <w:t xml:space="preserve"> in TRIM47 stably knockdown </w:t>
      </w:r>
      <w:r w:rsidR="00471B7F">
        <w:rPr>
          <w:rFonts w:ascii="Times New Roman" w:hAnsi="Times New Roman" w:cs="Times New Roman"/>
          <w:szCs w:val="21"/>
        </w:rPr>
        <w:t>SMMC7721</w:t>
      </w:r>
      <w:r w:rsidRPr="00165DD1">
        <w:rPr>
          <w:rFonts w:ascii="Times New Roman" w:hAnsi="Times New Roman" w:cs="Times New Roman"/>
          <w:szCs w:val="21"/>
        </w:rPr>
        <w:t xml:space="preserve"> cells.</w:t>
      </w:r>
      <w:r w:rsidRPr="00165DD1">
        <w:rPr>
          <w:rFonts w:ascii="Times New Roman" w:hAnsi="Times New Roman" w:cs="Times New Roman"/>
          <w:b/>
          <w:bCs/>
          <w:szCs w:val="21"/>
        </w:rPr>
        <w:t xml:space="preserve"> B </w:t>
      </w:r>
      <w:r w:rsidRPr="00165DD1">
        <w:rPr>
          <w:rFonts w:ascii="Times New Roman" w:hAnsi="Times New Roman" w:cs="Times New Roman"/>
          <w:szCs w:val="21"/>
        </w:rPr>
        <w:t xml:space="preserve">RT-PCR analysis of TRIM47 mRNA expression in CARM1 stably knockdown </w:t>
      </w:r>
      <w:r w:rsidR="00471B7F">
        <w:rPr>
          <w:rFonts w:ascii="Times New Roman" w:hAnsi="Times New Roman" w:cs="Times New Roman"/>
          <w:szCs w:val="21"/>
        </w:rPr>
        <w:t>SMMC7721</w:t>
      </w:r>
      <w:r w:rsidRPr="00165DD1">
        <w:rPr>
          <w:rFonts w:ascii="Times New Roman" w:hAnsi="Times New Roman" w:cs="Times New Roman"/>
          <w:szCs w:val="21"/>
        </w:rPr>
        <w:t xml:space="preserve"> cells.</w:t>
      </w:r>
      <w:r w:rsidRPr="00165DD1">
        <w:rPr>
          <w:rFonts w:ascii="Times New Roman" w:eastAsia="AdvOTea1a7398" w:hAnsi="Times New Roman" w:cs="Times New Roman"/>
          <w:szCs w:val="21"/>
        </w:rPr>
        <w:t xml:space="preserve"> </w:t>
      </w:r>
      <w:r w:rsidRPr="00165DD1">
        <w:rPr>
          <w:rFonts w:ascii="Times New Roman" w:eastAsia="AdvOTea1a7398" w:hAnsi="Times New Roman" w:cs="Times New Roman"/>
          <w:b/>
          <w:bCs/>
          <w:szCs w:val="21"/>
        </w:rPr>
        <w:t xml:space="preserve">C </w:t>
      </w:r>
      <w:r w:rsidR="00791FAB" w:rsidRPr="00165DD1">
        <w:rPr>
          <w:rFonts w:ascii="Times New Roman" w:hAnsi="Times New Roman" w:cs="Times New Roman"/>
          <w:szCs w:val="21"/>
        </w:rPr>
        <w:t xml:space="preserve">Western blot analysis of TRIM47 protein levels in </w:t>
      </w:r>
      <w:r w:rsidR="00471B7F">
        <w:rPr>
          <w:rFonts w:ascii="Times New Roman" w:hAnsi="Times New Roman" w:cs="Times New Roman"/>
          <w:szCs w:val="21"/>
        </w:rPr>
        <w:t>SMMC7721</w:t>
      </w:r>
      <w:r w:rsidRPr="00165DD1">
        <w:rPr>
          <w:rFonts w:ascii="Times New Roman" w:hAnsi="Times New Roman" w:cs="Times New Roman"/>
          <w:szCs w:val="21"/>
        </w:rPr>
        <w:t xml:space="preserve"> cells treated with 10μM HY12759 and 50 μM CQ for </w:t>
      </w:r>
      <w:r w:rsidR="00471B7F">
        <w:rPr>
          <w:rFonts w:ascii="Times New Roman" w:hAnsi="Times New Roman" w:cs="Times New Roman"/>
          <w:szCs w:val="21"/>
        </w:rPr>
        <w:t>8</w:t>
      </w:r>
      <w:r w:rsidRPr="00165DD1">
        <w:rPr>
          <w:rFonts w:ascii="Times New Roman" w:hAnsi="Times New Roman" w:cs="Times New Roman"/>
          <w:szCs w:val="21"/>
        </w:rPr>
        <w:t xml:space="preserve"> h. </w:t>
      </w:r>
    </w:p>
    <w:p w14:paraId="0AA34D90" w14:textId="18E4104C" w:rsidR="00476646" w:rsidRDefault="00650041" w:rsidP="00D153F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CB32300" wp14:editId="17EC6C80">
            <wp:extent cx="5274310" cy="6570980"/>
            <wp:effectExtent l="0" t="0" r="2540" b="1270"/>
            <wp:docPr id="47703116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7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34F07" w14:textId="22FC5FBE" w:rsidR="00476646" w:rsidRPr="00D153F3" w:rsidRDefault="00476646" w:rsidP="00476646">
      <w:pPr>
        <w:adjustRightInd w:val="0"/>
        <w:snapToGrid w:val="0"/>
        <w:rPr>
          <w:rFonts w:ascii="Times New Roman" w:hAnsi="Times New Roman" w:cs="Times New Roman"/>
          <w:b/>
          <w:bCs/>
          <w:szCs w:val="21"/>
        </w:rPr>
      </w:pPr>
      <w:r w:rsidRPr="00D153F3">
        <w:rPr>
          <w:rFonts w:ascii="Times New Roman" w:hAnsi="Times New Roman" w:cs="Times New Roman"/>
          <w:b/>
          <w:szCs w:val="21"/>
        </w:rPr>
        <w:t xml:space="preserve">Figure S3 </w:t>
      </w:r>
      <w:r w:rsidRPr="00D153F3">
        <w:rPr>
          <w:rFonts w:ascii="Times New Roman" w:hAnsi="Times New Roman" w:cs="Times New Roman"/>
          <w:b/>
          <w:bCs/>
          <w:szCs w:val="21"/>
        </w:rPr>
        <w:t>A</w:t>
      </w:r>
      <w:r w:rsidR="00D153F3" w:rsidRPr="00D153F3">
        <w:rPr>
          <w:rFonts w:ascii="Times New Roman" w:hAnsi="Times New Roman" w:cs="Times New Roman"/>
          <w:b/>
          <w:bCs/>
          <w:szCs w:val="21"/>
        </w:rPr>
        <w:t xml:space="preserve"> </w:t>
      </w:r>
      <w:r w:rsidR="00471B7F">
        <w:rPr>
          <w:rFonts w:ascii="Times New Roman" w:hAnsi="Times New Roman" w:cs="Times New Roman"/>
          <w:bCs/>
          <w:szCs w:val="21"/>
        </w:rPr>
        <w:t>SMMC7721</w:t>
      </w:r>
      <w:r w:rsidR="00D153F3" w:rsidRPr="000A37BA">
        <w:rPr>
          <w:rFonts w:ascii="Times New Roman" w:hAnsi="Times New Roman" w:cs="Times New Roman"/>
          <w:bCs/>
          <w:szCs w:val="21"/>
        </w:rPr>
        <w:t xml:space="preserve"> cells were transfected with FLAG-TRIM47 for 48 h. </w:t>
      </w:r>
      <w:r w:rsidR="00D153F3">
        <w:rPr>
          <w:rFonts w:ascii="Times New Roman" w:hAnsi="Times New Roman" w:cs="Times New Roman"/>
          <w:bCs/>
          <w:szCs w:val="21"/>
        </w:rPr>
        <w:t>C</w:t>
      </w:r>
      <w:r w:rsidR="00D153F3" w:rsidRPr="000A37BA">
        <w:rPr>
          <w:rFonts w:ascii="Times New Roman" w:hAnsi="Times New Roman" w:cs="Times New Roman"/>
          <w:bCs/>
          <w:szCs w:val="21"/>
        </w:rPr>
        <w:t xml:space="preserve">ell </w:t>
      </w:r>
      <w:r w:rsidR="00D153F3" w:rsidRPr="000A37BA">
        <w:rPr>
          <w:rFonts w:ascii="Times New Roman" w:hAnsi="Times New Roman" w:cs="Times New Roman"/>
          <w:szCs w:val="21"/>
        </w:rPr>
        <w:t>extracts</w:t>
      </w:r>
      <w:r w:rsidR="00D153F3" w:rsidRPr="000A37BA">
        <w:rPr>
          <w:rFonts w:ascii="Times New Roman" w:hAnsi="Times New Roman" w:cs="Times New Roman"/>
          <w:bCs/>
          <w:szCs w:val="21"/>
        </w:rPr>
        <w:t xml:space="preserve"> were subjected to immunoprecipitated with anti-FLAG antibody</w:t>
      </w:r>
      <w:r w:rsidR="00D153F3" w:rsidRPr="000A37BA">
        <w:rPr>
          <w:rFonts w:ascii="Times New Roman" w:hAnsi="Times New Roman" w:cs="Times New Roman"/>
          <w:szCs w:val="21"/>
        </w:rPr>
        <w:t xml:space="preserve"> or control IgG</w:t>
      </w:r>
      <w:r w:rsidR="00D153F3" w:rsidRPr="000A37BA">
        <w:rPr>
          <w:rFonts w:ascii="Times New Roman" w:hAnsi="Times New Roman" w:cs="Times New Roman"/>
          <w:bCs/>
          <w:szCs w:val="21"/>
        </w:rPr>
        <w:t xml:space="preserve">. </w:t>
      </w:r>
      <w:r w:rsidR="00D153F3" w:rsidRPr="000A37BA">
        <w:rPr>
          <w:rFonts w:ascii="Times New Roman" w:hAnsi="Times New Roman" w:cs="Times New Roman"/>
          <w:color w:val="000000"/>
          <w:szCs w:val="21"/>
        </w:rPr>
        <w:t>Arginine methylation of immunopurified TRIM47</w:t>
      </w:r>
      <w:r w:rsidR="00D153F3" w:rsidRPr="000A37BA">
        <w:rPr>
          <w:rFonts w:ascii="Times New Roman" w:hAnsi="Times New Roman" w:cs="Times New Roman"/>
          <w:bCs/>
          <w:szCs w:val="21"/>
        </w:rPr>
        <w:t xml:space="preserve"> was detected by western blot.</w:t>
      </w:r>
      <w:r w:rsidR="00D153F3" w:rsidRPr="000A37BA">
        <w:rPr>
          <w:rFonts w:ascii="Times New Roman" w:hAnsi="Times New Roman" w:cs="Times New Roman"/>
          <w:szCs w:val="21"/>
        </w:rPr>
        <w:t xml:space="preserve"> </w:t>
      </w:r>
      <w:r w:rsidR="00E05D85">
        <w:rPr>
          <w:rFonts w:ascii="Times New Roman" w:hAnsi="Times New Roman" w:cs="Times New Roman"/>
          <w:bCs/>
          <w:szCs w:val="21"/>
        </w:rPr>
        <w:t>R210</w:t>
      </w:r>
      <w:r w:rsidR="00E05D85" w:rsidRPr="003B5ADC">
        <w:rPr>
          <w:rFonts w:ascii="Times New Roman" w:hAnsi="Times New Roman" w:cs="Times New Roman"/>
          <w:bCs/>
          <w:szCs w:val="21"/>
        </w:rPr>
        <w:t xml:space="preserve"> </w:t>
      </w:r>
      <w:r w:rsidR="00E05D85">
        <w:rPr>
          <w:rFonts w:ascii="Times New Roman" w:hAnsi="Times New Roman" w:cs="Times New Roman"/>
          <w:bCs/>
          <w:szCs w:val="21"/>
        </w:rPr>
        <w:t xml:space="preserve">was </w:t>
      </w:r>
      <w:r w:rsidR="00E05D85" w:rsidRPr="003B5ADC">
        <w:rPr>
          <w:rFonts w:ascii="Times New Roman" w:hAnsi="Times New Roman" w:cs="Times New Roman"/>
          <w:bCs/>
          <w:szCs w:val="21"/>
        </w:rPr>
        <w:t>identified via mass spectrometry</w:t>
      </w:r>
      <w:r w:rsidRPr="00D153F3">
        <w:rPr>
          <w:rFonts w:ascii="Times New Roman" w:hAnsi="Times New Roman" w:cs="Times New Roman"/>
          <w:color w:val="000000"/>
          <w:szCs w:val="21"/>
        </w:rPr>
        <w:t xml:space="preserve">. </w:t>
      </w:r>
      <w:r w:rsidRPr="00D153F3">
        <w:rPr>
          <w:rFonts w:ascii="Times New Roman" w:hAnsi="Times New Roman" w:cs="Times New Roman"/>
          <w:b/>
          <w:bCs/>
          <w:szCs w:val="21"/>
        </w:rPr>
        <w:t>B</w:t>
      </w:r>
      <w:r w:rsidRPr="00D153F3">
        <w:rPr>
          <w:rFonts w:ascii="Times New Roman" w:hAnsi="Times New Roman" w:cs="Times New Roman"/>
          <w:bCs/>
          <w:szCs w:val="21"/>
        </w:rPr>
        <w:t xml:space="preserve"> </w:t>
      </w:r>
      <w:r w:rsidR="00471B7F">
        <w:rPr>
          <w:rFonts w:ascii="Times New Roman" w:hAnsi="Times New Roman" w:cs="Times New Roman"/>
          <w:bCs/>
          <w:szCs w:val="21"/>
        </w:rPr>
        <w:t>SMMC7721</w:t>
      </w:r>
      <w:r w:rsidRPr="00D153F3">
        <w:rPr>
          <w:rFonts w:ascii="Times New Roman" w:hAnsi="Times New Roman" w:cs="Times New Roman"/>
          <w:bCs/>
          <w:szCs w:val="21"/>
        </w:rPr>
        <w:t xml:space="preserve"> cells were </w:t>
      </w:r>
      <w:r w:rsidRPr="00D153F3">
        <w:rPr>
          <w:rFonts w:ascii="Times New Roman" w:eastAsia="宋体" w:hAnsi="Times New Roman" w:cs="Times New Roman"/>
          <w:szCs w:val="21"/>
        </w:rPr>
        <w:t>transiently</w:t>
      </w:r>
      <w:r w:rsidRPr="00D153F3">
        <w:rPr>
          <w:rFonts w:ascii="Times New Roman" w:hAnsi="Times New Roman" w:cs="Times New Roman"/>
          <w:bCs/>
          <w:szCs w:val="21"/>
        </w:rPr>
        <w:t xml:space="preserve"> transfected with FLAG-TRIM47, </w:t>
      </w:r>
      <w:r w:rsidRPr="00D153F3">
        <w:rPr>
          <w:rFonts w:ascii="Times New Roman" w:hAnsi="Times New Roman" w:cs="Times New Roman"/>
          <w:szCs w:val="21"/>
        </w:rPr>
        <w:t>FLAG-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TRIM47</w:t>
      </w:r>
      <w:r w:rsidRPr="00D153F3">
        <w:rPr>
          <w:rFonts w:ascii="Times New Roman" w:eastAsia="宋体" w:hAnsi="Times New Roman" w:cs="Times New Roman"/>
          <w:color w:val="000000"/>
          <w:szCs w:val="21"/>
          <w:vertAlign w:val="superscript"/>
        </w:rPr>
        <w:t xml:space="preserve">R210K </w:t>
      </w:r>
      <w:r w:rsidRPr="00D153F3">
        <w:rPr>
          <w:rFonts w:ascii="Times New Roman" w:hAnsi="Times New Roman" w:cs="Times New Roman"/>
          <w:bCs/>
          <w:szCs w:val="21"/>
        </w:rPr>
        <w:t xml:space="preserve">or </w:t>
      </w:r>
      <w:r w:rsidRPr="00D153F3">
        <w:rPr>
          <w:rFonts w:ascii="Times New Roman" w:hAnsi="Times New Roman" w:cs="Times New Roman"/>
          <w:szCs w:val="21"/>
        </w:rPr>
        <w:t>FLAG-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TRIM47</w:t>
      </w:r>
      <w:r w:rsidRPr="00D153F3">
        <w:rPr>
          <w:rFonts w:ascii="Times New Roman" w:eastAsia="宋体" w:hAnsi="Times New Roman" w:cs="Times New Roman"/>
          <w:color w:val="000000"/>
          <w:szCs w:val="21"/>
          <w:vertAlign w:val="superscript"/>
        </w:rPr>
        <w:t>R582K</w:t>
      </w:r>
      <w:r w:rsidRPr="00D153F3">
        <w:rPr>
          <w:rFonts w:ascii="Times New Roman" w:hAnsi="Times New Roman" w:cs="Times New Roman"/>
          <w:bCs/>
          <w:szCs w:val="21"/>
        </w:rPr>
        <w:t xml:space="preserve"> for 48 h. </w:t>
      </w:r>
      <w:r w:rsidR="00E05D85">
        <w:rPr>
          <w:rFonts w:ascii="Times New Roman" w:hAnsi="Times New Roman" w:cs="Times New Roman"/>
          <w:bCs/>
          <w:szCs w:val="21"/>
        </w:rPr>
        <w:t>C</w:t>
      </w:r>
      <w:r w:rsidRPr="00D153F3">
        <w:rPr>
          <w:rFonts w:ascii="Times New Roman" w:hAnsi="Times New Roman" w:cs="Times New Roman"/>
          <w:bCs/>
          <w:szCs w:val="21"/>
        </w:rPr>
        <w:t xml:space="preserve">ell </w:t>
      </w:r>
      <w:r w:rsidRPr="00D153F3">
        <w:rPr>
          <w:rFonts w:ascii="Times New Roman" w:hAnsi="Times New Roman" w:cs="Times New Roman"/>
          <w:szCs w:val="21"/>
        </w:rPr>
        <w:t>extracts</w:t>
      </w:r>
      <w:r w:rsidRPr="00D153F3">
        <w:rPr>
          <w:rFonts w:ascii="Times New Roman" w:hAnsi="Times New Roman" w:cs="Times New Roman"/>
          <w:bCs/>
          <w:szCs w:val="21"/>
        </w:rPr>
        <w:t xml:space="preserve"> were subjected to immunoprecipitated with anti-FLAG antibody. </w:t>
      </w:r>
      <w:r w:rsidRPr="00D153F3">
        <w:rPr>
          <w:rFonts w:ascii="Times New Roman" w:hAnsi="Times New Roman" w:cs="Times New Roman"/>
          <w:color w:val="000000"/>
          <w:szCs w:val="21"/>
        </w:rPr>
        <w:t>Arginine methylation of immunopurified TRIM47</w:t>
      </w:r>
      <w:r w:rsidRPr="00D153F3">
        <w:rPr>
          <w:rFonts w:ascii="Times New Roman" w:hAnsi="Times New Roman" w:cs="Times New Roman"/>
          <w:bCs/>
          <w:szCs w:val="21"/>
        </w:rPr>
        <w:t xml:space="preserve"> was detected by western blot.</w:t>
      </w:r>
      <w:r w:rsidRPr="00D153F3">
        <w:rPr>
          <w:rFonts w:ascii="Times New Roman" w:hAnsi="Times New Roman" w:cs="Times New Roman"/>
          <w:szCs w:val="21"/>
        </w:rPr>
        <w:t xml:space="preserve"> </w:t>
      </w:r>
      <w:r w:rsidRPr="00D153F3">
        <w:rPr>
          <w:rFonts w:ascii="Times New Roman" w:eastAsia="AdvOTea1a7398" w:hAnsi="Times New Roman" w:cs="Times New Roman"/>
          <w:b/>
          <w:bCs/>
          <w:szCs w:val="21"/>
        </w:rPr>
        <w:t xml:space="preserve">C </w:t>
      </w:r>
      <w:r w:rsidR="00471B7F">
        <w:rPr>
          <w:rFonts w:ascii="Times New Roman" w:hAnsi="Times New Roman" w:cs="Times New Roman"/>
          <w:szCs w:val="21"/>
        </w:rPr>
        <w:t>SMMC7721</w:t>
      </w:r>
      <w:r w:rsidRPr="00D153F3">
        <w:rPr>
          <w:rFonts w:ascii="Times New Roman" w:hAnsi="Times New Roman" w:cs="Times New Roman"/>
          <w:szCs w:val="21"/>
        </w:rPr>
        <w:t xml:space="preserve"> cells were co-transfected with FLAG-TRIM47 or FLAG-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TRIM47</w:t>
      </w:r>
      <w:r w:rsidRPr="00D153F3">
        <w:rPr>
          <w:rFonts w:ascii="Times New Roman" w:eastAsia="宋体" w:hAnsi="Times New Roman" w:cs="Times New Roman"/>
          <w:color w:val="000000"/>
          <w:szCs w:val="21"/>
          <w:vertAlign w:val="superscript"/>
        </w:rPr>
        <w:t>R210/582K</w:t>
      </w:r>
      <w:r w:rsidRPr="00D153F3">
        <w:rPr>
          <w:rFonts w:ascii="Times New Roman" w:hAnsi="Times New Roman" w:cs="Times New Roman"/>
          <w:szCs w:val="21"/>
        </w:rPr>
        <w:t xml:space="preserve"> and HA-ubiquitin plasmids for 48h. </w:t>
      </w:r>
      <w:r w:rsidR="00E05D85">
        <w:rPr>
          <w:rFonts w:ascii="Times New Roman" w:hAnsi="Times New Roman" w:cs="Times New Roman"/>
          <w:bCs/>
          <w:szCs w:val="21"/>
        </w:rPr>
        <w:t>C</w:t>
      </w:r>
      <w:r w:rsidRPr="00D153F3">
        <w:rPr>
          <w:rFonts w:ascii="Times New Roman" w:hAnsi="Times New Roman" w:cs="Times New Roman"/>
          <w:bCs/>
          <w:szCs w:val="21"/>
        </w:rPr>
        <w:t xml:space="preserve">ell </w:t>
      </w:r>
      <w:r w:rsidRPr="00D153F3">
        <w:rPr>
          <w:rFonts w:ascii="Times New Roman" w:hAnsi="Times New Roman" w:cs="Times New Roman"/>
          <w:szCs w:val="21"/>
        </w:rPr>
        <w:t>extracts</w:t>
      </w:r>
      <w:r w:rsidRPr="00D153F3">
        <w:rPr>
          <w:rFonts w:ascii="Times New Roman" w:hAnsi="Times New Roman" w:cs="Times New Roman"/>
          <w:bCs/>
          <w:szCs w:val="21"/>
        </w:rPr>
        <w:t xml:space="preserve"> were immunoprecipitated with anti-FLAG antibody. The </w:t>
      </w:r>
      <w:r w:rsidRPr="00E05D85">
        <w:rPr>
          <w:rFonts w:ascii="Times New Roman" w:hAnsi="Times New Roman" w:cs="Times New Roman"/>
          <w:szCs w:val="21"/>
          <w:shd w:val="clear" w:color="auto" w:fill="FFFFFF"/>
        </w:rPr>
        <w:t>immuno</w:t>
      </w:r>
      <w:r w:rsidRPr="00E05D85">
        <w:rPr>
          <w:rStyle w:val="aa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precipitates</w:t>
      </w:r>
      <w:r w:rsidRPr="00E05D85">
        <w:rPr>
          <w:rFonts w:ascii="Times New Roman" w:hAnsi="Times New Roman" w:cs="Times New Roman"/>
          <w:szCs w:val="21"/>
          <w:shd w:val="clear" w:color="auto" w:fill="FFFFFF"/>
        </w:rPr>
        <w:t> </w:t>
      </w:r>
      <w:r w:rsidRPr="00D153F3">
        <w:rPr>
          <w:rFonts w:ascii="Times New Roman" w:hAnsi="Times New Roman" w:cs="Times New Roman"/>
          <w:szCs w:val="21"/>
        </w:rPr>
        <w:t>were detected by with anti-ubiquitin and anti-FLAG antibodies.</w:t>
      </w:r>
      <w:r w:rsidRPr="00D153F3">
        <w:rPr>
          <w:rFonts w:ascii="Times New Roman" w:hAnsi="Times New Roman" w:cs="Times New Roman"/>
          <w:b/>
          <w:bCs/>
          <w:szCs w:val="21"/>
        </w:rPr>
        <w:t xml:space="preserve"> D</w:t>
      </w:r>
      <w:r w:rsidRPr="00D153F3">
        <w:rPr>
          <w:rFonts w:ascii="Times New Roman" w:hAnsi="Times New Roman" w:cs="Times New Roman"/>
          <w:szCs w:val="21"/>
        </w:rPr>
        <w:t xml:space="preserve"> </w:t>
      </w:r>
      <w:r w:rsidR="00471B7F">
        <w:rPr>
          <w:rFonts w:ascii="Times New Roman" w:hAnsi="Times New Roman" w:cs="Times New Roman"/>
          <w:szCs w:val="21"/>
        </w:rPr>
        <w:t>SMMC7721</w:t>
      </w:r>
      <w:r w:rsidRPr="00D153F3">
        <w:rPr>
          <w:rFonts w:ascii="Times New Roman" w:hAnsi="Times New Roman" w:cs="Times New Roman"/>
          <w:szCs w:val="21"/>
        </w:rPr>
        <w:t xml:space="preserve"> cells were transfected with FLAG-TRIM47, </w:t>
      </w:r>
      <w:r w:rsidR="00E05D85" w:rsidRPr="00D153F3">
        <w:rPr>
          <w:rFonts w:ascii="Times New Roman" w:hAnsi="Times New Roman" w:cs="Times New Roman"/>
          <w:szCs w:val="21"/>
        </w:rPr>
        <w:t>FLAG-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TRIM47</w:t>
      </w:r>
      <w:r w:rsidRPr="00D153F3">
        <w:rPr>
          <w:rFonts w:ascii="Times New Roman" w:eastAsia="宋体" w:hAnsi="Times New Roman" w:cs="Times New Roman"/>
          <w:color w:val="000000"/>
          <w:szCs w:val="21"/>
          <w:vertAlign w:val="superscript"/>
        </w:rPr>
        <w:t xml:space="preserve">R210K 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(upper)</w:t>
      </w:r>
      <w:r w:rsidRPr="00D153F3">
        <w:rPr>
          <w:rFonts w:ascii="Times New Roman" w:hAnsi="Times New Roman" w:cs="Times New Roman"/>
          <w:szCs w:val="21"/>
        </w:rPr>
        <w:t xml:space="preserve"> </w:t>
      </w:r>
      <w:r w:rsidRPr="00D153F3">
        <w:rPr>
          <w:rFonts w:ascii="Times New Roman" w:hAnsi="Times New Roman" w:cs="Times New Roman" w:hint="eastAsia"/>
          <w:szCs w:val="21"/>
        </w:rPr>
        <w:t>or</w:t>
      </w:r>
      <w:r w:rsidRPr="00D153F3">
        <w:rPr>
          <w:rFonts w:ascii="Times New Roman" w:hAnsi="Times New Roman" w:cs="Times New Roman"/>
          <w:szCs w:val="21"/>
        </w:rPr>
        <w:t xml:space="preserve"> </w:t>
      </w:r>
      <w:r w:rsidR="00E05D85" w:rsidRPr="00D153F3">
        <w:rPr>
          <w:rFonts w:ascii="Times New Roman" w:hAnsi="Times New Roman" w:cs="Times New Roman"/>
          <w:szCs w:val="21"/>
        </w:rPr>
        <w:t>FLAG-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TRIM47</w:t>
      </w:r>
      <w:r w:rsidRPr="00D153F3">
        <w:rPr>
          <w:rFonts w:ascii="Times New Roman" w:eastAsia="宋体" w:hAnsi="Times New Roman" w:cs="Times New Roman"/>
          <w:color w:val="000000"/>
          <w:szCs w:val="21"/>
          <w:vertAlign w:val="superscript"/>
        </w:rPr>
        <w:t xml:space="preserve">R582K 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(bottom)</w:t>
      </w:r>
      <w:r w:rsidRPr="00D153F3">
        <w:rPr>
          <w:rFonts w:ascii="Times New Roman" w:hAnsi="Times New Roman" w:cs="Times New Roman"/>
          <w:szCs w:val="21"/>
        </w:rPr>
        <w:t xml:space="preserve"> for 48h</w:t>
      </w:r>
      <w:r w:rsidR="00E05D85">
        <w:rPr>
          <w:rFonts w:ascii="Times New Roman" w:hAnsi="Times New Roman" w:cs="Times New Roman"/>
          <w:szCs w:val="21"/>
        </w:rPr>
        <w:t xml:space="preserve"> and </w:t>
      </w:r>
      <w:r w:rsidRPr="00D153F3">
        <w:rPr>
          <w:rFonts w:ascii="Times New Roman" w:hAnsi="Times New Roman" w:cs="Times New Roman"/>
          <w:szCs w:val="21"/>
        </w:rPr>
        <w:t xml:space="preserve">treated with HY12759 for another 12 h. Western blot analysis of TRIM47 </w:t>
      </w:r>
      <w:r w:rsidR="00E05D85">
        <w:rPr>
          <w:rFonts w:ascii="Times New Roman" w:hAnsi="Times New Roman" w:cs="Times New Roman"/>
          <w:szCs w:val="21"/>
        </w:rPr>
        <w:t>protein levels</w:t>
      </w:r>
      <w:r w:rsidRPr="00D153F3">
        <w:rPr>
          <w:rFonts w:ascii="Times New Roman" w:hAnsi="Times New Roman" w:cs="Times New Roman"/>
          <w:szCs w:val="21"/>
        </w:rPr>
        <w:t>.</w:t>
      </w:r>
      <w:r w:rsidRPr="00D153F3">
        <w:rPr>
          <w:rFonts w:ascii="Times New Roman" w:hAnsi="Times New Roman" w:cs="Times New Roman"/>
          <w:b/>
          <w:bCs/>
          <w:szCs w:val="21"/>
        </w:rPr>
        <w:t xml:space="preserve"> E</w:t>
      </w:r>
      <w:r w:rsidRPr="00D153F3">
        <w:rPr>
          <w:rFonts w:ascii="Times New Roman" w:hAnsi="Times New Roman" w:cs="Times New Roman"/>
          <w:szCs w:val="21"/>
        </w:rPr>
        <w:t xml:space="preserve"> Western blot analysis of TRIM47 protein levels in </w:t>
      </w:r>
      <w:r w:rsidR="00471B7F">
        <w:rPr>
          <w:rFonts w:ascii="Times New Roman" w:eastAsia="宋体" w:hAnsi="Times New Roman" w:cs="Times New Roman"/>
          <w:szCs w:val="21"/>
        </w:rPr>
        <w:t>SMMC7721</w:t>
      </w:r>
      <w:r w:rsidRPr="00D153F3">
        <w:rPr>
          <w:rFonts w:ascii="Times New Roman" w:eastAsia="宋体" w:hAnsi="Times New Roman" w:cs="Times New Roman"/>
          <w:szCs w:val="21"/>
        </w:rPr>
        <w:t xml:space="preserve"> cells transiently transfected with </w:t>
      </w:r>
      <w:r w:rsidR="00E05D85">
        <w:rPr>
          <w:rFonts w:ascii="Times New Roman" w:eastAsia="宋体" w:hAnsi="Times New Roman" w:cs="Times New Roman"/>
          <w:szCs w:val="21"/>
        </w:rPr>
        <w:t>Vector</w:t>
      </w:r>
      <w:r w:rsidRPr="00D153F3">
        <w:rPr>
          <w:rFonts w:ascii="Times New Roman" w:eastAsia="宋体" w:hAnsi="Times New Roman" w:cs="Times New Roman"/>
          <w:szCs w:val="21"/>
        </w:rPr>
        <w:t xml:space="preserve">, FLAG-TRIM47, </w:t>
      </w:r>
      <w:r w:rsidR="00E05D85" w:rsidRPr="00D153F3">
        <w:rPr>
          <w:rFonts w:ascii="Times New Roman" w:eastAsia="宋体" w:hAnsi="Times New Roman" w:cs="Times New Roman"/>
          <w:szCs w:val="21"/>
        </w:rPr>
        <w:t>FLAG-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TRIM47</w:t>
      </w:r>
      <w:r w:rsidRPr="00D153F3">
        <w:rPr>
          <w:rFonts w:ascii="Times New Roman" w:eastAsia="宋体" w:hAnsi="Times New Roman" w:cs="Times New Roman"/>
          <w:color w:val="000000"/>
          <w:szCs w:val="21"/>
          <w:vertAlign w:val="superscript"/>
        </w:rPr>
        <w:t>R210K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 xml:space="preserve">, </w:t>
      </w:r>
      <w:r w:rsidR="00E05D85" w:rsidRPr="00D153F3">
        <w:rPr>
          <w:rFonts w:ascii="Times New Roman" w:eastAsia="宋体" w:hAnsi="Times New Roman" w:cs="Times New Roman"/>
          <w:szCs w:val="21"/>
        </w:rPr>
        <w:t>FLAG-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TRIM47</w:t>
      </w:r>
      <w:r w:rsidRPr="00D153F3">
        <w:rPr>
          <w:rFonts w:ascii="Times New Roman" w:eastAsia="宋体" w:hAnsi="Times New Roman" w:cs="Times New Roman"/>
          <w:color w:val="000000"/>
          <w:szCs w:val="21"/>
          <w:vertAlign w:val="superscript"/>
        </w:rPr>
        <w:t>R582K</w:t>
      </w:r>
      <w:r w:rsidRPr="00D153F3">
        <w:rPr>
          <w:rFonts w:ascii="Times New Roman" w:eastAsia="宋体" w:hAnsi="Times New Roman" w:cs="Times New Roman"/>
          <w:szCs w:val="21"/>
        </w:rPr>
        <w:t xml:space="preserve"> or </w:t>
      </w:r>
      <w:r w:rsidRPr="00D153F3">
        <w:rPr>
          <w:rFonts w:ascii="Times New Roman" w:hAnsi="Times New Roman" w:cs="Times New Roman"/>
          <w:szCs w:val="21"/>
        </w:rPr>
        <w:t>FLAG-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TRIM47</w:t>
      </w:r>
      <w:r w:rsidRPr="00D153F3">
        <w:rPr>
          <w:rFonts w:ascii="Times New Roman" w:eastAsia="宋体" w:hAnsi="Times New Roman" w:cs="Times New Roman"/>
          <w:color w:val="000000"/>
          <w:szCs w:val="21"/>
          <w:vertAlign w:val="superscript"/>
        </w:rPr>
        <w:t>R210/582K</w:t>
      </w:r>
      <w:r w:rsidRPr="00D153F3">
        <w:rPr>
          <w:rFonts w:ascii="Times New Roman" w:hAnsi="Times New Roman" w:cs="Times New Roman"/>
          <w:szCs w:val="21"/>
        </w:rPr>
        <w:t xml:space="preserve">. </w:t>
      </w:r>
      <w:r w:rsidRPr="00D153F3">
        <w:rPr>
          <w:rFonts w:ascii="Times New Roman" w:hAnsi="Times New Roman" w:cs="Times New Roman"/>
          <w:b/>
          <w:szCs w:val="21"/>
        </w:rPr>
        <w:t xml:space="preserve">F-G </w:t>
      </w:r>
      <w:r w:rsidRPr="00D153F3">
        <w:rPr>
          <w:rFonts w:ascii="Times New Roman" w:eastAsia="宋体" w:hAnsi="Times New Roman" w:cs="Times New Roman"/>
          <w:szCs w:val="21"/>
        </w:rPr>
        <w:t xml:space="preserve">The migration assay of Huh7 cells transiently transfected with </w:t>
      </w:r>
      <w:r w:rsidR="00E05D85">
        <w:rPr>
          <w:rFonts w:ascii="Times New Roman" w:eastAsia="宋体" w:hAnsi="Times New Roman" w:cs="Times New Roman"/>
          <w:szCs w:val="21"/>
        </w:rPr>
        <w:t>Vector</w:t>
      </w:r>
      <w:r w:rsidRPr="00D153F3">
        <w:rPr>
          <w:rFonts w:ascii="Times New Roman" w:eastAsia="宋体" w:hAnsi="Times New Roman" w:cs="Times New Roman"/>
          <w:szCs w:val="21"/>
        </w:rPr>
        <w:t>, FLAG-</w:t>
      </w:r>
      <w:r w:rsidRPr="00D153F3">
        <w:rPr>
          <w:rFonts w:ascii="Times New Roman" w:eastAsia="宋体" w:hAnsi="Times New Roman" w:cs="Times New Roman"/>
          <w:szCs w:val="21"/>
        </w:rPr>
        <w:lastRenderedPageBreak/>
        <w:t>TRIM47, FLAG-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TRIM47</w:t>
      </w:r>
      <w:r w:rsidRPr="00D153F3">
        <w:rPr>
          <w:rFonts w:ascii="Times New Roman" w:eastAsia="宋体" w:hAnsi="Times New Roman" w:cs="Times New Roman"/>
          <w:color w:val="000000"/>
          <w:szCs w:val="21"/>
          <w:vertAlign w:val="superscript"/>
        </w:rPr>
        <w:t>R210K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 xml:space="preserve">, </w:t>
      </w:r>
      <w:r w:rsidRPr="00D153F3">
        <w:rPr>
          <w:rFonts w:ascii="Times New Roman" w:eastAsia="宋体" w:hAnsi="Times New Roman" w:cs="Times New Roman"/>
          <w:szCs w:val="21"/>
        </w:rPr>
        <w:t>FLAG-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TRIM47</w:t>
      </w:r>
      <w:r w:rsidRPr="00D153F3">
        <w:rPr>
          <w:rFonts w:ascii="Times New Roman" w:eastAsia="宋体" w:hAnsi="Times New Roman" w:cs="Times New Roman"/>
          <w:color w:val="000000"/>
          <w:szCs w:val="21"/>
          <w:vertAlign w:val="superscript"/>
        </w:rPr>
        <w:t>R582K</w:t>
      </w:r>
      <w:r w:rsidRPr="00D153F3">
        <w:rPr>
          <w:rFonts w:ascii="Times New Roman" w:eastAsia="宋体" w:hAnsi="Times New Roman" w:cs="Times New Roman"/>
          <w:szCs w:val="21"/>
        </w:rPr>
        <w:t xml:space="preserve"> or </w:t>
      </w:r>
      <w:r w:rsidRPr="00D153F3">
        <w:rPr>
          <w:rFonts w:ascii="Times New Roman" w:hAnsi="Times New Roman" w:cs="Times New Roman"/>
          <w:szCs w:val="21"/>
        </w:rPr>
        <w:t>FLAG-</w:t>
      </w:r>
      <w:r w:rsidRPr="00D153F3">
        <w:rPr>
          <w:rFonts w:ascii="Times New Roman" w:eastAsia="宋体" w:hAnsi="Times New Roman" w:cs="Times New Roman"/>
          <w:color w:val="000000"/>
          <w:szCs w:val="21"/>
        </w:rPr>
        <w:t>TRIM47</w:t>
      </w:r>
      <w:r w:rsidRPr="00D153F3">
        <w:rPr>
          <w:rFonts w:ascii="Times New Roman" w:eastAsia="宋体" w:hAnsi="Times New Roman" w:cs="Times New Roman"/>
          <w:color w:val="000000"/>
          <w:szCs w:val="21"/>
          <w:vertAlign w:val="superscript"/>
        </w:rPr>
        <w:t>R210/582K</w:t>
      </w:r>
      <w:r w:rsidRPr="00D153F3">
        <w:rPr>
          <w:rFonts w:ascii="Times New Roman" w:hAnsi="Times New Roman" w:cs="Times New Roman"/>
          <w:szCs w:val="21"/>
        </w:rPr>
        <w:t xml:space="preserve"> (</w:t>
      </w:r>
      <w:r w:rsidRPr="00D153F3">
        <w:rPr>
          <w:rFonts w:ascii="Times New Roman" w:hAnsi="Times New Roman" w:cs="Times New Roman"/>
          <w:b/>
          <w:bCs/>
          <w:szCs w:val="21"/>
        </w:rPr>
        <w:t>F</w:t>
      </w:r>
      <w:r w:rsidRPr="00D153F3">
        <w:rPr>
          <w:rFonts w:ascii="Times New Roman" w:hAnsi="Times New Roman" w:cs="Times New Roman"/>
          <w:szCs w:val="21"/>
        </w:rPr>
        <w:t>)</w:t>
      </w:r>
      <w:r w:rsidRPr="00D153F3">
        <w:rPr>
          <w:rFonts w:ascii="Times New Roman" w:eastAsia="宋体" w:hAnsi="Times New Roman" w:cs="Times New Roman"/>
          <w:szCs w:val="21"/>
        </w:rPr>
        <w:t xml:space="preserve">. </w:t>
      </w:r>
      <w:r w:rsidRPr="00D153F3">
        <w:rPr>
          <w:rFonts w:ascii="Times New Roman" w:hAnsi="Times New Roman" w:cs="Times New Roman"/>
          <w:szCs w:val="21"/>
        </w:rPr>
        <w:t>The average number of cells per field were calculated (</w:t>
      </w:r>
      <w:r w:rsidRPr="00D153F3">
        <w:rPr>
          <w:rFonts w:ascii="Times New Roman" w:hAnsi="Times New Roman" w:cs="Times New Roman"/>
          <w:b/>
          <w:bCs/>
          <w:szCs w:val="21"/>
        </w:rPr>
        <w:t>G</w:t>
      </w:r>
      <w:r w:rsidRPr="00D153F3">
        <w:rPr>
          <w:rFonts w:ascii="Times New Roman" w:hAnsi="Times New Roman" w:cs="Times New Roman"/>
          <w:szCs w:val="21"/>
        </w:rPr>
        <w:t xml:space="preserve">). Scale bars, 50μm. Data shown as mean ± SD. n = 3 samples per group, four fields per sample. </w:t>
      </w:r>
      <w:r w:rsidRPr="00D153F3">
        <w:rPr>
          <w:rFonts w:ascii="Times New Roman" w:hAnsi="Times New Roman" w:cs="Times New Roman"/>
          <w:szCs w:val="21"/>
          <w:shd w:val="clear" w:color="auto" w:fill="FFFFFF"/>
        </w:rPr>
        <w:t xml:space="preserve">***, </w:t>
      </w:r>
      <w:r w:rsidRPr="00D153F3">
        <w:rPr>
          <w:rFonts w:ascii="Times New Roman" w:hAnsi="Times New Roman" w:cs="Times New Roman"/>
          <w:i/>
          <w:iCs/>
          <w:szCs w:val="21"/>
          <w:shd w:val="clear" w:color="auto" w:fill="FFFFFF"/>
        </w:rPr>
        <w:t>P</w:t>
      </w:r>
      <w:r w:rsidRPr="00D153F3">
        <w:rPr>
          <w:rFonts w:ascii="Times New Roman" w:eastAsia="MS Gothic" w:hAnsi="Times New Roman" w:cs="Times New Roman"/>
          <w:szCs w:val="21"/>
          <w:shd w:val="clear" w:color="auto" w:fill="FFFFFF"/>
        </w:rPr>
        <w:t> </w:t>
      </w:r>
      <w:r w:rsidRPr="00D153F3">
        <w:rPr>
          <w:rFonts w:ascii="Times New Roman" w:hAnsi="Times New Roman" w:cs="Times New Roman"/>
          <w:szCs w:val="21"/>
          <w:shd w:val="clear" w:color="auto" w:fill="FFFFFF"/>
        </w:rPr>
        <w:t>&lt;</w:t>
      </w:r>
      <w:r w:rsidRPr="00D153F3">
        <w:rPr>
          <w:rFonts w:ascii="Times New Roman" w:eastAsia="MS Gothic" w:hAnsi="Times New Roman" w:cs="Times New Roman"/>
          <w:szCs w:val="21"/>
          <w:shd w:val="clear" w:color="auto" w:fill="FFFFFF"/>
        </w:rPr>
        <w:t> </w:t>
      </w:r>
      <w:r w:rsidRPr="00D153F3">
        <w:rPr>
          <w:rFonts w:ascii="Times New Roman" w:hAnsi="Times New Roman" w:cs="Times New Roman"/>
          <w:szCs w:val="21"/>
          <w:shd w:val="clear" w:color="auto" w:fill="FFFFFF"/>
        </w:rPr>
        <w:t>0.001</w:t>
      </w:r>
      <w:r w:rsidR="00E05D85">
        <w:rPr>
          <w:rFonts w:ascii="Times New Roman" w:hAnsi="Times New Roman" w:cs="Times New Roman"/>
          <w:szCs w:val="21"/>
          <w:shd w:val="clear" w:color="auto" w:fill="FFFFFF"/>
        </w:rPr>
        <w:t>,</w:t>
      </w:r>
      <w:r w:rsidR="00E05D85" w:rsidRPr="00E05D85">
        <w:rPr>
          <w:rFonts w:ascii="Times New Roman" w:hAnsi="Times New Roman" w:cs="Times New Roman"/>
          <w:szCs w:val="21"/>
        </w:rPr>
        <w:t xml:space="preserve"> </w:t>
      </w:r>
      <w:r w:rsidR="00E05D85" w:rsidRPr="003B5ADC">
        <w:rPr>
          <w:rFonts w:ascii="Times New Roman" w:hAnsi="Times New Roman" w:cs="Times New Roman"/>
          <w:szCs w:val="21"/>
        </w:rPr>
        <w:t xml:space="preserve">ns, </w:t>
      </w:r>
      <w:r w:rsidR="00E05D85" w:rsidRPr="00E05D85">
        <w:rPr>
          <w:rStyle w:val="aa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no significance</w:t>
      </w:r>
      <w:r w:rsidRPr="00E05D85">
        <w:rPr>
          <w:rFonts w:ascii="Times New Roman" w:hAnsi="Times New Roman" w:cs="Times New Roman"/>
          <w:i/>
          <w:iCs/>
          <w:szCs w:val="21"/>
        </w:rPr>
        <w:t xml:space="preserve">. </w:t>
      </w:r>
    </w:p>
    <w:p w14:paraId="0D1024B4" w14:textId="77777777" w:rsidR="00476646" w:rsidRDefault="00476646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C69A51D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AF9589D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8F06037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63E6FF1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D93B204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B0F6A3B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9908730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C1D7CD6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C5FF678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6297584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5A0F38F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2D5D348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4B9B772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E5CA178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4889B57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54D861C" w14:textId="77777777" w:rsidR="00874408" w:rsidRP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1CB5A21" w14:textId="72FB68AB" w:rsidR="00476646" w:rsidRDefault="00650041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72A79F7" wp14:editId="17A45F65">
            <wp:extent cx="5274310" cy="3672840"/>
            <wp:effectExtent l="0" t="0" r="2540" b="3810"/>
            <wp:docPr id="134484053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D6986" w14:textId="314AF3B9" w:rsidR="00476646" w:rsidRPr="003B5ADC" w:rsidRDefault="00476646" w:rsidP="00476646">
      <w:pPr>
        <w:adjustRightInd w:val="0"/>
        <w:snapToGrid w:val="0"/>
        <w:rPr>
          <w:rFonts w:ascii="Times New Roman" w:hAnsi="Times New Roman" w:cs="Times New Roman"/>
          <w:b/>
          <w:bCs/>
          <w:szCs w:val="21"/>
        </w:rPr>
      </w:pPr>
      <w:r w:rsidRPr="003B5AD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S4</w:t>
      </w:r>
      <w:r w:rsidRPr="003B5ADC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gramStart"/>
      <w:r w:rsidRPr="003B5ADC">
        <w:rPr>
          <w:rFonts w:ascii="Times New Roman" w:hAnsi="Times New Roman" w:cs="Times New Roman"/>
          <w:b/>
          <w:bCs/>
          <w:szCs w:val="21"/>
        </w:rPr>
        <w:t>A</w:t>
      </w:r>
      <w:proofErr w:type="gramEnd"/>
      <w:r w:rsidRPr="003B5ADC">
        <w:rPr>
          <w:rFonts w:ascii="Times New Roman" w:hAnsi="Times New Roman" w:cs="Times New Roman"/>
          <w:szCs w:val="21"/>
        </w:rPr>
        <w:t xml:space="preserve"> Kaplan-Meier survival analysis of overall survival (OS)</w:t>
      </w:r>
      <w:r w:rsidRPr="003B5ADC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stratified by</w:t>
      </w:r>
      <w:r w:rsidRPr="003B5AD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iCs/>
          <w:szCs w:val="21"/>
        </w:rPr>
        <w:t>CARM1</w:t>
      </w:r>
      <w:r w:rsidRPr="003B5ADC">
        <w:rPr>
          <w:rFonts w:ascii="Times New Roman" w:hAnsi="Times New Roman" w:cs="Times New Roman"/>
          <w:szCs w:val="21"/>
        </w:rPr>
        <w:t xml:space="preserve"> expression in HCC tissues from </w:t>
      </w:r>
      <w:r>
        <w:rPr>
          <w:rFonts w:ascii="Times New Roman" w:hAnsi="Times New Roman" w:cs="Times New Roman"/>
          <w:szCs w:val="21"/>
        </w:rPr>
        <w:t xml:space="preserve">GSE76427 </w:t>
      </w:r>
      <w:r w:rsidRPr="003B5ADC">
        <w:rPr>
          <w:rFonts w:ascii="Times New Roman" w:hAnsi="Times New Roman" w:cs="Times New Roman"/>
          <w:szCs w:val="21"/>
        </w:rPr>
        <w:t>database.</w:t>
      </w:r>
      <w:r w:rsidRPr="003B5ADC">
        <w:rPr>
          <w:rFonts w:ascii="Times New Roman" w:hAnsi="Times New Roman" w:cs="Times New Roman"/>
          <w:smallCap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B </w:t>
      </w:r>
      <w:r w:rsidRPr="003B5ADC">
        <w:rPr>
          <w:rFonts w:ascii="Times New Roman" w:hAnsi="Times New Roman" w:cs="Times New Roman"/>
          <w:szCs w:val="21"/>
        </w:rPr>
        <w:t xml:space="preserve">Western blot analysis of </w:t>
      </w:r>
      <w:r>
        <w:rPr>
          <w:rFonts w:ascii="Times New Roman" w:eastAsia="宋体" w:hAnsi="Times New Roman" w:cs="Times New Roman"/>
          <w:szCs w:val="21"/>
        </w:rPr>
        <w:t>CARM1</w:t>
      </w:r>
      <w:r w:rsidRPr="003B5ADC">
        <w:rPr>
          <w:rFonts w:ascii="Times New Roman" w:hAnsi="Times New Roman" w:cs="Times New Roman"/>
          <w:szCs w:val="21"/>
        </w:rPr>
        <w:t xml:space="preserve"> protein levels in </w:t>
      </w:r>
      <w:bookmarkStart w:id="0" w:name="OLE_LINK18"/>
      <w:r w:rsidR="00471B7F">
        <w:rPr>
          <w:rFonts w:ascii="Times New Roman" w:eastAsia="宋体" w:hAnsi="Times New Roman" w:cs="Times New Roman"/>
          <w:szCs w:val="21"/>
        </w:rPr>
        <w:t>SMMC7721</w:t>
      </w:r>
      <w:r w:rsidRPr="003B5ADC">
        <w:rPr>
          <w:rFonts w:ascii="Times New Roman" w:eastAsia="宋体" w:hAnsi="Times New Roman" w:cs="Times New Roman"/>
          <w:szCs w:val="21"/>
        </w:rPr>
        <w:t xml:space="preserve"> </w:t>
      </w:r>
      <w:r w:rsidR="005A0F86">
        <w:rPr>
          <w:rFonts w:ascii="Times New Roman" w:eastAsia="宋体" w:hAnsi="Times New Roman" w:cs="Times New Roman"/>
          <w:szCs w:val="21"/>
        </w:rPr>
        <w:t xml:space="preserve">and Huh7 </w:t>
      </w:r>
      <w:r w:rsidRPr="003B5ADC">
        <w:rPr>
          <w:rFonts w:ascii="Times New Roman" w:eastAsia="宋体" w:hAnsi="Times New Roman" w:cs="Times New Roman"/>
          <w:szCs w:val="21"/>
        </w:rPr>
        <w:t>cells</w:t>
      </w:r>
      <w:bookmarkEnd w:id="0"/>
      <w:r w:rsidRPr="003B5ADC">
        <w:rPr>
          <w:rFonts w:ascii="Times New Roman" w:eastAsia="宋体" w:hAnsi="Times New Roman" w:cs="Times New Roman"/>
          <w:szCs w:val="21"/>
        </w:rPr>
        <w:t xml:space="preserve"> transfected with </w:t>
      </w:r>
      <w:r w:rsidR="00E05D85">
        <w:rPr>
          <w:rFonts w:ascii="Times New Roman" w:eastAsia="宋体" w:hAnsi="Times New Roman" w:cs="Times New Roman"/>
          <w:szCs w:val="21"/>
        </w:rPr>
        <w:t>Vector</w:t>
      </w:r>
      <w:r w:rsidRPr="003B5ADC">
        <w:rPr>
          <w:rFonts w:ascii="Times New Roman" w:eastAsia="宋体" w:hAnsi="Times New Roman" w:cs="Times New Roman"/>
          <w:szCs w:val="21"/>
        </w:rPr>
        <w:t xml:space="preserve"> or FLAG-</w:t>
      </w:r>
      <w:r>
        <w:rPr>
          <w:rFonts w:ascii="Times New Roman" w:eastAsia="宋体" w:hAnsi="Times New Roman" w:cs="Times New Roman"/>
          <w:szCs w:val="21"/>
        </w:rPr>
        <w:t>CARM1</w:t>
      </w:r>
      <w:r w:rsidRPr="003B5ADC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b/>
          <w:szCs w:val="21"/>
        </w:rPr>
        <w:t>C</w:t>
      </w:r>
      <w:r w:rsidRPr="003B5ADC">
        <w:rPr>
          <w:rFonts w:ascii="Times New Roman" w:hAnsi="Times New Roman" w:cs="Times New Roman"/>
          <w:b/>
          <w:szCs w:val="21"/>
        </w:rPr>
        <w:t>-</w:t>
      </w:r>
      <w:r>
        <w:rPr>
          <w:rFonts w:ascii="Times New Roman" w:hAnsi="Times New Roman" w:cs="Times New Roman"/>
          <w:b/>
          <w:szCs w:val="21"/>
        </w:rPr>
        <w:t>D</w:t>
      </w:r>
      <w:r w:rsidRPr="003B5ADC">
        <w:rPr>
          <w:rFonts w:ascii="Times New Roman" w:hAnsi="Times New Roman" w:cs="Times New Roman"/>
          <w:b/>
          <w:szCs w:val="21"/>
        </w:rPr>
        <w:t xml:space="preserve"> </w:t>
      </w:r>
      <w:r w:rsidRPr="003B5ADC">
        <w:rPr>
          <w:rFonts w:ascii="Times New Roman" w:eastAsia="宋体" w:hAnsi="Times New Roman" w:cs="Times New Roman"/>
          <w:szCs w:val="21"/>
        </w:rPr>
        <w:t xml:space="preserve">The migration assay of </w:t>
      </w:r>
      <w:r w:rsidR="00471B7F">
        <w:rPr>
          <w:rFonts w:ascii="Times New Roman" w:eastAsia="宋体" w:hAnsi="Times New Roman" w:cs="Times New Roman"/>
          <w:szCs w:val="21"/>
        </w:rPr>
        <w:t>SMMC7721</w:t>
      </w:r>
      <w:r w:rsidR="005A0F86" w:rsidRPr="003B5ADC">
        <w:rPr>
          <w:rFonts w:ascii="Times New Roman" w:eastAsia="宋体" w:hAnsi="Times New Roman" w:cs="Times New Roman"/>
          <w:szCs w:val="21"/>
        </w:rPr>
        <w:t xml:space="preserve"> </w:t>
      </w:r>
      <w:r w:rsidR="005A0F86">
        <w:rPr>
          <w:rFonts w:ascii="Times New Roman" w:eastAsia="宋体" w:hAnsi="Times New Roman" w:cs="Times New Roman"/>
          <w:szCs w:val="21"/>
        </w:rPr>
        <w:t xml:space="preserve">and Huh7 </w:t>
      </w:r>
      <w:r w:rsidR="005A0F86" w:rsidRPr="003B5ADC">
        <w:rPr>
          <w:rFonts w:ascii="Times New Roman" w:eastAsia="宋体" w:hAnsi="Times New Roman" w:cs="Times New Roman"/>
          <w:szCs w:val="21"/>
        </w:rPr>
        <w:t xml:space="preserve">cells </w:t>
      </w:r>
      <w:r w:rsidRPr="003B5ADC">
        <w:rPr>
          <w:rFonts w:ascii="Times New Roman" w:eastAsia="宋体" w:hAnsi="Times New Roman" w:cs="Times New Roman"/>
          <w:szCs w:val="21"/>
        </w:rPr>
        <w:t xml:space="preserve">transfected with </w:t>
      </w:r>
      <w:r w:rsidR="00E05D85">
        <w:rPr>
          <w:rFonts w:ascii="Times New Roman" w:eastAsia="宋体" w:hAnsi="Times New Roman" w:cs="Times New Roman"/>
          <w:szCs w:val="21"/>
        </w:rPr>
        <w:t>Vector</w:t>
      </w:r>
      <w:r w:rsidRPr="003B5ADC">
        <w:rPr>
          <w:rFonts w:ascii="Times New Roman" w:eastAsia="宋体" w:hAnsi="Times New Roman" w:cs="Times New Roman"/>
          <w:szCs w:val="21"/>
        </w:rPr>
        <w:t xml:space="preserve"> or FLAG-</w:t>
      </w:r>
      <w:r>
        <w:rPr>
          <w:rFonts w:ascii="Times New Roman" w:eastAsia="宋体" w:hAnsi="Times New Roman" w:cs="Times New Roman"/>
          <w:szCs w:val="21"/>
        </w:rPr>
        <w:t>CARM1 (</w:t>
      </w:r>
      <w:r w:rsidRPr="00BE03B5">
        <w:rPr>
          <w:rFonts w:ascii="Times New Roman" w:eastAsia="宋体" w:hAnsi="Times New Roman" w:cs="Times New Roman"/>
          <w:b/>
          <w:bCs/>
          <w:szCs w:val="21"/>
        </w:rPr>
        <w:t>C</w:t>
      </w:r>
      <w:r>
        <w:rPr>
          <w:rFonts w:ascii="Times New Roman" w:eastAsia="宋体" w:hAnsi="Times New Roman" w:cs="Times New Roman"/>
          <w:szCs w:val="21"/>
        </w:rPr>
        <w:t>)</w:t>
      </w:r>
      <w:r w:rsidRPr="003B5ADC">
        <w:rPr>
          <w:rFonts w:ascii="Times New Roman" w:eastAsia="宋体" w:hAnsi="Times New Roman" w:cs="Times New Roman"/>
          <w:szCs w:val="21"/>
        </w:rPr>
        <w:t xml:space="preserve">. </w:t>
      </w:r>
      <w:r w:rsidRPr="003B5ADC">
        <w:rPr>
          <w:rFonts w:ascii="Times New Roman" w:hAnsi="Times New Roman" w:cs="Times New Roman"/>
          <w:szCs w:val="21"/>
        </w:rPr>
        <w:t>The average number of cells per field were calculated (</w:t>
      </w:r>
      <w:r>
        <w:rPr>
          <w:rFonts w:ascii="Times New Roman" w:hAnsi="Times New Roman" w:cs="Times New Roman"/>
          <w:b/>
          <w:bCs/>
          <w:szCs w:val="21"/>
        </w:rPr>
        <w:t>D</w:t>
      </w:r>
      <w:r w:rsidRPr="003B5ADC">
        <w:rPr>
          <w:rFonts w:ascii="Times New Roman" w:hAnsi="Times New Roman" w:cs="Times New Roman"/>
          <w:szCs w:val="21"/>
        </w:rPr>
        <w:t xml:space="preserve">). Scale bars, 50μm. Data shown as mean ± SD. n = 3 samples per group, four fields per sample. </w:t>
      </w:r>
      <w:r w:rsidRPr="003B5ADC">
        <w:rPr>
          <w:rFonts w:ascii="Times New Roman" w:hAnsi="Times New Roman" w:cs="Times New Roman"/>
          <w:szCs w:val="21"/>
          <w:shd w:val="clear" w:color="auto" w:fill="FFFFFF"/>
        </w:rPr>
        <w:t xml:space="preserve">**, </w:t>
      </w:r>
      <w:r w:rsidRPr="003B5ADC">
        <w:rPr>
          <w:rFonts w:ascii="Times New Roman" w:hAnsi="Times New Roman" w:cs="Times New Roman"/>
          <w:i/>
          <w:iCs/>
          <w:szCs w:val="21"/>
          <w:shd w:val="clear" w:color="auto" w:fill="FFFFFF"/>
        </w:rPr>
        <w:t>P</w:t>
      </w:r>
      <w:r w:rsidRPr="003B5ADC">
        <w:rPr>
          <w:rFonts w:ascii="Times New Roman" w:eastAsia="MS Gothic" w:hAnsi="Times New Roman" w:cs="Times New Roman"/>
          <w:szCs w:val="21"/>
          <w:shd w:val="clear" w:color="auto" w:fill="FFFFFF"/>
        </w:rPr>
        <w:t> </w:t>
      </w:r>
      <w:r w:rsidRPr="003B5ADC">
        <w:rPr>
          <w:rFonts w:ascii="Times New Roman" w:hAnsi="Times New Roman" w:cs="Times New Roman"/>
          <w:szCs w:val="21"/>
          <w:shd w:val="clear" w:color="auto" w:fill="FFFFFF"/>
        </w:rPr>
        <w:t>&lt;</w:t>
      </w:r>
      <w:r w:rsidRPr="003B5ADC">
        <w:rPr>
          <w:rFonts w:ascii="Times New Roman" w:eastAsia="MS Gothic" w:hAnsi="Times New Roman" w:cs="Times New Roman"/>
          <w:szCs w:val="21"/>
          <w:shd w:val="clear" w:color="auto" w:fill="FFFFFF"/>
        </w:rPr>
        <w:t> </w:t>
      </w:r>
      <w:r w:rsidRPr="003B5ADC">
        <w:rPr>
          <w:rFonts w:ascii="Times New Roman" w:hAnsi="Times New Roman" w:cs="Times New Roman"/>
          <w:szCs w:val="21"/>
          <w:shd w:val="clear" w:color="auto" w:fill="FFFFFF"/>
        </w:rPr>
        <w:t>0.01</w:t>
      </w:r>
      <w:r>
        <w:rPr>
          <w:rFonts w:ascii="Times New Roman" w:hAnsi="Times New Roman" w:cs="Times New Roman"/>
          <w:szCs w:val="21"/>
          <w:shd w:val="clear" w:color="auto" w:fill="FFFFFF"/>
        </w:rPr>
        <w:t>,</w:t>
      </w:r>
      <w:r w:rsidRPr="00BE03B5"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 w:rsidRPr="003B5ADC">
        <w:rPr>
          <w:rFonts w:ascii="Times New Roman" w:hAnsi="Times New Roman" w:cs="Times New Roman"/>
          <w:szCs w:val="21"/>
          <w:shd w:val="clear" w:color="auto" w:fill="FFFFFF"/>
        </w:rPr>
        <w:t xml:space="preserve">***, </w:t>
      </w:r>
      <w:r w:rsidRPr="003B5ADC">
        <w:rPr>
          <w:rFonts w:ascii="Times New Roman" w:hAnsi="Times New Roman" w:cs="Times New Roman"/>
          <w:i/>
          <w:iCs/>
          <w:szCs w:val="21"/>
          <w:shd w:val="clear" w:color="auto" w:fill="FFFFFF"/>
        </w:rPr>
        <w:t>P</w:t>
      </w:r>
      <w:r w:rsidRPr="003B5ADC">
        <w:rPr>
          <w:rFonts w:ascii="Times New Roman" w:eastAsia="MS Gothic" w:hAnsi="Times New Roman" w:cs="Times New Roman"/>
          <w:szCs w:val="21"/>
          <w:shd w:val="clear" w:color="auto" w:fill="FFFFFF"/>
        </w:rPr>
        <w:t> </w:t>
      </w:r>
      <w:r w:rsidRPr="003B5ADC">
        <w:rPr>
          <w:rFonts w:ascii="Times New Roman" w:hAnsi="Times New Roman" w:cs="Times New Roman"/>
          <w:szCs w:val="21"/>
          <w:shd w:val="clear" w:color="auto" w:fill="FFFFFF"/>
        </w:rPr>
        <w:t>&lt;</w:t>
      </w:r>
      <w:r w:rsidRPr="003B5ADC">
        <w:rPr>
          <w:rFonts w:ascii="Times New Roman" w:eastAsia="MS Gothic" w:hAnsi="Times New Roman" w:cs="Times New Roman"/>
          <w:szCs w:val="21"/>
          <w:shd w:val="clear" w:color="auto" w:fill="FFFFFF"/>
        </w:rPr>
        <w:t> </w:t>
      </w:r>
      <w:r w:rsidRPr="003B5ADC">
        <w:rPr>
          <w:rFonts w:ascii="Times New Roman" w:hAnsi="Times New Roman" w:cs="Times New Roman"/>
          <w:szCs w:val="21"/>
          <w:shd w:val="clear" w:color="auto" w:fill="FFFFFF"/>
        </w:rPr>
        <w:t>0.001</w:t>
      </w:r>
      <w:r w:rsidRPr="003B5ADC">
        <w:rPr>
          <w:rFonts w:ascii="Times New Roman" w:hAnsi="Times New Roman" w:cs="Times New Roman"/>
          <w:szCs w:val="21"/>
        </w:rPr>
        <w:t>.</w:t>
      </w:r>
      <w:r w:rsidRPr="003B5ADC">
        <w:rPr>
          <w:rFonts w:ascii="Times New Roman" w:hAnsi="Times New Roman" w:cs="Times New Roman"/>
          <w:bCs/>
          <w:szCs w:val="21"/>
        </w:rPr>
        <w:t xml:space="preserve"> </w:t>
      </w:r>
    </w:p>
    <w:p w14:paraId="61D602BC" w14:textId="77777777" w:rsidR="00476646" w:rsidRDefault="00476646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800D4B1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35738E8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E434407" w14:textId="77777777" w:rsidR="00650041" w:rsidRDefault="00650041" w:rsidP="00476646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14:paraId="63D68C48" w14:textId="77777777" w:rsidR="00874408" w:rsidRPr="00D055DF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A33C3F4" w14:textId="46FE4863" w:rsidR="00476646" w:rsidRDefault="00650041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A5EF5AD" wp14:editId="0C5AEF8B">
            <wp:extent cx="5274310" cy="2641600"/>
            <wp:effectExtent l="0" t="0" r="2540" b="6350"/>
            <wp:docPr id="64630393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169CA" w14:textId="6E4D2313" w:rsidR="00476646" w:rsidRDefault="00476646" w:rsidP="00476646">
      <w:pPr>
        <w:adjustRightInd w:val="0"/>
        <w:snapToGrid w:val="0"/>
        <w:rPr>
          <w:rFonts w:ascii="Times New Roman" w:hAnsi="Times New Roman" w:cs="Times New Roman"/>
          <w:b/>
          <w:bCs/>
          <w:szCs w:val="21"/>
        </w:rPr>
      </w:pPr>
      <w:r w:rsidRPr="00BE03B5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S</w:t>
      </w:r>
      <w:r w:rsidRPr="00BE03B5">
        <w:rPr>
          <w:rFonts w:ascii="Times New Roman" w:hAnsi="Times New Roman" w:cs="Times New Roman"/>
          <w:b/>
          <w:szCs w:val="21"/>
        </w:rPr>
        <w:t xml:space="preserve">5 </w:t>
      </w:r>
      <w:proofErr w:type="gramStart"/>
      <w:r w:rsidRPr="00BE03B5">
        <w:rPr>
          <w:rFonts w:ascii="Times New Roman" w:hAnsi="Times New Roman" w:cs="Times New Roman"/>
          <w:b/>
          <w:bCs/>
          <w:szCs w:val="21"/>
        </w:rPr>
        <w:t>A</w:t>
      </w:r>
      <w:proofErr w:type="gramEnd"/>
      <w:r w:rsidRPr="00BE03B5">
        <w:rPr>
          <w:rFonts w:ascii="Times New Roman" w:hAnsi="Times New Roman" w:cs="Times New Roman"/>
          <w:bCs/>
          <w:szCs w:val="21"/>
        </w:rPr>
        <w:t xml:space="preserve"> </w:t>
      </w:r>
      <w:r w:rsidRPr="00BE03B5">
        <w:rPr>
          <w:rFonts w:ascii="Times New Roman" w:hAnsi="Times New Roman" w:cs="Times New Roman"/>
          <w:szCs w:val="21"/>
        </w:rPr>
        <w:t xml:space="preserve">Western blot analysis of TRIM47 expression in </w:t>
      </w:r>
      <w:r w:rsidR="00471B7F">
        <w:rPr>
          <w:rFonts w:ascii="Times New Roman" w:hAnsi="Times New Roman" w:cs="Times New Roman"/>
          <w:szCs w:val="21"/>
        </w:rPr>
        <w:t>SMMC7721</w:t>
      </w:r>
      <w:r w:rsidRPr="00BE03B5">
        <w:rPr>
          <w:rFonts w:ascii="Times New Roman" w:hAnsi="Times New Roman" w:cs="Times New Roman"/>
          <w:szCs w:val="21"/>
        </w:rPr>
        <w:t xml:space="preserve"> cells </w:t>
      </w:r>
      <w:r w:rsidRPr="00BE03B5">
        <w:rPr>
          <w:rFonts w:ascii="Times New Roman" w:hAnsi="Times New Roman" w:cs="Times New Roman"/>
          <w:bCs/>
          <w:szCs w:val="21"/>
        </w:rPr>
        <w:t>transfected with MYC-</w:t>
      </w:r>
      <w:r>
        <w:rPr>
          <w:rFonts w:ascii="Times New Roman" w:hAnsi="Times New Roman" w:cs="Times New Roman"/>
          <w:bCs/>
          <w:szCs w:val="21"/>
        </w:rPr>
        <w:t>CUL4A</w:t>
      </w:r>
      <w:r w:rsidRPr="00BE03B5">
        <w:rPr>
          <w:rFonts w:ascii="Times New Roman" w:hAnsi="Times New Roman" w:cs="Times New Roman"/>
          <w:bCs/>
          <w:szCs w:val="21"/>
        </w:rPr>
        <w:t xml:space="preserve"> for 48 h</w:t>
      </w:r>
      <w:r w:rsidRPr="00BE03B5">
        <w:rPr>
          <w:rFonts w:ascii="Times New Roman" w:hAnsi="Times New Roman" w:cs="Times New Roman"/>
          <w:szCs w:val="21"/>
        </w:rPr>
        <w:t>.</w:t>
      </w:r>
      <w:r w:rsidRPr="00BE03B5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B</w:t>
      </w:r>
      <w:r w:rsidRPr="00BE03B5">
        <w:rPr>
          <w:rFonts w:ascii="Times New Roman" w:hAnsi="Times New Roman" w:cs="Times New Roman"/>
          <w:b/>
          <w:bCs/>
          <w:szCs w:val="21"/>
        </w:rPr>
        <w:t xml:space="preserve"> </w:t>
      </w:r>
      <w:r w:rsidR="00471B7F">
        <w:rPr>
          <w:rFonts w:ascii="Times New Roman" w:hAnsi="Times New Roman" w:cs="Times New Roman"/>
          <w:szCs w:val="21"/>
        </w:rPr>
        <w:t>SMMC7721</w:t>
      </w:r>
      <w:r w:rsidRPr="003B5ADC">
        <w:rPr>
          <w:rFonts w:ascii="Times New Roman" w:hAnsi="Times New Roman" w:cs="Times New Roman"/>
          <w:szCs w:val="21"/>
        </w:rPr>
        <w:t xml:space="preserve"> cells were co-transfected with </w:t>
      </w:r>
      <w:r w:rsidRPr="00BE03B5">
        <w:rPr>
          <w:rFonts w:ascii="Times New Roman" w:hAnsi="Times New Roman" w:cs="Times New Roman"/>
          <w:bCs/>
          <w:szCs w:val="21"/>
        </w:rPr>
        <w:t>MYC-</w:t>
      </w:r>
      <w:r>
        <w:rPr>
          <w:rFonts w:ascii="Times New Roman" w:hAnsi="Times New Roman" w:cs="Times New Roman"/>
          <w:bCs/>
          <w:szCs w:val="21"/>
        </w:rPr>
        <w:t>CUL4A</w:t>
      </w:r>
      <w:r w:rsidRPr="003B5ADC">
        <w:rPr>
          <w:rFonts w:ascii="Times New Roman" w:hAnsi="Times New Roman" w:cs="Times New Roman"/>
          <w:szCs w:val="21"/>
        </w:rPr>
        <w:t xml:space="preserve"> and HA-ubiquitin plasmids for 48h. </w:t>
      </w:r>
      <w:r w:rsidRPr="003B5ADC">
        <w:rPr>
          <w:rFonts w:ascii="Times New Roman" w:hAnsi="Times New Roman" w:cs="Times New Roman"/>
          <w:bCs/>
          <w:szCs w:val="21"/>
        </w:rPr>
        <w:t xml:space="preserve">Total cell </w:t>
      </w:r>
      <w:r w:rsidRPr="003B5ADC">
        <w:rPr>
          <w:rFonts w:ascii="Times New Roman" w:hAnsi="Times New Roman" w:cs="Times New Roman"/>
          <w:szCs w:val="21"/>
        </w:rPr>
        <w:t>extracts</w:t>
      </w:r>
      <w:r w:rsidRPr="003B5ADC">
        <w:rPr>
          <w:rFonts w:ascii="Times New Roman" w:hAnsi="Times New Roman" w:cs="Times New Roman"/>
          <w:bCs/>
          <w:szCs w:val="21"/>
        </w:rPr>
        <w:t xml:space="preserve"> were immunoprecipitated with anti-</w:t>
      </w:r>
      <w:r>
        <w:rPr>
          <w:rFonts w:ascii="Times New Roman" w:hAnsi="Times New Roman" w:cs="Times New Roman"/>
          <w:bCs/>
          <w:szCs w:val="21"/>
        </w:rPr>
        <w:t>TRIM47</w:t>
      </w:r>
      <w:r w:rsidRPr="003B5ADC">
        <w:rPr>
          <w:rFonts w:ascii="Times New Roman" w:hAnsi="Times New Roman" w:cs="Times New Roman"/>
          <w:bCs/>
          <w:szCs w:val="21"/>
        </w:rPr>
        <w:t xml:space="preserve"> antibody</w:t>
      </w:r>
      <w:r w:rsidRPr="005E3C9B">
        <w:rPr>
          <w:rFonts w:ascii="Times New Roman" w:hAnsi="Times New Roman" w:cs="Times New Roman"/>
          <w:bCs/>
          <w:szCs w:val="21"/>
        </w:rPr>
        <w:t xml:space="preserve">. The </w:t>
      </w:r>
      <w:r w:rsidRPr="005E3C9B">
        <w:rPr>
          <w:rFonts w:ascii="Times New Roman" w:hAnsi="Times New Roman" w:cs="Times New Roman"/>
          <w:szCs w:val="21"/>
          <w:shd w:val="clear" w:color="auto" w:fill="FFFFFF"/>
        </w:rPr>
        <w:t>immuno</w:t>
      </w:r>
      <w:r w:rsidRPr="00471B7F">
        <w:rPr>
          <w:rStyle w:val="aa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precipitates</w:t>
      </w:r>
      <w:r w:rsidRPr="005E3C9B">
        <w:rPr>
          <w:rFonts w:ascii="Times New Roman" w:hAnsi="Times New Roman" w:cs="Times New Roman"/>
          <w:szCs w:val="21"/>
          <w:shd w:val="clear" w:color="auto" w:fill="FFFFFF"/>
        </w:rPr>
        <w:t> </w:t>
      </w:r>
      <w:r w:rsidRPr="005E3C9B">
        <w:rPr>
          <w:rFonts w:ascii="Times New Roman" w:hAnsi="Times New Roman" w:cs="Times New Roman"/>
          <w:szCs w:val="21"/>
        </w:rPr>
        <w:t xml:space="preserve">were detected by with anti-ubiquitin and anti-TRIM47 antibodies. </w:t>
      </w:r>
      <w:r>
        <w:rPr>
          <w:rFonts w:ascii="Times New Roman" w:hAnsi="Times New Roman" w:cs="Times New Roman"/>
          <w:b/>
          <w:bCs/>
          <w:szCs w:val="21"/>
        </w:rPr>
        <w:t>C</w:t>
      </w:r>
      <w:r w:rsidRPr="005E3C9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</w:t>
      </w:r>
      <w:r w:rsidRPr="005E3C9B">
        <w:rPr>
          <w:rFonts w:ascii="Times New Roman" w:hAnsi="Times New Roman" w:cs="Times New Roman"/>
        </w:rPr>
        <w:t xml:space="preserve">mmunoprecipitation analysis of </w:t>
      </w:r>
      <w:r>
        <w:rPr>
          <w:rFonts w:ascii="Times New Roman" w:hAnsi="Times New Roman" w:cs="Times New Roman"/>
        </w:rPr>
        <w:t>TRIM47</w:t>
      </w:r>
      <w:r w:rsidRPr="005E3C9B">
        <w:rPr>
          <w:rFonts w:ascii="Times New Roman" w:hAnsi="Times New Roman" w:cs="Times New Roman"/>
        </w:rPr>
        <w:t xml:space="preserve"> ubiquitination in </w:t>
      </w:r>
      <w:r w:rsidR="00471B7F">
        <w:rPr>
          <w:rFonts w:ascii="Times New Roman" w:hAnsi="Times New Roman" w:cs="Times New Roman"/>
        </w:rPr>
        <w:t>SMMC7721</w:t>
      </w:r>
      <w:r w:rsidRPr="005E3C9B">
        <w:rPr>
          <w:rFonts w:ascii="Times New Roman" w:hAnsi="Times New Roman" w:cs="Times New Roman"/>
        </w:rPr>
        <w:t xml:space="preserve"> cells </w:t>
      </w:r>
      <w:r>
        <w:rPr>
          <w:rFonts w:ascii="Times New Roman" w:hAnsi="Times New Roman" w:cs="Times New Roman"/>
        </w:rPr>
        <w:t>co-</w:t>
      </w:r>
      <w:r w:rsidRPr="005E3C9B">
        <w:rPr>
          <w:rFonts w:ascii="Times New Roman" w:hAnsi="Times New Roman" w:cs="Times New Roman"/>
        </w:rPr>
        <w:t>transfected with M</w:t>
      </w:r>
      <w:r>
        <w:rPr>
          <w:rFonts w:ascii="Times New Roman" w:hAnsi="Times New Roman" w:cs="Times New Roman"/>
        </w:rPr>
        <w:t>YC-CRBN</w:t>
      </w:r>
      <w:r w:rsidRPr="005E3C9B">
        <w:rPr>
          <w:rFonts w:ascii="Times New Roman" w:hAnsi="Times New Roman" w:cs="Times New Roman"/>
        </w:rPr>
        <w:t xml:space="preserve"> and HA–ubiquitin</w:t>
      </w:r>
      <w:r>
        <w:rPr>
          <w:rFonts w:ascii="Times New Roman" w:hAnsi="Times New Roman" w:cs="Times New Roman"/>
        </w:rPr>
        <w:t xml:space="preserve"> </w:t>
      </w:r>
      <w:r w:rsidRPr="005E3C9B">
        <w:rPr>
          <w:rFonts w:ascii="Times New Roman" w:hAnsi="Times New Roman" w:cs="Times New Roman"/>
        </w:rPr>
        <w:t>(K48) or HA–ubiquitin</w:t>
      </w:r>
      <w:r>
        <w:rPr>
          <w:rFonts w:ascii="Times New Roman" w:hAnsi="Times New Roman" w:cs="Times New Roman"/>
        </w:rPr>
        <w:t xml:space="preserve"> </w:t>
      </w:r>
      <w:r w:rsidRPr="005E3C9B">
        <w:rPr>
          <w:rFonts w:ascii="Times New Roman" w:hAnsi="Times New Roman" w:cs="Times New Roman"/>
        </w:rPr>
        <w:t>(K63).</w:t>
      </w:r>
      <w:r w:rsidRPr="005E3C9B">
        <w:rPr>
          <w:rFonts w:ascii="Times New Roman" w:hAnsi="Times New Roman" w:cs="Times New Roman"/>
          <w:b/>
          <w:bCs/>
          <w:szCs w:val="21"/>
        </w:rPr>
        <w:t xml:space="preserve"> </w:t>
      </w:r>
    </w:p>
    <w:p w14:paraId="70A1B952" w14:textId="77777777" w:rsidR="00650041" w:rsidRPr="005E3C9B" w:rsidRDefault="00650041" w:rsidP="00476646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14:paraId="6E7457C7" w14:textId="77777777" w:rsidR="00476646" w:rsidRPr="00E86936" w:rsidRDefault="00476646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0584EA1" w14:textId="77777777" w:rsidR="00476646" w:rsidRDefault="00476646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7572B6C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6AEB7C0" w14:textId="77777777" w:rsidR="00874408" w:rsidRDefault="00874408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6CD282A" w14:textId="7A547646" w:rsidR="00476646" w:rsidRDefault="00650041" w:rsidP="0047664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7A04224" wp14:editId="074F6824">
            <wp:extent cx="5274310" cy="3918585"/>
            <wp:effectExtent l="0" t="0" r="2540" b="5715"/>
            <wp:docPr id="145218806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1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ABD83" w14:textId="4237B93F" w:rsidR="00476646" w:rsidRPr="008921EE" w:rsidRDefault="00476646" w:rsidP="00476646">
      <w:pPr>
        <w:adjustRightInd w:val="0"/>
        <w:snapToGrid w:val="0"/>
        <w:rPr>
          <w:rFonts w:ascii="Times New Roman" w:hAnsi="Times New Roman" w:cs="Times New Roman"/>
          <w:bCs/>
          <w:szCs w:val="21"/>
        </w:rPr>
      </w:pPr>
      <w:r w:rsidRPr="008921EE">
        <w:rPr>
          <w:rFonts w:ascii="Times New Roman" w:hAnsi="Times New Roman" w:cs="Times New Roman"/>
          <w:b/>
          <w:szCs w:val="21"/>
        </w:rPr>
        <w:t>Figure S6</w:t>
      </w:r>
      <w:r w:rsidRPr="008921EE">
        <w:rPr>
          <w:rFonts w:ascii="Times New Roman" w:hAnsi="Times New Roman" w:cs="Times New Roman"/>
          <w:bCs/>
          <w:szCs w:val="21"/>
        </w:rPr>
        <w:t xml:space="preserve"> </w:t>
      </w:r>
      <w:proofErr w:type="gramStart"/>
      <w:r w:rsidRPr="008921EE">
        <w:rPr>
          <w:rFonts w:ascii="Times New Roman" w:hAnsi="Times New Roman" w:cs="Times New Roman"/>
          <w:b/>
          <w:szCs w:val="21"/>
        </w:rPr>
        <w:t>A</w:t>
      </w:r>
      <w:proofErr w:type="gramEnd"/>
      <w:r w:rsidRPr="008921EE">
        <w:rPr>
          <w:rFonts w:ascii="Times New Roman" w:hAnsi="Times New Roman" w:cs="Times New Roman"/>
          <w:bCs/>
          <w:szCs w:val="21"/>
        </w:rPr>
        <w:t xml:space="preserve"> </w:t>
      </w:r>
      <w:r w:rsidR="009D4B93" w:rsidRPr="008921EE">
        <w:rPr>
          <w:rFonts w:ascii="Times New Roman" w:hAnsi="Times New Roman" w:cs="Times New Roman"/>
          <w:szCs w:val="21"/>
        </w:rPr>
        <w:t xml:space="preserve">Guanosine-5'-triphosphate (GTP) -bound and total forms of </w:t>
      </w:r>
      <w:r w:rsidR="009D4B93">
        <w:rPr>
          <w:rFonts w:ascii="Times New Roman" w:hAnsi="Times New Roman" w:cs="Times New Roman"/>
          <w:szCs w:val="21"/>
        </w:rPr>
        <w:t>Rac1</w:t>
      </w:r>
      <w:r w:rsidR="009D4B93" w:rsidRPr="008921EE">
        <w:rPr>
          <w:rFonts w:ascii="Times New Roman" w:hAnsi="Times New Roman" w:cs="Times New Roman"/>
          <w:szCs w:val="21"/>
        </w:rPr>
        <w:t xml:space="preserve"> protein levels in </w:t>
      </w:r>
      <w:r w:rsidR="009D4B93">
        <w:rPr>
          <w:rFonts w:ascii="Times New Roman" w:hAnsi="Times New Roman" w:cs="Times New Roman"/>
          <w:szCs w:val="21"/>
        </w:rPr>
        <w:t>TRIM47</w:t>
      </w:r>
      <w:r w:rsidR="009D4B93" w:rsidRPr="00DE241D">
        <w:rPr>
          <w:rFonts w:ascii="Times New Roman" w:hAnsi="Times New Roman" w:cs="Times New Roman"/>
          <w:szCs w:val="21"/>
        </w:rPr>
        <w:t xml:space="preserve"> stably knockdown (sh</w:t>
      </w:r>
      <w:r w:rsidR="009D4B93">
        <w:rPr>
          <w:rFonts w:ascii="Times New Roman" w:hAnsi="Times New Roman" w:cs="Times New Roman"/>
          <w:szCs w:val="21"/>
        </w:rPr>
        <w:t>TRIM47</w:t>
      </w:r>
      <w:r w:rsidR="009D4B93" w:rsidRPr="00DE241D">
        <w:rPr>
          <w:rFonts w:ascii="Times New Roman" w:hAnsi="Times New Roman" w:cs="Times New Roman"/>
          <w:szCs w:val="21"/>
        </w:rPr>
        <w:t>#1 and sh</w:t>
      </w:r>
      <w:r w:rsidR="009D4B93">
        <w:rPr>
          <w:rFonts w:ascii="Times New Roman" w:hAnsi="Times New Roman" w:cs="Times New Roman"/>
          <w:szCs w:val="21"/>
        </w:rPr>
        <w:t>TRIM47</w:t>
      </w:r>
      <w:r w:rsidR="009D4B93" w:rsidRPr="00DE241D">
        <w:rPr>
          <w:rFonts w:ascii="Times New Roman" w:hAnsi="Times New Roman" w:cs="Times New Roman"/>
          <w:szCs w:val="21"/>
        </w:rPr>
        <w:t xml:space="preserve">#2) or control (shNC) </w:t>
      </w:r>
      <w:r w:rsidR="00471B7F">
        <w:rPr>
          <w:rFonts w:ascii="Times New Roman" w:hAnsi="Times New Roman" w:cs="Times New Roman"/>
          <w:szCs w:val="21"/>
        </w:rPr>
        <w:t>SMMC7721</w:t>
      </w:r>
      <w:r w:rsidR="009D4B93">
        <w:rPr>
          <w:rFonts w:ascii="Times New Roman" w:hAnsi="Times New Roman" w:cs="Times New Roman"/>
          <w:szCs w:val="21"/>
        </w:rPr>
        <w:t xml:space="preserve"> cells.</w:t>
      </w:r>
      <w:r w:rsidRPr="008921EE">
        <w:rPr>
          <w:rFonts w:ascii="Times New Roman" w:hAnsi="Times New Roman" w:cs="Times New Roman"/>
          <w:bCs/>
          <w:szCs w:val="21"/>
        </w:rPr>
        <w:t xml:space="preserve"> </w:t>
      </w:r>
      <w:r w:rsidRPr="008921EE">
        <w:rPr>
          <w:rFonts w:ascii="Times New Roman" w:hAnsi="Times New Roman" w:cs="Times New Roman"/>
          <w:b/>
          <w:szCs w:val="21"/>
        </w:rPr>
        <w:t>B</w:t>
      </w:r>
      <w:r w:rsidRPr="008921EE">
        <w:rPr>
          <w:rFonts w:ascii="Times New Roman" w:hAnsi="Times New Roman" w:cs="Times New Roman"/>
          <w:bCs/>
          <w:szCs w:val="21"/>
        </w:rPr>
        <w:t xml:space="preserve"> </w:t>
      </w:r>
      <w:r w:rsidRPr="008921EE">
        <w:rPr>
          <w:rFonts w:ascii="Times New Roman" w:hAnsi="Times New Roman" w:cs="Times New Roman"/>
          <w:szCs w:val="21"/>
        </w:rPr>
        <w:t xml:space="preserve">Guanosine-5'-triphosphate (GTP) -bound and total forms of RhoA protein levels in </w:t>
      </w:r>
      <w:r>
        <w:rPr>
          <w:rFonts w:ascii="Times New Roman" w:hAnsi="Times New Roman" w:cs="Times New Roman"/>
          <w:szCs w:val="21"/>
        </w:rPr>
        <w:t>TRIM47</w:t>
      </w:r>
      <w:r w:rsidRPr="00DE241D">
        <w:rPr>
          <w:rFonts w:ascii="Times New Roman" w:hAnsi="Times New Roman" w:cs="Times New Roman"/>
          <w:szCs w:val="21"/>
        </w:rPr>
        <w:t xml:space="preserve"> stably knockdown (sh</w:t>
      </w:r>
      <w:r>
        <w:rPr>
          <w:rFonts w:ascii="Times New Roman" w:hAnsi="Times New Roman" w:cs="Times New Roman"/>
          <w:szCs w:val="21"/>
        </w:rPr>
        <w:t>TRIM47</w:t>
      </w:r>
      <w:r w:rsidRPr="00DE241D">
        <w:rPr>
          <w:rFonts w:ascii="Times New Roman" w:hAnsi="Times New Roman" w:cs="Times New Roman"/>
          <w:szCs w:val="21"/>
        </w:rPr>
        <w:t>#1 and sh</w:t>
      </w:r>
      <w:r>
        <w:rPr>
          <w:rFonts w:ascii="Times New Roman" w:hAnsi="Times New Roman" w:cs="Times New Roman"/>
          <w:szCs w:val="21"/>
        </w:rPr>
        <w:t>TRIM47</w:t>
      </w:r>
      <w:r w:rsidRPr="00DE241D">
        <w:rPr>
          <w:rFonts w:ascii="Times New Roman" w:hAnsi="Times New Roman" w:cs="Times New Roman"/>
          <w:szCs w:val="21"/>
        </w:rPr>
        <w:t xml:space="preserve">#2) or control (shNC) </w:t>
      </w:r>
      <w:r w:rsidR="00471B7F">
        <w:rPr>
          <w:rFonts w:ascii="Times New Roman" w:hAnsi="Times New Roman" w:cs="Times New Roman"/>
          <w:szCs w:val="21"/>
        </w:rPr>
        <w:t>SMMC7721</w:t>
      </w:r>
      <w:r>
        <w:rPr>
          <w:rFonts w:ascii="Times New Roman" w:hAnsi="Times New Roman" w:cs="Times New Roman"/>
          <w:szCs w:val="21"/>
        </w:rPr>
        <w:t xml:space="preserve"> cells.</w:t>
      </w:r>
      <w:r w:rsidRPr="008921EE">
        <w:rPr>
          <w:rFonts w:ascii="Times New Roman" w:hAnsi="Times New Roman" w:cs="Times New Roman"/>
          <w:szCs w:val="21"/>
        </w:rPr>
        <w:t xml:space="preserve"> Quantification of RhoA activity was performed by normalizing GTP-RhoA to Total RhoA. </w:t>
      </w:r>
      <w:r w:rsidRPr="008921EE">
        <w:rPr>
          <w:rFonts w:ascii="Times New Roman" w:hAnsi="Times New Roman" w:cs="Times New Roman"/>
          <w:b/>
          <w:bCs/>
          <w:szCs w:val="21"/>
        </w:rPr>
        <w:t>C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CA0893">
        <w:rPr>
          <w:rFonts w:ascii="Times New Roman" w:hAnsi="Times New Roman" w:cs="Times New Roman"/>
          <w:szCs w:val="21"/>
        </w:rPr>
        <w:t xml:space="preserve">Western blot analysis of </w:t>
      </w:r>
      <w:r>
        <w:rPr>
          <w:rFonts w:ascii="Times New Roman" w:hAnsi="Times New Roman" w:cs="Times New Roman"/>
          <w:szCs w:val="21"/>
        </w:rPr>
        <w:t xml:space="preserve">AXIN2 and </w:t>
      </w:r>
      <w:r w:rsidRPr="009D4B93">
        <w:rPr>
          <w:rFonts w:ascii="Times New Roman" w:hAnsi="Times New Roman" w:cs="Times New Roman"/>
          <w:szCs w:val="21"/>
        </w:rPr>
        <w:t>β-catenin i</w:t>
      </w:r>
      <w:r w:rsidRPr="00CA0893">
        <w:rPr>
          <w:rFonts w:ascii="Times New Roman" w:hAnsi="Times New Roman" w:cs="Times New Roman"/>
          <w:szCs w:val="21"/>
        </w:rPr>
        <w:t xml:space="preserve">n </w:t>
      </w:r>
      <w:r>
        <w:rPr>
          <w:rFonts w:ascii="Times New Roman" w:hAnsi="Times New Roman" w:cs="Times New Roman"/>
          <w:szCs w:val="21"/>
        </w:rPr>
        <w:t>TRIM47</w:t>
      </w:r>
      <w:r w:rsidRPr="00CA0893">
        <w:rPr>
          <w:rFonts w:ascii="Times New Roman" w:hAnsi="Times New Roman" w:cs="Times New Roman"/>
          <w:szCs w:val="21"/>
        </w:rPr>
        <w:t xml:space="preserve"> stably knockdown </w:t>
      </w:r>
      <w:r w:rsidR="00471B7F">
        <w:rPr>
          <w:rFonts w:ascii="Times New Roman" w:hAnsi="Times New Roman" w:cs="Times New Roman"/>
          <w:szCs w:val="21"/>
        </w:rPr>
        <w:t>SMMC7721</w:t>
      </w:r>
      <w:r w:rsidRPr="00CA0893">
        <w:rPr>
          <w:rFonts w:ascii="Times New Roman" w:hAnsi="Times New Roman" w:cs="Times New Roman"/>
          <w:szCs w:val="21"/>
        </w:rPr>
        <w:t xml:space="preserve"> cells.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D</w:t>
      </w:r>
      <w:r>
        <w:rPr>
          <w:rFonts w:ascii="Times New Roman" w:eastAsia="AdvOTea1a7398" w:hAnsi="Times New Roman" w:cs="Times New Roman"/>
          <w:b/>
          <w:bCs/>
          <w:szCs w:val="21"/>
        </w:rPr>
        <w:t xml:space="preserve"> </w:t>
      </w:r>
      <w:r w:rsidR="009D4B93">
        <w:rPr>
          <w:rFonts w:ascii="Times New Roman" w:hAnsi="Times New Roman" w:cs="Times New Roman"/>
          <w:szCs w:val="21"/>
        </w:rPr>
        <w:t>W</w:t>
      </w:r>
      <w:r w:rsidR="009D4B93" w:rsidRPr="00DE241D">
        <w:rPr>
          <w:rFonts w:ascii="Times New Roman" w:hAnsi="Times New Roman" w:cs="Times New Roman"/>
          <w:szCs w:val="21"/>
        </w:rPr>
        <w:t xml:space="preserve">estern blot analysis of </w:t>
      </w:r>
      <w:r w:rsidR="009D4B93">
        <w:rPr>
          <w:rFonts w:ascii="Times New Roman" w:hAnsi="Times New Roman" w:cs="Times New Roman"/>
          <w:szCs w:val="21"/>
        </w:rPr>
        <w:t>SNAI1</w:t>
      </w:r>
      <w:r w:rsidR="009D4B93" w:rsidRPr="00DE241D">
        <w:rPr>
          <w:rFonts w:ascii="Times New Roman" w:hAnsi="Times New Roman" w:cs="Times New Roman"/>
          <w:szCs w:val="21"/>
        </w:rPr>
        <w:t xml:space="preserve"> protein levels</w:t>
      </w:r>
      <w:r w:rsidR="009D4B93">
        <w:rPr>
          <w:rFonts w:ascii="Times New Roman" w:hAnsi="Times New Roman" w:cs="Times New Roman"/>
          <w:szCs w:val="21"/>
        </w:rPr>
        <w:t xml:space="preserve"> in </w:t>
      </w:r>
      <w:r>
        <w:rPr>
          <w:rFonts w:ascii="Times New Roman" w:hAnsi="Times New Roman" w:cs="Times New Roman"/>
          <w:szCs w:val="21"/>
        </w:rPr>
        <w:t>TRIM47</w:t>
      </w:r>
      <w:r w:rsidRPr="00DE241D">
        <w:rPr>
          <w:rFonts w:ascii="Times New Roman" w:hAnsi="Times New Roman" w:cs="Times New Roman"/>
          <w:szCs w:val="21"/>
        </w:rPr>
        <w:t xml:space="preserve"> stably knockdown (sh</w:t>
      </w:r>
      <w:r>
        <w:rPr>
          <w:rFonts w:ascii="Times New Roman" w:hAnsi="Times New Roman" w:cs="Times New Roman"/>
          <w:szCs w:val="21"/>
        </w:rPr>
        <w:t>TRIM47</w:t>
      </w:r>
      <w:r w:rsidRPr="00DE241D">
        <w:rPr>
          <w:rFonts w:ascii="Times New Roman" w:hAnsi="Times New Roman" w:cs="Times New Roman"/>
          <w:szCs w:val="21"/>
        </w:rPr>
        <w:t>#1 and sh</w:t>
      </w:r>
      <w:r>
        <w:rPr>
          <w:rFonts w:ascii="Times New Roman" w:hAnsi="Times New Roman" w:cs="Times New Roman"/>
          <w:szCs w:val="21"/>
        </w:rPr>
        <w:t>TRIM47</w:t>
      </w:r>
      <w:r w:rsidRPr="00DE241D">
        <w:rPr>
          <w:rFonts w:ascii="Times New Roman" w:hAnsi="Times New Roman" w:cs="Times New Roman"/>
          <w:szCs w:val="21"/>
        </w:rPr>
        <w:t xml:space="preserve">#2) or control (shNC) </w:t>
      </w:r>
      <w:r w:rsidR="00471B7F">
        <w:rPr>
          <w:rFonts w:ascii="Times New Roman" w:hAnsi="Times New Roman" w:cs="Times New Roman"/>
          <w:szCs w:val="21"/>
        </w:rPr>
        <w:t>SMMC7721</w:t>
      </w:r>
      <w:r w:rsidRPr="00DE241D">
        <w:rPr>
          <w:rFonts w:ascii="Times New Roman" w:hAnsi="Times New Roman" w:cs="Times New Roman"/>
          <w:szCs w:val="21"/>
        </w:rPr>
        <w:t xml:space="preserve"> cells treated with </w:t>
      </w:r>
      <w:r>
        <w:rPr>
          <w:rFonts w:ascii="Times New Roman" w:hAnsi="Times New Roman" w:cs="Times New Roman"/>
          <w:szCs w:val="21"/>
        </w:rPr>
        <w:t>5</w:t>
      </w:r>
      <w:r w:rsidRPr="00DE241D">
        <w:rPr>
          <w:rFonts w:ascii="Times New Roman" w:hAnsi="Times New Roman" w:cs="Times New Roman"/>
          <w:szCs w:val="21"/>
        </w:rPr>
        <w:t xml:space="preserve">0 μM </w:t>
      </w:r>
      <w:r>
        <w:rPr>
          <w:rFonts w:ascii="Times New Roman" w:hAnsi="Times New Roman" w:cs="Times New Roman"/>
          <w:szCs w:val="21"/>
        </w:rPr>
        <w:t>CQ</w:t>
      </w:r>
      <w:r w:rsidRPr="00DE241D">
        <w:rPr>
          <w:rFonts w:ascii="Times New Roman" w:hAnsi="Times New Roman" w:cs="Times New Roman"/>
          <w:szCs w:val="21"/>
        </w:rPr>
        <w:t xml:space="preserve"> for 6 h.</w:t>
      </w:r>
    </w:p>
    <w:p w14:paraId="4094FBD1" w14:textId="77777777" w:rsidR="00476646" w:rsidRDefault="00476646" w:rsidP="00476646">
      <w:pPr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1B2225F6" w14:textId="77777777" w:rsidR="00707F10" w:rsidRDefault="00707F10" w:rsidP="00476646">
      <w:pPr>
        <w:shd w:val="clear" w:color="auto" w:fill="FFFFFF"/>
        <w:adjustRightInd w:val="0"/>
        <w:snapToGrid w:val="0"/>
        <w:spacing w:line="480" w:lineRule="auto"/>
        <w:jc w:val="left"/>
      </w:pPr>
    </w:p>
    <w:p w14:paraId="39194EFA" w14:textId="77777777" w:rsidR="00A160F1" w:rsidRDefault="00A160F1" w:rsidP="00476646">
      <w:pPr>
        <w:shd w:val="clear" w:color="auto" w:fill="FFFFFF"/>
        <w:adjustRightInd w:val="0"/>
        <w:snapToGrid w:val="0"/>
        <w:spacing w:line="480" w:lineRule="auto"/>
        <w:jc w:val="left"/>
      </w:pPr>
    </w:p>
    <w:p w14:paraId="2651DAA4" w14:textId="77777777" w:rsidR="00A160F1" w:rsidRDefault="00A160F1" w:rsidP="00476646">
      <w:pPr>
        <w:shd w:val="clear" w:color="auto" w:fill="FFFFFF"/>
        <w:adjustRightInd w:val="0"/>
        <w:snapToGrid w:val="0"/>
        <w:spacing w:line="480" w:lineRule="auto"/>
        <w:jc w:val="left"/>
      </w:pPr>
    </w:p>
    <w:p w14:paraId="2F4AA6DB" w14:textId="77777777" w:rsidR="00A160F1" w:rsidRDefault="00A160F1" w:rsidP="00476646">
      <w:pPr>
        <w:shd w:val="clear" w:color="auto" w:fill="FFFFFF"/>
        <w:adjustRightInd w:val="0"/>
        <w:snapToGrid w:val="0"/>
        <w:spacing w:line="480" w:lineRule="auto"/>
        <w:jc w:val="left"/>
      </w:pPr>
    </w:p>
    <w:p w14:paraId="58A76217" w14:textId="77777777" w:rsidR="00A160F1" w:rsidRDefault="00A160F1" w:rsidP="00476646">
      <w:pPr>
        <w:shd w:val="clear" w:color="auto" w:fill="FFFFFF"/>
        <w:adjustRightInd w:val="0"/>
        <w:snapToGrid w:val="0"/>
        <w:spacing w:line="480" w:lineRule="auto"/>
        <w:jc w:val="left"/>
      </w:pPr>
    </w:p>
    <w:p w14:paraId="29724DCD" w14:textId="77777777" w:rsidR="00A160F1" w:rsidRDefault="00A160F1" w:rsidP="00476646">
      <w:pPr>
        <w:shd w:val="clear" w:color="auto" w:fill="FFFFFF"/>
        <w:adjustRightInd w:val="0"/>
        <w:snapToGrid w:val="0"/>
        <w:spacing w:line="480" w:lineRule="auto"/>
        <w:jc w:val="left"/>
      </w:pPr>
    </w:p>
    <w:p w14:paraId="5047A3B8" w14:textId="77777777" w:rsidR="00A160F1" w:rsidRDefault="00A160F1" w:rsidP="00476646">
      <w:pPr>
        <w:shd w:val="clear" w:color="auto" w:fill="FFFFFF"/>
        <w:adjustRightInd w:val="0"/>
        <w:snapToGrid w:val="0"/>
        <w:spacing w:line="480" w:lineRule="auto"/>
        <w:jc w:val="left"/>
      </w:pPr>
    </w:p>
    <w:p w14:paraId="02E431B2" w14:textId="77777777" w:rsidR="00A160F1" w:rsidRDefault="00A160F1" w:rsidP="00476646">
      <w:pPr>
        <w:shd w:val="clear" w:color="auto" w:fill="FFFFFF"/>
        <w:adjustRightInd w:val="0"/>
        <w:snapToGrid w:val="0"/>
        <w:spacing w:line="480" w:lineRule="auto"/>
        <w:jc w:val="left"/>
      </w:pPr>
    </w:p>
    <w:p w14:paraId="1E563FFA" w14:textId="77777777" w:rsidR="00A160F1" w:rsidRDefault="00A160F1" w:rsidP="00476646">
      <w:pPr>
        <w:shd w:val="clear" w:color="auto" w:fill="FFFFFF"/>
        <w:adjustRightInd w:val="0"/>
        <w:snapToGrid w:val="0"/>
        <w:spacing w:line="480" w:lineRule="auto"/>
        <w:jc w:val="left"/>
      </w:pPr>
    </w:p>
    <w:p w14:paraId="3F9BF364" w14:textId="6C021351" w:rsidR="00A160F1" w:rsidRDefault="00A160F1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160F1">
        <w:rPr>
          <w:rFonts w:ascii="Times New Roman" w:hAnsi="Times New Roman" w:cs="Times New Roman"/>
          <w:b/>
          <w:bCs/>
          <w:sz w:val="24"/>
          <w:szCs w:val="24"/>
        </w:rPr>
        <w:lastRenderedPageBreak/>
        <w:t>Original WBs</w:t>
      </w:r>
    </w:p>
    <w:p w14:paraId="65F69CD9" w14:textId="77777777" w:rsidR="006650D0" w:rsidRDefault="006650D0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2195753" wp14:editId="4775225A">
            <wp:extent cx="5274310" cy="6194425"/>
            <wp:effectExtent l="0" t="0" r="2540" b="0"/>
            <wp:docPr id="115714135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9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F678726" wp14:editId="7E275F04">
            <wp:extent cx="5274310" cy="7620000"/>
            <wp:effectExtent l="0" t="0" r="2540" b="0"/>
            <wp:docPr id="91383467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6E7ED0D" wp14:editId="1E1747BA">
            <wp:extent cx="5274310" cy="7620000"/>
            <wp:effectExtent l="0" t="0" r="2540" b="0"/>
            <wp:docPr id="85497975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49363F6" wp14:editId="0576152E">
            <wp:extent cx="5274310" cy="7162165"/>
            <wp:effectExtent l="0" t="0" r="2540" b="635"/>
            <wp:docPr id="127916476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6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F90597C" wp14:editId="56293228">
            <wp:extent cx="5274310" cy="6496050"/>
            <wp:effectExtent l="0" t="0" r="2540" b="0"/>
            <wp:docPr id="175400104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9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FC74915" wp14:editId="5F8A4295">
            <wp:extent cx="5274310" cy="6891020"/>
            <wp:effectExtent l="0" t="0" r="2540" b="5080"/>
            <wp:docPr id="210527125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9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40239E" wp14:editId="7C68E79C">
            <wp:extent cx="5274310" cy="6993255"/>
            <wp:effectExtent l="0" t="0" r="2540" b="0"/>
            <wp:docPr id="107284325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9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8FB6681" wp14:editId="628DFE7D">
            <wp:extent cx="5274310" cy="7071995"/>
            <wp:effectExtent l="0" t="0" r="2540" b="0"/>
            <wp:docPr id="208663908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7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36714F1" wp14:editId="160540A7">
            <wp:extent cx="5274310" cy="7098030"/>
            <wp:effectExtent l="0" t="0" r="2540" b="7620"/>
            <wp:docPr id="76410182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9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E82AB2B" wp14:editId="09C64301">
            <wp:extent cx="5274310" cy="6965950"/>
            <wp:effectExtent l="0" t="0" r="2540" b="6350"/>
            <wp:docPr id="50241018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6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772D047" wp14:editId="33B033F6">
            <wp:extent cx="5274310" cy="2390775"/>
            <wp:effectExtent l="0" t="0" r="2540" b="9525"/>
            <wp:docPr id="61866487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38E30" w14:textId="77777777" w:rsidR="006650D0" w:rsidRDefault="006650D0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03E55E7" w14:textId="77777777" w:rsidR="006650D0" w:rsidRDefault="006650D0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471026D" w14:textId="77777777" w:rsidR="006650D0" w:rsidRDefault="006650D0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769CB60" w14:textId="77777777" w:rsidR="006650D0" w:rsidRDefault="006650D0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A053C4C" w14:textId="77777777" w:rsidR="006650D0" w:rsidRDefault="006650D0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F956214" w14:textId="77777777" w:rsidR="006650D0" w:rsidRDefault="006650D0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2586EC1" w14:textId="77777777" w:rsidR="006650D0" w:rsidRDefault="006650D0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206515F" w14:textId="77777777" w:rsidR="006650D0" w:rsidRDefault="006650D0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5D5E973" w14:textId="77777777" w:rsidR="006650D0" w:rsidRDefault="006650D0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CD67D1B" w14:textId="2B2D10DE" w:rsidR="00A160F1" w:rsidRDefault="006650D0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101F427" wp14:editId="1EB8D42B">
            <wp:extent cx="5274310" cy="3335655"/>
            <wp:effectExtent l="0" t="0" r="2540" b="0"/>
            <wp:docPr id="94471300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3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700BC6E" wp14:editId="4A40458B">
            <wp:extent cx="5274310" cy="7134225"/>
            <wp:effectExtent l="0" t="0" r="2540" b="9525"/>
            <wp:docPr id="70950275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3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5AF034" wp14:editId="3DCBB089">
            <wp:extent cx="5274310" cy="4537710"/>
            <wp:effectExtent l="0" t="0" r="2540" b="0"/>
            <wp:docPr id="24596101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3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D18EAD4" wp14:editId="43E831CF">
            <wp:extent cx="5274310" cy="7228840"/>
            <wp:effectExtent l="0" t="0" r="2540" b="0"/>
            <wp:docPr id="2081911692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2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F414D8C" wp14:editId="6484561B">
            <wp:extent cx="5274310" cy="7620000"/>
            <wp:effectExtent l="0" t="0" r="2540" b="0"/>
            <wp:docPr id="27793648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04824" w14:textId="77777777" w:rsidR="00A160F1" w:rsidRDefault="00A160F1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4B9978F" w14:textId="4EB115C1" w:rsidR="00A160F1" w:rsidRPr="00A160F1" w:rsidRDefault="00A160F1" w:rsidP="00476646">
      <w:pPr>
        <w:shd w:val="clear" w:color="auto" w:fill="FFFFFF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160F1" w:rsidRPr="00A160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23858" w14:textId="77777777" w:rsidR="008C69FA" w:rsidRDefault="008C69FA" w:rsidP="00060BA4">
      <w:r>
        <w:separator/>
      </w:r>
    </w:p>
  </w:endnote>
  <w:endnote w:type="continuationSeparator" w:id="0">
    <w:p w14:paraId="34CB0BCD" w14:textId="77777777" w:rsidR="008C69FA" w:rsidRDefault="008C69FA" w:rsidP="00060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AD0E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dvOTea1a7398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1243C" w14:textId="77777777" w:rsidR="008C69FA" w:rsidRDefault="008C69FA" w:rsidP="00060BA4">
      <w:r>
        <w:separator/>
      </w:r>
    </w:p>
  </w:footnote>
  <w:footnote w:type="continuationSeparator" w:id="0">
    <w:p w14:paraId="70502CF1" w14:textId="77777777" w:rsidR="008C69FA" w:rsidRDefault="008C69FA" w:rsidP="00060B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98A"/>
    <w:rsid w:val="00014E16"/>
    <w:rsid w:val="00033E93"/>
    <w:rsid w:val="00034C58"/>
    <w:rsid w:val="00036F2D"/>
    <w:rsid w:val="00050B10"/>
    <w:rsid w:val="00054EC6"/>
    <w:rsid w:val="00060BA4"/>
    <w:rsid w:val="00060C03"/>
    <w:rsid w:val="00077CF1"/>
    <w:rsid w:val="00095DFA"/>
    <w:rsid w:val="00100DF2"/>
    <w:rsid w:val="001124C4"/>
    <w:rsid w:val="00122AC4"/>
    <w:rsid w:val="001268C8"/>
    <w:rsid w:val="001308C9"/>
    <w:rsid w:val="00133045"/>
    <w:rsid w:val="00133804"/>
    <w:rsid w:val="00143155"/>
    <w:rsid w:val="00165DD1"/>
    <w:rsid w:val="00167ED6"/>
    <w:rsid w:val="001720FF"/>
    <w:rsid w:val="0017798A"/>
    <w:rsid w:val="00186AC4"/>
    <w:rsid w:val="00192C11"/>
    <w:rsid w:val="0019474C"/>
    <w:rsid w:val="001A30AC"/>
    <w:rsid w:val="001A6368"/>
    <w:rsid w:val="001A6898"/>
    <w:rsid w:val="001C65FB"/>
    <w:rsid w:val="001D232D"/>
    <w:rsid w:val="001D3AF6"/>
    <w:rsid w:val="001F2C09"/>
    <w:rsid w:val="00200EDD"/>
    <w:rsid w:val="002172F0"/>
    <w:rsid w:val="00233445"/>
    <w:rsid w:val="00235505"/>
    <w:rsid w:val="002608E5"/>
    <w:rsid w:val="002B1991"/>
    <w:rsid w:val="002C6D59"/>
    <w:rsid w:val="002D0F4B"/>
    <w:rsid w:val="00355297"/>
    <w:rsid w:val="0037281A"/>
    <w:rsid w:val="003765BD"/>
    <w:rsid w:val="00380B7F"/>
    <w:rsid w:val="003F3248"/>
    <w:rsid w:val="00427B64"/>
    <w:rsid w:val="00430A9D"/>
    <w:rsid w:val="0043190A"/>
    <w:rsid w:val="00471B7F"/>
    <w:rsid w:val="00476646"/>
    <w:rsid w:val="00496F9E"/>
    <w:rsid w:val="004B0D56"/>
    <w:rsid w:val="004B400B"/>
    <w:rsid w:val="004C5B26"/>
    <w:rsid w:val="004D14BE"/>
    <w:rsid w:val="004D164A"/>
    <w:rsid w:val="004F0EFA"/>
    <w:rsid w:val="005152C7"/>
    <w:rsid w:val="00521434"/>
    <w:rsid w:val="0053474C"/>
    <w:rsid w:val="005378D4"/>
    <w:rsid w:val="00554E2D"/>
    <w:rsid w:val="0059679E"/>
    <w:rsid w:val="005A0F86"/>
    <w:rsid w:val="005C6064"/>
    <w:rsid w:val="005D5174"/>
    <w:rsid w:val="005E7085"/>
    <w:rsid w:val="005F2BEC"/>
    <w:rsid w:val="006221A4"/>
    <w:rsid w:val="00650041"/>
    <w:rsid w:val="006650D0"/>
    <w:rsid w:val="00666E96"/>
    <w:rsid w:val="0068532E"/>
    <w:rsid w:val="006A7A80"/>
    <w:rsid w:val="006B66F5"/>
    <w:rsid w:val="007048C6"/>
    <w:rsid w:val="0070753D"/>
    <w:rsid w:val="00707F10"/>
    <w:rsid w:val="007568B5"/>
    <w:rsid w:val="00772534"/>
    <w:rsid w:val="007737C6"/>
    <w:rsid w:val="007779B0"/>
    <w:rsid w:val="00784A19"/>
    <w:rsid w:val="00791FAB"/>
    <w:rsid w:val="00797AA1"/>
    <w:rsid w:val="007C7B9E"/>
    <w:rsid w:val="007E4D77"/>
    <w:rsid w:val="007E6F1C"/>
    <w:rsid w:val="0081020A"/>
    <w:rsid w:val="00831BEC"/>
    <w:rsid w:val="0084584E"/>
    <w:rsid w:val="0086793E"/>
    <w:rsid w:val="00874408"/>
    <w:rsid w:val="008A6792"/>
    <w:rsid w:val="008B03AD"/>
    <w:rsid w:val="008B1D72"/>
    <w:rsid w:val="008C69FA"/>
    <w:rsid w:val="008E7A69"/>
    <w:rsid w:val="008F573D"/>
    <w:rsid w:val="00901062"/>
    <w:rsid w:val="00955D93"/>
    <w:rsid w:val="00963591"/>
    <w:rsid w:val="009746D8"/>
    <w:rsid w:val="009872B4"/>
    <w:rsid w:val="009A77EF"/>
    <w:rsid w:val="009B7EF2"/>
    <w:rsid w:val="009D4B93"/>
    <w:rsid w:val="009F4DB5"/>
    <w:rsid w:val="00A051B9"/>
    <w:rsid w:val="00A160F1"/>
    <w:rsid w:val="00A30F9C"/>
    <w:rsid w:val="00A37A2A"/>
    <w:rsid w:val="00A571D9"/>
    <w:rsid w:val="00A67C60"/>
    <w:rsid w:val="00A80284"/>
    <w:rsid w:val="00AD752E"/>
    <w:rsid w:val="00AF1F33"/>
    <w:rsid w:val="00B8038B"/>
    <w:rsid w:val="00B81B0B"/>
    <w:rsid w:val="00BC068F"/>
    <w:rsid w:val="00BC3379"/>
    <w:rsid w:val="00BC4A10"/>
    <w:rsid w:val="00BE7321"/>
    <w:rsid w:val="00BF4E51"/>
    <w:rsid w:val="00C1319F"/>
    <w:rsid w:val="00C153CF"/>
    <w:rsid w:val="00C1758E"/>
    <w:rsid w:val="00C744B6"/>
    <w:rsid w:val="00CA296A"/>
    <w:rsid w:val="00CA3CF5"/>
    <w:rsid w:val="00CB4E7E"/>
    <w:rsid w:val="00CB50BC"/>
    <w:rsid w:val="00CB77EE"/>
    <w:rsid w:val="00CC47BB"/>
    <w:rsid w:val="00CE3606"/>
    <w:rsid w:val="00D1220C"/>
    <w:rsid w:val="00D153F3"/>
    <w:rsid w:val="00D4118E"/>
    <w:rsid w:val="00D4734F"/>
    <w:rsid w:val="00D60071"/>
    <w:rsid w:val="00D628CD"/>
    <w:rsid w:val="00D75D4A"/>
    <w:rsid w:val="00D81740"/>
    <w:rsid w:val="00D84807"/>
    <w:rsid w:val="00D91BD1"/>
    <w:rsid w:val="00E00201"/>
    <w:rsid w:val="00E013A4"/>
    <w:rsid w:val="00E05D85"/>
    <w:rsid w:val="00E21C75"/>
    <w:rsid w:val="00E66DC5"/>
    <w:rsid w:val="00E8720B"/>
    <w:rsid w:val="00E91E70"/>
    <w:rsid w:val="00E950AA"/>
    <w:rsid w:val="00EA2A82"/>
    <w:rsid w:val="00F06644"/>
    <w:rsid w:val="00F42F2C"/>
    <w:rsid w:val="00F55231"/>
    <w:rsid w:val="00F668DD"/>
    <w:rsid w:val="00F93D1A"/>
    <w:rsid w:val="00FA3912"/>
    <w:rsid w:val="00FB1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FFB444"/>
  <w15:chartTrackingRefBased/>
  <w15:docId w15:val="{4EC652D3-B8EA-4D59-8D51-7BC199D3C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B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0B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0B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0B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0BA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60BA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60BA4"/>
    <w:rPr>
      <w:sz w:val="18"/>
      <w:szCs w:val="18"/>
    </w:rPr>
  </w:style>
  <w:style w:type="character" w:customStyle="1" w:styleId="fontstyle01">
    <w:name w:val="fontstyle01"/>
    <w:basedOn w:val="a0"/>
    <w:qFormat/>
    <w:rsid w:val="00060BA4"/>
    <w:rPr>
      <w:rFonts w:ascii="AdvPAD0E" w:hAnsi="AdvPAD0E" w:hint="default"/>
      <w:b w:val="0"/>
      <w:bCs w:val="0"/>
      <w:i w:val="0"/>
      <w:iCs w:val="0"/>
      <w:color w:val="231F20"/>
      <w:sz w:val="20"/>
      <w:szCs w:val="20"/>
    </w:rPr>
  </w:style>
  <w:style w:type="table" w:styleId="a9">
    <w:name w:val="Table Grid"/>
    <w:basedOn w:val="a1"/>
    <w:uiPriority w:val="59"/>
    <w:rsid w:val="007E4D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2title">
    <w:name w:val="MDPI_1.2_title"/>
    <w:next w:val="a"/>
    <w:qFormat/>
    <w:rsid w:val="00E00201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color w:val="000000"/>
      <w:kern w:val="0"/>
      <w:sz w:val="36"/>
      <w:szCs w:val="20"/>
      <w:lang w:eastAsia="de-DE" w:bidi="en-US"/>
    </w:rPr>
  </w:style>
  <w:style w:type="character" w:styleId="aa">
    <w:name w:val="Emphasis"/>
    <w:basedOn w:val="a0"/>
    <w:uiPriority w:val="20"/>
    <w:qFormat/>
    <w:rsid w:val="004766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78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fontTable" Target="fontTable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24</Pages>
  <Words>688</Words>
  <Characters>3927</Characters>
  <Application>Microsoft Office Word</Application>
  <DocSecurity>0</DocSecurity>
  <Lines>32</Lines>
  <Paragraphs>9</Paragraphs>
  <ScaleCrop>false</ScaleCrop>
  <Company/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jia</dc:creator>
  <cp:keywords/>
  <dc:description/>
  <cp:lastModifiedBy>jia hu</cp:lastModifiedBy>
  <cp:revision>78</cp:revision>
  <dcterms:created xsi:type="dcterms:W3CDTF">2020-06-04T08:09:00Z</dcterms:created>
  <dcterms:modified xsi:type="dcterms:W3CDTF">2024-04-04T13:12:00Z</dcterms:modified>
</cp:coreProperties>
</file>