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C0F19" w14:textId="77777777" w:rsidR="00253478" w:rsidRDefault="006210AD">
      <w:pPr>
        <w:spacing w:line="480" w:lineRule="auto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Dysfunction of heat shock factor 4 impairs retinal structure and visual function in mice and zebrafish </w:t>
      </w:r>
    </w:p>
    <w:p w14:paraId="2E0C2519" w14:textId="77777777" w:rsidR="00253478" w:rsidRDefault="006210AD">
      <w:pPr>
        <w:spacing w:line="480" w:lineRule="auto"/>
        <w:rPr>
          <w:rFonts w:ascii="Times New Roman" w:hAnsi="Times New Roman" w:cs="Times New Roman"/>
          <w:lang w:val="en-US"/>
        </w:rPr>
      </w:pPr>
      <w:proofErr w:type="spellStart"/>
      <w:r>
        <w:rPr>
          <w:rFonts w:ascii="Times New Roman" w:hAnsi="Times New Roman" w:cs="Times New Roman"/>
          <w:lang w:val="en-US"/>
        </w:rPr>
        <w:t>Baixue</w:t>
      </w:r>
      <w:proofErr w:type="spellEnd"/>
      <w:r>
        <w:rPr>
          <w:rFonts w:ascii="Times New Roman" w:hAnsi="Times New Roman" w:cs="Times New Roman"/>
          <w:lang w:val="en-US"/>
        </w:rPr>
        <w:t xml:space="preserve"> Liu</w:t>
      </w:r>
      <w:r>
        <w:rPr>
          <w:rFonts w:ascii="Times New Roman" w:hAnsi="Times New Roman" w:cs="Times New Roman"/>
          <w:vertAlign w:val="superscript"/>
          <w:lang w:val="en-US"/>
        </w:rPr>
        <w:t>1a</w:t>
      </w:r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Youfei</w:t>
      </w:r>
      <w:proofErr w:type="spellEnd"/>
      <w:r>
        <w:rPr>
          <w:rFonts w:ascii="Times New Roman" w:hAnsi="Times New Roman" w:cs="Times New Roman"/>
          <w:lang w:val="en-US"/>
        </w:rPr>
        <w:t xml:space="preserve"> Lang</w:t>
      </w:r>
      <w:r>
        <w:rPr>
          <w:rFonts w:ascii="Times New Roman" w:hAnsi="Times New Roman" w:cs="Times New Roman"/>
          <w:vertAlign w:val="superscript"/>
          <w:lang w:val="en-US"/>
        </w:rPr>
        <w:t xml:space="preserve"> 1a</w:t>
      </w:r>
      <w:r>
        <w:rPr>
          <w:rFonts w:ascii="Times New Roman" w:hAnsi="Times New Roman" w:cs="Times New Roman"/>
          <w:lang w:val="en-US"/>
        </w:rPr>
        <w:t xml:space="preserve"> , </w:t>
      </w:r>
      <w:proofErr w:type="spellStart"/>
      <w:r>
        <w:rPr>
          <w:rFonts w:ascii="Times New Roman" w:hAnsi="Times New Roman" w:cs="Times New Roman"/>
          <w:lang w:val="en-US"/>
        </w:rPr>
        <w:t>Mengjiao</w:t>
      </w:r>
      <w:proofErr w:type="spellEnd"/>
      <w:r>
        <w:rPr>
          <w:rFonts w:ascii="Times New Roman" w:hAnsi="Times New Roman" w:cs="Times New Roman"/>
          <w:lang w:val="en-US"/>
        </w:rPr>
        <w:t xml:space="preserve"> Xue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lang w:val="en-US"/>
        </w:rPr>
        <w:t xml:space="preserve"> , Ming Jun Jiang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Xiaolin</w:t>
      </w:r>
      <w:proofErr w:type="spellEnd"/>
      <w:r>
        <w:rPr>
          <w:rFonts w:ascii="Times New Roman" w:hAnsi="Times New Roman" w:cs="Times New Roman"/>
          <w:lang w:val="en-US"/>
        </w:rPr>
        <w:t xml:space="preserve"> Jia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lang w:val="en-US"/>
        </w:rPr>
        <w:t>, Dan-Dan Chen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lang w:val="en-US"/>
        </w:rPr>
        <w:t>, Guiling Zhou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Fengyan</w:t>
      </w:r>
      <w:proofErr w:type="spellEnd"/>
      <w:r>
        <w:rPr>
          <w:rFonts w:ascii="Times New Roman" w:hAnsi="Times New Roman" w:cs="Times New Roman"/>
          <w:lang w:val="en-US"/>
        </w:rPr>
        <w:t xml:space="preserve"> Zhang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Xuyan</w:t>
      </w:r>
      <w:proofErr w:type="spellEnd"/>
      <w:r>
        <w:rPr>
          <w:rFonts w:ascii="Times New Roman" w:hAnsi="Times New Roman" w:cs="Times New Roman"/>
          <w:lang w:val="en-US"/>
        </w:rPr>
        <w:t xml:space="preserve"> Peng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lang w:val="en-US"/>
        </w:rPr>
        <w:t xml:space="preserve">*and </w:t>
      </w:r>
      <w:proofErr w:type="spellStart"/>
      <w:r>
        <w:rPr>
          <w:rFonts w:ascii="Times New Roman" w:hAnsi="Times New Roman" w:cs="Times New Roman"/>
          <w:lang w:val="en-US"/>
        </w:rPr>
        <w:t>Yanzhong</w:t>
      </w:r>
      <w:proofErr w:type="spellEnd"/>
      <w:r>
        <w:rPr>
          <w:rFonts w:ascii="Times New Roman" w:hAnsi="Times New Roman" w:cs="Times New Roman"/>
          <w:lang w:val="en-US"/>
        </w:rPr>
        <w:t xml:space="preserve"> Hu</w:t>
      </w:r>
      <w:r>
        <w:rPr>
          <w:rFonts w:ascii="Times New Roman" w:hAnsi="Times New Roman" w:cs="Times New Roman"/>
          <w:vertAlign w:val="superscript"/>
          <w:lang w:val="en-US"/>
        </w:rPr>
        <w:t>1,2,3*</w:t>
      </w:r>
    </w:p>
    <w:p w14:paraId="22F802F4" w14:textId="77777777" w:rsidR="00253478" w:rsidRDefault="006210AD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1.</w:t>
      </w:r>
      <w:r>
        <w:rPr>
          <w:rFonts w:ascii="Times New Roman" w:hAnsi="Times New Roman" w:cs="Times New Roman"/>
          <w:lang w:val="en-US"/>
        </w:rPr>
        <w:tab/>
        <w:t>The Division of Ophthalmology and Vision Science, Department of Ophthalmology, The First Affiliated Hospital of Zhengzhou University, Zhengzhou University, Zhengzhou, China</w:t>
      </w:r>
    </w:p>
    <w:p w14:paraId="1F962070" w14:textId="77777777" w:rsidR="00253478" w:rsidRDefault="006210AD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2.</w:t>
      </w:r>
      <w:r>
        <w:rPr>
          <w:rFonts w:ascii="Times New Roman" w:hAnsi="Times New Roman" w:cs="Times New Roman"/>
          <w:lang w:val="en-US"/>
        </w:rPr>
        <w:tab/>
        <w:t>The joined National Laboratory of Antibody Drug Engineering</w:t>
      </w:r>
      <w:r>
        <w:rPr>
          <w:rFonts w:ascii="Times New Roman" w:hAnsi="Times New Roman" w:cs="Times New Roman"/>
          <w:lang w:val="en-US"/>
        </w:rPr>
        <w:t>, The First Affiliated Hospital  of Henan University, Henan University, Kaifeng, China</w:t>
      </w:r>
    </w:p>
    <w:p w14:paraId="5D671B56" w14:textId="77777777" w:rsidR="00253478" w:rsidRDefault="006210AD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3.</w:t>
      </w:r>
      <w:r>
        <w:rPr>
          <w:rFonts w:ascii="Times New Roman" w:hAnsi="Times New Roman" w:cs="Times New Roman"/>
          <w:lang w:val="en-US"/>
        </w:rPr>
        <w:tab/>
        <w:t>Kaifeng Key Lab of Cataracts and Myopia, Kaifeng Central Hospital, Kaifeng, China</w:t>
      </w:r>
    </w:p>
    <w:p w14:paraId="5790AA5A" w14:textId="77777777" w:rsidR="00253478" w:rsidRDefault="006210AD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4.</w:t>
      </w:r>
      <w:r>
        <w:rPr>
          <w:rFonts w:ascii="Times New Roman" w:hAnsi="Times New Roman" w:cs="Times New Roman"/>
          <w:lang w:val="en-US"/>
        </w:rPr>
        <w:tab/>
        <w:t>Department of Medical Genetics and Cell Biology, School of Basic Medical Sciences</w:t>
      </w:r>
      <w:r>
        <w:rPr>
          <w:rFonts w:ascii="Times New Roman" w:hAnsi="Times New Roman" w:cs="Times New Roman"/>
          <w:lang w:val="en-US"/>
        </w:rPr>
        <w:t>, Zhengzhou University, 450001, Henan, China</w:t>
      </w:r>
    </w:p>
    <w:p w14:paraId="63E41F0D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41882631" w14:textId="77777777" w:rsidR="00253478" w:rsidRDefault="006210AD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Running Title: HSF4 regulates retinal development </w:t>
      </w:r>
    </w:p>
    <w:p w14:paraId="1F2DF1EE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40A6FFEB" w14:textId="77777777" w:rsidR="00253478" w:rsidRDefault="006210AD">
      <w:pPr>
        <w:spacing w:line="360" w:lineRule="auto"/>
        <w:rPr>
          <w:rFonts w:ascii="Times New Roman" w:hAnsi="Times New Roman" w:cs="Times New Roman"/>
          <w:lang w:val="en-US"/>
        </w:rPr>
      </w:pPr>
      <w:proofErr w:type="spellStart"/>
      <w:r>
        <w:rPr>
          <w:rFonts w:ascii="Times New Roman" w:hAnsi="Times New Roman" w:cs="Times New Roman"/>
          <w:vertAlign w:val="superscript"/>
          <w:lang w:val="en-US"/>
        </w:rPr>
        <w:t>a</w:t>
      </w:r>
      <w:proofErr w:type="spellEnd"/>
      <w:r>
        <w:rPr>
          <w:rFonts w:ascii="Times New Roman" w:hAnsi="Times New Roman" w:cs="Times New Roman"/>
          <w:lang w:val="en-US"/>
        </w:rPr>
        <w:t xml:space="preserve"> These authors contributed equally to this work</w:t>
      </w:r>
    </w:p>
    <w:p w14:paraId="61B4A6A5" w14:textId="77777777" w:rsidR="00253478" w:rsidRDefault="006210AD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* To whom the correspondent should be addressed:</w:t>
      </w:r>
    </w:p>
    <w:p w14:paraId="6A6A04B2" w14:textId="77777777" w:rsidR="00253478" w:rsidRDefault="006210AD">
      <w:pPr>
        <w:spacing w:line="360" w:lineRule="auto"/>
        <w:rPr>
          <w:rFonts w:ascii="Times New Roman" w:hAnsi="Times New Roman" w:cs="Times New Roman"/>
          <w:lang w:val="en-US"/>
        </w:rPr>
      </w:pPr>
      <w:proofErr w:type="spellStart"/>
      <w:r>
        <w:rPr>
          <w:rFonts w:ascii="Times New Roman" w:hAnsi="Times New Roman" w:cs="Times New Roman"/>
          <w:lang w:val="en-US"/>
        </w:rPr>
        <w:t>Xuyan</w:t>
      </w:r>
      <w:proofErr w:type="spellEnd"/>
      <w:r>
        <w:rPr>
          <w:rFonts w:ascii="Times New Roman" w:hAnsi="Times New Roman" w:cs="Times New Roman"/>
          <w:lang w:val="en-US"/>
        </w:rPr>
        <w:t xml:space="preserve"> Peng</w:t>
      </w:r>
      <w:r>
        <w:rPr>
          <w:rFonts w:ascii="Times New Roman" w:hAnsi="Times New Roman" w:cs="Times New Roman"/>
          <w:lang w:val="en-US"/>
        </w:rPr>
        <w:t>，</w:t>
      </w:r>
      <w:r>
        <w:rPr>
          <w:rFonts w:ascii="Times New Roman" w:hAnsi="Times New Roman" w:cs="Times New Roman"/>
          <w:lang w:val="en-US"/>
        </w:rPr>
        <w:t>Ph.D.( xuyanpeng331@163.com)</w:t>
      </w:r>
    </w:p>
    <w:p w14:paraId="00430B11" w14:textId="77777777" w:rsidR="00253478" w:rsidRDefault="006210AD">
      <w:pPr>
        <w:spacing w:line="360" w:lineRule="auto"/>
        <w:rPr>
          <w:rFonts w:ascii="Times New Roman" w:hAnsi="Times New Roman" w:cs="Times New Roman"/>
          <w:lang w:val="en-US"/>
        </w:rPr>
      </w:pPr>
      <w:proofErr w:type="spellStart"/>
      <w:r>
        <w:rPr>
          <w:rFonts w:ascii="Times New Roman" w:hAnsi="Times New Roman" w:cs="Times New Roman"/>
          <w:lang w:val="en-US"/>
        </w:rPr>
        <w:t>Yanzhong</w:t>
      </w:r>
      <w:proofErr w:type="spellEnd"/>
      <w:r>
        <w:rPr>
          <w:rFonts w:ascii="Times New Roman" w:hAnsi="Times New Roman" w:cs="Times New Roman"/>
          <w:lang w:val="en-US"/>
        </w:rPr>
        <w:t xml:space="preserve"> Hu, Ph.D. (</w:t>
      </w:r>
      <w:r>
        <w:rPr>
          <w:rFonts w:ascii="Times New Roman" w:hAnsi="Times New Roman" w:cs="Times New Roman"/>
          <w:lang w:val="en-US"/>
        </w:rPr>
        <w:t>hyz@henu.edu.cn)</w:t>
      </w:r>
    </w:p>
    <w:p w14:paraId="270C3BF5" w14:textId="77777777" w:rsidR="00253478" w:rsidRDefault="006210AD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The Division of Ophthalmology and Vision Science, Department of Ophthalmology, The First Affiliated Hospital of Zhengzhou University, Zhengzhou University, No.1 Long-Hu-Zhong Huan Road, Zhengzhou, China</w:t>
      </w:r>
    </w:p>
    <w:p w14:paraId="1B64E300" w14:textId="77777777" w:rsidR="00253478" w:rsidRDefault="006210A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08653352" w14:textId="77777777" w:rsidR="00253478" w:rsidRDefault="006210A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67503935" wp14:editId="0BAF8E2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397500" cy="4267200"/>
            <wp:effectExtent l="0" t="0" r="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6E8CBC" w14:textId="77777777" w:rsidR="00253478" w:rsidRDefault="006210AD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Figure S1. Hsf4</w:t>
      </w:r>
      <w:r>
        <w:rPr>
          <w:rFonts w:ascii="Times New Roman" w:hAnsi="Times New Roman" w:cs="Times New Roman"/>
          <w:vertAlign w:val="superscript"/>
          <w:lang w:val="en-US"/>
        </w:rPr>
        <w:t xml:space="preserve">del </w:t>
      </w:r>
      <w:r>
        <w:rPr>
          <w:rFonts w:ascii="Times New Roman" w:hAnsi="Times New Roman" w:cs="Times New Roman"/>
          <w:lang w:val="en-US"/>
        </w:rPr>
        <w:t xml:space="preserve">mice develop </w:t>
      </w:r>
      <w:r>
        <w:rPr>
          <w:rFonts w:ascii="Times New Roman" w:hAnsi="Times New Roman" w:cs="Times New Roman"/>
          <w:lang w:val="en-US"/>
        </w:rPr>
        <w:t>cataracts and age-related retinal degeneration. A,  the photographs of the eyes of C57BL/6 wild-type and Hsf4</w:t>
      </w:r>
      <w:r>
        <w:rPr>
          <w:rFonts w:ascii="Times New Roman" w:hAnsi="Times New Roman" w:cs="Times New Roman"/>
          <w:vertAlign w:val="superscript"/>
          <w:lang w:val="en-US"/>
        </w:rPr>
        <w:t>del</w:t>
      </w:r>
      <w:r>
        <w:rPr>
          <w:rFonts w:ascii="Times New Roman" w:hAnsi="Times New Roman" w:cs="Times New Roman"/>
          <w:lang w:val="en-US"/>
        </w:rPr>
        <w:t xml:space="preserve"> mice at P17 and P27 by using the slit-lamp microscope. B, The H&amp;E staining the whole eye of wild-type and Hsf4</w:t>
      </w:r>
      <w:r>
        <w:rPr>
          <w:rFonts w:ascii="Times New Roman" w:hAnsi="Times New Roman" w:cs="Times New Roman"/>
          <w:vertAlign w:val="superscript"/>
          <w:lang w:val="en-US"/>
        </w:rPr>
        <w:t xml:space="preserve">del </w:t>
      </w:r>
      <w:r>
        <w:rPr>
          <w:rFonts w:ascii="Times New Roman" w:hAnsi="Times New Roman" w:cs="Times New Roman"/>
          <w:lang w:val="en-US"/>
        </w:rPr>
        <w:t>mice at P10, 7 M and 13 M. C,</w:t>
      </w:r>
      <w:r>
        <w:rPr>
          <w:rFonts w:ascii="Times New Roman" w:hAnsi="Times New Roman" w:cs="Times New Roman"/>
          <w:lang w:val="en-US"/>
        </w:rPr>
        <w:t xml:space="preserve"> immunoblot the expression of Hsf4 and a-tubulin (a-tub) in the retina of wild-types C57BL/6 mice at P1, P7,P10, P21, and 5-16 months old. D, The immunofluorescent staining the expression of Hsf4 in the retina of 1 month old wild-type vs. Hsf4</w:t>
      </w:r>
      <w:r>
        <w:rPr>
          <w:rFonts w:ascii="Times New Roman" w:hAnsi="Times New Roman" w:cs="Times New Roman"/>
          <w:vertAlign w:val="superscript"/>
          <w:lang w:val="en-US"/>
        </w:rPr>
        <w:t>del</w:t>
      </w:r>
      <w:r>
        <w:rPr>
          <w:rFonts w:ascii="Times New Roman" w:hAnsi="Times New Roman" w:cs="Times New Roman"/>
          <w:lang w:val="en-US"/>
        </w:rPr>
        <w:t xml:space="preserve"> mice. E. the immunoblot the expression of Hsf4 in one-month old retina of wild-type vs. Hsf4</w:t>
      </w:r>
      <w:r>
        <w:rPr>
          <w:rFonts w:ascii="Times New Roman" w:hAnsi="Times New Roman" w:cs="Times New Roman"/>
          <w:vertAlign w:val="superscript"/>
          <w:lang w:val="en-US"/>
        </w:rPr>
        <w:t xml:space="preserve">del </w:t>
      </w:r>
      <w:r>
        <w:rPr>
          <w:rFonts w:ascii="Times New Roman" w:hAnsi="Times New Roman" w:cs="Times New Roman"/>
          <w:lang w:val="en-US"/>
        </w:rPr>
        <w:t>mice</w:t>
      </w:r>
    </w:p>
    <w:p w14:paraId="0519C7C4" w14:textId="77777777" w:rsidR="00253478" w:rsidRDefault="00253478">
      <w:pPr>
        <w:rPr>
          <w:rFonts w:ascii="Times New Roman" w:hAnsi="Times New Roman" w:cs="Times New Roman"/>
          <w:lang w:val="en-US"/>
        </w:rPr>
      </w:pPr>
    </w:p>
    <w:p w14:paraId="491157E9" w14:textId="77777777" w:rsidR="00253478" w:rsidRDefault="006210A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396657D7" w14:textId="77777777" w:rsidR="00253478" w:rsidRDefault="00253478">
      <w:pPr>
        <w:rPr>
          <w:rFonts w:ascii="Times New Roman" w:hAnsi="Times New Roman" w:cs="Times New Roman"/>
          <w:lang w:val="en-US"/>
        </w:rPr>
      </w:pPr>
    </w:p>
    <w:p w14:paraId="2644B6E9" w14:textId="6BC57025" w:rsidR="00253478" w:rsidRDefault="006210AD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68EE5213" wp14:editId="19CF9B2A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5397500" cy="4038600"/>
            <wp:effectExtent l="0" t="0" r="0" b="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lang w:val="en-US"/>
        </w:rPr>
        <w:t>Figure S2. Hsf4</w:t>
      </w:r>
      <w:r>
        <w:rPr>
          <w:rFonts w:ascii="Times New Roman" w:hAnsi="Times New Roman" w:cs="Times New Roman"/>
          <w:vertAlign w:val="superscript"/>
          <w:lang w:val="en-US"/>
        </w:rPr>
        <w:t xml:space="preserve">del </w:t>
      </w:r>
      <w:r>
        <w:rPr>
          <w:rFonts w:ascii="Times New Roman" w:hAnsi="Times New Roman" w:cs="Times New Roman"/>
          <w:lang w:val="en-US"/>
        </w:rPr>
        <w:t>mice upregulates neovascularization in the retina. A,</w:t>
      </w:r>
      <w:r w:rsidR="006A7B1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immunohistochemistry staining the expression of IB4 and CD31 in the </w:t>
      </w:r>
      <w:r>
        <w:rPr>
          <w:rFonts w:ascii="Times New Roman" w:hAnsi="Times New Roman" w:cs="Times New Roman"/>
          <w:lang w:val="en-US"/>
        </w:rPr>
        <w:t xml:space="preserve">retina of </w:t>
      </w:r>
      <w:r w:rsidR="006A7B1B">
        <w:rPr>
          <w:rFonts w:ascii="Times New Roman" w:hAnsi="Times New Roman" w:cs="Times New Roman"/>
          <w:lang w:val="en-US"/>
        </w:rPr>
        <w:t xml:space="preserve"> </w:t>
      </w:r>
      <w:r w:rsidR="006A7B1B">
        <w:rPr>
          <w:rFonts w:ascii="Times New Roman" w:hAnsi="Times New Roman" w:cs="Times New Roman" w:hint="eastAsia"/>
          <w:lang w:val="en-US"/>
        </w:rPr>
        <w:t>P</w:t>
      </w:r>
      <w:r w:rsidR="006A7B1B">
        <w:rPr>
          <w:rFonts w:ascii="Times New Roman" w:hAnsi="Times New Roman" w:cs="Times New Roman"/>
          <w:lang w:val="en-US"/>
        </w:rPr>
        <w:t>10</w:t>
      </w:r>
      <w:r>
        <w:rPr>
          <w:rFonts w:ascii="Times New Roman" w:hAnsi="Times New Roman" w:cs="Times New Roman"/>
          <w:lang w:val="en-US"/>
        </w:rPr>
        <w:t xml:space="preserve"> and 7M wild-type and Hsf4</w:t>
      </w:r>
      <w:r>
        <w:rPr>
          <w:rFonts w:ascii="Times New Roman" w:hAnsi="Times New Roman" w:cs="Times New Roman"/>
          <w:vertAlign w:val="superscript"/>
          <w:lang w:val="en-US"/>
        </w:rPr>
        <w:t xml:space="preserve">del </w:t>
      </w:r>
      <w:r>
        <w:rPr>
          <w:rFonts w:ascii="Times New Roman" w:hAnsi="Times New Roman" w:cs="Times New Roman"/>
          <w:lang w:val="en-US"/>
        </w:rPr>
        <w:t>mice. The expression of IB4 and CD31 was significantly upregulated in the retina of 7 months Hsf4</w:t>
      </w:r>
      <w:r>
        <w:rPr>
          <w:rFonts w:ascii="Times New Roman" w:hAnsi="Times New Roman" w:cs="Times New Roman"/>
          <w:vertAlign w:val="superscript"/>
          <w:lang w:val="en-US"/>
        </w:rPr>
        <w:t xml:space="preserve">del </w:t>
      </w:r>
      <w:r>
        <w:rPr>
          <w:rFonts w:ascii="Times New Roman" w:hAnsi="Times New Roman" w:cs="Times New Roman"/>
          <w:lang w:val="en-US"/>
        </w:rPr>
        <w:t>mice as compared to wild-types. No significant difference of IB4 and CD31 was observed between wild-type and Hsf4</w:t>
      </w:r>
      <w:r>
        <w:rPr>
          <w:rFonts w:ascii="Times New Roman" w:hAnsi="Times New Roman" w:cs="Times New Roman"/>
          <w:vertAlign w:val="superscript"/>
          <w:lang w:val="en-US"/>
        </w:rPr>
        <w:t>de</w:t>
      </w:r>
      <w:r>
        <w:rPr>
          <w:rFonts w:ascii="Times New Roman" w:hAnsi="Times New Roman" w:cs="Times New Roman"/>
          <w:vertAlign w:val="superscript"/>
          <w:lang w:val="en-US"/>
        </w:rPr>
        <w:t xml:space="preserve">l </w:t>
      </w:r>
      <w:r>
        <w:rPr>
          <w:rFonts w:ascii="Times New Roman" w:hAnsi="Times New Roman" w:cs="Times New Roman"/>
          <w:lang w:val="en-US"/>
        </w:rPr>
        <w:t xml:space="preserve">mice at </w:t>
      </w:r>
      <w:r>
        <w:rPr>
          <w:rFonts w:ascii="Times New Roman" w:hAnsi="Times New Roman" w:cs="Times New Roman" w:hint="eastAsia"/>
          <w:lang w:val="en-US"/>
        </w:rPr>
        <w:t>P</w:t>
      </w:r>
      <w:r>
        <w:rPr>
          <w:rFonts w:ascii="Times New Roman" w:hAnsi="Times New Roman" w:cs="Times New Roman"/>
          <w:lang w:val="en-US"/>
        </w:rPr>
        <w:t>10. B, Histological analysis</w:t>
      </w:r>
      <w:r>
        <w:rPr>
          <w:rFonts w:ascii="Times New Roman" w:hAnsi="Times New Roman" w:cs="Times New Roman" w:hint="eastAsia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of the retinal structure of </w:t>
      </w:r>
      <w:r>
        <w:rPr>
          <w:rFonts w:ascii="Times New Roman" w:hAnsi="Times New Roman" w:cs="Times New Roman" w:hint="eastAsia"/>
          <w:lang w:val="en-US"/>
        </w:rPr>
        <w:t>three</w:t>
      </w:r>
      <w:r>
        <w:rPr>
          <w:rFonts w:ascii="Times New Roman" w:hAnsi="Times New Roman" w:cs="Times New Roman"/>
          <w:lang w:val="en-US"/>
        </w:rPr>
        <w:t xml:space="preserve"> month</w:t>
      </w:r>
      <w:r w:rsidR="00FE34A0">
        <w:rPr>
          <w:rFonts w:ascii="Times New Roman" w:hAnsi="Times New Roman" w:cs="Times New Roman" w:hint="eastAsia"/>
          <w:lang w:val="en-US"/>
        </w:rPr>
        <w:t>s</w:t>
      </w:r>
      <w:r>
        <w:rPr>
          <w:rFonts w:ascii="Times New Roman" w:hAnsi="Times New Roman" w:cs="Times New Roman"/>
          <w:lang w:val="en-US"/>
        </w:rPr>
        <w:t xml:space="preserve"> </w:t>
      </w:r>
      <w:r w:rsidR="00FE34A0">
        <w:rPr>
          <w:rFonts w:ascii="Times New Roman" w:hAnsi="Times New Roman" w:cs="Times New Roman"/>
          <w:lang w:val="en-US"/>
        </w:rPr>
        <w:t xml:space="preserve">old </w:t>
      </w:r>
      <w:r>
        <w:rPr>
          <w:rFonts w:ascii="Times New Roman" w:hAnsi="Times New Roman" w:cs="Times New Roman" w:hint="eastAsia"/>
          <w:lang w:val="en-US"/>
        </w:rPr>
        <w:t>w</w:t>
      </w:r>
      <w:r>
        <w:rPr>
          <w:rFonts w:ascii="Times New Roman" w:hAnsi="Times New Roman" w:cs="Times New Roman"/>
          <w:lang w:val="en-US"/>
        </w:rPr>
        <w:t>ild-type, Hsf4</w:t>
      </w:r>
      <w:r>
        <w:rPr>
          <w:rFonts w:ascii="Times New Roman" w:hAnsi="Times New Roman" w:cs="Times New Roman"/>
          <w:vertAlign w:val="superscript"/>
          <w:lang w:val="en-US"/>
        </w:rPr>
        <w:t>del</w:t>
      </w:r>
      <w:r>
        <w:rPr>
          <w:rFonts w:ascii="Times New Roman" w:hAnsi="Times New Roman" w:cs="Times New Roman"/>
          <w:lang w:val="en-US"/>
        </w:rPr>
        <w:t xml:space="preserve"> or Hsf4</w:t>
      </w:r>
      <w:r>
        <w:rPr>
          <w:rFonts w:ascii="Times New Roman" w:hAnsi="Times New Roman" w:cs="Times New Roman"/>
          <w:vertAlign w:val="superscript"/>
          <w:lang w:val="en-US"/>
        </w:rPr>
        <w:t>del</w:t>
      </w:r>
      <w:r>
        <w:rPr>
          <w:rFonts w:ascii="Times New Roman" w:hAnsi="Times New Roman" w:cs="Times New Roman"/>
          <w:lang w:val="en-US"/>
        </w:rPr>
        <w:t xml:space="preserve"> with subretinal injected AAV2-Hsf4b -flag virus</w:t>
      </w:r>
      <w:r>
        <w:rPr>
          <w:rFonts w:ascii="Times New Roman" w:hAnsi="Times New Roman" w:cs="Times New Roman"/>
          <w:lang w:val="en-US"/>
        </w:rPr>
        <w:t xml:space="preserve">. </w:t>
      </w:r>
    </w:p>
    <w:p w14:paraId="3529E063" w14:textId="77777777" w:rsidR="00253478" w:rsidRDefault="00253478">
      <w:pPr>
        <w:rPr>
          <w:rFonts w:ascii="Times New Roman" w:hAnsi="Times New Roman" w:cs="Times New Roman"/>
          <w:lang w:val="en-US"/>
        </w:rPr>
      </w:pPr>
    </w:p>
    <w:p w14:paraId="22920458" w14:textId="77777777" w:rsidR="00253478" w:rsidRDefault="006210A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56BD574B" w14:textId="77777777" w:rsidR="00253478" w:rsidRDefault="006210AD">
      <w:pPr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noProof/>
          <w:color w:val="000000" w:themeColor="text1"/>
          <w:lang w:val="en-US"/>
        </w:rPr>
        <w:lastRenderedPageBreak/>
        <w:drawing>
          <wp:anchor distT="0" distB="0" distL="114300" distR="114300" simplePos="0" relativeHeight="251661312" behindDoc="0" locked="0" layoutInCell="1" allowOverlap="1" wp14:anchorId="4C806230" wp14:editId="7443B3A9">
            <wp:simplePos x="0" y="0"/>
            <wp:positionH relativeFrom="column">
              <wp:posOffset>430530</wp:posOffset>
            </wp:positionH>
            <wp:positionV relativeFrom="paragraph">
              <wp:posOffset>0</wp:posOffset>
            </wp:positionV>
            <wp:extent cx="4563110" cy="6656705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3110" cy="665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CAC258" w14:textId="77777777" w:rsidR="00253478" w:rsidRDefault="00253478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558E8B99" w14:textId="07892C52" w:rsidR="00253478" w:rsidRDefault="006210AD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Figure S3. Dysfunction of Hsf4 downregulates the expression of visual cycle enzymes in</w:t>
      </w:r>
      <w:r>
        <w:rPr>
          <w:rFonts w:ascii="Times New Roman" w:hAnsi="Times New Roman" w:cs="Times New Roman"/>
          <w:lang w:val="en-US"/>
        </w:rPr>
        <w:t xml:space="preserve"> mice and zebrafish. A, the whole mount staining the expression of RPE65, RLBP1 and RDH5 in the RPE tissues of wild-type and Hsf4</w:t>
      </w:r>
      <w:r>
        <w:rPr>
          <w:rFonts w:ascii="Times New Roman" w:hAnsi="Times New Roman" w:cs="Times New Roman"/>
          <w:vertAlign w:val="superscript"/>
          <w:lang w:val="en-US"/>
        </w:rPr>
        <w:t xml:space="preserve">del </w:t>
      </w:r>
      <w:r>
        <w:rPr>
          <w:rFonts w:ascii="Times New Roman" w:hAnsi="Times New Roman" w:cs="Times New Roman"/>
          <w:lang w:val="en-US"/>
        </w:rPr>
        <w:t xml:space="preserve">mice at 7 M old. B, immunofluorescent staining </w:t>
      </w:r>
      <w:r>
        <w:rPr>
          <w:rFonts w:ascii="Times New Roman" w:hAnsi="Times New Roman" w:cs="Times New Roman"/>
          <w:lang w:val="en-US"/>
        </w:rPr>
        <w:t>Flag-Hsf4b in the retina of wild-type, Hsf4</w:t>
      </w:r>
      <w:r>
        <w:rPr>
          <w:rFonts w:ascii="Times New Roman" w:hAnsi="Times New Roman" w:cs="Times New Roman"/>
          <w:vertAlign w:val="superscript"/>
          <w:lang w:val="en-US"/>
        </w:rPr>
        <w:t xml:space="preserve">del </w:t>
      </w:r>
      <w:r>
        <w:rPr>
          <w:rFonts w:ascii="Times New Roman" w:hAnsi="Times New Roman" w:cs="Times New Roman"/>
          <w:lang w:val="en-US"/>
        </w:rPr>
        <w:t>or Hsf4</w:t>
      </w:r>
      <w:r>
        <w:rPr>
          <w:rFonts w:ascii="Times New Roman" w:hAnsi="Times New Roman" w:cs="Times New Roman"/>
          <w:vertAlign w:val="superscript"/>
          <w:lang w:val="en-US"/>
        </w:rPr>
        <w:t>del</w:t>
      </w:r>
      <w:r>
        <w:rPr>
          <w:rFonts w:ascii="Times New Roman" w:hAnsi="Times New Roman" w:cs="Times New Roman"/>
          <w:lang w:val="en-US"/>
        </w:rPr>
        <w:t xml:space="preserve"> with subretina</w:t>
      </w:r>
      <w:r>
        <w:rPr>
          <w:rFonts w:ascii="Times New Roman" w:hAnsi="Times New Roman" w:cs="Times New Roman"/>
          <w:lang w:val="en-US"/>
        </w:rPr>
        <w:t>l injected AAV2-Hsf4-Flag virus. C, Using a grind-transparent assay to determine lens opacification of wild-type and Hsf4</w:t>
      </w:r>
      <w:r>
        <w:rPr>
          <w:rFonts w:ascii="Times New Roman" w:hAnsi="Times New Roman" w:cs="Times New Roman"/>
          <w:vertAlign w:val="superscript"/>
          <w:lang w:val="en-US"/>
        </w:rPr>
        <w:t>null</w:t>
      </w:r>
      <w:r>
        <w:rPr>
          <w:rFonts w:ascii="Times New Roman" w:hAnsi="Times New Roman" w:cs="Times New Roman"/>
          <w:lang w:val="en-US"/>
        </w:rPr>
        <w:t xml:space="preserve"> zebrafish at 4 </w:t>
      </w:r>
      <w:proofErr w:type="spellStart"/>
      <w:r>
        <w:rPr>
          <w:rFonts w:ascii="Times New Roman" w:hAnsi="Times New Roman" w:cs="Times New Roman"/>
          <w:lang w:val="en-US"/>
        </w:rPr>
        <w:t>dpf</w:t>
      </w:r>
      <w:proofErr w:type="spellEnd"/>
      <w:r>
        <w:rPr>
          <w:rFonts w:ascii="Times New Roman" w:hAnsi="Times New Roman" w:cs="Times New Roman"/>
          <w:lang w:val="en-US"/>
        </w:rPr>
        <w:t xml:space="preserve">, 10 </w:t>
      </w:r>
      <w:proofErr w:type="spellStart"/>
      <w:r>
        <w:rPr>
          <w:rFonts w:ascii="Times New Roman" w:hAnsi="Times New Roman" w:cs="Times New Roman"/>
          <w:lang w:val="en-US"/>
        </w:rPr>
        <w:t>dpf</w:t>
      </w:r>
      <w:proofErr w:type="spellEnd"/>
      <w:r>
        <w:rPr>
          <w:rFonts w:ascii="Times New Roman" w:hAnsi="Times New Roman" w:cs="Times New Roman"/>
          <w:lang w:val="en-US"/>
        </w:rPr>
        <w:t xml:space="preserve">, 7 </w:t>
      </w:r>
      <w:proofErr w:type="spellStart"/>
      <w:r>
        <w:rPr>
          <w:rFonts w:ascii="Times New Roman" w:hAnsi="Times New Roman" w:cs="Times New Roman"/>
          <w:lang w:val="en-US"/>
        </w:rPr>
        <w:t>mpf</w:t>
      </w:r>
      <w:proofErr w:type="spellEnd"/>
      <w:r>
        <w:rPr>
          <w:rFonts w:ascii="Times New Roman" w:hAnsi="Times New Roman" w:cs="Times New Roman"/>
          <w:lang w:val="en-US"/>
        </w:rPr>
        <w:t xml:space="preserve"> and 13 </w:t>
      </w:r>
      <w:proofErr w:type="spellStart"/>
      <w:r>
        <w:rPr>
          <w:rFonts w:ascii="Times New Roman" w:hAnsi="Times New Roman" w:cs="Times New Roman"/>
          <w:lang w:val="en-US"/>
        </w:rPr>
        <w:t>mpf</w:t>
      </w:r>
      <w:proofErr w:type="spellEnd"/>
      <w:r>
        <w:rPr>
          <w:rFonts w:ascii="Times New Roman" w:hAnsi="Times New Roman" w:cs="Times New Roman"/>
          <w:lang w:val="en-US"/>
        </w:rPr>
        <w:t xml:space="preserve"> old. D. the </w:t>
      </w:r>
      <w:proofErr w:type="spellStart"/>
      <w:r>
        <w:rPr>
          <w:rFonts w:ascii="Times New Roman" w:hAnsi="Times New Roman" w:cs="Times New Roman"/>
          <w:lang w:val="en-US"/>
        </w:rPr>
        <w:t>qRT</w:t>
      </w:r>
      <w:proofErr w:type="spellEnd"/>
      <w:r>
        <w:rPr>
          <w:rFonts w:ascii="Times New Roman" w:hAnsi="Times New Roman" w:cs="Times New Roman"/>
          <w:lang w:val="en-US"/>
        </w:rPr>
        <w:t xml:space="preserve">-PCR to measure the expression of RPE65, RLBP1 and RDH5 in the retina </w:t>
      </w:r>
      <w:r>
        <w:rPr>
          <w:rFonts w:ascii="Times New Roman" w:hAnsi="Times New Roman" w:cs="Times New Roman"/>
          <w:lang w:val="en-US"/>
        </w:rPr>
        <w:t>of  wild-type and Hsf4</w:t>
      </w:r>
      <w:r>
        <w:rPr>
          <w:rFonts w:ascii="Times New Roman" w:hAnsi="Times New Roman" w:cs="Times New Roman"/>
          <w:vertAlign w:val="superscript"/>
          <w:lang w:val="en-US"/>
        </w:rPr>
        <w:t>null</w:t>
      </w:r>
      <w:r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lastRenderedPageBreak/>
        <w:t xml:space="preserve">zebrafish at 4 </w:t>
      </w:r>
      <w:proofErr w:type="spellStart"/>
      <w:r>
        <w:rPr>
          <w:rFonts w:ascii="Times New Roman" w:hAnsi="Times New Roman" w:cs="Times New Roman"/>
          <w:lang w:val="en-US"/>
        </w:rPr>
        <w:t>dpf</w:t>
      </w:r>
      <w:proofErr w:type="spellEnd"/>
      <w:r>
        <w:rPr>
          <w:rFonts w:ascii="Times New Roman" w:hAnsi="Times New Roman" w:cs="Times New Roman"/>
          <w:lang w:val="en-US"/>
        </w:rPr>
        <w:t xml:space="preserve">, 10 </w:t>
      </w:r>
      <w:proofErr w:type="spellStart"/>
      <w:r>
        <w:rPr>
          <w:rFonts w:ascii="Times New Roman" w:hAnsi="Times New Roman" w:cs="Times New Roman"/>
          <w:lang w:val="en-US"/>
        </w:rPr>
        <w:t>dpf</w:t>
      </w:r>
      <w:proofErr w:type="spellEnd"/>
      <w:r>
        <w:rPr>
          <w:rFonts w:ascii="Times New Roman" w:hAnsi="Times New Roman" w:cs="Times New Roman"/>
          <w:lang w:val="en-US"/>
        </w:rPr>
        <w:t xml:space="preserve">, 7 </w:t>
      </w:r>
      <w:proofErr w:type="spellStart"/>
      <w:r>
        <w:rPr>
          <w:rFonts w:ascii="Times New Roman" w:hAnsi="Times New Roman" w:cs="Times New Roman"/>
          <w:lang w:val="en-US"/>
        </w:rPr>
        <w:t>mpf</w:t>
      </w:r>
      <w:proofErr w:type="spellEnd"/>
      <w:r>
        <w:rPr>
          <w:rFonts w:ascii="Times New Roman" w:hAnsi="Times New Roman" w:cs="Times New Roman"/>
          <w:lang w:val="en-US"/>
        </w:rPr>
        <w:t xml:space="preserve"> and 13 </w:t>
      </w:r>
      <w:proofErr w:type="spellStart"/>
      <w:r>
        <w:rPr>
          <w:rFonts w:ascii="Times New Roman" w:hAnsi="Times New Roman" w:cs="Times New Roman"/>
          <w:lang w:val="en-US"/>
        </w:rPr>
        <w:t>mpf</w:t>
      </w:r>
      <w:proofErr w:type="spellEnd"/>
      <w:r>
        <w:rPr>
          <w:rFonts w:ascii="Times New Roman" w:hAnsi="Times New Roman" w:cs="Times New Roman"/>
          <w:lang w:val="en-US"/>
        </w:rPr>
        <w:t xml:space="preserve"> old. The shown data were mean </w:t>
      </w:r>
      <w:r>
        <w:rPr>
          <w:rFonts w:ascii="Times New Roman" w:hAnsi="Times New Roman" w:cs="Times New Roman"/>
          <w:lang w:val="en-US"/>
        </w:rPr>
        <w:sym w:font="Symbol" w:char="F0B1"/>
      </w:r>
      <w:r>
        <w:rPr>
          <w:rFonts w:ascii="Times New Roman" w:hAnsi="Times New Roman" w:cs="Times New Roman"/>
          <w:lang w:val="en-US"/>
        </w:rPr>
        <w:t xml:space="preserve"> SD, n=30, *p&lt;005, **p&lt;0.01, ***p&lt;0.001, ns, no statistical significance. E, immunoblot the expression of RPE65, RLBP1 and RDH5 in the retina of wild-typ</w:t>
      </w:r>
      <w:r>
        <w:rPr>
          <w:rFonts w:ascii="Times New Roman" w:hAnsi="Times New Roman" w:cs="Times New Roman"/>
          <w:lang w:val="en-US"/>
        </w:rPr>
        <w:t>e and Hsf4</w:t>
      </w:r>
      <w:r>
        <w:rPr>
          <w:rFonts w:ascii="Times New Roman" w:hAnsi="Times New Roman" w:cs="Times New Roman"/>
          <w:vertAlign w:val="superscript"/>
          <w:lang w:val="en-US"/>
        </w:rPr>
        <w:t>null</w:t>
      </w:r>
      <w:r>
        <w:rPr>
          <w:rFonts w:ascii="Times New Roman" w:hAnsi="Times New Roman" w:cs="Times New Roman"/>
          <w:lang w:val="en-US"/>
        </w:rPr>
        <w:t xml:space="preserve"> zebrafish at 4 </w:t>
      </w:r>
      <w:proofErr w:type="spellStart"/>
      <w:r>
        <w:rPr>
          <w:rFonts w:ascii="Times New Roman" w:hAnsi="Times New Roman" w:cs="Times New Roman"/>
          <w:lang w:val="en-US"/>
        </w:rPr>
        <w:t>dpf</w:t>
      </w:r>
      <w:proofErr w:type="spellEnd"/>
      <w:r>
        <w:rPr>
          <w:rFonts w:ascii="Times New Roman" w:hAnsi="Times New Roman" w:cs="Times New Roman"/>
          <w:lang w:val="en-US"/>
        </w:rPr>
        <w:t xml:space="preserve">, 10 </w:t>
      </w:r>
      <w:proofErr w:type="spellStart"/>
      <w:r>
        <w:rPr>
          <w:rFonts w:ascii="Times New Roman" w:hAnsi="Times New Roman" w:cs="Times New Roman"/>
          <w:lang w:val="en-US"/>
        </w:rPr>
        <w:t>dpf</w:t>
      </w:r>
      <w:proofErr w:type="spellEnd"/>
      <w:r>
        <w:rPr>
          <w:rFonts w:ascii="Times New Roman" w:hAnsi="Times New Roman" w:cs="Times New Roman"/>
          <w:lang w:val="en-US"/>
        </w:rPr>
        <w:t xml:space="preserve">, 7 </w:t>
      </w:r>
      <w:proofErr w:type="spellStart"/>
      <w:r>
        <w:rPr>
          <w:rFonts w:ascii="Times New Roman" w:hAnsi="Times New Roman" w:cs="Times New Roman"/>
          <w:lang w:val="en-US"/>
        </w:rPr>
        <w:t>mpf</w:t>
      </w:r>
      <w:proofErr w:type="spellEnd"/>
      <w:r>
        <w:rPr>
          <w:rFonts w:ascii="Times New Roman" w:hAnsi="Times New Roman" w:cs="Times New Roman"/>
          <w:lang w:val="en-US"/>
        </w:rPr>
        <w:t xml:space="preserve"> and 13 </w:t>
      </w:r>
      <w:proofErr w:type="spellStart"/>
      <w:r>
        <w:rPr>
          <w:rFonts w:ascii="Times New Roman" w:hAnsi="Times New Roman" w:cs="Times New Roman"/>
          <w:lang w:val="en-US"/>
        </w:rPr>
        <w:t>mpf</w:t>
      </w:r>
      <w:proofErr w:type="spellEnd"/>
      <w:r>
        <w:rPr>
          <w:rFonts w:ascii="Times New Roman" w:hAnsi="Times New Roman" w:cs="Times New Roman"/>
          <w:lang w:val="en-US"/>
        </w:rPr>
        <w:t xml:space="preserve"> old. F-H, the densitometry quantitation of the expression of RPE65 , RLPB1 and RDH5 in E by using image J. The shown data represented mean </w:t>
      </w:r>
      <w:r>
        <w:rPr>
          <w:rFonts w:ascii="Times New Roman" w:hAnsi="Times New Roman" w:cs="Times New Roman"/>
          <w:lang w:val="en-US"/>
        </w:rPr>
        <w:sym w:font="Symbol" w:char="F0B1"/>
      </w:r>
      <w:r>
        <w:rPr>
          <w:rFonts w:ascii="Times New Roman" w:hAnsi="Times New Roman" w:cs="Times New Roman"/>
          <w:lang w:val="en-US"/>
        </w:rPr>
        <w:t xml:space="preserve"> SD, n=12, *p&lt;0.05, **p&lt;0.01. zHsf4</w:t>
      </w:r>
      <w:r>
        <w:rPr>
          <w:rFonts w:ascii="Times New Roman" w:hAnsi="Times New Roman" w:cs="Times New Roman"/>
          <w:vertAlign w:val="superscript"/>
          <w:lang w:val="en-US"/>
        </w:rPr>
        <w:t xml:space="preserve">null </w:t>
      </w:r>
      <w:r>
        <w:rPr>
          <w:rFonts w:ascii="Times New Roman" w:hAnsi="Times New Roman" w:cs="Times New Roman"/>
          <w:lang w:val="en-US"/>
        </w:rPr>
        <w:t xml:space="preserve"> downregulates the expression of visual cycle enzymes in retina at least at the embryonic day 4.</w:t>
      </w:r>
    </w:p>
    <w:p w14:paraId="588E606C" w14:textId="77777777" w:rsidR="00253478" w:rsidRDefault="00253478">
      <w:pPr>
        <w:rPr>
          <w:rFonts w:ascii="Times New Roman" w:hAnsi="Times New Roman" w:cs="Times New Roman"/>
          <w:lang w:val="en-US"/>
        </w:rPr>
      </w:pPr>
    </w:p>
    <w:p w14:paraId="6915E207" w14:textId="77777777" w:rsidR="00253478" w:rsidRDefault="006210A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078D1BBC" w14:textId="77777777" w:rsidR="00253478" w:rsidRDefault="006210A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114300" distR="114300" wp14:anchorId="64504DA2" wp14:editId="77BF27C6">
            <wp:extent cx="5313680" cy="2203450"/>
            <wp:effectExtent l="0" t="0" r="0" b="0"/>
            <wp:docPr id="1" name="图片 1" descr="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5"/>
                    <pic:cNvPicPr>
                      <a:picLocks noChangeAspect="1"/>
                    </pic:cNvPicPr>
                  </pic:nvPicPr>
                  <pic:blipFill>
                    <a:blip r:embed="rId7"/>
                    <a:srcRect t="538" b="74581"/>
                    <a:stretch>
                      <a:fillRect/>
                    </a:stretch>
                  </pic:blipFill>
                  <pic:spPr>
                    <a:xfrm>
                      <a:off x="0" y="0"/>
                      <a:ext cx="5313680" cy="220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DB212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4A552DE9" w14:textId="77777777" w:rsidR="00253478" w:rsidRDefault="006210AD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Figure S4.  Hsf4</w:t>
      </w:r>
      <w:r>
        <w:rPr>
          <w:rFonts w:ascii="Times New Roman" w:hAnsi="Times New Roman" w:cs="Times New Roman"/>
          <w:vertAlign w:val="superscript"/>
          <w:lang w:val="en-US"/>
        </w:rPr>
        <w:t xml:space="preserve">del </w:t>
      </w:r>
      <w:r>
        <w:rPr>
          <w:rFonts w:ascii="Times New Roman" w:hAnsi="Times New Roman" w:cs="Times New Roman"/>
          <w:lang w:val="en-US"/>
        </w:rPr>
        <w:t xml:space="preserve">mutation upregulates </w:t>
      </w:r>
      <w:proofErr w:type="spellStart"/>
      <w:r>
        <w:rPr>
          <w:rFonts w:ascii="Times New Roman" w:hAnsi="Times New Roman" w:cs="Times New Roman"/>
          <w:lang w:val="en-US"/>
        </w:rPr>
        <w:t>Cryab</w:t>
      </w:r>
      <w:proofErr w:type="spellEnd"/>
      <w:r>
        <w:rPr>
          <w:rFonts w:ascii="Times New Roman" w:hAnsi="Times New Roman" w:cs="Times New Roman"/>
          <w:lang w:val="en-US"/>
        </w:rPr>
        <w:t xml:space="preserve"> in retinal RPE cells. A, immunofluorescence staining the expression of </w:t>
      </w:r>
      <w:proofErr w:type="spellStart"/>
      <w:r>
        <w:rPr>
          <w:rFonts w:ascii="Times New Roman" w:hAnsi="Times New Roman" w:cs="Times New Roman"/>
          <w:lang w:val="en-US"/>
        </w:rPr>
        <w:t>Cryab</w:t>
      </w:r>
      <w:proofErr w:type="spellEnd"/>
      <w:r>
        <w:rPr>
          <w:rFonts w:ascii="Times New Roman" w:hAnsi="Times New Roman" w:cs="Times New Roman"/>
          <w:lang w:val="en-US"/>
        </w:rPr>
        <w:t xml:space="preserve"> in the retina of </w:t>
      </w:r>
      <w:r>
        <w:rPr>
          <w:rFonts w:ascii="Times New Roman" w:hAnsi="Times New Roman" w:cs="Times New Roman"/>
          <w:lang w:val="en-US"/>
        </w:rPr>
        <w:t>Wild-type and Hsf4</w:t>
      </w:r>
      <w:r>
        <w:rPr>
          <w:rFonts w:ascii="Times New Roman" w:hAnsi="Times New Roman" w:cs="Times New Roman"/>
          <w:vertAlign w:val="superscript"/>
          <w:lang w:val="en-US"/>
        </w:rPr>
        <w:t xml:space="preserve">del </w:t>
      </w:r>
      <w:r>
        <w:rPr>
          <w:rFonts w:ascii="Times New Roman" w:hAnsi="Times New Roman" w:cs="Times New Roman"/>
          <w:lang w:val="en-US"/>
        </w:rPr>
        <w:t xml:space="preserve">mice at </w:t>
      </w:r>
      <w:r>
        <w:rPr>
          <w:rFonts w:ascii="Times New Roman" w:hAnsi="Times New Roman" w:cs="Times New Roman" w:hint="eastAsia"/>
          <w:lang w:val="en-US"/>
        </w:rPr>
        <w:t>P</w:t>
      </w:r>
      <w:r>
        <w:rPr>
          <w:rFonts w:ascii="Times New Roman" w:hAnsi="Times New Roman" w:cs="Times New Roman"/>
          <w:lang w:val="en-US"/>
        </w:rPr>
        <w:t xml:space="preserve">10, 7 M and 13 M old. The expression of </w:t>
      </w:r>
      <w:proofErr w:type="spellStart"/>
      <w:r>
        <w:rPr>
          <w:rFonts w:ascii="Times New Roman" w:hAnsi="Times New Roman" w:cs="Times New Roman"/>
          <w:lang w:val="en-US"/>
        </w:rPr>
        <w:t>Cryab</w:t>
      </w:r>
      <w:proofErr w:type="spellEnd"/>
      <w:r>
        <w:rPr>
          <w:rFonts w:ascii="Times New Roman" w:hAnsi="Times New Roman" w:cs="Times New Roman"/>
          <w:lang w:val="en-US"/>
        </w:rPr>
        <w:t xml:space="preserve"> was upregulated  predominantly in the RPE cells of Hsf4</w:t>
      </w:r>
      <w:r>
        <w:rPr>
          <w:rFonts w:ascii="Times New Roman" w:hAnsi="Times New Roman" w:cs="Times New Roman"/>
          <w:vertAlign w:val="superscript"/>
          <w:lang w:val="en-US"/>
        </w:rPr>
        <w:t xml:space="preserve">del </w:t>
      </w:r>
      <w:r>
        <w:rPr>
          <w:rFonts w:ascii="Times New Roman" w:hAnsi="Times New Roman" w:cs="Times New Roman"/>
          <w:lang w:val="en-US"/>
        </w:rPr>
        <w:t xml:space="preserve">mice at P10, 7M and 13M old. B, the whole mount staining of </w:t>
      </w:r>
      <w:proofErr w:type="spellStart"/>
      <w:r>
        <w:rPr>
          <w:rFonts w:ascii="Times New Roman" w:hAnsi="Times New Roman" w:cs="Times New Roman"/>
          <w:lang w:val="en-US"/>
        </w:rPr>
        <w:t>Cryab</w:t>
      </w:r>
      <w:proofErr w:type="spellEnd"/>
      <w:r>
        <w:rPr>
          <w:rFonts w:ascii="Times New Roman" w:hAnsi="Times New Roman" w:cs="Times New Roman"/>
          <w:lang w:val="en-US"/>
        </w:rPr>
        <w:t xml:space="preserve"> and ZO-1 expression in the RPE cells of 7-months wild-</w:t>
      </w:r>
      <w:r>
        <w:rPr>
          <w:rFonts w:ascii="Times New Roman" w:hAnsi="Times New Roman" w:cs="Times New Roman"/>
          <w:lang w:val="en-US"/>
        </w:rPr>
        <w:t>type retina vs. Hsf4</w:t>
      </w:r>
      <w:r>
        <w:rPr>
          <w:rFonts w:ascii="Times New Roman" w:hAnsi="Times New Roman" w:cs="Times New Roman"/>
          <w:vertAlign w:val="superscript"/>
          <w:lang w:val="en-US"/>
        </w:rPr>
        <w:t>del</w:t>
      </w:r>
      <w:r>
        <w:rPr>
          <w:rFonts w:ascii="Times New Roman" w:hAnsi="Times New Roman" w:cs="Times New Roman"/>
          <w:lang w:val="en-US"/>
        </w:rPr>
        <w:t xml:space="preserve"> mice. </w:t>
      </w:r>
    </w:p>
    <w:p w14:paraId="40CF2786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662C1E63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4596AC95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4067AA31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63F90060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62905643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564A3E0D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793B6045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75E93851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0F226202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35168D77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3D3DE48C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0A75B24B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60459C25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69841A6B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0BF6790E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098EBD12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43F80ABE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1DC10580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10FCB740" w14:textId="77777777" w:rsidR="00253478" w:rsidRDefault="006210AD">
      <w:pPr>
        <w:jc w:val="center"/>
        <w:rPr>
          <w:rFonts w:ascii="Times New Roman" w:hAnsi="Times New Roman" w:cs="Times New Roman"/>
          <w:lang w:val="en-US"/>
        </w:rPr>
      </w:pPr>
      <w:r w:rsidRPr="006A7B1B">
        <w:rPr>
          <w:rFonts w:ascii="Times New Roman" w:hAnsi="Times New Roman"/>
          <w:b/>
          <w:bCs/>
          <w:sz w:val="20"/>
          <w:szCs w:val="20"/>
          <w:lang w:val="en-US"/>
        </w:rPr>
        <w:lastRenderedPageBreak/>
        <w:t xml:space="preserve">Table 1. Primers used in this study. </w:t>
      </w:r>
      <w:r>
        <w:rPr>
          <w:rFonts w:ascii="Times New Roman" w:hAnsi="Times New Roman"/>
          <w:b/>
          <w:sz w:val="20"/>
          <w:szCs w:val="20"/>
        </w:rPr>
        <w:t>Related to Experimental Procedures.</w:t>
      </w:r>
    </w:p>
    <w:tbl>
      <w:tblPr>
        <w:tblpPr w:leftFromText="180" w:rightFromText="180" w:vertAnchor="page" w:horzAnchor="page" w:tblpX="1043" w:tblpY="2019"/>
        <w:tblOverlap w:val="never"/>
        <w:tblW w:w="96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5"/>
        <w:gridCol w:w="1230"/>
        <w:gridCol w:w="1665"/>
        <w:gridCol w:w="2925"/>
        <w:gridCol w:w="2805"/>
      </w:tblGrid>
      <w:tr w:rsidR="00253478" w14:paraId="416C6B8A" w14:textId="77777777">
        <w:trPr>
          <w:trHeight w:val="186"/>
        </w:trPr>
        <w:tc>
          <w:tcPr>
            <w:tcW w:w="103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0ECB1F" w14:textId="77777777" w:rsidR="00253478" w:rsidRDefault="006210AD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Tes</w:t>
            </w:r>
            <w:r>
              <w:rPr>
                <w:rFonts w:ascii="Times New Roman" w:hAnsi="Times New Roman" w:hint="eastAsia"/>
                <w:b/>
                <w:bCs/>
                <w:sz w:val="16"/>
                <w:szCs w:val="16"/>
                <w:lang w:eastAsia="zh-Hans"/>
              </w:rPr>
              <w:t>t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9338EF" w14:textId="77777777" w:rsidR="00253478" w:rsidRDefault="006210AD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Symbo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FBE60B" w14:textId="77777777" w:rsidR="00253478" w:rsidRDefault="006210AD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NCBI accession No.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B4F6D4" w14:textId="77777777" w:rsidR="00253478" w:rsidRDefault="006210AD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Forward</w:t>
            </w:r>
          </w:p>
        </w:tc>
        <w:tc>
          <w:tcPr>
            <w:tcW w:w="280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6E241D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Reverse</w:t>
            </w:r>
          </w:p>
        </w:tc>
      </w:tr>
      <w:tr w:rsidR="00253478" w14:paraId="285C9134" w14:textId="77777777">
        <w:trPr>
          <w:trHeight w:val="7519"/>
        </w:trPr>
        <w:tc>
          <w:tcPr>
            <w:tcW w:w="103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666266" w14:textId="77777777" w:rsidR="00253478" w:rsidRDefault="006210AD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qRT-PCR</w:t>
            </w:r>
          </w:p>
          <w:p w14:paraId="2DD9D805" w14:textId="77777777" w:rsidR="00253478" w:rsidRDefault="00253478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19410020" w14:textId="77777777" w:rsidR="00253478" w:rsidRDefault="00253478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6DAE89F6" w14:textId="77777777" w:rsidR="00253478" w:rsidRDefault="00253478">
            <w:pPr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BEFA75D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 w:eastAsia="zh-Han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Rhodopsin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13F48483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Opn1sw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268C5462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 w:eastAsia="zh-Han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Opn1mw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708DEF51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 w:eastAsia="zh-Han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RPE65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1022EDB7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RDH5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27063F8D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RLBP1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35C0D54C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HSP90aa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41C38C9E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HSP90ab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05F6523C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HSP25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55BD6A30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aB</w:t>
            </w:r>
            <w:proofErr w:type="spellEnd"/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-crystallin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5E9F9B96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GFAP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2C20B5C4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 w:eastAsia="zh-Han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GS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7DE9E5BC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P16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111F4CB8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P21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78CEE636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IL-1</w:t>
            </w:r>
            <w:r>
              <w:rPr>
                <w:rFonts w:ascii="Times New Roman" w:hAnsi="Times New Roman" w:hint="eastAsia"/>
                <w:sz w:val="16"/>
                <w:szCs w:val="16"/>
              </w:rPr>
              <w:t>β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3462AEBD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IL-6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48D64BB9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IL-8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6023C17C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 w:eastAsia="zh-Han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 w:eastAsia="zh-Hans"/>
              </w:rPr>
              <w:t>GAPDH</w:t>
            </w:r>
            <w:r w:rsidRPr="006A7B1B">
              <w:rPr>
                <w:rFonts w:ascii="Times New Roman" w:hAnsi="Times New Roman"/>
                <w:sz w:val="16"/>
                <w:szCs w:val="16"/>
                <w:lang w:val="en-US" w:eastAsia="zh-Hans"/>
              </w:rPr>
              <w:t>*</w:t>
            </w:r>
          </w:p>
          <w:p w14:paraId="56C2A49C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Rhodopsin</w:t>
            </w:r>
            <w:r w:rsidRPr="006A7B1B">
              <w:rPr>
                <w:rFonts w:ascii="Times New Roman" w:hAnsi="Times New Roman" w:hint="eastAsia"/>
                <w:sz w:val="16"/>
                <w:szCs w:val="16"/>
                <w:vertAlign w:val="superscript"/>
                <w:lang w:val="en-US"/>
              </w:rPr>
              <w:t>#</w:t>
            </w:r>
          </w:p>
          <w:p w14:paraId="0431EA77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GNB1</w:t>
            </w:r>
            <w:r w:rsidRPr="006A7B1B">
              <w:rPr>
                <w:rFonts w:ascii="Times New Roman" w:hAnsi="Times New Roman" w:hint="eastAsia"/>
                <w:sz w:val="16"/>
                <w:szCs w:val="16"/>
                <w:vertAlign w:val="superscript"/>
                <w:lang w:val="en-US"/>
              </w:rPr>
              <w:t>#</w:t>
            </w:r>
          </w:p>
          <w:p w14:paraId="09FC7907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GNAT2</w:t>
            </w:r>
            <w:r w:rsidRPr="006A7B1B">
              <w:rPr>
                <w:rFonts w:ascii="Times New Roman" w:hAnsi="Times New Roman" w:hint="eastAsia"/>
                <w:sz w:val="16"/>
                <w:szCs w:val="16"/>
                <w:vertAlign w:val="superscript"/>
                <w:lang w:val="en-US"/>
              </w:rPr>
              <w:t>#</w:t>
            </w:r>
          </w:p>
          <w:p w14:paraId="35BBB1F3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RPE65a</w:t>
            </w:r>
            <w:r w:rsidRPr="006A7B1B">
              <w:rPr>
                <w:rFonts w:ascii="Times New Roman" w:hAnsi="Times New Roman" w:hint="eastAsia"/>
                <w:sz w:val="16"/>
                <w:szCs w:val="16"/>
                <w:vertAlign w:val="superscript"/>
                <w:lang w:val="en-US"/>
              </w:rPr>
              <w:t>#</w:t>
            </w:r>
          </w:p>
          <w:p w14:paraId="7CA677CA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RDH5</w:t>
            </w:r>
            <w:r w:rsidRPr="006A7B1B">
              <w:rPr>
                <w:rFonts w:ascii="Times New Roman" w:hAnsi="Times New Roman" w:hint="eastAsia"/>
                <w:sz w:val="16"/>
                <w:szCs w:val="16"/>
                <w:vertAlign w:val="superscript"/>
                <w:lang w:val="en-US"/>
              </w:rPr>
              <w:t>#</w:t>
            </w:r>
          </w:p>
          <w:p w14:paraId="194E6949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RLBP1A</w:t>
            </w:r>
            <w:r w:rsidRPr="006A7B1B">
              <w:rPr>
                <w:rFonts w:ascii="Times New Roman" w:hAnsi="Times New Roman" w:hint="eastAsia"/>
                <w:sz w:val="16"/>
                <w:szCs w:val="16"/>
                <w:vertAlign w:val="superscript"/>
                <w:lang w:val="en-US"/>
              </w:rPr>
              <w:t>#</w:t>
            </w:r>
          </w:p>
          <w:p w14:paraId="7029D462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RLBP1B</w:t>
            </w:r>
            <w:r w:rsidRPr="006A7B1B">
              <w:rPr>
                <w:rFonts w:ascii="Times New Roman" w:hAnsi="Times New Roman" w:hint="eastAsia"/>
                <w:sz w:val="16"/>
                <w:szCs w:val="16"/>
                <w:vertAlign w:val="superscript"/>
                <w:lang w:val="en-US"/>
              </w:rPr>
              <w:t>#</w:t>
            </w:r>
          </w:p>
          <w:p w14:paraId="0FC59CA8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HSP90aa</w:t>
            </w:r>
            <w:r w:rsidRPr="006A7B1B">
              <w:rPr>
                <w:rFonts w:ascii="Times New Roman" w:hAnsi="Times New Roman" w:hint="eastAsia"/>
                <w:sz w:val="16"/>
                <w:szCs w:val="16"/>
                <w:vertAlign w:val="superscript"/>
                <w:lang w:val="en-US"/>
              </w:rPr>
              <w:t>#</w:t>
            </w:r>
          </w:p>
          <w:p w14:paraId="2B177F9F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HSP90ab</w:t>
            </w:r>
            <w:r w:rsidRPr="006A7B1B">
              <w:rPr>
                <w:rFonts w:ascii="Times New Roman" w:hAnsi="Times New Roman" w:hint="eastAsia"/>
                <w:sz w:val="16"/>
                <w:szCs w:val="16"/>
                <w:vertAlign w:val="superscript"/>
                <w:lang w:val="en-US"/>
              </w:rPr>
              <w:t>#</w:t>
            </w:r>
          </w:p>
          <w:p w14:paraId="3F87BF25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HSP25</w:t>
            </w:r>
            <w:r w:rsidRPr="006A7B1B">
              <w:rPr>
                <w:rFonts w:ascii="Times New Roman" w:hAnsi="Times New Roman" w:hint="eastAsia"/>
                <w:sz w:val="16"/>
                <w:szCs w:val="16"/>
                <w:vertAlign w:val="superscript"/>
                <w:lang w:val="en-US"/>
              </w:rPr>
              <w:t>#</w:t>
            </w:r>
          </w:p>
          <w:p w14:paraId="55BCB3C0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proofErr w:type="spellStart"/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aB</w:t>
            </w:r>
            <w:proofErr w:type="spellEnd"/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-crystallin</w:t>
            </w:r>
            <w:r w:rsidRPr="006A7B1B">
              <w:rPr>
                <w:rFonts w:ascii="Times New Roman" w:hAnsi="Times New Roman" w:hint="eastAsia"/>
                <w:sz w:val="16"/>
                <w:szCs w:val="16"/>
                <w:vertAlign w:val="superscript"/>
                <w:lang w:val="en-US"/>
              </w:rPr>
              <w:t>#</w:t>
            </w:r>
          </w:p>
          <w:p w14:paraId="4348A743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GFAP</w:t>
            </w:r>
            <w:r w:rsidRPr="006A7B1B">
              <w:rPr>
                <w:rFonts w:ascii="Times New Roman" w:hAnsi="Times New Roman" w:hint="eastAsia"/>
                <w:sz w:val="16"/>
                <w:szCs w:val="16"/>
                <w:vertAlign w:val="superscript"/>
                <w:lang w:val="en-US"/>
              </w:rPr>
              <w:t>#</w:t>
            </w:r>
          </w:p>
          <w:p w14:paraId="55459F5D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GS</w:t>
            </w:r>
            <w:r w:rsidRPr="006A7B1B">
              <w:rPr>
                <w:rFonts w:ascii="Times New Roman" w:hAnsi="Times New Roman" w:hint="eastAsia"/>
                <w:sz w:val="16"/>
                <w:szCs w:val="16"/>
                <w:vertAlign w:val="superscript"/>
                <w:lang w:val="en-US"/>
              </w:rPr>
              <w:t>#</w:t>
            </w:r>
          </w:p>
          <w:p w14:paraId="6AFF8D72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P16</w:t>
            </w:r>
            <w:r w:rsidRPr="006A7B1B">
              <w:rPr>
                <w:rFonts w:ascii="Times New Roman" w:hAnsi="Times New Roman" w:hint="eastAsia"/>
                <w:sz w:val="16"/>
                <w:szCs w:val="16"/>
                <w:vertAlign w:val="superscript"/>
                <w:lang w:val="en-US"/>
              </w:rPr>
              <w:t>#</w:t>
            </w:r>
          </w:p>
          <w:p w14:paraId="68E2465F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P21</w:t>
            </w:r>
            <w:r w:rsidRPr="006A7B1B">
              <w:rPr>
                <w:rFonts w:ascii="Times New Roman" w:hAnsi="Times New Roman" w:hint="eastAsia"/>
                <w:sz w:val="16"/>
                <w:szCs w:val="16"/>
                <w:vertAlign w:val="superscript"/>
                <w:lang w:val="en-US"/>
              </w:rPr>
              <w:t>#</w:t>
            </w:r>
          </w:p>
          <w:p w14:paraId="4BB2A35F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IL-1</w:t>
            </w:r>
            <w:r>
              <w:rPr>
                <w:rFonts w:ascii="Times New Roman" w:hAnsi="Times New Roman" w:hint="eastAsia"/>
                <w:sz w:val="16"/>
                <w:szCs w:val="16"/>
              </w:rPr>
              <w:t>β</w:t>
            </w:r>
            <w:r w:rsidRPr="006A7B1B">
              <w:rPr>
                <w:rFonts w:ascii="Times New Roman" w:hAnsi="Times New Roman" w:hint="eastAsia"/>
                <w:sz w:val="16"/>
                <w:szCs w:val="16"/>
                <w:vertAlign w:val="superscript"/>
                <w:lang w:val="en-US"/>
              </w:rPr>
              <w:t>#</w:t>
            </w:r>
          </w:p>
          <w:p w14:paraId="1F324CD4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IL-6</w:t>
            </w:r>
            <w:r>
              <w:rPr>
                <w:rFonts w:ascii="Times New Roman" w:hAnsi="Times New Roman" w:hint="eastAsia"/>
                <w:sz w:val="16"/>
                <w:szCs w:val="16"/>
                <w:vertAlign w:val="superscript"/>
              </w:rPr>
              <w:t>#</w:t>
            </w:r>
          </w:p>
          <w:p w14:paraId="67BA2845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IL-8</w:t>
            </w:r>
            <w:r>
              <w:rPr>
                <w:rFonts w:ascii="Times New Roman" w:hAnsi="Times New Roman" w:hint="eastAsia"/>
                <w:sz w:val="16"/>
                <w:szCs w:val="16"/>
                <w:vertAlign w:val="superscript"/>
              </w:rPr>
              <w:t>#</w:t>
            </w:r>
          </w:p>
          <w:p w14:paraId="6BA7D54D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EF1A</w:t>
            </w:r>
            <w:r>
              <w:rPr>
                <w:rFonts w:ascii="Times New Roman" w:hAnsi="Times New Roman" w:hint="eastAsia"/>
                <w:sz w:val="16"/>
                <w:szCs w:val="16"/>
                <w:vertAlign w:val="superscript"/>
              </w:rPr>
              <w:t>#</w:t>
            </w:r>
          </w:p>
          <w:p w14:paraId="20AEDCF1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rpl13a</w:t>
            </w:r>
            <w:r>
              <w:rPr>
                <w:rFonts w:ascii="Times New Roman" w:hAnsi="Times New Roman" w:hint="eastAsia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5EC7AA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8" w:tgtFrame="/Users/wangyuxuan/Documentsx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</w:t>
              </w:r>
              <w:r w:rsidRPr="006A7B1B">
                <w:rPr>
                  <w:rFonts w:ascii="Times New Roman" w:hAnsi="Times New Roman" w:hint="eastAsia"/>
                  <w:sz w:val="16"/>
                  <w:szCs w:val="16"/>
                  <w:lang w:val="en-US"/>
                </w:rPr>
                <w:t>1</w:t>
              </w:r>
            </w:hyperlink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45383.2</w:t>
            </w:r>
          </w:p>
          <w:p w14:paraId="221EB4DA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9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NM_007538.3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0F0CDED9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10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NM_008106.2</w:t>
              </w:r>
            </w:hyperlink>
          </w:p>
          <w:p w14:paraId="7BCDE187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11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XM_006501165.2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2451E8D0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12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XM_036155706.1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755D3546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13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XM_036152809.1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13D1A3BC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14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NM_010480.5</w:t>
              </w:r>
            </w:hyperlink>
          </w:p>
          <w:p w14:paraId="6C832CF3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15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NM_008302.3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7F605551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16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NM_013560.2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2DB60C1F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17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XM_036154592.1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3BFBD94E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18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XM_030245571.2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47CC4939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19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XM_006498781.4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0321D8EA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20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NM_001040654.1</w:t>
              </w:r>
            </w:hyperlink>
          </w:p>
          <w:p w14:paraId="448B4E3E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21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NM_001111099.2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2F457412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22" w:tgtFrame="/Users/wangyuxuan/Documentsx/new_entrez" w:history="1">
              <w:r w:rsidRPr="006A7B1B">
                <w:rPr>
                  <w:rFonts w:ascii="Times New Roman" w:hAnsi="Times New Roman" w:hint="eastAsia"/>
                  <w:sz w:val="16"/>
                  <w:szCs w:val="16"/>
                  <w:lang w:val="en-US"/>
                </w:rPr>
                <w:t>X</w:t>
              </w:r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M_</w:t>
              </w:r>
              <w:r w:rsidRPr="006A7B1B">
                <w:rPr>
                  <w:rFonts w:ascii="Times New Roman" w:hAnsi="Times New Roman" w:hint="eastAsia"/>
                  <w:sz w:val="16"/>
                  <w:szCs w:val="16"/>
                  <w:lang w:val="en-US"/>
                </w:rPr>
                <w:t>0064987</w:t>
              </w:r>
            </w:hyperlink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95.5</w:t>
            </w:r>
          </w:p>
          <w:p w14:paraId="1682B554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23" w:tgtFrame="/Users/wangyuxuan/Documentsx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</w:t>
              </w:r>
              <w:r w:rsidRPr="006A7B1B">
                <w:rPr>
                  <w:rFonts w:ascii="Times New Roman" w:hAnsi="Times New Roman" w:hint="eastAsia"/>
                  <w:sz w:val="16"/>
                  <w:szCs w:val="16"/>
                  <w:lang w:val="en-US"/>
                </w:rPr>
                <w:t>0311</w:t>
              </w:r>
            </w:hyperlink>
            <w:r w:rsidRPr="006A7B1B">
              <w:rPr>
                <w:rFonts w:ascii="Times New Roman" w:hAnsi="Times New Roman" w:hint="eastAsia"/>
                <w:sz w:val="16"/>
                <w:szCs w:val="16"/>
                <w:lang w:val="en-US"/>
              </w:rPr>
              <w:t>68.2</w:t>
            </w:r>
          </w:p>
          <w:p w14:paraId="2F730260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24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NM_011339.2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6A2EF2D1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25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NM_001411843.1</w:t>
              </w:r>
            </w:hyperlink>
          </w:p>
          <w:p w14:paraId="262622E1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26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NM_131084.1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2014DB3F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27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NM_212609.1</w:t>
              </w:r>
            </w:hyperlink>
          </w:p>
          <w:p w14:paraId="5B2BBAA1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28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NM_131869.2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37A39BEA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29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NM_200751.1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1AA1294A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30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XM_005173961.4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33B9C816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31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NM_200705.1</w:t>
              </w:r>
            </w:hyperlink>
          </w:p>
          <w:p w14:paraId="793DC36A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32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XM_005163003.4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517EA807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33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NM_131328.1</w:t>
              </w:r>
            </w:hyperlink>
          </w:p>
          <w:p w14:paraId="0300EB64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34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NM_131310.3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5552FC72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35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NM_001008615.2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 </w:t>
            </w:r>
          </w:p>
          <w:p w14:paraId="6BAB8631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36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XM_021476081.1</w:t>
              </w:r>
            </w:hyperlink>
          </w:p>
          <w:p w14:paraId="2E480268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37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XM_005163983.4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1B912C52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38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NM_001006104.1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2B5E05C8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39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XM_002660468.5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511081C7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40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XM_003200914.5</w:t>
              </w:r>
            </w:hyperlink>
          </w:p>
          <w:p w14:paraId="014F8B02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41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NM_212844.2</w:t>
              </w:r>
            </w:hyperlink>
            <w:r w:rsidRPr="006A7B1B">
              <w:rPr>
                <w:rFonts w:ascii="Times New Roman" w:hAnsi="Times New Roman"/>
                <w:sz w:val="16"/>
                <w:szCs w:val="16"/>
                <w:lang w:val="en-US"/>
              </w:rPr>
              <w:t> </w:t>
            </w:r>
          </w:p>
          <w:p w14:paraId="63948BCA" w14:textId="77777777" w:rsidR="00253478" w:rsidRPr="006A7B1B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hyperlink r:id="rId42" w:tgtFrame="https://www.ncbi.nlm.nih.gov/tools/primer-blast/new_entrez" w:history="1">
              <w:r w:rsidRPr="006A7B1B">
                <w:rPr>
                  <w:rFonts w:ascii="Times New Roman" w:hAnsi="Times New Roman"/>
                  <w:sz w:val="16"/>
                  <w:szCs w:val="16"/>
                  <w:lang w:val="en-US"/>
                </w:rPr>
                <w:t>NM_001261449.1</w:t>
              </w:r>
            </w:hyperlink>
          </w:p>
          <w:p w14:paraId="54C3A9D6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XM_0093068</w:t>
            </w:r>
            <w:r>
              <w:rPr>
                <w:rFonts w:ascii="Times New Roman" w:hAnsi="Times New Roman"/>
                <w:sz w:val="16"/>
                <w:szCs w:val="16"/>
              </w:rPr>
              <w:t>55.3</w:t>
            </w:r>
          </w:p>
          <w:p w14:paraId="715759CB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hyperlink r:id="rId43" w:tgtFrame="https://www.ncbi.nlm.nih.gov/tools/primer-blast/new_entrez" w:history="1">
              <w:r>
                <w:rPr>
                  <w:rFonts w:ascii="Times New Roman" w:hAnsi="Times New Roman"/>
                  <w:sz w:val="16"/>
                  <w:szCs w:val="16"/>
                </w:rPr>
                <w:t>NM_131263.1</w:t>
              </w:r>
            </w:hyperlink>
            <w:r>
              <w:rPr>
                <w:rFonts w:ascii="Times New Roman" w:hAnsi="Times New Roman"/>
                <w:sz w:val="16"/>
                <w:szCs w:val="16"/>
              </w:rPr>
              <w:t> </w:t>
            </w:r>
          </w:p>
          <w:p w14:paraId="3F1CC5E5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hyperlink r:id="rId44" w:tgtFrame="https://www.ncbi.nlm.nih.gov/tools/primer-blast/new_entrez" w:history="1">
              <w:r>
                <w:rPr>
                  <w:rFonts w:ascii="Times New Roman" w:hAnsi="Times New Roman"/>
                  <w:sz w:val="16"/>
                  <w:szCs w:val="16"/>
                </w:rPr>
                <w:t>NM_212784.1</w:t>
              </w:r>
            </w:hyperlink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E0B37D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CACTCGTTGGCTGGTCCAGGTAC</w:t>
            </w:r>
          </w:p>
          <w:p w14:paraId="40529F52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ACAAAAAGTTGCGACAGCCC</w:t>
            </w:r>
          </w:p>
          <w:p w14:paraId="3CB6EF9F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CTTCGTTCTGGGACACCCTC</w:t>
            </w:r>
          </w:p>
          <w:p w14:paraId="511370A4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GGAGTCTTTGGGGAGCCAAC</w:t>
            </w:r>
          </w:p>
          <w:p w14:paraId="71D52129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TGG</w:t>
            </w:r>
            <w:r>
              <w:rPr>
                <w:rFonts w:ascii="Times New Roman" w:hAnsi="Times New Roman" w:hint="eastAsia"/>
                <w:sz w:val="16"/>
                <w:szCs w:val="16"/>
              </w:rPr>
              <w:t>CTTCTTTCGAACCCCTG</w:t>
            </w:r>
          </w:p>
          <w:p w14:paraId="18661D14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GATTCATTCCCAGCCAGGTT</w:t>
            </w:r>
          </w:p>
          <w:p w14:paraId="2076536C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GTTACGACAGCCTGACGGAC</w:t>
            </w:r>
          </w:p>
          <w:p w14:paraId="766B10D3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AGCCTGACGGACCCTTCTAA</w:t>
            </w:r>
          </w:p>
          <w:p w14:paraId="04717082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CAGGACGAACATGGCTACA</w:t>
            </w:r>
          </w:p>
          <w:p w14:paraId="0EF5D677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AAGAACGCCAGGACGAACAT</w:t>
            </w:r>
          </w:p>
          <w:p w14:paraId="08313F4B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TCTCCAACCTCCAGATCCGA</w:t>
            </w:r>
          </w:p>
          <w:p w14:paraId="6455CC3A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CCAATAACCCCAGCAAGGGA</w:t>
            </w:r>
          </w:p>
          <w:p w14:paraId="4A88BED0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CCCGAACTCTTTCGGTCGT</w:t>
            </w:r>
          </w:p>
          <w:p w14:paraId="7B0D010F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AGTGTGCCGTTGTCTCTTCG</w:t>
            </w:r>
          </w:p>
          <w:p w14:paraId="3CEE91F0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TTCAGGCAGGCAGTATCACTC</w:t>
            </w:r>
          </w:p>
          <w:p w14:paraId="276176D6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TAGTCCTTCCTACCCCAATTTCC</w:t>
            </w:r>
          </w:p>
          <w:p w14:paraId="6118B0A1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TGTTGAGCATGAAAAGCCTCTAT</w:t>
            </w:r>
          </w:p>
          <w:p w14:paraId="0B3CF5DF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GGTTGTCTCCTGCGACTTCA</w:t>
            </w:r>
          </w:p>
          <w:p w14:paraId="3CB11646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TACAGAGGGACCGGCATTC</w:t>
            </w:r>
          </w:p>
          <w:p w14:paraId="70B03FFD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AGATCAGAGATGCGCGGAAA</w:t>
            </w:r>
          </w:p>
          <w:p w14:paraId="3493AE78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GCTCCAGGAAGATGCCGATA</w:t>
            </w:r>
          </w:p>
          <w:p w14:paraId="2098F841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TCTTTGTGGAGACGCCTGTG</w:t>
            </w:r>
          </w:p>
          <w:p w14:paraId="2778941B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GACCGGTTGTGACTCTGGTT</w:t>
            </w:r>
          </w:p>
          <w:p w14:paraId="57D69604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CTGCGTGCCTACTGTGTAATCC</w:t>
            </w:r>
          </w:p>
          <w:p w14:paraId="5E45F8DC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CTGAGGGTGAACCCAGAAGT</w:t>
            </w:r>
          </w:p>
          <w:p w14:paraId="3D68EEDB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GACGACCCACAGACTCATGC</w:t>
            </w:r>
          </w:p>
          <w:p w14:paraId="7DA026B7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TGTCAGAACTGCTGCGTT</w:t>
            </w:r>
            <w:r>
              <w:rPr>
                <w:rFonts w:ascii="Times New Roman" w:hAnsi="Times New Roman"/>
                <w:sz w:val="16"/>
                <w:szCs w:val="16"/>
              </w:rPr>
              <w:t>AC</w:t>
            </w:r>
          </w:p>
          <w:p w14:paraId="03FA2E8C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GATGACCCCGAGTTACGGAC</w:t>
            </w:r>
          </w:p>
          <w:p w14:paraId="2FD87246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ATACCGTGTCCCTGTTGGTG</w:t>
            </w:r>
          </w:p>
          <w:p w14:paraId="1DA4B0DD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GTGGAGAGCGGCTAGACTTT</w:t>
            </w:r>
          </w:p>
          <w:p w14:paraId="5221C20F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CGTCCCAGTCCAGAACATCC</w:t>
            </w:r>
          </w:p>
          <w:p w14:paraId="741EA6FE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GATGGGTAACGCACCTTTGG</w:t>
            </w:r>
          </w:p>
          <w:p w14:paraId="56F94D8A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CTAGAGGGCGGAGACTTCCA</w:t>
            </w:r>
          </w:p>
          <w:p w14:paraId="35209D4C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 xml:space="preserve">GACCGGCAGCTCCATAAACA </w:t>
            </w:r>
          </w:p>
          <w:p w14:paraId="3F3F313E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ATGACGGCATTTGAAGGGGT</w:t>
            </w:r>
          </w:p>
          <w:p w14:paraId="7651000C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TCCTGGCATTTCTGACCATCAT</w:t>
            </w:r>
          </w:p>
          <w:p w14:paraId="1C7BB51D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AAGCCTGGTATGGTTGTGACC</w:t>
            </w:r>
          </w:p>
          <w:p w14:paraId="50DFCA9D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ACAAAACCAAGAGGGGTCAGG</w:t>
            </w:r>
          </w:p>
        </w:tc>
        <w:tc>
          <w:tcPr>
            <w:tcW w:w="280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6CC1E7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AGCCGCCTCCTTGACTG</w:t>
            </w:r>
            <w:r>
              <w:rPr>
                <w:rFonts w:ascii="Times New Roman" w:hAnsi="Times New Roman"/>
                <w:sz w:val="16"/>
                <w:szCs w:val="16"/>
              </w:rPr>
              <w:t>TGAAGA</w:t>
            </w:r>
          </w:p>
          <w:p w14:paraId="4B577EBA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CCATCCTGTCACTAGACCTGC</w:t>
            </w:r>
          </w:p>
          <w:p w14:paraId="76A58E2B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GAGGCCTGTGATTCCACACA</w:t>
            </w:r>
          </w:p>
          <w:p w14:paraId="484BF757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AGCAACATGAAGCCAAACCC</w:t>
            </w:r>
          </w:p>
          <w:p w14:paraId="255C97DA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GTGGGCCTGTATAGCTGGAG</w:t>
            </w:r>
          </w:p>
          <w:p w14:paraId="6C3A5877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CCAGGTCATCTCCGTGAACAA</w:t>
            </w:r>
          </w:p>
          <w:p w14:paraId="1560B802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TCAGGGTTCGGTCCTGTTTG</w:t>
            </w:r>
          </w:p>
          <w:p w14:paraId="3A7FD20F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GTCATGCCAATGCCTGTGTC</w:t>
            </w:r>
          </w:p>
          <w:p w14:paraId="54AA5F2B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AGAGCGCACAGATTGACAG</w:t>
            </w:r>
          </w:p>
          <w:p w14:paraId="2711C6AB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GAGAGGATCCACATCGGCTG</w:t>
            </w:r>
          </w:p>
          <w:p w14:paraId="6FFF63FC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TCTGGTGAGCCTGTATTGGGA</w:t>
            </w:r>
          </w:p>
          <w:p w14:paraId="33ABC0E5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ATCAGTAGCACCACCGCATT</w:t>
            </w:r>
          </w:p>
          <w:p w14:paraId="5F13DEE4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GCAGAAGAGCTGCTACGTGA</w:t>
            </w:r>
          </w:p>
          <w:p w14:paraId="185AB888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CAGACGAAGTTGCCCTCCAG</w:t>
            </w:r>
          </w:p>
          <w:p w14:paraId="6B65FBDE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GAAGGTCCACGGGAAAGACAC</w:t>
            </w:r>
          </w:p>
          <w:p w14:paraId="427C51E9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TTGGTCCTTAGCCACTCCTTC</w:t>
            </w:r>
          </w:p>
          <w:p w14:paraId="365F1E9A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AGGTCTCCCGAATTGGAAAGG</w:t>
            </w:r>
          </w:p>
          <w:p w14:paraId="7A25D44E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TGGTCCAGGGTTTCTTACTCC</w:t>
            </w:r>
          </w:p>
          <w:p w14:paraId="184EB6CA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GGGTATTCGTATGGGCTCCG</w:t>
            </w:r>
          </w:p>
          <w:p w14:paraId="1EC72001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GAATCCGCCCAACAGGATCA</w:t>
            </w:r>
          </w:p>
          <w:p w14:paraId="582377D1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CAGACTGCAGGATGTTGCCA</w:t>
            </w:r>
          </w:p>
          <w:p w14:paraId="63B86244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CTCTCCTGGGTGTTTCCTCG</w:t>
            </w:r>
          </w:p>
          <w:p w14:paraId="339EC6A3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TGCTTTCGAAGTCCTCGATT</w:t>
            </w:r>
          </w:p>
          <w:p w14:paraId="6D371F52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GCTCGGTGTGTTTGATTCCAG</w:t>
            </w:r>
          </w:p>
          <w:p w14:paraId="76B99142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ACACGGCCCTCATAGAGAAC</w:t>
            </w:r>
          </w:p>
          <w:p w14:paraId="48069693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TCGACCACAGAGTCATCGTCA</w:t>
            </w:r>
          </w:p>
          <w:p w14:paraId="3FCB5A26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ACAAATGCAGAGTGGGCAAC</w:t>
            </w:r>
          </w:p>
          <w:p w14:paraId="774E27FD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GAGTCTCCGGTCTGCTTGAC</w:t>
            </w:r>
          </w:p>
          <w:p w14:paraId="0C60F9FE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GAGCTTTAGTGGGCCTGTCA</w:t>
            </w:r>
          </w:p>
          <w:p w14:paraId="7F633A18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TTTCATTGGTGCGGGTCTCA</w:t>
            </w:r>
          </w:p>
          <w:p w14:paraId="1CB8AD19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CCCAAATGCACCCAGTTCAC</w:t>
            </w:r>
          </w:p>
          <w:p w14:paraId="73D54DA7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GTCGGGGTCAGGCACATTAG</w:t>
            </w:r>
          </w:p>
          <w:p w14:paraId="5910FB00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TCGTTCTGGTGTTTTCGGGA</w:t>
            </w:r>
          </w:p>
          <w:p w14:paraId="7B7A083C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CGAATCTTCATACGCGGTGC</w:t>
            </w:r>
          </w:p>
          <w:p w14:paraId="139AF2D1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TCAGGACGCTGTAGATTCGC</w:t>
            </w:r>
          </w:p>
          <w:p w14:paraId="3A61E9B5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ATGCGTCGGCTTTCTGTTTC</w:t>
            </w:r>
          </w:p>
          <w:p w14:paraId="594F9DEB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TCTCCAGCCACATTACCACG</w:t>
            </w:r>
          </w:p>
          <w:p w14:paraId="5E6A200E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GACAACCATGCGCTTTCTCTTG</w:t>
            </w:r>
          </w:p>
        </w:tc>
      </w:tr>
      <w:tr w:rsidR="00253478" w14:paraId="060FF579" w14:textId="77777777">
        <w:trPr>
          <w:trHeight w:val="90"/>
        </w:trPr>
        <w:tc>
          <w:tcPr>
            <w:tcW w:w="103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3B42C0" w14:textId="77777777" w:rsidR="00253478" w:rsidRDefault="006210AD">
            <w:pPr>
              <w:jc w:val="center"/>
              <w:rPr>
                <w:rFonts w:ascii="Times New Roman" w:hAnsi="Times New Roman"/>
                <w:b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hint="eastAsia"/>
                <w:b/>
                <w:sz w:val="16"/>
                <w:szCs w:val="16"/>
                <w:lang w:eastAsia="zh-Hans"/>
              </w:rPr>
              <w:t>c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DNA </w:t>
            </w:r>
            <w:r>
              <w:rPr>
                <w:rFonts w:ascii="Times New Roman" w:hAnsi="Times New Roman" w:hint="eastAsia"/>
                <w:b/>
                <w:sz w:val="16"/>
                <w:szCs w:val="16"/>
                <w:lang w:eastAsia="zh-Hans"/>
              </w:rPr>
              <w:t>clone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7C5E79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  <w:lang w:eastAsia="zh-Hans"/>
              </w:rPr>
              <w:t>p</w:t>
            </w:r>
            <w:r>
              <w:rPr>
                <w:rFonts w:ascii="Times New Roman" w:hAnsi="Times New Roman"/>
                <w:sz w:val="16"/>
                <w:szCs w:val="16"/>
              </w:rPr>
              <w:t>Transfer</w:t>
            </w:r>
            <w:r>
              <w:rPr>
                <w:rFonts w:ascii="Times New Roman" w:hAnsi="Times New Roman" w:hint="eastAsia"/>
                <w:sz w:val="16"/>
                <w:szCs w:val="16"/>
              </w:rPr>
              <w:t>-</w:t>
            </w:r>
            <w:r>
              <w:rPr>
                <w:rFonts w:ascii="Times New Roman" w:hAnsi="Times New Roman" w:hint="eastAsia"/>
                <w:sz w:val="16"/>
                <w:szCs w:val="16"/>
                <w:lang w:eastAsia="zh-Hans"/>
              </w:rPr>
              <w:t>Flag</w:t>
            </w:r>
            <w:r>
              <w:rPr>
                <w:rFonts w:ascii="Times New Roman" w:hAnsi="Times New Roman"/>
                <w:sz w:val="16"/>
                <w:szCs w:val="16"/>
                <w:lang w:eastAsia="zh-Hans"/>
              </w:rPr>
              <w:t>-</w:t>
            </w:r>
            <w:r>
              <w:rPr>
                <w:rFonts w:ascii="Times New Roman" w:hAnsi="Times New Roman" w:hint="eastAsia"/>
                <w:sz w:val="16"/>
                <w:szCs w:val="16"/>
              </w:rPr>
              <w:t>HSF4</w:t>
            </w:r>
            <w:r>
              <w:rPr>
                <w:rFonts w:ascii="Times New Roman" w:hAnsi="Times New Roman" w:hint="eastAsia"/>
                <w:sz w:val="16"/>
                <w:szCs w:val="16"/>
                <w:vertAlign w:val="superscript"/>
              </w:rPr>
              <w:t>@</w:t>
            </w:r>
          </w:p>
          <w:p w14:paraId="5C410D91" w14:textId="77777777" w:rsidR="00253478" w:rsidRDefault="00253478">
            <w:pPr>
              <w:jc w:val="center"/>
              <w:rPr>
                <w:rFonts w:ascii="Times New Roman" w:hAnsi="Times New Roman"/>
                <w:sz w:val="16"/>
                <w:szCs w:val="16"/>
                <w:lang w:eastAsia="zh-Hans"/>
              </w:rPr>
            </w:pPr>
          </w:p>
          <w:p w14:paraId="46B25AB4" w14:textId="77777777" w:rsidR="00253478" w:rsidRDefault="00253478">
            <w:pPr>
              <w:jc w:val="center"/>
              <w:rPr>
                <w:rFonts w:ascii="Times New Roman" w:hAnsi="Times New Roman"/>
                <w:sz w:val="16"/>
                <w:szCs w:val="16"/>
                <w:lang w:eastAsia="zh-Hans"/>
              </w:rPr>
            </w:pPr>
          </w:p>
          <w:p w14:paraId="434E7BDD" w14:textId="77777777" w:rsidR="00253478" w:rsidRDefault="0025347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F2AA46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Gene ID: </w:t>
            </w:r>
            <w:r>
              <w:rPr>
                <w:rFonts w:ascii="Times New Roman" w:hAnsi="Times New Roman" w:hint="eastAsia"/>
                <w:sz w:val="16"/>
                <w:szCs w:val="16"/>
              </w:rPr>
              <w:t>3299</w:t>
            </w:r>
          </w:p>
          <w:p w14:paraId="5C7B02DD" w14:textId="77777777" w:rsidR="00253478" w:rsidRDefault="0025347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29C467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hint="eastAsia"/>
                <w:sz w:val="16"/>
                <w:szCs w:val="16"/>
                <w:lang w:eastAsia="zh-Hans"/>
              </w:rPr>
              <w:t xml:space="preserve">CGG GGTACC </w:t>
            </w:r>
            <w:r>
              <w:rPr>
                <w:rFonts w:ascii="Times New Roman" w:hAnsi="Times New Roman" w:hint="eastAsia"/>
                <w:sz w:val="16"/>
                <w:szCs w:val="16"/>
                <w:lang w:eastAsia="zh-Hans"/>
              </w:rPr>
              <w:t>GACTACAAAGACCATGACGGTGATTATAAAGATCATGACATCGACTACAAGGATGACGATGACAAG ATGCAGGAAGCGCCAGCT</w:t>
            </w:r>
          </w:p>
        </w:tc>
        <w:tc>
          <w:tcPr>
            <w:tcW w:w="280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B60A7BE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TTTGTCGACTTAGGGGGAGGGACTGGCTT</w:t>
            </w:r>
          </w:p>
        </w:tc>
      </w:tr>
      <w:tr w:rsidR="00253478" w14:paraId="45414BE3" w14:textId="77777777">
        <w:trPr>
          <w:trHeight w:val="90"/>
        </w:trPr>
        <w:tc>
          <w:tcPr>
            <w:tcW w:w="103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48E771" w14:textId="77777777" w:rsidR="00253478" w:rsidRDefault="006210AD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hint="eastAsia"/>
                <w:b/>
                <w:sz w:val="16"/>
                <w:szCs w:val="16"/>
                <w:lang w:eastAsia="zh-Hans"/>
              </w:rPr>
              <w:t>c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DNA </w:t>
            </w:r>
            <w:r>
              <w:rPr>
                <w:rFonts w:ascii="Times New Roman" w:hAnsi="Times New Roman" w:hint="eastAsia"/>
                <w:b/>
                <w:sz w:val="16"/>
                <w:szCs w:val="16"/>
                <w:lang w:eastAsia="zh-Hans"/>
              </w:rPr>
              <w:t>clone</w:t>
            </w:r>
          </w:p>
        </w:tc>
        <w:tc>
          <w:tcPr>
            <w:tcW w:w="123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E3B4A3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p3xFlag-CMV7.1-HSF4b</w:t>
            </w:r>
            <w:r>
              <w:rPr>
                <w:rFonts w:ascii="Times New Roman" w:hAnsi="Times New Roman" w:hint="eastAsia"/>
                <w:sz w:val="16"/>
                <w:szCs w:val="16"/>
                <w:vertAlign w:val="superscript"/>
              </w:rPr>
              <w:t>@</w:t>
            </w:r>
          </w:p>
        </w:tc>
        <w:tc>
          <w:tcPr>
            <w:tcW w:w="166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95C236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Gene ID: </w:t>
            </w:r>
            <w:r>
              <w:rPr>
                <w:rFonts w:ascii="Times New Roman" w:hAnsi="Times New Roman" w:hint="eastAsia"/>
                <w:sz w:val="16"/>
                <w:szCs w:val="16"/>
              </w:rPr>
              <w:t>3299</w:t>
            </w:r>
          </w:p>
          <w:p w14:paraId="7E4841CB" w14:textId="77777777" w:rsidR="00253478" w:rsidRDefault="0025347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110115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  <w:lang w:eastAsia="zh-Hans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CCCAAGCTTCAGGAAGCGCCAGCTGCG</w:t>
            </w:r>
          </w:p>
        </w:tc>
        <w:tc>
          <w:tcPr>
            <w:tcW w:w="280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6351AD" w14:textId="77777777" w:rsidR="00253478" w:rsidRDefault="006210AD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>CCGGAATTCTTAGGGGGAGGGACTGGCTTCC</w:t>
            </w:r>
          </w:p>
        </w:tc>
      </w:tr>
    </w:tbl>
    <w:p w14:paraId="75092ED6" w14:textId="77777777" w:rsidR="00253478" w:rsidRDefault="00253478"/>
    <w:p w14:paraId="7C56ACBE" w14:textId="77777777" w:rsidR="00253478" w:rsidRPr="006A7B1B" w:rsidRDefault="006210AD">
      <w:pPr>
        <w:rPr>
          <w:sz w:val="28"/>
          <w:szCs w:val="36"/>
          <w:lang w:val="en-US"/>
        </w:rPr>
      </w:pPr>
      <w:r w:rsidRPr="006A7B1B">
        <w:rPr>
          <w:rFonts w:ascii="Times New Roman" w:hAnsi="Times New Roman"/>
          <w:sz w:val="16"/>
          <w:szCs w:val="16"/>
          <w:vertAlign w:val="superscript"/>
          <w:lang w:val="en-US" w:eastAsia="zh-Hans"/>
        </w:rPr>
        <w:t>*</w:t>
      </w:r>
      <w:r w:rsidRPr="006A7B1B">
        <w:rPr>
          <w:rFonts w:ascii="Times New Roman" w:hAnsi="Times New Roman" w:hint="eastAsia"/>
          <w:sz w:val="16"/>
          <w:szCs w:val="16"/>
          <w:lang w:val="en-US" w:eastAsia="zh-Hans"/>
        </w:rPr>
        <w:t>defined</w:t>
      </w:r>
      <w:r w:rsidRPr="006A7B1B">
        <w:rPr>
          <w:rFonts w:ascii="Times New Roman" w:hAnsi="Times New Roman"/>
          <w:sz w:val="16"/>
          <w:szCs w:val="16"/>
          <w:lang w:val="en-US" w:eastAsia="zh-Hans"/>
        </w:rPr>
        <w:t xml:space="preserve"> </w:t>
      </w:r>
      <w:r w:rsidRPr="006A7B1B">
        <w:rPr>
          <w:rFonts w:ascii="Times New Roman" w:hAnsi="Times New Roman" w:hint="eastAsia"/>
          <w:sz w:val="16"/>
          <w:szCs w:val="16"/>
          <w:lang w:val="en-US" w:eastAsia="zh-Hans"/>
        </w:rPr>
        <w:t>to</w:t>
      </w:r>
      <w:r w:rsidRPr="006A7B1B">
        <w:rPr>
          <w:rFonts w:ascii="Times New Roman" w:hAnsi="Times New Roman"/>
          <w:sz w:val="16"/>
          <w:szCs w:val="16"/>
          <w:lang w:val="en-US" w:eastAsia="zh-Hans"/>
        </w:rPr>
        <w:t xml:space="preserve"> </w:t>
      </w:r>
      <w:r w:rsidRPr="006A7B1B">
        <w:rPr>
          <w:rFonts w:ascii="Times New Roman" w:hAnsi="Times New Roman" w:hint="eastAsia"/>
          <w:sz w:val="16"/>
          <w:szCs w:val="16"/>
          <w:lang w:val="en-US"/>
        </w:rPr>
        <w:t>M</w:t>
      </w:r>
      <w:r w:rsidRPr="006A7B1B">
        <w:rPr>
          <w:rFonts w:ascii="Times New Roman" w:hAnsi="Times New Roman" w:hint="eastAsia"/>
          <w:sz w:val="16"/>
          <w:szCs w:val="16"/>
          <w:lang w:val="en-US" w:eastAsia="zh-Hans"/>
        </w:rPr>
        <w:t>ouse</w:t>
      </w:r>
      <w:r w:rsidRPr="006A7B1B">
        <w:rPr>
          <w:rFonts w:ascii="Times New Roman" w:hAnsi="Times New Roman"/>
          <w:sz w:val="16"/>
          <w:szCs w:val="16"/>
          <w:lang w:val="en-US" w:eastAsia="zh-Hans"/>
        </w:rPr>
        <w:t xml:space="preserve"> </w:t>
      </w:r>
      <w:r w:rsidRPr="006A7B1B">
        <w:rPr>
          <w:rFonts w:ascii="Times New Roman" w:hAnsi="Times New Roman" w:hint="eastAsia"/>
          <w:sz w:val="16"/>
          <w:szCs w:val="16"/>
          <w:lang w:val="en-US" w:eastAsia="zh-Hans"/>
        </w:rPr>
        <w:t>gene</w:t>
      </w:r>
      <w:r w:rsidRPr="006A7B1B">
        <w:rPr>
          <w:rFonts w:ascii="Times New Roman" w:hAnsi="Times New Roman"/>
          <w:sz w:val="16"/>
          <w:szCs w:val="16"/>
          <w:lang w:val="en-US" w:eastAsia="zh-Hans"/>
        </w:rPr>
        <w:t xml:space="preserve"> </w:t>
      </w:r>
      <w:r w:rsidRPr="006A7B1B">
        <w:rPr>
          <w:rFonts w:ascii="Times New Roman" w:hAnsi="Times New Roman"/>
          <w:sz w:val="16"/>
          <w:szCs w:val="16"/>
          <w:lang w:val="en-US" w:eastAsia="zh-Hans"/>
        </w:rPr>
        <w:t>，</w:t>
      </w:r>
      <w:r w:rsidRPr="006A7B1B">
        <w:rPr>
          <w:rFonts w:ascii="Times New Roman" w:hAnsi="Times New Roman" w:hint="eastAsia"/>
          <w:sz w:val="16"/>
          <w:szCs w:val="16"/>
          <w:vertAlign w:val="superscript"/>
          <w:lang w:val="en-US"/>
        </w:rPr>
        <w:t>#</w:t>
      </w:r>
      <w:r w:rsidRPr="006A7B1B">
        <w:rPr>
          <w:rFonts w:ascii="Times New Roman" w:hAnsi="Times New Roman" w:hint="eastAsia"/>
          <w:sz w:val="16"/>
          <w:szCs w:val="16"/>
          <w:lang w:val="en-US" w:eastAsia="zh-Hans"/>
        </w:rPr>
        <w:t>defined</w:t>
      </w:r>
      <w:r w:rsidRPr="006A7B1B">
        <w:rPr>
          <w:rFonts w:ascii="Times New Roman" w:hAnsi="Times New Roman"/>
          <w:sz w:val="16"/>
          <w:szCs w:val="16"/>
          <w:lang w:val="en-US" w:eastAsia="zh-Hans"/>
        </w:rPr>
        <w:t xml:space="preserve"> </w:t>
      </w:r>
      <w:r w:rsidRPr="006A7B1B">
        <w:rPr>
          <w:rFonts w:ascii="Times New Roman" w:hAnsi="Times New Roman" w:hint="eastAsia"/>
          <w:sz w:val="16"/>
          <w:szCs w:val="16"/>
          <w:lang w:val="en-US" w:eastAsia="zh-Hans"/>
        </w:rPr>
        <w:t>to</w:t>
      </w:r>
      <w:r w:rsidRPr="006A7B1B">
        <w:rPr>
          <w:rFonts w:ascii="Times New Roman" w:hAnsi="Times New Roman"/>
          <w:sz w:val="16"/>
          <w:szCs w:val="16"/>
          <w:lang w:val="en-US" w:eastAsia="zh-Hans"/>
        </w:rPr>
        <w:t xml:space="preserve"> </w:t>
      </w:r>
      <w:proofErr w:type="spellStart"/>
      <w:r w:rsidRPr="006A7B1B">
        <w:rPr>
          <w:rFonts w:ascii="Times New Roman" w:hAnsi="Times New Roman" w:hint="eastAsia"/>
          <w:sz w:val="16"/>
          <w:szCs w:val="16"/>
          <w:lang w:val="en-US"/>
        </w:rPr>
        <w:t>Zerafish</w:t>
      </w:r>
      <w:proofErr w:type="spellEnd"/>
      <w:r w:rsidRPr="006A7B1B">
        <w:rPr>
          <w:rFonts w:ascii="Times New Roman" w:hAnsi="Times New Roman"/>
          <w:sz w:val="16"/>
          <w:szCs w:val="16"/>
          <w:lang w:val="en-US" w:eastAsia="zh-Hans"/>
        </w:rPr>
        <w:t xml:space="preserve"> </w:t>
      </w:r>
      <w:r w:rsidRPr="006A7B1B">
        <w:rPr>
          <w:rFonts w:ascii="Times New Roman" w:hAnsi="Times New Roman" w:hint="eastAsia"/>
          <w:sz w:val="16"/>
          <w:szCs w:val="16"/>
          <w:lang w:val="en-US" w:eastAsia="zh-Hans"/>
        </w:rPr>
        <w:t>gene</w:t>
      </w:r>
      <w:r w:rsidRPr="006A7B1B">
        <w:rPr>
          <w:rFonts w:ascii="Times New Roman" w:hAnsi="Times New Roman"/>
          <w:sz w:val="16"/>
          <w:szCs w:val="16"/>
          <w:lang w:val="en-US" w:eastAsia="zh-Hans"/>
        </w:rPr>
        <w:t>，</w:t>
      </w:r>
      <w:r w:rsidRPr="006A7B1B">
        <w:rPr>
          <w:rFonts w:ascii="Times New Roman" w:hAnsi="Times New Roman" w:hint="eastAsia"/>
          <w:sz w:val="16"/>
          <w:szCs w:val="16"/>
          <w:vertAlign w:val="superscript"/>
          <w:lang w:val="en-US"/>
        </w:rPr>
        <w:t>@</w:t>
      </w:r>
      <w:r w:rsidRPr="006A7B1B">
        <w:rPr>
          <w:rFonts w:ascii="Times New Roman" w:hAnsi="Times New Roman" w:hint="eastAsia"/>
          <w:sz w:val="16"/>
          <w:szCs w:val="16"/>
          <w:lang w:val="en-US" w:eastAsia="zh-Hans"/>
        </w:rPr>
        <w:t>defined</w:t>
      </w:r>
      <w:r w:rsidRPr="006A7B1B">
        <w:rPr>
          <w:rFonts w:ascii="Times New Roman" w:hAnsi="Times New Roman"/>
          <w:sz w:val="16"/>
          <w:szCs w:val="16"/>
          <w:lang w:val="en-US" w:eastAsia="zh-Hans"/>
        </w:rPr>
        <w:t xml:space="preserve"> </w:t>
      </w:r>
      <w:r w:rsidRPr="006A7B1B">
        <w:rPr>
          <w:rFonts w:ascii="Times New Roman" w:hAnsi="Times New Roman" w:hint="eastAsia"/>
          <w:sz w:val="16"/>
          <w:szCs w:val="16"/>
          <w:lang w:val="en-US" w:eastAsia="zh-Hans"/>
        </w:rPr>
        <w:t>to</w:t>
      </w:r>
      <w:r w:rsidRPr="006A7B1B">
        <w:rPr>
          <w:rFonts w:ascii="Times New Roman" w:hAnsi="Times New Roman" w:hint="eastAsia"/>
          <w:sz w:val="16"/>
          <w:szCs w:val="16"/>
          <w:lang w:val="en-US"/>
        </w:rPr>
        <w:t xml:space="preserve"> Human</w:t>
      </w:r>
      <w:r w:rsidRPr="006A7B1B">
        <w:rPr>
          <w:rFonts w:ascii="Times New Roman" w:hAnsi="Times New Roman"/>
          <w:sz w:val="16"/>
          <w:szCs w:val="16"/>
          <w:lang w:val="en-US" w:eastAsia="zh-Hans"/>
        </w:rPr>
        <w:t xml:space="preserve"> </w:t>
      </w:r>
      <w:r w:rsidRPr="006A7B1B">
        <w:rPr>
          <w:rFonts w:ascii="Times New Roman" w:hAnsi="Times New Roman" w:hint="eastAsia"/>
          <w:sz w:val="16"/>
          <w:szCs w:val="16"/>
          <w:lang w:val="en-US" w:eastAsia="zh-Hans"/>
        </w:rPr>
        <w:t>gene</w:t>
      </w:r>
    </w:p>
    <w:p w14:paraId="242DEF89" w14:textId="77777777" w:rsidR="00253478" w:rsidRDefault="00253478">
      <w:pPr>
        <w:rPr>
          <w:rFonts w:ascii="Times New Roman" w:hAnsi="Times New Roman" w:cs="Times New Roman"/>
          <w:lang w:val="en-US"/>
        </w:rPr>
      </w:pPr>
    </w:p>
    <w:p w14:paraId="114B0DA6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07575999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3D14F037" w14:textId="77777777" w:rsidR="00253478" w:rsidRDefault="00253478">
      <w:pPr>
        <w:spacing w:line="360" w:lineRule="auto"/>
        <w:rPr>
          <w:rFonts w:ascii="Times New Roman" w:hAnsi="Times New Roman" w:cs="Times New Roman"/>
          <w:lang w:val="en-US"/>
        </w:rPr>
      </w:pPr>
    </w:p>
    <w:sectPr w:rsidR="0025347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IxYTA1YmEyZjYwYzZmZjBiMjZhYTQzNzJmZTMyNDgifQ=="/>
  </w:docVars>
  <w:rsids>
    <w:rsidRoot w:val="00B57F4F"/>
    <w:rsid w:val="0001512C"/>
    <w:rsid w:val="0002071E"/>
    <w:rsid w:val="00023CB6"/>
    <w:rsid w:val="00027A16"/>
    <w:rsid w:val="00030C24"/>
    <w:rsid w:val="00032628"/>
    <w:rsid w:val="0003301E"/>
    <w:rsid w:val="00033708"/>
    <w:rsid w:val="00053F9A"/>
    <w:rsid w:val="00061DFD"/>
    <w:rsid w:val="00063C1F"/>
    <w:rsid w:val="00070E42"/>
    <w:rsid w:val="00073D65"/>
    <w:rsid w:val="00076BCD"/>
    <w:rsid w:val="00077D8D"/>
    <w:rsid w:val="00085D15"/>
    <w:rsid w:val="000876D0"/>
    <w:rsid w:val="00094FCE"/>
    <w:rsid w:val="0009558C"/>
    <w:rsid w:val="000A1768"/>
    <w:rsid w:val="000A2D70"/>
    <w:rsid w:val="000A51CB"/>
    <w:rsid w:val="000B53D1"/>
    <w:rsid w:val="000B5B03"/>
    <w:rsid w:val="000C2219"/>
    <w:rsid w:val="000C224A"/>
    <w:rsid w:val="000C3BF5"/>
    <w:rsid w:val="000C5D10"/>
    <w:rsid w:val="000C66E0"/>
    <w:rsid w:val="000C6D11"/>
    <w:rsid w:val="000D1ABD"/>
    <w:rsid w:val="000D42A0"/>
    <w:rsid w:val="000E559B"/>
    <w:rsid w:val="000F3240"/>
    <w:rsid w:val="00114EA7"/>
    <w:rsid w:val="00115602"/>
    <w:rsid w:val="00117F71"/>
    <w:rsid w:val="00121146"/>
    <w:rsid w:val="00122530"/>
    <w:rsid w:val="001233D7"/>
    <w:rsid w:val="00123E7D"/>
    <w:rsid w:val="00124C02"/>
    <w:rsid w:val="00124C06"/>
    <w:rsid w:val="00126C95"/>
    <w:rsid w:val="00131088"/>
    <w:rsid w:val="001323B8"/>
    <w:rsid w:val="0013257D"/>
    <w:rsid w:val="00145C17"/>
    <w:rsid w:val="001466B6"/>
    <w:rsid w:val="00147851"/>
    <w:rsid w:val="00150535"/>
    <w:rsid w:val="00152363"/>
    <w:rsid w:val="001545B4"/>
    <w:rsid w:val="00156FA6"/>
    <w:rsid w:val="0016048C"/>
    <w:rsid w:val="00162BBC"/>
    <w:rsid w:val="0017712D"/>
    <w:rsid w:val="00185996"/>
    <w:rsid w:val="00193BB9"/>
    <w:rsid w:val="001942BE"/>
    <w:rsid w:val="00195D2A"/>
    <w:rsid w:val="00196D0F"/>
    <w:rsid w:val="001A016F"/>
    <w:rsid w:val="001A608D"/>
    <w:rsid w:val="001A6CC7"/>
    <w:rsid w:val="001A7E9F"/>
    <w:rsid w:val="001B111B"/>
    <w:rsid w:val="001B117A"/>
    <w:rsid w:val="001B2059"/>
    <w:rsid w:val="001B248E"/>
    <w:rsid w:val="001B5C50"/>
    <w:rsid w:val="001C44C2"/>
    <w:rsid w:val="001D1EDB"/>
    <w:rsid w:val="001D27A6"/>
    <w:rsid w:val="001D4207"/>
    <w:rsid w:val="001E2B26"/>
    <w:rsid w:val="001E3D58"/>
    <w:rsid w:val="001F27EA"/>
    <w:rsid w:val="001F38BD"/>
    <w:rsid w:val="001F4C75"/>
    <w:rsid w:val="001F60E5"/>
    <w:rsid w:val="0020670F"/>
    <w:rsid w:val="002151CE"/>
    <w:rsid w:val="00222F0F"/>
    <w:rsid w:val="00227616"/>
    <w:rsid w:val="00230AEF"/>
    <w:rsid w:val="00236530"/>
    <w:rsid w:val="0024242B"/>
    <w:rsid w:val="0024246B"/>
    <w:rsid w:val="00244D1B"/>
    <w:rsid w:val="00253478"/>
    <w:rsid w:val="00254E44"/>
    <w:rsid w:val="00260FAB"/>
    <w:rsid w:val="00263166"/>
    <w:rsid w:val="002650D1"/>
    <w:rsid w:val="00270B32"/>
    <w:rsid w:val="00270D9B"/>
    <w:rsid w:val="00274712"/>
    <w:rsid w:val="00275B56"/>
    <w:rsid w:val="00281BD4"/>
    <w:rsid w:val="00283925"/>
    <w:rsid w:val="002863DB"/>
    <w:rsid w:val="002877C1"/>
    <w:rsid w:val="002954CE"/>
    <w:rsid w:val="002961CC"/>
    <w:rsid w:val="002A0E2F"/>
    <w:rsid w:val="002A11B0"/>
    <w:rsid w:val="002A3973"/>
    <w:rsid w:val="002A3AE8"/>
    <w:rsid w:val="002A7EC7"/>
    <w:rsid w:val="002B1064"/>
    <w:rsid w:val="002B4AED"/>
    <w:rsid w:val="002C0379"/>
    <w:rsid w:val="002C1156"/>
    <w:rsid w:val="002C1267"/>
    <w:rsid w:val="002C4BE4"/>
    <w:rsid w:val="002C4E92"/>
    <w:rsid w:val="002C6BB7"/>
    <w:rsid w:val="002D1790"/>
    <w:rsid w:val="002D1C06"/>
    <w:rsid w:val="002E0ED4"/>
    <w:rsid w:val="002E24F5"/>
    <w:rsid w:val="002E4985"/>
    <w:rsid w:val="002E7228"/>
    <w:rsid w:val="002E76AB"/>
    <w:rsid w:val="002F23FF"/>
    <w:rsid w:val="002F27F0"/>
    <w:rsid w:val="002F5911"/>
    <w:rsid w:val="003075CD"/>
    <w:rsid w:val="00311D29"/>
    <w:rsid w:val="00312798"/>
    <w:rsid w:val="00312864"/>
    <w:rsid w:val="00316CF5"/>
    <w:rsid w:val="00317251"/>
    <w:rsid w:val="00317887"/>
    <w:rsid w:val="00320B00"/>
    <w:rsid w:val="00322E40"/>
    <w:rsid w:val="0032337A"/>
    <w:rsid w:val="003257AE"/>
    <w:rsid w:val="00327B1C"/>
    <w:rsid w:val="00334FE1"/>
    <w:rsid w:val="00335932"/>
    <w:rsid w:val="003360B4"/>
    <w:rsid w:val="00340379"/>
    <w:rsid w:val="00341A63"/>
    <w:rsid w:val="0034523F"/>
    <w:rsid w:val="00346EF5"/>
    <w:rsid w:val="003473A6"/>
    <w:rsid w:val="00352416"/>
    <w:rsid w:val="003543A0"/>
    <w:rsid w:val="00355D37"/>
    <w:rsid w:val="00356B7A"/>
    <w:rsid w:val="0036192C"/>
    <w:rsid w:val="00363E22"/>
    <w:rsid w:val="003673BB"/>
    <w:rsid w:val="003729D0"/>
    <w:rsid w:val="003732B6"/>
    <w:rsid w:val="00375E85"/>
    <w:rsid w:val="00380947"/>
    <w:rsid w:val="00381829"/>
    <w:rsid w:val="00386CC9"/>
    <w:rsid w:val="00392834"/>
    <w:rsid w:val="00394050"/>
    <w:rsid w:val="0039794F"/>
    <w:rsid w:val="003B00B5"/>
    <w:rsid w:val="003C0960"/>
    <w:rsid w:val="003C18F5"/>
    <w:rsid w:val="003C2A67"/>
    <w:rsid w:val="003C2ACE"/>
    <w:rsid w:val="003C37A9"/>
    <w:rsid w:val="003C5367"/>
    <w:rsid w:val="003C5A27"/>
    <w:rsid w:val="003D0F24"/>
    <w:rsid w:val="003D14A9"/>
    <w:rsid w:val="003D454C"/>
    <w:rsid w:val="003D5E7F"/>
    <w:rsid w:val="003E0AB1"/>
    <w:rsid w:val="00400615"/>
    <w:rsid w:val="00402777"/>
    <w:rsid w:val="00402F2C"/>
    <w:rsid w:val="0042788C"/>
    <w:rsid w:val="0042794D"/>
    <w:rsid w:val="00427BD2"/>
    <w:rsid w:val="00445913"/>
    <w:rsid w:val="00445968"/>
    <w:rsid w:val="0044670E"/>
    <w:rsid w:val="004541BA"/>
    <w:rsid w:val="00454AA7"/>
    <w:rsid w:val="0045707E"/>
    <w:rsid w:val="00460B41"/>
    <w:rsid w:val="00462562"/>
    <w:rsid w:val="00463450"/>
    <w:rsid w:val="004664CC"/>
    <w:rsid w:val="00470A55"/>
    <w:rsid w:val="00472AED"/>
    <w:rsid w:val="004744C0"/>
    <w:rsid w:val="00474538"/>
    <w:rsid w:val="00477EEA"/>
    <w:rsid w:val="00482102"/>
    <w:rsid w:val="00484CD0"/>
    <w:rsid w:val="00484D1A"/>
    <w:rsid w:val="00490755"/>
    <w:rsid w:val="00491577"/>
    <w:rsid w:val="00493C69"/>
    <w:rsid w:val="004946F0"/>
    <w:rsid w:val="004A3375"/>
    <w:rsid w:val="004A6E1A"/>
    <w:rsid w:val="004B181D"/>
    <w:rsid w:val="004B1FB7"/>
    <w:rsid w:val="004B4EB7"/>
    <w:rsid w:val="004B5752"/>
    <w:rsid w:val="004C2D24"/>
    <w:rsid w:val="004D0522"/>
    <w:rsid w:val="004D0D8F"/>
    <w:rsid w:val="004D4A27"/>
    <w:rsid w:val="004D7DF6"/>
    <w:rsid w:val="004E5C46"/>
    <w:rsid w:val="004E62B2"/>
    <w:rsid w:val="004F2764"/>
    <w:rsid w:val="004F5089"/>
    <w:rsid w:val="004F615C"/>
    <w:rsid w:val="004F70B2"/>
    <w:rsid w:val="004F7BEA"/>
    <w:rsid w:val="005048B8"/>
    <w:rsid w:val="00505BA9"/>
    <w:rsid w:val="00512818"/>
    <w:rsid w:val="00514234"/>
    <w:rsid w:val="0051480A"/>
    <w:rsid w:val="00515ADF"/>
    <w:rsid w:val="00520518"/>
    <w:rsid w:val="00520B3A"/>
    <w:rsid w:val="00530150"/>
    <w:rsid w:val="005316CA"/>
    <w:rsid w:val="00534575"/>
    <w:rsid w:val="00535827"/>
    <w:rsid w:val="00540590"/>
    <w:rsid w:val="00551540"/>
    <w:rsid w:val="00552C23"/>
    <w:rsid w:val="00557E52"/>
    <w:rsid w:val="00570FB7"/>
    <w:rsid w:val="005815EE"/>
    <w:rsid w:val="0058377D"/>
    <w:rsid w:val="00583CD8"/>
    <w:rsid w:val="00593270"/>
    <w:rsid w:val="00593319"/>
    <w:rsid w:val="00596B91"/>
    <w:rsid w:val="00596E03"/>
    <w:rsid w:val="005A20F5"/>
    <w:rsid w:val="005A3978"/>
    <w:rsid w:val="005B7DA6"/>
    <w:rsid w:val="005C10E8"/>
    <w:rsid w:val="005C2F23"/>
    <w:rsid w:val="005C4971"/>
    <w:rsid w:val="005C7CED"/>
    <w:rsid w:val="005D2A67"/>
    <w:rsid w:val="005D7484"/>
    <w:rsid w:val="005E03EC"/>
    <w:rsid w:val="005E0904"/>
    <w:rsid w:val="005E1343"/>
    <w:rsid w:val="005E6658"/>
    <w:rsid w:val="005F0193"/>
    <w:rsid w:val="005F1823"/>
    <w:rsid w:val="005F4093"/>
    <w:rsid w:val="005F5CB1"/>
    <w:rsid w:val="0060002F"/>
    <w:rsid w:val="006007DE"/>
    <w:rsid w:val="006039AF"/>
    <w:rsid w:val="00603B70"/>
    <w:rsid w:val="00607BBB"/>
    <w:rsid w:val="006127F6"/>
    <w:rsid w:val="00612E48"/>
    <w:rsid w:val="006210AD"/>
    <w:rsid w:val="006213D3"/>
    <w:rsid w:val="00631CFD"/>
    <w:rsid w:val="006333CE"/>
    <w:rsid w:val="006370A0"/>
    <w:rsid w:val="006424FF"/>
    <w:rsid w:val="00643D88"/>
    <w:rsid w:val="0064442D"/>
    <w:rsid w:val="00644597"/>
    <w:rsid w:val="00647B3C"/>
    <w:rsid w:val="00652A56"/>
    <w:rsid w:val="006531FE"/>
    <w:rsid w:val="00656297"/>
    <w:rsid w:val="006571B9"/>
    <w:rsid w:val="00666637"/>
    <w:rsid w:val="006669E6"/>
    <w:rsid w:val="00670B8B"/>
    <w:rsid w:val="00670C8C"/>
    <w:rsid w:val="006823FE"/>
    <w:rsid w:val="00683EE3"/>
    <w:rsid w:val="00685CE9"/>
    <w:rsid w:val="006929F8"/>
    <w:rsid w:val="00692AE2"/>
    <w:rsid w:val="006931C7"/>
    <w:rsid w:val="006960D6"/>
    <w:rsid w:val="00696FA7"/>
    <w:rsid w:val="00697887"/>
    <w:rsid w:val="006A2787"/>
    <w:rsid w:val="006A3407"/>
    <w:rsid w:val="006A3FB3"/>
    <w:rsid w:val="006A7B1B"/>
    <w:rsid w:val="006B1C6E"/>
    <w:rsid w:val="006B404F"/>
    <w:rsid w:val="006C10E8"/>
    <w:rsid w:val="006C2380"/>
    <w:rsid w:val="006C3C9F"/>
    <w:rsid w:val="006C6067"/>
    <w:rsid w:val="006D1A38"/>
    <w:rsid w:val="006D2692"/>
    <w:rsid w:val="006D2D7E"/>
    <w:rsid w:val="006D329A"/>
    <w:rsid w:val="006D33BE"/>
    <w:rsid w:val="006D6BF2"/>
    <w:rsid w:val="006D71D6"/>
    <w:rsid w:val="006E2E1E"/>
    <w:rsid w:val="006E55A9"/>
    <w:rsid w:val="006E5CC0"/>
    <w:rsid w:val="006F0FD5"/>
    <w:rsid w:val="006F1800"/>
    <w:rsid w:val="006F5DA4"/>
    <w:rsid w:val="007043E1"/>
    <w:rsid w:val="00704994"/>
    <w:rsid w:val="00705177"/>
    <w:rsid w:val="00711A7B"/>
    <w:rsid w:val="00712780"/>
    <w:rsid w:val="0072014B"/>
    <w:rsid w:val="0072470D"/>
    <w:rsid w:val="00725531"/>
    <w:rsid w:val="00734D22"/>
    <w:rsid w:val="00741372"/>
    <w:rsid w:val="00747269"/>
    <w:rsid w:val="00755471"/>
    <w:rsid w:val="00757E5C"/>
    <w:rsid w:val="007655DA"/>
    <w:rsid w:val="0076607F"/>
    <w:rsid w:val="007733C1"/>
    <w:rsid w:val="007755EA"/>
    <w:rsid w:val="007766ED"/>
    <w:rsid w:val="007802B2"/>
    <w:rsid w:val="00783A69"/>
    <w:rsid w:val="00784B0D"/>
    <w:rsid w:val="00785CF0"/>
    <w:rsid w:val="00787C41"/>
    <w:rsid w:val="007917D7"/>
    <w:rsid w:val="00792290"/>
    <w:rsid w:val="007952FD"/>
    <w:rsid w:val="007955DB"/>
    <w:rsid w:val="00795C12"/>
    <w:rsid w:val="007A1938"/>
    <w:rsid w:val="007A365A"/>
    <w:rsid w:val="007A72EE"/>
    <w:rsid w:val="007A7BAF"/>
    <w:rsid w:val="007A7C66"/>
    <w:rsid w:val="007B6C97"/>
    <w:rsid w:val="007C11C0"/>
    <w:rsid w:val="007C1C50"/>
    <w:rsid w:val="007C26AB"/>
    <w:rsid w:val="007D213A"/>
    <w:rsid w:val="007F031D"/>
    <w:rsid w:val="007F3F53"/>
    <w:rsid w:val="007F4AAA"/>
    <w:rsid w:val="007F745F"/>
    <w:rsid w:val="007F7C56"/>
    <w:rsid w:val="00800819"/>
    <w:rsid w:val="0080337E"/>
    <w:rsid w:val="00804259"/>
    <w:rsid w:val="00811BEF"/>
    <w:rsid w:val="00822D22"/>
    <w:rsid w:val="00824059"/>
    <w:rsid w:val="00824A48"/>
    <w:rsid w:val="00824DC1"/>
    <w:rsid w:val="00831652"/>
    <w:rsid w:val="0083293C"/>
    <w:rsid w:val="00833091"/>
    <w:rsid w:val="00836850"/>
    <w:rsid w:val="008422E3"/>
    <w:rsid w:val="008446A4"/>
    <w:rsid w:val="00846DB8"/>
    <w:rsid w:val="008501F8"/>
    <w:rsid w:val="00853244"/>
    <w:rsid w:val="00853F4E"/>
    <w:rsid w:val="00854C0F"/>
    <w:rsid w:val="00854E30"/>
    <w:rsid w:val="00855886"/>
    <w:rsid w:val="00857356"/>
    <w:rsid w:val="00866C59"/>
    <w:rsid w:val="00867654"/>
    <w:rsid w:val="008701FB"/>
    <w:rsid w:val="00874D0A"/>
    <w:rsid w:val="008766BB"/>
    <w:rsid w:val="0087708A"/>
    <w:rsid w:val="008832A6"/>
    <w:rsid w:val="00883A6E"/>
    <w:rsid w:val="00886F21"/>
    <w:rsid w:val="00894981"/>
    <w:rsid w:val="008A758D"/>
    <w:rsid w:val="008B737B"/>
    <w:rsid w:val="008C0869"/>
    <w:rsid w:val="008C0C19"/>
    <w:rsid w:val="008C13CC"/>
    <w:rsid w:val="008C1CC0"/>
    <w:rsid w:val="008C4E33"/>
    <w:rsid w:val="008C6523"/>
    <w:rsid w:val="008C7E10"/>
    <w:rsid w:val="008D0F6C"/>
    <w:rsid w:val="008D16FB"/>
    <w:rsid w:val="008D2843"/>
    <w:rsid w:val="008D2D71"/>
    <w:rsid w:val="008E0368"/>
    <w:rsid w:val="008E0458"/>
    <w:rsid w:val="008E2646"/>
    <w:rsid w:val="008E380D"/>
    <w:rsid w:val="008E472D"/>
    <w:rsid w:val="008E5B30"/>
    <w:rsid w:val="008E6C98"/>
    <w:rsid w:val="008E79B1"/>
    <w:rsid w:val="008F1700"/>
    <w:rsid w:val="00900EE3"/>
    <w:rsid w:val="009029E1"/>
    <w:rsid w:val="00903ECB"/>
    <w:rsid w:val="00905B32"/>
    <w:rsid w:val="0091127D"/>
    <w:rsid w:val="00912AF8"/>
    <w:rsid w:val="00917B89"/>
    <w:rsid w:val="009226E8"/>
    <w:rsid w:val="00923194"/>
    <w:rsid w:val="009245A9"/>
    <w:rsid w:val="00927597"/>
    <w:rsid w:val="009348B6"/>
    <w:rsid w:val="00935077"/>
    <w:rsid w:val="00935E96"/>
    <w:rsid w:val="00943977"/>
    <w:rsid w:val="00943D15"/>
    <w:rsid w:val="0094593E"/>
    <w:rsid w:val="0095166F"/>
    <w:rsid w:val="00951867"/>
    <w:rsid w:val="00952168"/>
    <w:rsid w:val="009552E9"/>
    <w:rsid w:val="00955659"/>
    <w:rsid w:val="00955E43"/>
    <w:rsid w:val="009579D4"/>
    <w:rsid w:val="009613E5"/>
    <w:rsid w:val="00966C4A"/>
    <w:rsid w:val="00966ECF"/>
    <w:rsid w:val="00971D62"/>
    <w:rsid w:val="00976A4B"/>
    <w:rsid w:val="00983304"/>
    <w:rsid w:val="009841C6"/>
    <w:rsid w:val="0098422D"/>
    <w:rsid w:val="00986CD6"/>
    <w:rsid w:val="0098792D"/>
    <w:rsid w:val="00990D42"/>
    <w:rsid w:val="00991C8D"/>
    <w:rsid w:val="00993672"/>
    <w:rsid w:val="00993E97"/>
    <w:rsid w:val="00996504"/>
    <w:rsid w:val="009A0789"/>
    <w:rsid w:val="009B22AE"/>
    <w:rsid w:val="009B3396"/>
    <w:rsid w:val="009B5614"/>
    <w:rsid w:val="009B651F"/>
    <w:rsid w:val="009C23BC"/>
    <w:rsid w:val="009C2CB0"/>
    <w:rsid w:val="009C553E"/>
    <w:rsid w:val="009C7678"/>
    <w:rsid w:val="009D0802"/>
    <w:rsid w:val="009D0D8D"/>
    <w:rsid w:val="009D1EC6"/>
    <w:rsid w:val="009D45E7"/>
    <w:rsid w:val="009D555A"/>
    <w:rsid w:val="009D67A0"/>
    <w:rsid w:val="009E134B"/>
    <w:rsid w:val="009E265F"/>
    <w:rsid w:val="009F00A3"/>
    <w:rsid w:val="009F66FC"/>
    <w:rsid w:val="00A02E61"/>
    <w:rsid w:val="00A04B48"/>
    <w:rsid w:val="00A070A1"/>
    <w:rsid w:val="00A133B4"/>
    <w:rsid w:val="00A200C7"/>
    <w:rsid w:val="00A262C9"/>
    <w:rsid w:val="00A3444B"/>
    <w:rsid w:val="00A430C3"/>
    <w:rsid w:val="00A45818"/>
    <w:rsid w:val="00A501A9"/>
    <w:rsid w:val="00A53692"/>
    <w:rsid w:val="00A5789C"/>
    <w:rsid w:val="00A63110"/>
    <w:rsid w:val="00A6433C"/>
    <w:rsid w:val="00A7060B"/>
    <w:rsid w:val="00A71148"/>
    <w:rsid w:val="00A73E00"/>
    <w:rsid w:val="00A73F02"/>
    <w:rsid w:val="00A75F73"/>
    <w:rsid w:val="00A82AC6"/>
    <w:rsid w:val="00A83233"/>
    <w:rsid w:val="00A86909"/>
    <w:rsid w:val="00A873DC"/>
    <w:rsid w:val="00A92D73"/>
    <w:rsid w:val="00A93381"/>
    <w:rsid w:val="00A9352D"/>
    <w:rsid w:val="00A93DF4"/>
    <w:rsid w:val="00AA14C0"/>
    <w:rsid w:val="00AA26C0"/>
    <w:rsid w:val="00AA6E6E"/>
    <w:rsid w:val="00AB5639"/>
    <w:rsid w:val="00AB6296"/>
    <w:rsid w:val="00AC5AD3"/>
    <w:rsid w:val="00AD331E"/>
    <w:rsid w:val="00AD7A1A"/>
    <w:rsid w:val="00AE1240"/>
    <w:rsid w:val="00AE4541"/>
    <w:rsid w:val="00AE6BEF"/>
    <w:rsid w:val="00AE79B3"/>
    <w:rsid w:val="00AF3654"/>
    <w:rsid w:val="00AF64E0"/>
    <w:rsid w:val="00AF6F58"/>
    <w:rsid w:val="00B1752B"/>
    <w:rsid w:val="00B271C6"/>
    <w:rsid w:val="00B33CA9"/>
    <w:rsid w:val="00B410FC"/>
    <w:rsid w:val="00B4559A"/>
    <w:rsid w:val="00B47357"/>
    <w:rsid w:val="00B51E45"/>
    <w:rsid w:val="00B57825"/>
    <w:rsid w:val="00B57F4F"/>
    <w:rsid w:val="00B62A06"/>
    <w:rsid w:val="00B67525"/>
    <w:rsid w:val="00B741DC"/>
    <w:rsid w:val="00B77772"/>
    <w:rsid w:val="00B8056C"/>
    <w:rsid w:val="00B811B4"/>
    <w:rsid w:val="00B91F14"/>
    <w:rsid w:val="00B93B2A"/>
    <w:rsid w:val="00BA07DB"/>
    <w:rsid w:val="00BA1D41"/>
    <w:rsid w:val="00BA2B8F"/>
    <w:rsid w:val="00BA3C21"/>
    <w:rsid w:val="00BA599E"/>
    <w:rsid w:val="00BA70FE"/>
    <w:rsid w:val="00BB0D9E"/>
    <w:rsid w:val="00BB2271"/>
    <w:rsid w:val="00BB350D"/>
    <w:rsid w:val="00BB436F"/>
    <w:rsid w:val="00BB54C0"/>
    <w:rsid w:val="00BB5837"/>
    <w:rsid w:val="00BC6A45"/>
    <w:rsid w:val="00BD5D76"/>
    <w:rsid w:val="00BD64AC"/>
    <w:rsid w:val="00BD6F03"/>
    <w:rsid w:val="00BE07F4"/>
    <w:rsid w:val="00BF3619"/>
    <w:rsid w:val="00BF7597"/>
    <w:rsid w:val="00BF7B32"/>
    <w:rsid w:val="00C004F4"/>
    <w:rsid w:val="00C0106A"/>
    <w:rsid w:val="00C10BBD"/>
    <w:rsid w:val="00C15B1B"/>
    <w:rsid w:val="00C16005"/>
    <w:rsid w:val="00C17AB1"/>
    <w:rsid w:val="00C23157"/>
    <w:rsid w:val="00C27551"/>
    <w:rsid w:val="00C4011D"/>
    <w:rsid w:val="00C405B0"/>
    <w:rsid w:val="00C4074A"/>
    <w:rsid w:val="00C40D1E"/>
    <w:rsid w:val="00C42949"/>
    <w:rsid w:val="00C47B1D"/>
    <w:rsid w:val="00C53510"/>
    <w:rsid w:val="00C729C8"/>
    <w:rsid w:val="00C72A88"/>
    <w:rsid w:val="00C76F3D"/>
    <w:rsid w:val="00C7751D"/>
    <w:rsid w:val="00C80D0B"/>
    <w:rsid w:val="00C850CD"/>
    <w:rsid w:val="00C85CF9"/>
    <w:rsid w:val="00C85E4C"/>
    <w:rsid w:val="00C87426"/>
    <w:rsid w:val="00C87ABA"/>
    <w:rsid w:val="00C91AA2"/>
    <w:rsid w:val="00C957D4"/>
    <w:rsid w:val="00CB2588"/>
    <w:rsid w:val="00CB4135"/>
    <w:rsid w:val="00CB6458"/>
    <w:rsid w:val="00CC07D7"/>
    <w:rsid w:val="00CC2E9E"/>
    <w:rsid w:val="00CC6D53"/>
    <w:rsid w:val="00CC735E"/>
    <w:rsid w:val="00CD39B1"/>
    <w:rsid w:val="00CD46FE"/>
    <w:rsid w:val="00CD7535"/>
    <w:rsid w:val="00CE061E"/>
    <w:rsid w:val="00CF2659"/>
    <w:rsid w:val="00CF3D33"/>
    <w:rsid w:val="00CF641F"/>
    <w:rsid w:val="00CF68A3"/>
    <w:rsid w:val="00D07B55"/>
    <w:rsid w:val="00D2420A"/>
    <w:rsid w:val="00D256E7"/>
    <w:rsid w:val="00D30FB2"/>
    <w:rsid w:val="00D317F8"/>
    <w:rsid w:val="00D32004"/>
    <w:rsid w:val="00D35943"/>
    <w:rsid w:val="00D35A95"/>
    <w:rsid w:val="00D429C3"/>
    <w:rsid w:val="00D42CEA"/>
    <w:rsid w:val="00D44A72"/>
    <w:rsid w:val="00D506F3"/>
    <w:rsid w:val="00D52BB3"/>
    <w:rsid w:val="00D5542B"/>
    <w:rsid w:val="00D60926"/>
    <w:rsid w:val="00D6116D"/>
    <w:rsid w:val="00D650D0"/>
    <w:rsid w:val="00D651C3"/>
    <w:rsid w:val="00D757BA"/>
    <w:rsid w:val="00D75E53"/>
    <w:rsid w:val="00D80C8F"/>
    <w:rsid w:val="00D81F86"/>
    <w:rsid w:val="00D82236"/>
    <w:rsid w:val="00D900D6"/>
    <w:rsid w:val="00D903F6"/>
    <w:rsid w:val="00DA1D83"/>
    <w:rsid w:val="00DA4CD1"/>
    <w:rsid w:val="00DB32EE"/>
    <w:rsid w:val="00DC53F7"/>
    <w:rsid w:val="00DD0728"/>
    <w:rsid w:val="00DD0B86"/>
    <w:rsid w:val="00DD22BB"/>
    <w:rsid w:val="00DD4FE7"/>
    <w:rsid w:val="00DD719E"/>
    <w:rsid w:val="00DE03EC"/>
    <w:rsid w:val="00DE06C1"/>
    <w:rsid w:val="00DE07DD"/>
    <w:rsid w:val="00DE0CAF"/>
    <w:rsid w:val="00DE22E8"/>
    <w:rsid w:val="00DE25A9"/>
    <w:rsid w:val="00DE343A"/>
    <w:rsid w:val="00DF2FBD"/>
    <w:rsid w:val="00DF603F"/>
    <w:rsid w:val="00E00FD8"/>
    <w:rsid w:val="00E0127E"/>
    <w:rsid w:val="00E0297E"/>
    <w:rsid w:val="00E03294"/>
    <w:rsid w:val="00E05AF9"/>
    <w:rsid w:val="00E07A74"/>
    <w:rsid w:val="00E137A5"/>
    <w:rsid w:val="00E21070"/>
    <w:rsid w:val="00E22C46"/>
    <w:rsid w:val="00E239AE"/>
    <w:rsid w:val="00E26397"/>
    <w:rsid w:val="00E32FC4"/>
    <w:rsid w:val="00E33D93"/>
    <w:rsid w:val="00E33EFA"/>
    <w:rsid w:val="00E34919"/>
    <w:rsid w:val="00E37615"/>
    <w:rsid w:val="00E415DC"/>
    <w:rsid w:val="00E42E11"/>
    <w:rsid w:val="00E46878"/>
    <w:rsid w:val="00E5321A"/>
    <w:rsid w:val="00E5420F"/>
    <w:rsid w:val="00E571CD"/>
    <w:rsid w:val="00E62415"/>
    <w:rsid w:val="00E62B16"/>
    <w:rsid w:val="00E62C25"/>
    <w:rsid w:val="00E75916"/>
    <w:rsid w:val="00E839DD"/>
    <w:rsid w:val="00E86A5D"/>
    <w:rsid w:val="00E91431"/>
    <w:rsid w:val="00E97EB9"/>
    <w:rsid w:val="00E97FBF"/>
    <w:rsid w:val="00EA1887"/>
    <w:rsid w:val="00EA262E"/>
    <w:rsid w:val="00EA58A7"/>
    <w:rsid w:val="00EA7DF5"/>
    <w:rsid w:val="00EB1B22"/>
    <w:rsid w:val="00EB2F42"/>
    <w:rsid w:val="00EB462D"/>
    <w:rsid w:val="00EB5DDC"/>
    <w:rsid w:val="00EB6392"/>
    <w:rsid w:val="00EC0470"/>
    <w:rsid w:val="00EC299E"/>
    <w:rsid w:val="00ED6C11"/>
    <w:rsid w:val="00EE15D7"/>
    <w:rsid w:val="00EE4942"/>
    <w:rsid w:val="00EE4D5B"/>
    <w:rsid w:val="00EE6EEE"/>
    <w:rsid w:val="00EF353D"/>
    <w:rsid w:val="00EF551E"/>
    <w:rsid w:val="00EF5A6C"/>
    <w:rsid w:val="00F004ED"/>
    <w:rsid w:val="00F03D4A"/>
    <w:rsid w:val="00F072AE"/>
    <w:rsid w:val="00F102F7"/>
    <w:rsid w:val="00F106F8"/>
    <w:rsid w:val="00F13AF8"/>
    <w:rsid w:val="00F2165D"/>
    <w:rsid w:val="00F31EB0"/>
    <w:rsid w:val="00F3372F"/>
    <w:rsid w:val="00F34451"/>
    <w:rsid w:val="00F345AD"/>
    <w:rsid w:val="00F37344"/>
    <w:rsid w:val="00F377B6"/>
    <w:rsid w:val="00F411A1"/>
    <w:rsid w:val="00F4215F"/>
    <w:rsid w:val="00F45A24"/>
    <w:rsid w:val="00F51822"/>
    <w:rsid w:val="00F57682"/>
    <w:rsid w:val="00F65577"/>
    <w:rsid w:val="00F7012D"/>
    <w:rsid w:val="00F76176"/>
    <w:rsid w:val="00F81CDD"/>
    <w:rsid w:val="00F87788"/>
    <w:rsid w:val="00F901F1"/>
    <w:rsid w:val="00F948FC"/>
    <w:rsid w:val="00F97F62"/>
    <w:rsid w:val="00FA1B24"/>
    <w:rsid w:val="00FA5CD2"/>
    <w:rsid w:val="00FB6286"/>
    <w:rsid w:val="00FC2756"/>
    <w:rsid w:val="00FC37C2"/>
    <w:rsid w:val="00FC5347"/>
    <w:rsid w:val="00FD010E"/>
    <w:rsid w:val="00FD531C"/>
    <w:rsid w:val="00FD5B27"/>
    <w:rsid w:val="00FE34A0"/>
    <w:rsid w:val="00FE3D97"/>
    <w:rsid w:val="00FF2B52"/>
    <w:rsid w:val="00FF380F"/>
    <w:rsid w:val="00FF496F"/>
    <w:rsid w:val="11A76922"/>
    <w:rsid w:val="134B71F7"/>
    <w:rsid w:val="1AC767E9"/>
    <w:rsid w:val="46D57455"/>
    <w:rsid w:val="47BD2A29"/>
    <w:rsid w:val="78857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C9C2972"/>
  <w15:docId w15:val="{6B001E43-7DCF-9241-8D3E-3A20C2B2F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Pr>
      <w:sz w:val="24"/>
      <w:szCs w:val="24"/>
      <w:lang w:val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cbi.nlm.nih.gov/entrez/viewer.fcgi?db=nucleotide&amp;id=1907178528" TargetMode="External"/><Relationship Id="rId18" Type="http://schemas.openxmlformats.org/officeDocument/2006/relationships/hyperlink" Target="https://www.ncbi.nlm.nih.gov/entrez/viewer.fcgi?db=nucleotide&amp;id=1907080033" TargetMode="External"/><Relationship Id="rId26" Type="http://schemas.openxmlformats.org/officeDocument/2006/relationships/hyperlink" Target="https://www.ncbi.nlm.nih.gov/entrez/viewer.fcgi?db=nucleotide&amp;id=18859316" TargetMode="External"/><Relationship Id="rId39" Type="http://schemas.openxmlformats.org/officeDocument/2006/relationships/hyperlink" Target="https://www.ncbi.nlm.nih.gov/entrez/viewer.fcgi?db=nucleotide&amp;id=1207107190" TargetMode="External"/><Relationship Id="rId21" Type="http://schemas.openxmlformats.org/officeDocument/2006/relationships/hyperlink" Target="https://www.ncbi.nlm.nih.gov/entrez/viewer.fcgi?db=nucleotide&amp;id=930425325" TargetMode="External"/><Relationship Id="rId34" Type="http://schemas.openxmlformats.org/officeDocument/2006/relationships/hyperlink" Target="https://www.ncbi.nlm.nih.gov/entrez/viewer.fcgi?db=nucleotide&amp;id=737673344" TargetMode="External"/><Relationship Id="rId42" Type="http://schemas.openxmlformats.org/officeDocument/2006/relationships/hyperlink" Target="https://www.ncbi.nlm.nih.gov/entrez/viewer.fcgi?db=nucleotide&amp;id=387598082" TargetMode="Externa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6" Type="http://schemas.openxmlformats.org/officeDocument/2006/relationships/hyperlink" Target="https://www.ncbi.nlm.nih.gov/entrez/viewer.fcgi?db=nucleotide&amp;id=158937311" TargetMode="External"/><Relationship Id="rId29" Type="http://schemas.openxmlformats.org/officeDocument/2006/relationships/hyperlink" Target="https://www.ncbi.nlm.nih.gov/entrez/viewer.fcgi?db=nucleotide&amp;id=41152180" TargetMode="Externa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hyperlink" Target="https://www.ncbi.nlm.nih.gov/entrez/viewer.fcgi?db=nucleotide&amp;id=755503502" TargetMode="External"/><Relationship Id="rId24" Type="http://schemas.openxmlformats.org/officeDocument/2006/relationships/hyperlink" Target="https://www.ncbi.nlm.nih.gov/entrez/viewer.fcgi?db=nucleotide&amp;id=113374148" TargetMode="External"/><Relationship Id="rId32" Type="http://schemas.openxmlformats.org/officeDocument/2006/relationships/hyperlink" Target="https://www.ncbi.nlm.nih.gov/entrez/viewer.fcgi?db=nucleotide&amp;id=1207167055" TargetMode="External"/><Relationship Id="rId37" Type="http://schemas.openxmlformats.org/officeDocument/2006/relationships/hyperlink" Target="https://www.ncbi.nlm.nih.gov/entrez/viewer.fcgi?db=nucleotide&amp;id=1207168440" TargetMode="External"/><Relationship Id="rId40" Type="http://schemas.openxmlformats.org/officeDocument/2006/relationships/hyperlink" Target="https://www.ncbi.nlm.nih.gov/entrez/viewer.fcgi?db=nucleotide&amp;id=1207161987" TargetMode="External"/><Relationship Id="rId45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hyperlink" Target="https://www.ncbi.nlm.nih.gov/entrez/viewer.fcgi?db=nucleotide&amp;id=118130847" TargetMode="External"/><Relationship Id="rId23" Type="http://schemas.openxmlformats.org/officeDocument/2006/relationships/hyperlink" Target="https://www.ncbi.nlm.nih.gov/entrez/viewer.fcgi?db=nucleotide&amp;id=1890270851" TargetMode="External"/><Relationship Id="rId28" Type="http://schemas.openxmlformats.org/officeDocument/2006/relationships/hyperlink" Target="https://www.ncbi.nlm.nih.gov/entrez/viewer.fcgi?db=nucleotide&amp;id=41282150" TargetMode="External"/><Relationship Id="rId36" Type="http://schemas.openxmlformats.org/officeDocument/2006/relationships/hyperlink" Target="https://www.ncbi.nlm.nih.gov/entrez/viewer.fcgi?db=nucleotide&amp;id=1207175208" TargetMode="External"/><Relationship Id="rId10" Type="http://schemas.openxmlformats.org/officeDocument/2006/relationships/hyperlink" Target="https://www.ncbi.nlm.nih.gov/entrez/viewer.fcgi?db=nucleotide&amp;id=87299640" TargetMode="External"/><Relationship Id="rId19" Type="http://schemas.openxmlformats.org/officeDocument/2006/relationships/hyperlink" Target="https://www.ncbi.nlm.nih.gov/entrez/viewer.fcgi?db=nucleotide&amp;id=1907135473" TargetMode="External"/><Relationship Id="rId31" Type="http://schemas.openxmlformats.org/officeDocument/2006/relationships/hyperlink" Target="https://www.ncbi.nlm.nih.gov/entrez/viewer.fcgi?db=nucleotide&amp;id=41152326" TargetMode="External"/><Relationship Id="rId44" Type="http://schemas.openxmlformats.org/officeDocument/2006/relationships/hyperlink" Target="https://www.ncbi.nlm.nih.gov/entrez/viewer.fcgi?db=nucleotide&amp;id=47086476" TargetMode="External"/><Relationship Id="rId4" Type="http://schemas.openxmlformats.org/officeDocument/2006/relationships/image" Target="media/image1.tiff"/><Relationship Id="rId9" Type="http://schemas.openxmlformats.org/officeDocument/2006/relationships/hyperlink" Target="https://www.ncbi.nlm.nih.gov/entrez/viewer.fcgi?db=nucleotide&amp;id=255759884" TargetMode="External"/><Relationship Id="rId14" Type="http://schemas.openxmlformats.org/officeDocument/2006/relationships/hyperlink" Target="https://www.ncbi.nlm.nih.gov/entrez/viewer.fcgi?db=nucleotide&amp;id=146134469" TargetMode="External"/><Relationship Id="rId22" Type="http://schemas.openxmlformats.org/officeDocument/2006/relationships/hyperlink" Target="https://www.ncbi.nlm.nih.gov/entrez/viewer.fcgi?db=nucleotide&amp;id=1890270851" TargetMode="External"/><Relationship Id="rId27" Type="http://schemas.openxmlformats.org/officeDocument/2006/relationships/hyperlink" Target="https://www.ncbi.nlm.nih.gov/entrez/viewer.fcgi?db=nucleotide&amp;id=47086810" TargetMode="External"/><Relationship Id="rId30" Type="http://schemas.openxmlformats.org/officeDocument/2006/relationships/hyperlink" Target="https://www.ncbi.nlm.nih.gov/entrez/viewer.fcgi?db=nucleotide&amp;id=1207162167" TargetMode="External"/><Relationship Id="rId35" Type="http://schemas.openxmlformats.org/officeDocument/2006/relationships/hyperlink" Target="https://www.ncbi.nlm.nih.gov/entrez/viewer.fcgi?db=nucleotide&amp;id=339717157" TargetMode="External"/><Relationship Id="rId43" Type="http://schemas.openxmlformats.org/officeDocument/2006/relationships/hyperlink" Target="https://www.ncbi.nlm.nih.gov/entrez/viewer.fcgi?db=nucleotide&amp;id=18858586" TargetMode="External"/><Relationship Id="rId8" Type="http://schemas.openxmlformats.org/officeDocument/2006/relationships/hyperlink" Target="https://www.ncbi.nlm.nih.gov/entrez/viewer.fcgi?db=nucleotide&amp;id=1890270851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ncbi.nlm.nih.gov/entrez/viewer.fcgi?db=nucleotide&amp;id=1907074126" TargetMode="External"/><Relationship Id="rId17" Type="http://schemas.openxmlformats.org/officeDocument/2006/relationships/hyperlink" Target="https://www.ncbi.nlm.nih.gov/entrez/viewer.fcgi?db=nucleotide&amp;id=1907194824" TargetMode="External"/><Relationship Id="rId25" Type="http://schemas.openxmlformats.org/officeDocument/2006/relationships/hyperlink" Target="https://www.ncbi.nlm.nih.gov/entrez/viewer.fcgi?db=nucleotide&amp;id=2295558070" TargetMode="External"/><Relationship Id="rId33" Type="http://schemas.openxmlformats.org/officeDocument/2006/relationships/hyperlink" Target="https://www.ncbi.nlm.nih.gov/entrez/viewer.fcgi?db=nucleotide&amp;id=18858872" TargetMode="External"/><Relationship Id="rId38" Type="http://schemas.openxmlformats.org/officeDocument/2006/relationships/hyperlink" Target="https://www.ncbi.nlm.nih.gov/entrez/viewer.fcgi?db=nucleotide&amp;id=54400709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www.ncbi.nlm.nih.gov/entrez/viewer.fcgi?db=nucleotide&amp;id=98986446" TargetMode="External"/><Relationship Id="rId41" Type="http://schemas.openxmlformats.org/officeDocument/2006/relationships/hyperlink" Target="https://www.ncbi.nlm.nih.gov/entrez/viewer.fcgi?db=nucleotide&amp;id=49891717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SimHei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SimSun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1897</Words>
  <Characters>10817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hu18503781944@163.com</dc:creator>
  <cp:lastModifiedBy>hu18503781944@163.com</cp:lastModifiedBy>
  <cp:revision>5</cp:revision>
  <dcterms:created xsi:type="dcterms:W3CDTF">2024-04-04T23:29:00Z</dcterms:created>
  <dcterms:modified xsi:type="dcterms:W3CDTF">2024-04-04T23:34:00Z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066EE02B5F9F4F369B1793A05CBAAD06_12</vt:lpwstr>
  </property>
</Properties>
</file>