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8EEB" w14:textId="77777777" w:rsidR="004A0565" w:rsidRP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US"/>
        </w:rPr>
      </w:pPr>
      <w:r w:rsidRPr="004A0565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US"/>
        </w:rPr>
        <w:t>Supplementary</w:t>
      </w:r>
    </w:p>
    <w:p w14:paraId="4D19B572" w14:textId="77777777" w:rsidR="004A0565" w:rsidRPr="004E564C" w:rsidRDefault="004A0565" w:rsidP="004A0565">
      <w:pPr>
        <w:spacing w:before="240" w:after="160" w:line="360" w:lineRule="auto"/>
        <w:ind w:firstLine="70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</w:pPr>
      <w:r w:rsidRPr="004E564C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>Supplementary Appendix Table S1</w:t>
      </w:r>
      <w:r w:rsidRPr="004E564C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>: Regression results</w:t>
      </w:r>
    </w:p>
    <w:tbl>
      <w:tblPr>
        <w:tblW w:w="9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5"/>
        <w:gridCol w:w="2340"/>
        <w:gridCol w:w="2340"/>
        <w:gridCol w:w="2295"/>
      </w:tblGrid>
      <w:tr w:rsidR="004A0565" w14:paraId="1BCA5BFC" w14:textId="77777777" w:rsidTr="00BF70D5">
        <w:trPr>
          <w:trHeight w:val="615"/>
        </w:trPr>
        <w:tc>
          <w:tcPr>
            <w:tcW w:w="2265" w:type="dxa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BBB7" w14:textId="77777777" w:rsidR="004A0565" w:rsidRDefault="004A0565" w:rsidP="00BF70D5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Location</w:t>
            </w:r>
          </w:p>
        </w:tc>
        <w:tc>
          <w:tcPr>
            <w:tcW w:w="2340" w:type="dxa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84B7F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Variable</w:t>
            </w:r>
          </w:p>
        </w:tc>
        <w:tc>
          <w:tcPr>
            <w:tcW w:w="2340" w:type="dxa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3642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R-squared</w:t>
            </w:r>
          </w:p>
        </w:tc>
        <w:tc>
          <w:tcPr>
            <w:tcW w:w="2295" w:type="dxa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F43D6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P-value</w:t>
            </w:r>
          </w:p>
        </w:tc>
      </w:tr>
      <w:tr w:rsidR="004A0565" w14:paraId="16319E3B" w14:textId="77777777" w:rsidTr="00BF70D5">
        <w:trPr>
          <w:trHeight w:val="585"/>
        </w:trPr>
        <w:tc>
          <w:tcPr>
            <w:tcW w:w="226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93F6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lake nokoué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40DCD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Length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22540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0.643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CF6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4.074804e-29</w:t>
            </w:r>
          </w:p>
        </w:tc>
      </w:tr>
      <w:tr w:rsidR="004A0565" w14:paraId="3442E608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0D29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59B90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Width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DA999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0.504483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1498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2.521333e-20</w:t>
            </w:r>
          </w:p>
        </w:tc>
      </w:tr>
      <w:tr w:rsidR="004A0565" w14:paraId="0BE46DAE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FA072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AD93C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Area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C7F8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0.584413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548BE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5.133524e-25</w:t>
            </w:r>
          </w:p>
        </w:tc>
      </w:tr>
      <w:tr w:rsidR="004A0565" w14:paraId="03040026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58B8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860A4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Perimeter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0263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0.313638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772E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1.355337e-11</w:t>
            </w:r>
          </w:p>
        </w:tc>
      </w:tr>
      <w:tr w:rsidR="004A0565" w14:paraId="1FBE64B0" w14:textId="77777777" w:rsidTr="00BF70D5">
        <w:trPr>
          <w:trHeight w:val="555"/>
        </w:trPr>
        <w:tc>
          <w:tcPr>
            <w:tcW w:w="22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5C83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Cotonou lagoon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7FBF5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Length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EC3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0.036832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746A8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4.984627e-02</w:t>
            </w:r>
          </w:p>
        </w:tc>
      </w:tr>
      <w:tr w:rsidR="004A0565" w14:paraId="16CB77AA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97C9E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E9A94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Width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D1029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0.023065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1BA0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1.219671e-01</w:t>
            </w:r>
          </w:p>
        </w:tc>
      </w:tr>
      <w:tr w:rsidR="004A0565" w14:paraId="64C5CDF9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A80AA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6AD50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Area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3885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0.034610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246D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5.741564e-02</w:t>
            </w:r>
          </w:p>
        </w:tc>
      </w:tr>
      <w:tr w:rsidR="004A0565" w14:paraId="22813CF5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B80E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0A876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    Perimeter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B734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0.000040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19441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9.490258e-01</w:t>
            </w:r>
          </w:p>
        </w:tc>
      </w:tr>
      <w:tr w:rsidR="004A0565" w14:paraId="508A7079" w14:textId="77777777" w:rsidTr="00BF70D5">
        <w:trPr>
          <w:trHeight w:val="555"/>
        </w:trPr>
        <w:tc>
          <w:tcPr>
            <w:tcW w:w="2265" w:type="dxa"/>
            <w:vMerge w:val="restart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C5772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Porto-novo lagoon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3A574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Length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F2258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0.017054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53D38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1.499451e-01</w:t>
            </w:r>
          </w:p>
        </w:tc>
      </w:tr>
      <w:tr w:rsidR="004A0565" w14:paraId="33BE67EB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B7B5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8E39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Width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1D0A9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0.015035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EC6D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1.766590e-01</w:t>
            </w:r>
          </w:p>
        </w:tc>
      </w:tr>
      <w:tr w:rsidR="004A0565" w14:paraId="1F2056E1" w14:textId="77777777" w:rsidTr="00BF70D5">
        <w:trPr>
          <w:trHeight w:val="555"/>
        </w:trPr>
        <w:tc>
          <w:tcPr>
            <w:tcW w:w="2265" w:type="dxa"/>
            <w:vMerge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55EFD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9E7BA" w14:textId="77777777" w:rsidR="004A0565" w:rsidRDefault="004A0565" w:rsidP="00BF70D5">
            <w:pPr>
              <w:spacing w:after="240" w:line="360" w:lineRule="auto"/>
              <w:ind w:firstLine="700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Area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B9FE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0.019633 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2A99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1.221623e-01</w:t>
            </w:r>
          </w:p>
        </w:tc>
      </w:tr>
      <w:tr w:rsidR="004A0565" w14:paraId="26A489A3" w14:textId="77777777" w:rsidTr="00BF70D5">
        <w:trPr>
          <w:trHeight w:val="585"/>
        </w:trPr>
        <w:tc>
          <w:tcPr>
            <w:tcW w:w="2265" w:type="dxa"/>
            <w:vMerge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1AD7C" w14:textId="77777777" w:rsidR="004A0565" w:rsidRDefault="004A0565" w:rsidP="00BF70D5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94D48" w14:textId="77777777" w:rsidR="004A0565" w:rsidRDefault="004A0565" w:rsidP="00BF70D5">
            <w:pPr>
              <w:spacing w:after="240" w:line="36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perimeter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697D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0.002402 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B5D3B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>5.903695e-01</w:t>
            </w:r>
          </w:p>
        </w:tc>
      </w:tr>
    </w:tbl>
    <w:p w14:paraId="1140E698" w14:textId="77777777" w:rsidR="004A0565" w:rsidRDefault="004A0565" w:rsidP="004A0565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</w:pPr>
    </w:p>
    <w:p w14:paraId="01DB076D" w14:textId="77777777" w:rsidR="004A0565" w:rsidRPr="00571719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</w:pP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>Supplementary Appendix Table S</w:t>
      </w:r>
      <w:r w:rsidRPr="005717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 xml:space="preserve"> 2 :</w:t>
      </w: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 xml:space="preserve"> </w:t>
      </w:r>
      <w:r w:rsidRPr="005717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>P-value of Asymmetry fluctuating between right and left</w:t>
      </w:r>
    </w:p>
    <w:tbl>
      <w:tblPr>
        <w:tblW w:w="89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1950"/>
        <w:gridCol w:w="2220"/>
        <w:gridCol w:w="2460"/>
      </w:tblGrid>
      <w:tr w:rsidR="004A0565" w14:paraId="48E43AA2" w14:textId="77777777" w:rsidTr="00BF70D5">
        <w:trPr>
          <w:trHeight w:val="705"/>
        </w:trPr>
        <w:tc>
          <w:tcPr>
            <w:tcW w:w="2325" w:type="dxa"/>
            <w:tcBorders>
              <w:top w:val="nil"/>
              <w:left w:val="nil"/>
              <w:bottom w:val="single" w:sz="2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88889" w14:textId="77777777" w:rsidR="004A0565" w:rsidRPr="00571719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  <w:lang w:val="en-US"/>
              </w:rPr>
            </w:pPr>
            <w:r w:rsidRPr="0057171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  <w:lang w:val="en-US"/>
              </w:rPr>
              <w:t xml:space="preserve"> </w:t>
            </w:r>
          </w:p>
        </w:tc>
        <w:tc>
          <w:tcPr>
            <w:tcW w:w="6630" w:type="dxa"/>
            <w:gridSpan w:val="3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AC27F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 VALUE</w:t>
            </w:r>
          </w:p>
        </w:tc>
      </w:tr>
      <w:tr w:rsidR="004A0565" w14:paraId="307D4608" w14:textId="77777777" w:rsidTr="00BF70D5">
        <w:trPr>
          <w:trHeight w:val="69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A310A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SITES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2844D1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Lake Nokoué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4ED40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Porto-novo lagoon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6E9CAB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Cotonou lagoon</w:t>
            </w:r>
          </w:p>
        </w:tc>
      </w:tr>
      <w:tr w:rsidR="004A0565" w14:paraId="192D1943" w14:textId="77777777" w:rsidTr="00BF70D5">
        <w:trPr>
          <w:trHeight w:val="1221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F468B0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1023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639F4030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0.091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6E5876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77449DB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2.206e-06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62DF8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52260F7D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0.248</w:t>
            </w:r>
          </w:p>
        </w:tc>
      </w:tr>
      <w:tr w:rsidR="004A0565" w14:paraId="7AF2B8C7" w14:textId="77777777" w:rsidTr="00BF70D5">
        <w:trPr>
          <w:trHeight w:val="616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2ED390" w14:textId="77777777" w:rsidR="004A0565" w:rsidRDefault="004A0565" w:rsidP="00BF70D5">
            <w:pPr>
              <w:spacing w:before="240" w:after="16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 xml:space="preserve">           Width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772C4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BEB82E1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0.005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08C3B5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4C48EC04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8.498e-06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3398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F13F03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7.875e-06</w:t>
            </w:r>
          </w:p>
        </w:tc>
      </w:tr>
      <w:tr w:rsidR="004A0565" w14:paraId="168A1761" w14:textId="77777777" w:rsidTr="00BF70D5">
        <w:trPr>
          <w:trHeight w:val="5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7ABD8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area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8598E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F107F7E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1.140e-05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F7D59E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1CCB0E3B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3.069e-09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D9C6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</w:t>
            </w:r>
          </w:p>
          <w:p w14:paraId="1A966414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9.091e-08</w:t>
            </w:r>
          </w:p>
        </w:tc>
      </w:tr>
      <w:tr w:rsidR="004A0565" w14:paraId="0E72E93E" w14:textId="77777777" w:rsidTr="00BF70D5">
        <w:trPr>
          <w:trHeight w:val="540"/>
        </w:trPr>
        <w:tc>
          <w:tcPr>
            <w:tcW w:w="2325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F9BFC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perimeter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FF1C8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6EEB5A5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 0.002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505BB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3E9C035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8.788e-09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7F92F6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1E35BBD0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1.3871e-06</w:t>
            </w:r>
          </w:p>
        </w:tc>
      </w:tr>
    </w:tbl>
    <w:p w14:paraId="696A985B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3963DB09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46D6CB66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3945EDCF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4AC0EB4D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660FBF4A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052A5D51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454AA153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5B1BD022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550C802B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</w:pPr>
    </w:p>
    <w:p w14:paraId="5B9DC6F7" w14:textId="77777777" w:rsidR="004A0565" w:rsidRPr="00571719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</w:pP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>Supplementary Appendix Table S</w:t>
      </w:r>
      <w:r w:rsidRPr="005717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 xml:space="preserve"> 3 :</w:t>
      </w: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 xml:space="preserve"> </w:t>
      </w:r>
      <w:r w:rsidRPr="005717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>P-value of Asymmetry fluctuating between right and left</w:t>
      </w:r>
    </w:p>
    <w:tbl>
      <w:tblPr>
        <w:tblW w:w="89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1950"/>
        <w:gridCol w:w="2220"/>
        <w:gridCol w:w="2460"/>
      </w:tblGrid>
      <w:tr w:rsidR="004A0565" w14:paraId="5B9598BD" w14:textId="77777777" w:rsidTr="00BF70D5">
        <w:trPr>
          <w:trHeight w:val="705"/>
        </w:trPr>
        <w:tc>
          <w:tcPr>
            <w:tcW w:w="2325" w:type="dxa"/>
            <w:tcBorders>
              <w:top w:val="nil"/>
              <w:left w:val="nil"/>
              <w:bottom w:val="single" w:sz="2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6C74C" w14:textId="77777777" w:rsidR="004A0565" w:rsidRPr="00571719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  <w:lang w:val="en-US"/>
              </w:rPr>
            </w:pPr>
            <w:r w:rsidRPr="0057171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  <w:lang w:val="en-US"/>
              </w:rPr>
              <w:t xml:space="preserve"> </w:t>
            </w:r>
          </w:p>
        </w:tc>
        <w:tc>
          <w:tcPr>
            <w:tcW w:w="6630" w:type="dxa"/>
            <w:gridSpan w:val="3"/>
            <w:tcBorders>
              <w:top w:val="single" w:sz="22" w:space="0" w:color="000000"/>
              <w:left w:val="nil"/>
              <w:bottom w:val="single" w:sz="22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89916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 VALUE</w:t>
            </w:r>
          </w:p>
        </w:tc>
      </w:tr>
      <w:tr w:rsidR="004A0565" w14:paraId="00336DC5" w14:textId="77777777" w:rsidTr="00BF70D5">
        <w:trPr>
          <w:trHeight w:val="69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169E6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SITES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84ADC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Lake Nokoué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FCBD81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Porto-novo lagoon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EC0B4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Cotonou lagoon</w:t>
            </w:r>
          </w:p>
        </w:tc>
      </w:tr>
      <w:tr w:rsidR="004A0565" w14:paraId="1E787FA8" w14:textId="77777777" w:rsidTr="00BF70D5">
        <w:trPr>
          <w:trHeight w:val="5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6D0C5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Length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3E3D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4EC99CC1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0.091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F818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4769546A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2.206e-06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832B6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71E3F8B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0.248</w:t>
            </w:r>
          </w:p>
        </w:tc>
      </w:tr>
      <w:tr w:rsidR="004A0565" w14:paraId="4DC3C318" w14:textId="77777777" w:rsidTr="00BF70D5">
        <w:trPr>
          <w:trHeight w:val="5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C60070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Width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B8934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679B526D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0.005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604D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7DE3FBB3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8.498e-06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3BF532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4D3A39AF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7.875e-06</w:t>
            </w:r>
          </w:p>
        </w:tc>
      </w:tr>
      <w:tr w:rsidR="004A0565" w14:paraId="4EFC5AD0" w14:textId="77777777" w:rsidTr="00BF70D5">
        <w:trPr>
          <w:trHeight w:val="5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0455C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area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1CBDC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0CC6B74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1.140e-05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71D81D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307CA8A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3.069e-09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ED986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</w:t>
            </w:r>
          </w:p>
          <w:p w14:paraId="06CBAEC4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9.091e-08</w:t>
            </w:r>
          </w:p>
        </w:tc>
      </w:tr>
      <w:tr w:rsidR="004A0565" w14:paraId="639833AA" w14:textId="77777777" w:rsidTr="00BF70D5">
        <w:trPr>
          <w:trHeight w:val="540"/>
        </w:trPr>
        <w:tc>
          <w:tcPr>
            <w:tcW w:w="2325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4AD96" w14:textId="77777777" w:rsidR="004A0565" w:rsidRDefault="004A0565" w:rsidP="00BF70D5">
            <w:pPr>
              <w:spacing w:before="240" w:after="160" w:line="360" w:lineRule="auto"/>
              <w:ind w:left="620"/>
              <w:jc w:val="both"/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highlight w:val="white"/>
              </w:rPr>
              <w:t>perimeter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42D07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27706812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  0.002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53E34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47400531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   8.788e-09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2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3FA65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</w:p>
          <w:p w14:paraId="5F79ED79" w14:textId="77777777" w:rsidR="004A0565" w:rsidRDefault="004A0565" w:rsidP="00BF70D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highlight w:val="white"/>
              </w:rPr>
              <w:t xml:space="preserve">   1.3871e-06</w:t>
            </w:r>
          </w:p>
        </w:tc>
      </w:tr>
    </w:tbl>
    <w:p w14:paraId="6102F27F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</w:p>
    <w:p w14:paraId="491DE800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</w:rPr>
      </w:pPr>
    </w:p>
    <w:p w14:paraId="1B5A1720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highlight w:val="white"/>
        </w:rPr>
        <w:drawing>
          <wp:inline distT="114300" distB="114300" distL="114300" distR="114300" wp14:anchorId="3B3AB028" wp14:editId="5584B50A">
            <wp:extent cx="5943600" cy="3352800"/>
            <wp:effectExtent l="0" t="0" r="0" b="0"/>
            <wp:docPr id="2" name="image6.png" descr="A diagram of different colored squar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 descr="A diagram of different colored squares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5F945" w14:textId="4E51D074" w:rsidR="004A0565" w:rsidRPr="00571719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US"/>
        </w:rPr>
      </w:pP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 xml:space="preserve">    </w:t>
      </w:r>
      <w:r w:rsidRPr="00571719">
        <w:rPr>
          <w:rFonts w:ascii="Times New Roman" w:eastAsia="Times New Roman" w:hAnsi="Times New Roman" w:cs="Times New Roman"/>
          <w:b/>
          <w:color w:val="212121"/>
          <w:sz w:val="24"/>
          <w:szCs w:val="24"/>
          <w:highlight w:val="white"/>
          <w:lang w:val="en-US"/>
        </w:rPr>
        <w:t>Supplementary Appendix Figure S</w:t>
      </w:r>
      <w:r w:rsidR="006F46DE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>5</w:t>
      </w:r>
      <w:r w:rsidRPr="00571719"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>:</w:t>
      </w:r>
      <w:r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  <w:t xml:space="preserve"> </w:t>
      </w:r>
      <w:r w:rsidRPr="00571719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US"/>
        </w:rPr>
        <w:t>boxplot percentage asymmetry of biometric parameters by Location</w:t>
      </w:r>
    </w:p>
    <w:p w14:paraId="33A8B352" w14:textId="77777777" w:rsidR="004A0565" w:rsidRPr="00571719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  <w:lang w:val="en-US"/>
        </w:rPr>
      </w:pPr>
    </w:p>
    <w:p w14:paraId="69F40FCD" w14:textId="77777777" w:rsidR="004A0565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highlight w:val="white"/>
        </w:rPr>
        <w:lastRenderedPageBreak/>
        <w:drawing>
          <wp:inline distT="114300" distB="114300" distL="114300" distR="114300" wp14:anchorId="5F22178C" wp14:editId="39EE4AAC">
            <wp:extent cx="5800725" cy="4848225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84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0F2275" w14:textId="09CCEA8E" w:rsidR="004A0565" w:rsidRPr="00571719" w:rsidRDefault="004A0565" w:rsidP="004A0565">
      <w:pPr>
        <w:spacing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US"/>
        </w:rPr>
      </w:pPr>
      <w:r w:rsidRPr="00571719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US"/>
        </w:rPr>
        <w:t>Supplementary Appendix Figure S</w:t>
      </w:r>
      <w:r w:rsidR="006F46DE">
        <w:rPr>
          <w:rFonts w:ascii="Times New Roman" w:eastAsia="Times New Roman" w:hAnsi="Times New Roman" w:cs="Times New Roman"/>
          <w:b/>
          <w:color w:val="0D0D0D"/>
          <w:sz w:val="24"/>
          <w:szCs w:val="24"/>
          <w:highlight w:val="white"/>
          <w:lang w:val="en-US"/>
        </w:rPr>
        <w:t>6</w:t>
      </w:r>
      <w:r w:rsidRPr="00571719">
        <w:rPr>
          <w:color w:val="0D0D0D"/>
          <w:highlight w:val="white"/>
          <w:lang w:val="en-US"/>
        </w:rPr>
        <w:t xml:space="preserve">: </w:t>
      </w:r>
      <w:r w:rsidRPr="00571719"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US"/>
        </w:rPr>
        <w:t>Correlation map between physical-chemical parameters and biometric parameters</w:t>
      </w:r>
    </w:p>
    <w:p w14:paraId="06A9CD6E" w14:textId="77777777" w:rsidR="004A0565" w:rsidRPr="00571719" w:rsidRDefault="004A0565" w:rsidP="004A0565">
      <w:pPr>
        <w:spacing w:before="240" w:after="16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highlight w:val="white"/>
          <w:lang w:val="en-US"/>
        </w:rPr>
      </w:pPr>
    </w:p>
    <w:p w14:paraId="1704037F" w14:textId="77777777" w:rsidR="00E968C3" w:rsidRPr="004A0565" w:rsidRDefault="00E968C3">
      <w:pPr>
        <w:rPr>
          <w:lang w:val="en-US"/>
        </w:rPr>
      </w:pPr>
    </w:p>
    <w:sectPr w:rsidR="00E968C3" w:rsidRPr="004A0565" w:rsidSect="000A7C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565"/>
    <w:rsid w:val="00032DBD"/>
    <w:rsid w:val="000A7CEF"/>
    <w:rsid w:val="004A0565"/>
    <w:rsid w:val="006F46DE"/>
    <w:rsid w:val="00E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CCC1F"/>
  <w15:chartTrackingRefBased/>
  <w15:docId w15:val="{34CA71D5-C378-4677-B133-543EAD55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565"/>
    <w:pPr>
      <w:spacing w:after="0" w:line="276" w:lineRule="auto"/>
    </w:pPr>
    <w:rPr>
      <w:rFonts w:ascii="Arial" w:eastAsia="Arial" w:hAnsi="Arial" w:cs="Arial"/>
      <w:kern w:val="0"/>
      <w:lang w:val="fr-CA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5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5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5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fr-FR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5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fr-FR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56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56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56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56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56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5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0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5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0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fr-FR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SOUNOUVO</dc:creator>
  <cp:keywords/>
  <dc:description/>
  <cp:lastModifiedBy>Marius SOUNOUVO</cp:lastModifiedBy>
  <cp:revision>2</cp:revision>
  <dcterms:created xsi:type="dcterms:W3CDTF">2024-04-04T12:20:00Z</dcterms:created>
  <dcterms:modified xsi:type="dcterms:W3CDTF">2024-04-06T15:39:00Z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2024-04-04T12:21:42Z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57704062-1433-4def-9c6d-26df132f7838</vt:lpwstr>
  </property>
  <property fmtid="{D5CDD505-2E9C-101B-9397-08002B2CF9AE}" pid="7" name="MSIP_Label_defa4170-0d19-0005-0004-bc88714345d2_ActionId">
    <vt:lpwstr>fdee4454-23d9-415e-a583-ad00940aef73</vt:lpwstr>
  </property>
  <property fmtid="{D5CDD505-2E9C-101B-9397-08002B2CF9AE}" pid="8" name="MSIP_Label_defa4170-0d19-0005-0004-bc88714345d2_ContentBits">
    <vt:lpwstr>0</vt:lpwstr>
  </property>
</Properties>
</file>