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3CE7" w:rsidRDefault="00985F56">
      <w:pPr>
        <w:pStyle w:val="Heading1"/>
        <w:spacing w:after="240"/>
        <w:jc w:val="center"/>
        <w:rPr>
          <w:rFonts w:ascii="Palatino Linotype" w:hAnsi="Palatino Linotype"/>
          <w:lang w:val="en-US"/>
        </w:rPr>
      </w:pPr>
      <w:r>
        <w:rPr>
          <w:rFonts w:ascii="Palatino Linotype" w:hAnsi="Palatino Linotype"/>
          <w:lang w:val="en-US"/>
        </w:rPr>
        <w:t>Addressing unmet need for contraceptives among adolescents using community embedded interventions</w:t>
      </w:r>
    </w:p>
    <w:p w:rsidR="00923CE7" w:rsidRDefault="00985F56">
      <w:pPr>
        <w:pStyle w:val="Heading2"/>
        <w:spacing w:after="240"/>
        <w:rPr>
          <w:rFonts w:ascii="Palatino Linotype" w:hAnsi="Palatino Linotype"/>
          <w:lang w:val="en-US"/>
        </w:rPr>
      </w:pPr>
      <w:r>
        <w:rPr>
          <w:rFonts w:ascii="Palatino Linotype" w:hAnsi="Palatino Linotype"/>
          <w:lang w:val="en-US"/>
        </w:rPr>
        <w:t>In-depth interview guide for health service providers</w:t>
      </w:r>
    </w:p>
    <w:p w:rsidR="00923CE7" w:rsidRDefault="00985F56">
      <w:pPr>
        <w:pStyle w:val="Heading3"/>
        <w:spacing w:after="240"/>
        <w:rPr>
          <w:rFonts w:ascii="Palatino Linotype" w:hAnsi="Palatino Linotype"/>
          <w:u w:val="single"/>
          <w:lang w:val="en-US"/>
        </w:rPr>
      </w:pPr>
      <w:r>
        <w:rPr>
          <w:rFonts w:ascii="Palatino Linotype" w:hAnsi="Palatino Linotype"/>
          <w:u w:val="single"/>
          <w:lang w:val="en-US"/>
        </w:rPr>
        <w:t>Introduction, purpose and procedure</w:t>
      </w:r>
    </w:p>
    <w:p w:rsidR="00923CE7" w:rsidRDefault="00985F56">
      <w:pPr>
        <w:spacing w:line="240" w:lineRule="auto"/>
        <w:jc w:val="both"/>
        <w:rPr>
          <w:rFonts w:ascii="Palatino Linotype" w:hAnsi="Palatino Linotype" w:cs="Times New Roman"/>
          <w:iCs/>
          <w:color w:val="000000"/>
        </w:rPr>
      </w:pPr>
      <w:r>
        <w:rPr>
          <w:rFonts w:ascii="Palatino Linotype" w:hAnsi="Palatino Linotype" w:cs="Times New Roman"/>
          <w:iCs/>
          <w:color w:val="000000"/>
        </w:rPr>
        <w:t>I am a trained data collector from Health Policy Research Group University of Nigeria Enugu Campus and we are working with Ebonyi State government to conduct a study on Adolescent Sexual and Reproductive Health. We plan to be more involved with your community and engage with young people within the age range of 13 to 18 years over the coming months.</w:t>
      </w:r>
    </w:p>
    <w:p w:rsidR="00923CE7" w:rsidRDefault="00985F56">
      <w:pPr>
        <w:spacing w:line="240" w:lineRule="auto"/>
        <w:jc w:val="both"/>
        <w:rPr>
          <w:rFonts w:ascii="Palatino Linotype" w:hAnsi="Palatino Linotype"/>
          <w:lang w:val="en-US"/>
        </w:rPr>
      </w:pPr>
      <w:r>
        <w:rPr>
          <w:rFonts w:ascii="Palatino Linotype" w:hAnsi="Palatino Linotype"/>
          <w:lang w:val="en-US"/>
        </w:rPr>
        <w:t xml:space="preserve">The aim of this interview is to get your views on the sexual and reproductive health needs of adolescents in Ebonyi state. Adolescent sexual and reproductive health refers to all matters relating to their safe sex life and capability to have children. I am particularly interested in your experiences and recommendations on how to improve quality of SRH services and access to contraceptives for adolescents. The information you provide in this interview will be treated as confidential and your participation will be anonymized. </w:t>
      </w:r>
    </w:p>
    <w:p w:rsidR="00923CE7" w:rsidRDefault="00985F56">
      <w:pPr>
        <w:jc w:val="both"/>
        <w:rPr>
          <w:rFonts w:ascii="Palatino Linotype" w:hAnsi="Palatino Linotype"/>
          <w:lang w:val="en-US"/>
        </w:rPr>
      </w:pPr>
      <w:r>
        <w:rPr>
          <w:rFonts w:ascii="Palatino Linotype" w:hAnsi="Palatino Linotype"/>
          <w:lang w:val="en-US"/>
        </w:rPr>
        <w:t xml:space="preserve">With your permission, I would like to record this interview to make sure I accurately capture our discussion. This interview will last about 45 minutes. </w:t>
      </w:r>
    </w:p>
    <w:p w:rsidR="00923CE7" w:rsidRDefault="00985F56">
      <w:pPr>
        <w:pStyle w:val="Heading3"/>
        <w:spacing w:after="240"/>
        <w:rPr>
          <w:rFonts w:ascii="Palatino Linotype" w:hAnsi="Palatino Linotype"/>
          <w:u w:val="single"/>
          <w:lang w:val="en-US"/>
        </w:rPr>
      </w:pPr>
      <w:r>
        <w:rPr>
          <w:rFonts w:ascii="Palatino Linotype" w:hAnsi="Palatino Linotype"/>
          <w:u w:val="single"/>
          <w:lang w:val="en-US"/>
        </w:rPr>
        <w:t>Background characteristics</w:t>
      </w:r>
    </w:p>
    <w:p w:rsidR="00923CE7" w:rsidRDefault="00985F56">
      <w:pPr>
        <w:spacing w:after="0"/>
        <w:rPr>
          <w:rFonts w:ascii="Palatino Linotype" w:hAnsi="Palatino Linotype"/>
          <w:lang w:val="en-US"/>
        </w:rPr>
      </w:pPr>
      <w:r>
        <w:rPr>
          <w:rFonts w:ascii="Palatino Linotype" w:hAnsi="Palatino Linotype"/>
          <w:lang w:val="en-US"/>
        </w:rPr>
        <w:t>Interview code</w:t>
      </w:r>
    </w:p>
    <w:p w:rsidR="00923CE7" w:rsidRDefault="00985F56">
      <w:pPr>
        <w:spacing w:after="0"/>
        <w:rPr>
          <w:rFonts w:ascii="Palatino Linotype" w:hAnsi="Palatino Linotype"/>
          <w:lang w:val="en-US"/>
        </w:rPr>
      </w:pPr>
      <w:r>
        <w:rPr>
          <w:rFonts w:ascii="Palatino Linotype" w:hAnsi="Palatino Linotype"/>
          <w:lang w:val="en-US"/>
        </w:rPr>
        <w:t>Date of interview</w:t>
      </w:r>
    </w:p>
    <w:p w:rsidR="00923CE7" w:rsidRDefault="00985F56">
      <w:pPr>
        <w:spacing w:after="0"/>
        <w:rPr>
          <w:rFonts w:ascii="Palatino Linotype" w:hAnsi="Palatino Linotype"/>
          <w:lang w:val="en-US"/>
        </w:rPr>
      </w:pPr>
      <w:r>
        <w:rPr>
          <w:rFonts w:ascii="Palatino Linotype" w:hAnsi="Palatino Linotype"/>
          <w:lang w:val="en-US"/>
        </w:rPr>
        <w:t>Designation of interviewee</w:t>
      </w:r>
    </w:p>
    <w:p w:rsidR="00923CE7" w:rsidRDefault="00985F56">
      <w:pPr>
        <w:spacing w:after="0"/>
        <w:rPr>
          <w:rFonts w:ascii="Palatino Linotype" w:hAnsi="Palatino Linotype"/>
          <w:lang w:val="en-US"/>
        </w:rPr>
      </w:pPr>
      <w:r>
        <w:rPr>
          <w:rFonts w:ascii="Palatino Linotype" w:hAnsi="Palatino Linotype"/>
          <w:lang w:val="en-US"/>
        </w:rPr>
        <w:t>Sex</w:t>
      </w:r>
    </w:p>
    <w:p w:rsidR="00923CE7" w:rsidRDefault="00985F56">
      <w:pPr>
        <w:spacing w:after="0"/>
        <w:rPr>
          <w:rFonts w:ascii="Palatino Linotype" w:hAnsi="Palatino Linotype"/>
          <w:lang w:val="en-US"/>
        </w:rPr>
      </w:pPr>
      <w:r>
        <w:rPr>
          <w:rFonts w:ascii="Palatino Linotype" w:hAnsi="Palatino Linotype"/>
          <w:lang w:val="en-US"/>
        </w:rPr>
        <w:t>Time start</w:t>
      </w:r>
    </w:p>
    <w:p w:rsidR="00923CE7" w:rsidRDefault="00985F56">
      <w:pPr>
        <w:rPr>
          <w:rFonts w:ascii="Palatino Linotype" w:hAnsi="Palatino Linotype"/>
          <w:lang w:val="en-US"/>
        </w:rPr>
      </w:pPr>
      <w:r>
        <w:rPr>
          <w:rFonts w:ascii="Palatino Linotype" w:hAnsi="Palatino Linotype"/>
          <w:lang w:val="en-US"/>
        </w:rPr>
        <w:t>Time stop</w:t>
      </w:r>
    </w:p>
    <w:p w:rsidR="00923CE7" w:rsidRDefault="00985F56">
      <w:pPr>
        <w:pStyle w:val="Heading3"/>
        <w:spacing w:after="240"/>
        <w:rPr>
          <w:rFonts w:ascii="Palatino Linotype" w:hAnsi="Palatino Linotype"/>
          <w:u w:val="single"/>
          <w:lang w:val="en-US"/>
        </w:rPr>
      </w:pPr>
      <w:r>
        <w:rPr>
          <w:rFonts w:ascii="Palatino Linotype" w:hAnsi="Palatino Linotype"/>
          <w:u w:val="single"/>
          <w:lang w:val="en-US"/>
        </w:rPr>
        <w:t>Discussion</w:t>
      </w:r>
    </w:p>
    <w:p w:rsidR="00923CE7" w:rsidRDefault="00985F56">
      <w:pPr>
        <w:rPr>
          <w:rFonts w:ascii="Palatino Linotype" w:hAnsi="Palatino Linotype"/>
          <w:b/>
          <w:u w:val="single"/>
          <w:lang w:val="en-US"/>
        </w:rPr>
      </w:pPr>
      <w:r>
        <w:rPr>
          <w:rFonts w:ascii="Palatino Linotype" w:hAnsi="Palatino Linotype"/>
          <w:b/>
          <w:u w:val="single"/>
          <w:lang w:val="en-US"/>
        </w:rPr>
        <w:t>Perception of adolescent SRH needs, sources of SRH information and health services</w:t>
      </w:r>
    </w:p>
    <w:p w:rsidR="00923CE7" w:rsidRDefault="00985F56">
      <w:pPr>
        <w:pStyle w:val="ListParagraph"/>
        <w:numPr>
          <w:ilvl w:val="0"/>
          <w:numId w:val="10"/>
        </w:numPr>
        <w:rPr>
          <w:rFonts w:ascii="Palatino Linotype" w:hAnsi="Palatino Linotype"/>
          <w:lang w:val="en-US"/>
        </w:rPr>
      </w:pPr>
      <w:r>
        <w:rPr>
          <w:rFonts w:ascii="Palatino Linotype" w:hAnsi="Palatino Linotype"/>
          <w:lang w:val="en-US"/>
        </w:rPr>
        <w:t xml:space="preserve">Can you tell me about where or to whom adolescents go to receive SRH information? </w:t>
      </w:r>
    </w:p>
    <w:p w:rsidR="00923CE7" w:rsidRDefault="00985F56">
      <w:pPr>
        <w:pStyle w:val="ListParagraph"/>
        <w:ind w:left="360"/>
        <w:rPr>
          <w:rFonts w:ascii="Palatino Linotype" w:hAnsi="Palatino Linotype"/>
          <w:i/>
          <w:lang w:val="en-US"/>
        </w:rPr>
      </w:pPr>
      <w:r>
        <w:rPr>
          <w:rFonts w:ascii="Palatino Linotype" w:hAnsi="Palatino Linotype"/>
          <w:i/>
          <w:lang w:val="en-US"/>
        </w:rPr>
        <w:t>(</w:t>
      </w:r>
      <w:r>
        <w:rPr>
          <w:rFonts w:ascii="Palatino Linotype" w:hAnsi="Palatino Linotype"/>
          <w:b/>
          <w:i/>
          <w:lang w:val="en-US"/>
        </w:rPr>
        <w:t>Prompts</w:t>
      </w:r>
      <w:r>
        <w:rPr>
          <w:rFonts w:ascii="Palatino Linotype" w:hAnsi="Palatino Linotype"/>
          <w:i/>
          <w:lang w:val="en-US"/>
        </w:rPr>
        <w:t>: friends, counsellors, mass media, regular media, church, teachers, school, family members, internet, mobile phone SMS, social media etc)</w:t>
      </w:r>
    </w:p>
    <w:p w:rsidR="00923CE7" w:rsidRDefault="00985F56">
      <w:pPr>
        <w:pStyle w:val="ListParagraph"/>
        <w:ind w:left="360"/>
        <w:rPr>
          <w:rFonts w:ascii="Palatino Linotype" w:hAnsi="Palatino Linotype"/>
          <w:b/>
          <w:lang w:val="en-US"/>
        </w:rPr>
      </w:pPr>
      <w:r>
        <w:rPr>
          <w:rFonts w:ascii="Palatino Linotype" w:hAnsi="Palatino Linotype"/>
          <w:b/>
          <w:lang w:val="en-US"/>
        </w:rPr>
        <w:t>Probes</w:t>
      </w:r>
    </w:p>
    <w:p w:rsidR="00923CE7" w:rsidRDefault="00985F56">
      <w:pPr>
        <w:pStyle w:val="ListParagraph"/>
        <w:numPr>
          <w:ilvl w:val="0"/>
          <w:numId w:val="6"/>
        </w:numPr>
        <w:rPr>
          <w:rFonts w:ascii="Palatino Linotype" w:hAnsi="Palatino Linotype"/>
          <w:lang w:val="en-US"/>
        </w:rPr>
      </w:pPr>
      <w:r>
        <w:rPr>
          <w:rFonts w:ascii="Palatino Linotype" w:hAnsi="Palatino Linotype"/>
          <w:lang w:val="en-US"/>
        </w:rPr>
        <w:t>What do you think about these sources of information in terms of adequacy and appropriateness of information shared/provided?</w:t>
      </w:r>
    </w:p>
    <w:p w:rsidR="00923CE7" w:rsidRDefault="00985F56">
      <w:pPr>
        <w:pStyle w:val="ListParagraph"/>
        <w:numPr>
          <w:ilvl w:val="0"/>
          <w:numId w:val="6"/>
        </w:numPr>
        <w:rPr>
          <w:rFonts w:ascii="Palatino Linotype" w:hAnsi="Palatino Linotype"/>
          <w:lang w:val="en-US"/>
        </w:rPr>
      </w:pPr>
      <w:r>
        <w:rPr>
          <w:rFonts w:ascii="Palatino Linotype" w:hAnsi="Palatino Linotype"/>
          <w:lang w:val="en-US"/>
        </w:rPr>
        <w:t>How important are these sources of information (that you have mentioned) to adolescents?</w:t>
      </w:r>
    </w:p>
    <w:p w:rsidR="00923CE7" w:rsidRDefault="00923CE7">
      <w:pPr>
        <w:pStyle w:val="ListParagraph"/>
        <w:ind w:left="1080"/>
        <w:rPr>
          <w:rFonts w:ascii="Palatino Linotype" w:hAnsi="Palatino Linotype"/>
          <w:lang w:val="en-US"/>
        </w:rPr>
      </w:pPr>
    </w:p>
    <w:p w:rsidR="00923CE7" w:rsidRDefault="00985F56">
      <w:pPr>
        <w:pStyle w:val="ListParagraph"/>
        <w:numPr>
          <w:ilvl w:val="0"/>
          <w:numId w:val="10"/>
        </w:numPr>
        <w:rPr>
          <w:rFonts w:ascii="Palatino Linotype" w:hAnsi="Palatino Linotype"/>
          <w:lang w:val="en-US"/>
        </w:rPr>
      </w:pPr>
      <w:r>
        <w:rPr>
          <w:rFonts w:ascii="Palatino Linotype" w:hAnsi="Palatino Linotype"/>
          <w:lang w:val="en-US"/>
        </w:rPr>
        <w:t xml:space="preserve">Can you tell me about where adolescents go to receive SRH services? </w:t>
      </w:r>
    </w:p>
    <w:p w:rsidR="00923CE7" w:rsidRDefault="00985F56">
      <w:pPr>
        <w:pStyle w:val="ListParagraph"/>
        <w:ind w:left="360"/>
        <w:rPr>
          <w:rFonts w:ascii="Palatino Linotype" w:hAnsi="Palatino Linotype"/>
          <w:i/>
          <w:lang w:val="en-US"/>
        </w:rPr>
      </w:pPr>
      <w:r>
        <w:rPr>
          <w:rFonts w:ascii="Palatino Linotype" w:hAnsi="Palatino Linotype"/>
          <w:i/>
          <w:lang w:val="en-US"/>
        </w:rPr>
        <w:lastRenderedPageBreak/>
        <w:t>(</w:t>
      </w:r>
      <w:r>
        <w:rPr>
          <w:rFonts w:ascii="Palatino Linotype" w:hAnsi="Palatino Linotype"/>
          <w:b/>
          <w:i/>
          <w:lang w:val="en-US"/>
        </w:rPr>
        <w:t xml:space="preserve">Prompt for: </w:t>
      </w:r>
      <w:r>
        <w:rPr>
          <w:rFonts w:ascii="Palatino Linotype" w:hAnsi="Palatino Linotype"/>
          <w:i/>
          <w:lang w:val="en-US"/>
        </w:rPr>
        <w:t>hospitals, PHCs, patent medicine vendors/chemists, traditional healers/herbalists, NGOs, CBOs, outreach programmes, school-based programmes, church-based programmes, youth empowerment programmes)</w:t>
      </w:r>
    </w:p>
    <w:p w:rsidR="00923CE7" w:rsidRDefault="00985F56">
      <w:pPr>
        <w:pStyle w:val="ListParagraph"/>
        <w:ind w:left="360"/>
        <w:rPr>
          <w:rFonts w:ascii="Palatino Linotype" w:hAnsi="Palatino Linotype"/>
          <w:b/>
          <w:lang w:val="en-US"/>
        </w:rPr>
      </w:pPr>
      <w:r>
        <w:rPr>
          <w:rFonts w:ascii="Palatino Linotype" w:hAnsi="Palatino Linotype"/>
          <w:b/>
          <w:lang w:val="en-US"/>
        </w:rPr>
        <w:t>Probes</w:t>
      </w:r>
    </w:p>
    <w:p w:rsidR="00923CE7" w:rsidRDefault="00985F56">
      <w:pPr>
        <w:pStyle w:val="ListParagraph"/>
        <w:numPr>
          <w:ilvl w:val="0"/>
          <w:numId w:val="6"/>
        </w:numPr>
        <w:rPr>
          <w:rFonts w:ascii="Palatino Linotype" w:hAnsi="Palatino Linotype"/>
          <w:lang w:val="en-US"/>
        </w:rPr>
      </w:pPr>
      <w:r>
        <w:rPr>
          <w:rFonts w:ascii="Palatino Linotype" w:hAnsi="Palatino Linotype"/>
          <w:lang w:val="en-US"/>
        </w:rPr>
        <w:t>What do you think about these sources in terms of adequacy and appropriateness of SRH services provided?</w:t>
      </w:r>
    </w:p>
    <w:p w:rsidR="00923CE7" w:rsidRDefault="00985F56">
      <w:pPr>
        <w:pStyle w:val="ListParagraph"/>
        <w:numPr>
          <w:ilvl w:val="0"/>
          <w:numId w:val="6"/>
        </w:numPr>
        <w:rPr>
          <w:rFonts w:ascii="Palatino Linotype" w:hAnsi="Palatino Linotype"/>
          <w:lang w:val="en-US"/>
        </w:rPr>
      </w:pPr>
      <w:r>
        <w:rPr>
          <w:rFonts w:ascii="Palatino Linotype" w:hAnsi="Palatino Linotype"/>
          <w:lang w:val="en-US"/>
        </w:rPr>
        <w:t>How important are these sources of SRH services (that you have mentioned) to adolescents?</w:t>
      </w:r>
    </w:p>
    <w:p w:rsidR="00923CE7" w:rsidRDefault="00923CE7">
      <w:pPr>
        <w:pStyle w:val="ListParagraph"/>
        <w:ind w:left="1080"/>
        <w:rPr>
          <w:rFonts w:ascii="Palatino Linotype" w:hAnsi="Palatino Linotype"/>
          <w:lang w:val="en-US"/>
        </w:rPr>
      </w:pPr>
    </w:p>
    <w:p w:rsidR="00923CE7" w:rsidRDefault="00985F56">
      <w:pPr>
        <w:pStyle w:val="ListParagraph"/>
        <w:numPr>
          <w:ilvl w:val="0"/>
          <w:numId w:val="10"/>
        </w:numPr>
        <w:rPr>
          <w:rFonts w:ascii="Palatino Linotype" w:hAnsi="Palatino Linotype"/>
          <w:lang w:val="en-US"/>
        </w:rPr>
      </w:pPr>
      <w:r>
        <w:rPr>
          <w:rFonts w:ascii="Palatino Linotype" w:hAnsi="Palatino Linotype"/>
          <w:lang w:val="en-US"/>
        </w:rPr>
        <w:t xml:space="preserve">Can you tell me about who and what you think has the most influence on adolescent’s SRH? </w:t>
      </w:r>
    </w:p>
    <w:p w:rsidR="00923CE7" w:rsidRDefault="00985F56">
      <w:pPr>
        <w:pStyle w:val="ListParagraph"/>
        <w:ind w:left="360"/>
        <w:rPr>
          <w:rFonts w:ascii="Palatino Linotype" w:hAnsi="Palatino Linotype"/>
          <w:i/>
          <w:lang w:val="en-US"/>
        </w:rPr>
      </w:pPr>
      <w:r>
        <w:rPr>
          <w:rFonts w:ascii="Palatino Linotype" w:hAnsi="Palatino Linotype"/>
          <w:b/>
          <w:i/>
          <w:lang w:val="en-US"/>
        </w:rPr>
        <w:t xml:space="preserve">(Prompts: </w:t>
      </w:r>
      <w:r>
        <w:rPr>
          <w:rFonts w:ascii="Palatino Linotype" w:hAnsi="Palatino Linotype"/>
          <w:i/>
          <w:lang w:val="en-US"/>
        </w:rPr>
        <w:t>Peer influence, parental/family member influence, media influence, religious influence, internet influence, celebrity/artists’ influence, popular culture, etc)</w:t>
      </w:r>
    </w:p>
    <w:p w:rsidR="00923CE7" w:rsidRDefault="00985F56">
      <w:pPr>
        <w:pStyle w:val="ListParagraph"/>
        <w:ind w:left="360"/>
        <w:rPr>
          <w:rFonts w:ascii="Palatino Linotype" w:hAnsi="Palatino Linotype"/>
          <w:b/>
          <w:lang w:val="en-US"/>
        </w:rPr>
      </w:pPr>
      <w:r>
        <w:rPr>
          <w:rFonts w:ascii="Palatino Linotype" w:hAnsi="Palatino Linotype"/>
          <w:b/>
          <w:lang w:val="en-US"/>
        </w:rPr>
        <w:t xml:space="preserve">Probes: </w:t>
      </w:r>
    </w:p>
    <w:p w:rsidR="00923CE7" w:rsidRDefault="00985F56">
      <w:pPr>
        <w:pStyle w:val="ListParagraph"/>
        <w:numPr>
          <w:ilvl w:val="0"/>
          <w:numId w:val="12"/>
        </w:numPr>
        <w:rPr>
          <w:rFonts w:ascii="Palatino Linotype" w:hAnsi="Palatino Linotype"/>
          <w:lang w:val="en-US"/>
        </w:rPr>
      </w:pPr>
      <w:r>
        <w:rPr>
          <w:rFonts w:ascii="Palatino Linotype" w:hAnsi="Palatino Linotype"/>
          <w:lang w:val="en-US"/>
        </w:rPr>
        <w:t>In what way(s) do(es) this person or source influence adolescents?</w:t>
      </w:r>
    </w:p>
    <w:p w:rsidR="00923CE7" w:rsidRDefault="00985F56">
      <w:pPr>
        <w:pStyle w:val="ListParagraph"/>
        <w:numPr>
          <w:ilvl w:val="0"/>
          <w:numId w:val="12"/>
        </w:numPr>
        <w:rPr>
          <w:rFonts w:ascii="Palatino Linotype" w:hAnsi="Palatino Linotype"/>
          <w:lang w:val="en-US"/>
        </w:rPr>
      </w:pPr>
      <w:r>
        <w:rPr>
          <w:rFonts w:ascii="Palatino Linotype" w:hAnsi="Palatino Linotype"/>
          <w:lang w:val="en-US"/>
        </w:rPr>
        <w:t>How important is this person or source of influence on adolescents SRH?</w:t>
      </w:r>
    </w:p>
    <w:p w:rsidR="00923CE7" w:rsidRDefault="00923CE7">
      <w:pPr>
        <w:pStyle w:val="ListParagraph"/>
        <w:ind w:left="360"/>
        <w:rPr>
          <w:rFonts w:ascii="Palatino Linotype" w:hAnsi="Palatino Linotype"/>
          <w:lang w:val="en-US"/>
        </w:rPr>
      </w:pPr>
      <w:bookmarkStart w:id="0" w:name="_GoBack"/>
      <w:bookmarkEnd w:id="0"/>
    </w:p>
    <w:sectPr w:rsidR="00923CE7" w:rsidSect="00923CE7">
      <w:footerReference w:type="default" r:id="rId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06EF" w:rsidRDefault="006E06EF" w:rsidP="00923CE7">
      <w:pPr>
        <w:spacing w:after="0" w:line="240" w:lineRule="auto"/>
      </w:pPr>
      <w:r>
        <w:separator/>
      </w:r>
    </w:p>
  </w:endnote>
  <w:endnote w:type="continuationSeparator" w:id="0">
    <w:p w:rsidR="006E06EF" w:rsidRDefault="006E06EF" w:rsidP="00923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3CE7" w:rsidRDefault="00923CE7">
    <w:pPr>
      <w:pStyle w:val="Footer"/>
      <w:jc w:val="right"/>
    </w:pPr>
    <w:r>
      <w:fldChar w:fldCharType="begin"/>
    </w:r>
    <w:r w:rsidR="00985F56">
      <w:instrText xml:space="preserve"> PAGE   \* MERGEFORMAT </w:instrText>
    </w:r>
    <w:r>
      <w:fldChar w:fldCharType="separate"/>
    </w:r>
    <w:r w:rsidR="003F33C7">
      <w:rPr>
        <w:noProof/>
      </w:rPr>
      <w:t>1</w:t>
    </w:r>
    <w:r>
      <w:rPr>
        <w:noProof/>
      </w:rPr>
      <w:fldChar w:fldCharType="end"/>
    </w:r>
  </w:p>
  <w:p w:rsidR="00923CE7" w:rsidRDefault="00923C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06EF" w:rsidRDefault="006E06EF" w:rsidP="00923CE7">
      <w:pPr>
        <w:spacing w:after="0" w:line="240" w:lineRule="auto"/>
      </w:pPr>
      <w:r>
        <w:separator/>
      </w:r>
    </w:p>
  </w:footnote>
  <w:footnote w:type="continuationSeparator" w:id="0">
    <w:p w:rsidR="006E06EF" w:rsidRDefault="006E06EF" w:rsidP="00923C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62360E20"/>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0000002"/>
    <w:multiLevelType w:val="hybridMultilevel"/>
    <w:tmpl w:val="1630A6D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0000003"/>
    <w:multiLevelType w:val="hybridMultilevel"/>
    <w:tmpl w:val="89DE95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00000004"/>
    <w:multiLevelType w:val="hybridMultilevel"/>
    <w:tmpl w:val="AC98CBE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00000005"/>
    <w:multiLevelType w:val="hybridMultilevel"/>
    <w:tmpl w:val="EBFA8B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00000006"/>
    <w:multiLevelType w:val="hybridMultilevel"/>
    <w:tmpl w:val="462A2B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00000007"/>
    <w:multiLevelType w:val="hybridMultilevel"/>
    <w:tmpl w:val="CC6A9E10"/>
    <w:lvl w:ilvl="0" w:tplc="4F74A236">
      <w:start w:val="1"/>
      <w:numFmt w:val="decimal"/>
      <w:lvlText w:val="%1."/>
      <w:lvlJc w:val="left"/>
      <w:pPr>
        <w:ind w:left="360" w:hanging="360"/>
      </w:pPr>
      <w:rPr>
        <w:rFonts w:hint="default"/>
        <w:i w:val="0"/>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00000008"/>
    <w:multiLevelType w:val="hybridMultilevel"/>
    <w:tmpl w:val="29562DE4"/>
    <w:lvl w:ilvl="0" w:tplc="D25A84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0000009"/>
    <w:multiLevelType w:val="hybridMultilevel"/>
    <w:tmpl w:val="1F38F6C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0000000A"/>
    <w:multiLevelType w:val="hybridMultilevel"/>
    <w:tmpl w:val="6D164AF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0000000B"/>
    <w:multiLevelType w:val="hybridMultilevel"/>
    <w:tmpl w:val="54E0835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0000000C"/>
    <w:multiLevelType w:val="hybridMultilevel"/>
    <w:tmpl w:val="4E709E7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580C1DBE"/>
    <w:multiLevelType w:val="hybridMultilevel"/>
    <w:tmpl w:val="1EC0ED42"/>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8"/>
  </w:num>
  <w:num w:numId="2">
    <w:abstractNumId w:val="1"/>
  </w:num>
  <w:num w:numId="3">
    <w:abstractNumId w:val="10"/>
  </w:num>
  <w:num w:numId="4">
    <w:abstractNumId w:val="4"/>
  </w:num>
  <w:num w:numId="5">
    <w:abstractNumId w:val="12"/>
  </w:num>
  <w:num w:numId="6">
    <w:abstractNumId w:val="11"/>
  </w:num>
  <w:num w:numId="7">
    <w:abstractNumId w:val="9"/>
  </w:num>
  <w:num w:numId="8">
    <w:abstractNumId w:val="0"/>
  </w:num>
  <w:num w:numId="9">
    <w:abstractNumId w:val="3"/>
  </w:num>
  <w:num w:numId="10">
    <w:abstractNumId w:val="6"/>
  </w:num>
  <w:num w:numId="11">
    <w:abstractNumId w:val="5"/>
  </w:num>
  <w:num w:numId="12">
    <w:abstractNumId w:val="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23CE7"/>
    <w:rsid w:val="00302DAE"/>
    <w:rsid w:val="003F33C7"/>
    <w:rsid w:val="006E06EF"/>
    <w:rsid w:val="00923CE7"/>
    <w:rsid w:val="00985F56"/>
    <w:rsid w:val="00FC68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75CA83-364F-4B29-BD66-0A6671029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3CE7"/>
    <w:pPr>
      <w:spacing w:after="160" w:line="259" w:lineRule="auto"/>
    </w:pPr>
    <w:rPr>
      <w:lang w:val="en-GB"/>
    </w:rPr>
  </w:style>
  <w:style w:type="paragraph" w:styleId="Heading1">
    <w:name w:val="heading 1"/>
    <w:basedOn w:val="Normal"/>
    <w:next w:val="Normal"/>
    <w:link w:val="Heading1Char"/>
    <w:uiPriority w:val="9"/>
    <w:qFormat/>
    <w:rsid w:val="00923CE7"/>
    <w:pPr>
      <w:keepNext/>
      <w:keepLines/>
      <w:spacing w:before="240" w:after="0"/>
      <w:outlineLvl w:val="0"/>
    </w:pPr>
    <w:rPr>
      <w:rFonts w:asciiTheme="majorHAnsi" w:eastAsiaTheme="majorEastAsia" w:hAnsiTheme="majorHAnsi" w:cstheme="majorBidi"/>
      <w:color w:val="365F91"/>
      <w:sz w:val="32"/>
      <w:szCs w:val="32"/>
    </w:rPr>
  </w:style>
  <w:style w:type="paragraph" w:styleId="Heading2">
    <w:name w:val="heading 2"/>
    <w:basedOn w:val="Normal"/>
    <w:next w:val="Normal"/>
    <w:link w:val="Heading2Char"/>
    <w:uiPriority w:val="9"/>
    <w:qFormat/>
    <w:rsid w:val="00923CE7"/>
    <w:pPr>
      <w:keepNext/>
      <w:keepLines/>
      <w:spacing w:before="40" w:after="0"/>
      <w:outlineLvl w:val="1"/>
    </w:pPr>
    <w:rPr>
      <w:rFonts w:asciiTheme="majorHAnsi" w:eastAsiaTheme="majorEastAsia" w:hAnsiTheme="majorHAnsi" w:cstheme="majorBidi"/>
      <w:color w:val="365F91"/>
      <w:sz w:val="26"/>
      <w:szCs w:val="26"/>
    </w:rPr>
  </w:style>
  <w:style w:type="paragraph" w:styleId="Heading3">
    <w:name w:val="heading 3"/>
    <w:basedOn w:val="Normal"/>
    <w:next w:val="Normal"/>
    <w:link w:val="Heading3Char"/>
    <w:uiPriority w:val="9"/>
    <w:qFormat/>
    <w:rsid w:val="00923CE7"/>
    <w:pPr>
      <w:keepNext/>
      <w:keepLines/>
      <w:spacing w:before="40" w:after="0"/>
      <w:outlineLvl w:val="2"/>
    </w:pPr>
    <w:rPr>
      <w:rFonts w:asciiTheme="majorHAnsi" w:eastAsiaTheme="majorEastAsia" w:hAnsiTheme="majorHAnsi" w:cstheme="majorBidi"/>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CE7"/>
    <w:rPr>
      <w:rFonts w:asciiTheme="majorHAnsi" w:eastAsiaTheme="majorEastAsia" w:hAnsiTheme="majorHAnsi" w:cstheme="majorBidi"/>
      <w:color w:val="365F91"/>
      <w:sz w:val="32"/>
      <w:szCs w:val="32"/>
      <w:lang w:val="en-GB"/>
    </w:rPr>
  </w:style>
  <w:style w:type="character" w:customStyle="1" w:styleId="Heading2Char">
    <w:name w:val="Heading 2 Char"/>
    <w:basedOn w:val="DefaultParagraphFont"/>
    <w:link w:val="Heading2"/>
    <w:uiPriority w:val="9"/>
    <w:rsid w:val="00923CE7"/>
    <w:rPr>
      <w:rFonts w:asciiTheme="majorHAnsi" w:eastAsiaTheme="majorEastAsia" w:hAnsiTheme="majorHAnsi" w:cstheme="majorBidi"/>
      <w:color w:val="365F91"/>
      <w:sz w:val="26"/>
      <w:szCs w:val="26"/>
      <w:lang w:val="en-GB"/>
    </w:rPr>
  </w:style>
  <w:style w:type="character" w:customStyle="1" w:styleId="Heading3Char">
    <w:name w:val="Heading 3 Char"/>
    <w:basedOn w:val="DefaultParagraphFont"/>
    <w:link w:val="Heading3"/>
    <w:uiPriority w:val="9"/>
    <w:rsid w:val="00923CE7"/>
    <w:rPr>
      <w:rFonts w:asciiTheme="majorHAnsi" w:eastAsiaTheme="majorEastAsia" w:hAnsiTheme="majorHAnsi" w:cstheme="majorBidi"/>
      <w:color w:val="243F60"/>
      <w:sz w:val="24"/>
      <w:szCs w:val="24"/>
      <w:lang w:val="en-GB"/>
    </w:rPr>
  </w:style>
  <w:style w:type="paragraph" w:styleId="ListParagraph">
    <w:name w:val="List Paragraph"/>
    <w:basedOn w:val="Normal"/>
    <w:uiPriority w:val="34"/>
    <w:qFormat/>
    <w:rsid w:val="00923CE7"/>
    <w:pPr>
      <w:ind w:left="720"/>
      <w:contextualSpacing/>
    </w:pPr>
  </w:style>
  <w:style w:type="paragraph" w:styleId="BalloonText">
    <w:name w:val="Balloon Text"/>
    <w:basedOn w:val="Normal"/>
    <w:link w:val="BalloonTextChar"/>
    <w:uiPriority w:val="99"/>
    <w:rsid w:val="00923C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923CE7"/>
    <w:rPr>
      <w:rFonts w:ascii="Tahoma" w:hAnsi="Tahoma" w:cs="Tahoma"/>
      <w:sz w:val="16"/>
      <w:szCs w:val="16"/>
      <w:lang w:val="en-GB"/>
    </w:rPr>
  </w:style>
  <w:style w:type="character" w:styleId="CommentReference">
    <w:name w:val="annotation reference"/>
    <w:basedOn w:val="DefaultParagraphFont"/>
    <w:uiPriority w:val="99"/>
    <w:rsid w:val="00923CE7"/>
    <w:rPr>
      <w:sz w:val="16"/>
      <w:szCs w:val="16"/>
    </w:rPr>
  </w:style>
  <w:style w:type="paragraph" w:styleId="CommentText">
    <w:name w:val="annotation text"/>
    <w:basedOn w:val="Normal"/>
    <w:link w:val="CommentTextChar"/>
    <w:uiPriority w:val="99"/>
    <w:rsid w:val="00923CE7"/>
    <w:pPr>
      <w:spacing w:line="240" w:lineRule="auto"/>
    </w:pPr>
    <w:rPr>
      <w:sz w:val="20"/>
      <w:szCs w:val="20"/>
    </w:rPr>
  </w:style>
  <w:style w:type="character" w:customStyle="1" w:styleId="CommentTextChar">
    <w:name w:val="Comment Text Char"/>
    <w:basedOn w:val="DefaultParagraphFont"/>
    <w:link w:val="CommentText"/>
    <w:uiPriority w:val="99"/>
    <w:rsid w:val="00923CE7"/>
    <w:rPr>
      <w:sz w:val="20"/>
      <w:szCs w:val="20"/>
      <w:lang w:val="en-GB"/>
    </w:rPr>
  </w:style>
  <w:style w:type="paragraph" w:styleId="CommentSubject">
    <w:name w:val="annotation subject"/>
    <w:basedOn w:val="CommentText"/>
    <w:next w:val="CommentText"/>
    <w:link w:val="CommentSubjectChar"/>
    <w:uiPriority w:val="99"/>
    <w:rsid w:val="00923CE7"/>
    <w:rPr>
      <w:b/>
      <w:bCs/>
    </w:rPr>
  </w:style>
  <w:style w:type="character" w:customStyle="1" w:styleId="CommentSubjectChar">
    <w:name w:val="Comment Subject Char"/>
    <w:basedOn w:val="CommentTextChar"/>
    <w:link w:val="CommentSubject"/>
    <w:uiPriority w:val="99"/>
    <w:rsid w:val="00923CE7"/>
    <w:rPr>
      <w:b/>
      <w:bCs/>
      <w:sz w:val="20"/>
      <w:szCs w:val="20"/>
      <w:lang w:val="en-GB"/>
    </w:rPr>
  </w:style>
  <w:style w:type="paragraph" w:styleId="Header">
    <w:name w:val="header"/>
    <w:basedOn w:val="Normal"/>
    <w:link w:val="HeaderChar"/>
    <w:uiPriority w:val="99"/>
    <w:rsid w:val="00923C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3CE7"/>
    <w:rPr>
      <w:lang w:val="en-GB"/>
    </w:rPr>
  </w:style>
  <w:style w:type="paragraph" w:styleId="Footer">
    <w:name w:val="footer"/>
    <w:basedOn w:val="Normal"/>
    <w:link w:val="FooterChar"/>
    <w:uiPriority w:val="99"/>
    <w:rsid w:val="00923C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3CE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Vancouver.XSL" StyleName="Vancouver"/>
</file>

<file path=customXml/itemProps1.xml><?xml version="1.0" encoding="utf-8"?>
<ds:datastoreItem xmlns:ds="http://schemas.openxmlformats.org/officeDocument/2006/customXml" ds:itemID="{49D0AF32-07C5-439F-93DB-45A55943C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414</Words>
  <Characters>2360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Chinyere Mbachu</dc:creator>
  <cp:lastModifiedBy>Ifunanya Agu</cp:lastModifiedBy>
  <cp:revision>2</cp:revision>
  <cp:lastPrinted>2018-06-27T13:46:00Z</cp:lastPrinted>
  <dcterms:created xsi:type="dcterms:W3CDTF">2020-07-14T14:34:00Z</dcterms:created>
  <dcterms:modified xsi:type="dcterms:W3CDTF">2020-07-14T14:34:00Z</dcterms:modified>
</cp:coreProperties>
</file>