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F4" w:rsidRDefault="008043F4" w:rsidP="008043F4"/>
    <w:p w:rsidR="008043F4" w:rsidRDefault="00D65C1D" w:rsidP="008043F4">
      <w:r>
        <w:t>Table S1</w:t>
      </w:r>
    </w:p>
    <w:p w:rsidR="008043F4" w:rsidRDefault="008043F4" w:rsidP="008043F4">
      <w:r>
        <w:t>Provider supply</w:t>
      </w:r>
    </w:p>
    <w:p w:rsidR="008043F4" w:rsidRDefault="008043F4" w:rsidP="008043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043F4" w:rsidRPr="00120C9F" w:rsidTr="00CA2D2F">
        <w:tc>
          <w:tcPr>
            <w:tcW w:w="4675" w:type="dxa"/>
          </w:tcPr>
          <w:p w:rsidR="008043F4" w:rsidRPr="00120C9F" w:rsidRDefault="008043F4" w:rsidP="00CA2D2F">
            <w:pPr>
              <w:jc w:val="center"/>
              <w:rPr>
                <w:b/>
              </w:rPr>
            </w:pPr>
            <w:r w:rsidRPr="00120C9F">
              <w:rPr>
                <w:b/>
              </w:rPr>
              <w:t>Variable</w:t>
            </w:r>
          </w:p>
        </w:tc>
        <w:tc>
          <w:tcPr>
            <w:tcW w:w="4675" w:type="dxa"/>
          </w:tcPr>
          <w:p w:rsidR="008043F4" w:rsidRPr="00120C9F" w:rsidRDefault="008043F4" w:rsidP="00CA2D2F">
            <w:pPr>
              <w:jc w:val="center"/>
              <w:rPr>
                <w:b/>
              </w:rPr>
            </w:pPr>
            <w:r w:rsidRPr="00120C9F">
              <w:rPr>
                <w:b/>
              </w:rPr>
              <w:t>Assumptions</w:t>
            </w:r>
          </w:p>
        </w:tc>
      </w:tr>
      <w:tr w:rsidR="008043F4" w:rsidRPr="00120C9F" w:rsidTr="00CA2D2F">
        <w:tc>
          <w:tcPr>
            <w:tcW w:w="4675" w:type="dxa"/>
          </w:tcPr>
          <w:p w:rsidR="008043F4" w:rsidRDefault="008043F4" w:rsidP="00CA2D2F">
            <w:r>
              <w:t>H</w:t>
            </w:r>
            <w:r w:rsidRPr="00120C9F">
              <w:t>eadcounts</w:t>
            </w:r>
          </w:p>
          <w:p w:rsidR="008043F4" w:rsidRPr="00120C9F" w:rsidRDefault="008043F4" w:rsidP="00CA2D2F">
            <w:r>
              <w:t>(nurses, midwiferies, radiographers)</w:t>
            </w:r>
          </w:p>
        </w:tc>
        <w:tc>
          <w:tcPr>
            <w:tcW w:w="4675" w:type="dxa"/>
          </w:tcPr>
          <w:p w:rsidR="008043F4" w:rsidRDefault="008043F4" w:rsidP="00CA2D2F">
            <w:pPr>
              <w:jc w:val="both"/>
            </w:pPr>
            <w:r>
              <w:t>Weighted average number of Headcounts (</w:t>
            </w:r>
            <w:r w:rsidRPr="00CB3E8B">
              <w:t>at the beginning of the year for the period 2015-2020)</w:t>
            </w:r>
            <w:r>
              <w:t>. Stock represent the number of providers by age group who are potentially available to provide service.</w:t>
            </w:r>
          </w:p>
          <w:p w:rsidR="008043F4" w:rsidRPr="00334172" w:rsidRDefault="008043F4" w:rsidP="00CA2D2F">
            <w:pPr>
              <w:jc w:val="both"/>
            </w:pPr>
            <w:r>
              <w:t xml:space="preserve">This period taken from the institution’s internal </w:t>
            </w:r>
            <w:r w:rsidRPr="00477549">
              <w:t xml:space="preserve">information Hospital </w:t>
            </w:r>
            <w:proofErr w:type="spellStart"/>
            <w:r w:rsidRPr="00477549">
              <w:t>Hospital</w:t>
            </w:r>
            <w:proofErr w:type="spellEnd"/>
            <w:r w:rsidRPr="00477549">
              <w:t xml:space="preserve"> HR database</w:t>
            </w:r>
            <w:r>
              <w:t xml:space="preserve">. Data were available </w:t>
            </w:r>
            <w:r w:rsidRPr="00477549">
              <w:t>for the period 2015-2020.</w:t>
            </w:r>
            <w:r>
              <w:t xml:space="preserve"> </w:t>
            </w:r>
          </w:p>
          <w:p w:rsidR="008043F4" w:rsidRPr="00120C9F" w:rsidRDefault="008043F4" w:rsidP="00CA2D2F"/>
        </w:tc>
      </w:tr>
      <w:tr w:rsidR="008043F4" w:rsidRPr="00120C9F" w:rsidTr="00CA2D2F">
        <w:tc>
          <w:tcPr>
            <w:tcW w:w="4675" w:type="dxa"/>
          </w:tcPr>
          <w:p w:rsidR="008043F4" w:rsidRDefault="008043F4" w:rsidP="00CA2D2F">
            <w:r>
              <w:t>FTE</w:t>
            </w:r>
          </w:p>
          <w:p w:rsidR="008043F4" w:rsidRDefault="008043F4" w:rsidP="00CA2D2F">
            <w:r>
              <w:t>(nurses, midwiferies, radiographers)</w:t>
            </w:r>
          </w:p>
          <w:p w:rsidR="008043F4" w:rsidRDefault="008043F4" w:rsidP="00CA2D2F"/>
        </w:tc>
        <w:tc>
          <w:tcPr>
            <w:tcW w:w="4675" w:type="dxa"/>
          </w:tcPr>
          <w:p w:rsidR="008043F4" w:rsidRDefault="008043F4" w:rsidP="00CA2D2F">
            <w:pPr>
              <w:jc w:val="both"/>
            </w:pPr>
            <w:r>
              <w:t>Weighted average number of FTE (</w:t>
            </w:r>
            <w:r w:rsidRPr="00CB3E8B">
              <w:t>at the beginning of the year for the period 2015-2020)</w:t>
            </w:r>
            <w:r>
              <w:t>. FTE represent</w:t>
            </w:r>
            <w:r w:rsidRPr="00F1097A">
              <w:t xml:space="preserve"> time</w:t>
            </w:r>
            <w:r>
              <w:t xml:space="preserve"> spent in the providing service from the stock.</w:t>
            </w:r>
          </w:p>
          <w:p w:rsidR="008043F4" w:rsidRDefault="008043F4" w:rsidP="00CA2D2F">
            <w:pPr>
              <w:jc w:val="both"/>
            </w:pPr>
          </w:p>
          <w:p w:rsidR="008043F4" w:rsidRDefault="008043F4" w:rsidP="00CA2D2F">
            <w:pPr>
              <w:jc w:val="both"/>
            </w:pPr>
          </w:p>
          <w:p w:rsidR="008043F4" w:rsidRPr="00334172" w:rsidRDefault="008043F4" w:rsidP="00CA2D2F">
            <w:pPr>
              <w:jc w:val="both"/>
            </w:pPr>
            <w:r>
              <w:t xml:space="preserve">Data were available </w:t>
            </w:r>
            <w:r w:rsidRPr="00477549">
              <w:t>for the period 2015-2020.</w:t>
            </w:r>
            <w:r>
              <w:t xml:space="preserve"> </w:t>
            </w:r>
          </w:p>
          <w:p w:rsidR="008043F4" w:rsidRDefault="008043F4" w:rsidP="00CA2D2F">
            <w:pPr>
              <w:jc w:val="both"/>
            </w:pPr>
          </w:p>
        </w:tc>
      </w:tr>
      <w:tr w:rsidR="008043F4" w:rsidRPr="00120C9F" w:rsidTr="00CA2D2F">
        <w:tc>
          <w:tcPr>
            <w:tcW w:w="4675" w:type="dxa"/>
          </w:tcPr>
          <w:p w:rsidR="008043F4" w:rsidRDefault="008043F4" w:rsidP="00CA2D2F">
            <w:r w:rsidRPr="00120C9F">
              <w:t xml:space="preserve">FTE/ Headcounts ratio     </w:t>
            </w:r>
          </w:p>
          <w:p w:rsidR="008043F4" w:rsidRPr="00120C9F" w:rsidRDefault="008043F4" w:rsidP="00CA2D2F">
            <w:r>
              <w:t>(nurses, midwiferies, radiographers)</w:t>
            </w:r>
            <w:r w:rsidRPr="00120C9F">
              <w:t xml:space="preserve">                                        </w:t>
            </w:r>
          </w:p>
        </w:tc>
        <w:tc>
          <w:tcPr>
            <w:tcW w:w="4675" w:type="dxa"/>
          </w:tcPr>
          <w:p w:rsidR="008043F4" w:rsidRPr="00120C9F" w:rsidRDefault="008043F4" w:rsidP="00CA2D2F">
            <w:r>
              <w:t xml:space="preserve">FTE </w:t>
            </w:r>
            <w:r w:rsidRPr="00CB3E8B">
              <w:t>at the beginning</w:t>
            </w:r>
            <w:r>
              <w:t xml:space="preserve"> </w:t>
            </w:r>
            <w:r w:rsidRPr="00CB3E8B">
              <w:t>of the year</w:t>
            </w:r>
            <w:r>
              <w:t>/</w:t>
            </w:r>
            <w:r w:rsidRPr="00120C9F">
              <w:t xml:space="preserve"> Headcounts</w:t>
            </w:r>
            <w:r>
              <w:t xml:space="preserve"> </w:t>
            </w:r>
            <w:r w:rsidRPr="00CB3E8B">
              <w:t>at the beginning</w:t>
            </w:r>
            <w:r>
              <w:t xml:space="preserve"> </w:t>
            </w:r>
            <w:r w:rsidRPr="00CB3E8B">
              <w:t>of the year</w:t>
            </w:r>
          </w:p>
        </w:tc>
      </w:tr>
      <w:tr w:rsidR="008043F4" w:rsidRPr="00120C9F" w:rsidTr="00CA2D2F">
        <w:tc>
          <w:tcPr>
            <w:tcW w:w="4675" w:type="dxa"/>
          </w:tcPr>
          <w:p w:rsidR="008043F4" w:rsidRPr="00120C9F" w:rsidRDefault="008043F4" w:rsidP="00CA2D2F">
            <w:r w:rsidRPr="00120C9F">
              <w:t xml:space="preserve">Headcounts entering  </w:t>
            </w:r>
            <w:proofErr w:type="spellStart"/>
            <w:r w:rsidRPr="00120C9F">
              <w:t>labour</w:t>
            </w:r>
            <w:proofErr w:type="spellEnd"/>
            <w:r w:rsidRPr="00120C9F">
              <w:t xml:space="preserve"> market </w:t>
            </w:r>
            <w:r>
              <w:t>(2015-2020)</w:t>
            </w:r>
          </w:p>
        </w:tc>
        <w:tc>
          <w:tcPr>
            <w:tcW w:w="4675" w:type="dxa"/>
          </w:tcPr>
          <w:p w:rsidR="008043F4" w:rsidRPr="00120C9F" w:rsidRDefault="008043F4" w:rsidP="00CA2D2F">
            <w:r>
              <w:t xml:space="preserve">Headcounts stock by age group (2015-2020)  + new </w:t>
            </w:r>
            <w:proofErr w:type="spellStart"/>
            <w:r>
              <w:t>entrans</w:t>
            </w:r>
            <w:proofErr w:type="spellEnd"/>
            <w:r>
              <w:t xml:space="preserve"> to </w:t>
            </w:r>
            <w:proofErr w:type="spellStart"/>
            <w:r>
              <w:t>labour</w:t>
            </w:r>
            <w:proofErr w:type="spellEnd"/>
            <w:r>
              <w:t xml:space="preserve"> market by age group (2015-2020)</w:t>
            </w:r>
          </w:p>
        </w:tc>
      </w:tr>
      <w:tr w:rsidR="008043F4" w:rsidRPr="00120C9F" w:rsidTr="00CA2D2F">
        <w:tc>
          <w:tcPr>
            <w:tcW w:w="4675" w:type="dxa"/>
          </w:tcPr>
          <w:p w:rsidR="008043F4" w:rsidRPr="00120C9F" w:rsidRDefault="008043F4" w:rsidP="00CA2D2F">
            <w:r w:rsidRPr="00120C9F">
              <w:t xml:space="preserve">Headcounts leaving </w:t>
            </w:r>
            <w:proofErr w:type="spellStart"/>
            <w:r w:rsidRPr="00120C9F">
              <w:t>labour</w:t>
            </w:r>
            <w:proofErr w:type="spellEnd"/>
            <w:r w:rsidRPr="00120C9F">
              <w:t xml:space="preserve"> market for various reasons each year</w:t>
            </w:r>
          </w:p>
        </w:tc>
        <w:tc>
          <w:tcPr>
            <w:tcW w:w="4675" w:type="dxa"/>
          </w:tcPr>
          <w:p w:rsidR="008043F4" w:rsidRPr="00120C9F" w:rsidRDefault="008043F4" w:rsidP="00CA2D2F">
            <w:r>
              <w:t xml:space="preserve">Headcounts stock by age group (2015-2020)  - </w:t>
            </w:r>
            <w:r w:rsidRPr="00120C9F">
              <w:t xml:space="preserve">Headcounts leaving </w:t>
            </w:r>
            <w:proofErr w:type="spellStart"/>
            <w:r w:rsidRPr="00120C9F">
              <w:t>labour</w:t>
            </w:r>
            <w:proofErr w:type="spellEnd"/>
            <w:r w:rsidRPr="00120C9F">
              <w:t xml:space="preserve"> market</w:t>
            </w:r>
            <w:r>
              <w:t xml:space="preserve"> by age group </w:t>
            </w:r>
            <w:r w:rsidRPr="00540A43">
              <w:t>(retirement and other reasons)</w:t>
            </w:r>
          </w:p>
        </w:tc>
      </w:tr>
      <w:tr w:rsidR="008043F4" w:rsidRPr="00120C9F" w:rsidTr="00CA2D2F">
        <w:tc>
          <w:tcPr>
            <w:tcW w:w="4675" w:type="dxa"/>
          </w:tcPr>
          <w:p w:rsidR="008043F4" w:rsidRPr="00120C9F" w:rsidRDefault="008043F4" w:rsidP="00CA2D2F">
            <w:r w:rsidRPr="00120C9F">
              <w:t xml:space="preserve">Headcounts  &gt; 66 years  remaining in </w:t>
            </w:r>
            <w:proofErr w:type="spellStart"/>
            <w:r w:rsidRPr="00120C9F">
              <w:t>labour</w:t>
            </w:r>
            <w:proofErr w:type="spellEnd"/>
            <w:r w:rsidRPr="00120C9F">
              <w:t xml:space="preserve"> market</w:t>
            </w:r>
          </w:p>
        </w:tc>
        <w:tc>
          <w:tcPr>
            <w:tcW w:w="4675" w:type="dxa"/>
          </w:tcPr>
          <w:p w:rsidR="008043F4" w:rsidRPr="00540A43" w:rsidRDefault="008043F4" w:rsidP="00CA2D2F">
            <w:r w:rsidRPr="00540A43">
              <w:t>Headcounts stock by age group (2015-2020</w:t>
            </w:r>
            <w:proofErr w:type="gramStart"/>
            <w:r w:rsidRPr="00540A43">
              <w:t>)  -</w:t>
            </w:r>
            <w:proofErr w:type="gramEnd"/>
            <w:r w:rsidRPr="00540A43">
              <w:t xml:space="preserve"> Headcounts leaving </w:t>
            </w:r>
            <w:proofErr w:type="spellStart"/>
            <w:r w:rsidRPr="00540A43">
              <w:t>labour</w:t>
            </w:r>
            <w:proofErr w:type="spellEnd"/>
            <w:r w:rsidRPr="00540A43">
              <w:t xml:space="preserve"> market by age group (retirement and other reasons) + Headcounts aged 66 and over remaining in the </w:t>
            </w:r>
            <w:proofErr w:type="spellStart"/>
            <w:r w:rsidRPr="00540A43">
              <w:t>labour</w:t>
            </w:r>
            <w:proofErr w:type="spellEnd"/>
            <w:r w:rsidRPr="00540A43">
              <w:t xml:space="preserve"> market.</w:t>
            </w:r>
          </w:p>
        </w:tc>
      </w:tr>
    </w:tbl>
    <w:p w:rsidR="008043F4" w:rsidRDefault="008043F4" w:rsidP="008043F4"/>
    <w:p w:rsidR="008043F4" w:rsidRDefault="008043F4" w:rsidP="008043F4"/>
    <w:p w:rsidR="00D65C1D" w:rsidRDefault="00D65C1D" w:rsidP="008043F4">
      <w:r>
        <w:t>Table S2</w:t>
      </w:r>
    </w:p>
    <w:p w:rsidR="008043F4" w:rsidRDefault="008043F4" w:rsidP="008043F4">
      <w:bookmarkStart w:id="0" w:name="_GoBack"/>
      <w:bookmarkEnd w:id="0"/>
      <w:r w:rsidRPr="009A2A53">
        <w:t>Demand forecast parameter were used:</w:t>
      </w:r>
    </w:p>
    <w:p w:rsidR="008043F4" w:rsidRDefault="008043F4" w:rsidP="008043F4"/>
    <w:p w:rsidR="008043F4" w:rsidRPr="004F1B30" w:rsidRDefault="008043F4" w:rsidP="008043F4">
      <w:pPr>
        <w:pStyle w:val="ListParagraph"/>
        <w:numPr>
          <w:ilvl w:val="0"/>
          <w:numId w:val="1"/>
        </w:numPr>
      </w:pPr>
      <w:r w:rsidRPr="004F1B30">
        <w:t>population prognosis in age and gender groups (until 2030)</w:t>
      </w:r>
    </w:p>
    <w:p w:rsidR="008043F4" w:rsidRPr="004F1B30" w:rsidRDefault="008043F4" w:rsidP="008043F4">
      <w:pPr>
        <w:pStyle w:val="ListParagraph"/>
        <w:numPr>
          <w:ilvl w:val="0"/>
          <w:numId w:val="1"/>
        </w:numPr>
      </w:pPr>
      <w:r w:rsidRPr="004F1B30">
        <w:t>the assumption,  that the predicted distribution of hospital services in age and gender groups will not differ from that in the reference period (2017-2019)</w:t>
      </w:r>
    </w:p>
    <w:p w:rsidR="008043F4" w:rsidRPr="004F1B30" w:rsidRDefault="008043F4" w:rsidP="008043F4">
      <w:pPr>
        <w:pStyle w:val="ListParagraph"/>
        <w:numPr>
          <w:ilvl w:val="0"/>
          <w:numId w:val="1"/>
        </w:numPr>
      </w:pPr>
      <w:r w:rsidRPr="004F1B30">
        <w:t xml:space="preserve">the predicted number of services provided by 1,0 FTE  in the future will not differ from the average number of services provided by 1.0 FTE  in the reference year (2017-2019) </w:t>
      </w:r>
    </w:p>
    <w:p w:rsidR="008043F4" w:rsidRDefault="008043F4" w:rsidP="008043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2"/>
        <w:gridCol w:w="6848"/>
      </w:tblGrid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rPr>
                <w:b/>
              </w:rPr>
              <w:t>Variable</w:t>
            </w:r>
          </w:p>
        </w:tc>
        <w:tc>
          <w:tcPr>
            <w:tcW w:w="6848" w:type="dxa"/>
          </w:tcPr>
          <w:p w:rsidR="008043F4" w:rsidRPr="00C92FB7" w:rsidRDefault="008043F4" w:rsidP="00CA2D2F">
            <w:r w:rsidRPr="00C92FB7">
              <w:rPr>
                <w:b/>
              </w:rPr>
              <w:t>Assumptions</w:t>
            </w:r>
          </w:p>
        </w:tc>
      </w:tr>
      <w:tr w:rsidR="008043F4" w:rsidRPr="00C92FB7" w:rsidTr="00CA2D2F">
        <w:tc>
          <w:tcPr>
            <w:tcW w:w="9350" w:type="dxa"/>
            <w:gridSpan w:val="2"/>
          </w:tcPr>
          <w:p w:rsidR="008043F4" w:rsidRPr="00C92FB7" w:rsidRDefault="008043F4" w:rsidP="00CA2D2F">
            <w:pPr>
              <w:rPr>
                <w:b/>
              </w:rPr>
            </w:pPr>
            <w:r w:rsidRPr="00C92FB7">
              <w:rPr>
                <w:b/>
              </w:rPr>
              <w:t>Nurses</w:t>
            </w:r>
          </w:p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t>Weighted average change in the number of nurse services</w:t>
            </w:r>
          </w:p>
        </w:tc>
        <w:tc>
          <w:tcPr>
            <w:tcW w:w="6848" w:type="dxa"/>
          </w:tcPr>
          <w:p w:rsidR="008043F4" w:rsidRPr="00C92FB7" w:rsidRDefault="008043F4" w:rsidP="00CA2D2F">
            <w:r w:rsidRPr="00C92FB7">
              <w:t xml:space="preserve">We used hospital internal statistical data about provided service by nurse (2017-2019). </w:t>
            </w:r>
          </w:p>
          <w:p w:rsidR="008043F4" w:rsidRPr="00C92FB7" w:rsidRDefault="008043F4" w:rsidP="00CA2D2F"/>
          <w:p w:rsidR="008043F4" w:rsidRPr="00C92FB7" w:rsidRDefault="008043F4" w:rsidP="00CA2D2F">
            <w:r w:rsidRPr="00C92FB7">
              <w:t xml:space="preserve">Nurse’s service include; outpatient visits + day hospital cases + hospitalization cases (according patient age </w:t>
            </w:r>
            <w:proofErr w:type="gramStart"/>
            <w:r w:rsidRPr="00C92FB7">
              <w:t>group  and</w:t>
            </w:r>
            <w:proofErr w:type="gramEnd"/>
            <w:r w:rsidRPr="00C92FB7">
              <w:t xml:space="preserve"> gender).</w:t>
            </w:r>
          </w:p>
          <w:p w:rsidR="008043F4" w:rsidRPr="00C92FB7" w:rsidRDefault="008043F4" w:rsidP="00CA2D2F"/>
          <w:p w:rsidR="008043F4" w:rsidRPr="00C92FB7" w:rsidRDefault="008043F4" w:rsidP="00CA2D2F">
            <w:r>
              <w:t>Number of n</w:t>
            </w:r>
            <w:r w:rsidRPr="00C92FB7">
              <w:t xml:space="preserve">urses service/number of nurses FTE providing service = weighted average of nurse service for 1 </w:t>
            </w:r>
            <w:proofErr w:type="gramStart"/>
            <w:r w:rsidRPr="00C92FB7">
              <w:t>FTE .</w:t>
            </w:r>
            <w:proofErr w:type="gramEnd"/>
          </w:p>
          <w:p w:rsidR="008043F4" w:rsidRPr="00C92FB7" w:rsidRDefault="008043F4" w:rsidP="00CA2D2F"/>
          <w:p w:rsidR="008043F4" w:rsidRPr="00C92FB7" w:rsidRDefault="008043F4" w:rsidP="00CA2D2F">
            <w:r w:rsidRPr="00C92FB7">
              <w:t>Weighted average change (</w:t>
            </w:r>
            <w:r w:rsidRPr="00C92FB7">
              <w:rPr>
                <w:bCs/>
                <w:color w:val="000000"/>
              </w:rPr>
              <w:t>0</w:t>
            </w:r>
            <w:proofErr w:type="gramStart"/>
            <w:r w:rsidRPr="00C92FB7">
              <w:rPr>
                <w:bCs/>
                <w:color w:val="000000"/>
              </w:rPr>
              <w:t>,0483</w:t>
            </w:r>
            <w:proofErr w:type="gramEnd"/>
            <w:r w:rsidRPr="00C92FB7">
              <w:rPr>
                <w:bCs/>
                <w:color w:val="000000"/>
              </w:rPr>
              <w:t xml:space="preserve">%) </w:t>
            </w:r>
            <w:r w:rsidRPr="00C92FB7">
              <w:t xml:space="preserve">in nursing services for the period 2017-2019 was used to calculate the </w:t>
            </w:r>
            <w:r w:rsidRPr="00C92FB7">
              <w:rPr>
                <w:b/>
              </w:rPr>
              <w:t>demand medium</w:t>
            </w:r>
            <w:r w:rsidRPr="00C92FB7">
              <w:t xml:space="preserve"> scenario.</w:t>
            </w:r>
          </w:p>
          <w:p w:rsidR="008043F4" w:rsidRPr="00C92FB7" w:rsidRDefault="008043F4" w:rsidP="00CA2D2F"/>
          <w:p w:rsidR="008043F4" w:rsidRPr="00C92FB7" w:rsidRDefault="008043F4" w:rsidP="00CA2D2F">
            <w:r w:rsidRPr="00C92FB7">
              <w:rPr>
                <w:bCs/>
                <w:color w:val="000000"/>
              </w:rPr>
              <w:t xml:space="preserve">In </w:t>
            </w:r>
            <w:r w:rsidRPr="00C92FB7">
              <w:rPr>
                <w:b/>
                <w:bCs/>
                <w:color w:val="000000"/>
              </w:rPr>
              <w:t>demand prospective</w:t>
            </w:r>
            <w:r w:rsidRPr="00C92FB7">
              <w:rPr>
                <w:bCs/>
                <w:color w:val="000000"/>
              </w:rPr>
              <w:t xml:space="preserve"> scenario we assume that nurse </w:t>
            </w:r>
            <w:proofErr w:type="gramStart"/>
            <w:r w:rsidRPr="00C92FB7">
              <w:rPr>
                <w:bCs/>
                <w:color w:val="000000"/>
              </w:rPr>
              <w:t>service  by</w:t>
            </w:r>
            <w:proofErr w:type="gramEnd"/>
            <w:r w:rsidRPr="00C92FB7">
              <w:rPr>
                <w:bCs/>
                <w:color w:val="000000"/>
              </w:rPr>
              <w:t xml:space="preserve"> age group and gender will increase by 0.5% annually. This assumption was based on scientific literature, that ageing population require more health care service [</w:t>
            </w:r>
            <w:r>
              <w:rPr>
                <w:bCs/>
                <w:color w:val="000000"/>
              </w:rPr>
              <w:t>1</w:t>
            </w:r>
            <w:proofErr w:type="gramStart"/>
            <w:r>
              <w:rPr>
                <w:bCs/>
                <w:color w:val="000000"/>
              </w:rPr>
              <w:t>,12,6</w:t>
            </w:r>
            <w:proofErr w:type="gramEnd"/>
            <w:r w:rsidRPr="00C92FB7">
              <w:rPr>
                <w:bCs/>
                <w:color w:val="000000"/>
              </w:rPr>
              <w:t>].</w:t>
            </w:r>
          </w:p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t>Functions indirectly related to clinical activities</w:t>
            </w:r>
          </w:p>
        </w:tc>
        <w:tc>
          <w:tcPr>
            <w:tcW w:w="6848" w:type="dxa"/>
          </w:tcPr>
          <w:p w:rsidR="008043F4" w:rsidRDefault="008043F4" w:rsidP="00CA2D2F">
            <w:pPr>
              <w:rPr>
                <w:bCs/>
                <w:color w:val="000000"/>
              </w:rPr>
            </w:pPr>
            <w:r w:rsidRPr="00C92FB7">
              <w:t xml:space="preserve">This assumption (1  % annually) were include in forecast based </w:t>
            </w:r>
            <w:r w:rsidRPr="00C92FB7">
              <w:rPr>
                <w:bCs/>
                <w:color w:val="000000"/>
              </w:rPr>
              <w:t xml:space="preserve">on </w:t>
            </w:r>
            <w:r>
              <w:rPr>
                <w:bCs/>
                <w:color w:val="000000"/>
              </w:rPr>
              <w:t>national context:</w:t>
            </w:r>
          </w:p>
          <w:p w:rsidR="008043F4" w:rsidRDefault="008043F4" w:rsidP="00CA2D2F">
            <w:pPr>
              <w:jc w:val="both"/>
              <w:rPr>
                <w:rStyle w:val="Hyperlink"/>
                <w:sz w:val="20"/>
                <w:szCs w:val="20"/>
                <w:lang w:val="lt-LT"/>
              </w:rPr>
            </w:pPr>
            <w:r w:rsidRPr="00DF0F34">
              <w:rPr>
                <w:sz w:val="20"/>
                <w:szCs w:val="20"/>
                <w:lang w:val="lt-LT"/>
              </w:rPr>
              <w:t>Lietuvos Respublikos</w:t>
            </w:r>
            <w:r>
              <w:rPr>
                <w:sz w:val="20"/>
                <w:szCs w:val="20"/>
                <w:lang w:val="lt-LT"/>
              </w:rPr>
              <w:t xml:space="preserve"> Slaugos praktikos ir akušerijos praktikos įstatymas. 2019, Vilnius. </w:t>
            </w:r>
            <w:proofErr w:type="spellStart"/>
            <w:r w:rsidRPr="00DF0F34">
              <w:rPr>
                <w:sz w:val="20"/>
                <w:szCs w:val="20"/>
                <w:lang w:val="lt-LT"/>
              </w:rPr>
              <w:t>Available</w:t>
            </w:r>
            <w:proofErr w:type="spellEnd"/>
            <w:r w:rsidRPr="00DF0F34">
              <w:rPr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F0F34">
              <w:rPr>
                <w:sz w:val="20"/>
                <w:szCs w:val="20"/>
                <w:lang w:val="lt-LT"/>
              </w:rPr>
              <w:t>from</w:t>
            </w:r>
            <w:proofErr w:type="spellEnd"/>
            <w:r w:rsidRPr="00DF0F34">
              <w:rPr>
                <w:sz w:val="20"/>
                <w:szCs w:val="20"/>
                <w:lang w:val="lt-LT"/>
              </w:rPr>
              <w:t xml:space="preserve">: </w:t>
            </w:r>
            <w:hyperlink r:id="rId5" w:history="1">
              <w:r w:rsidRPr="0060518C">
                <w:rPr>
                  <w:rStyle w:val="Hyperlink"/>
                  <w:sz w:val="20"/>
                  <w:szCs w:val="20"/>
                  <w:lang w:val="lt-LT"/>
                </w:rPr>
                <w:t>https://eseimas.lrs.lt/portal/legalAct/lt/TAD/ee46d35115be11eaad00dac7ebcb2435</w:t>
              </w:r>
            </w:hyperlink>
          </w:p>
          <w:p w:rsidR="008043F4" w:rsidRDefault="008043F4" w:rsidP="00CA2D2F">
            <w:pPr>
              <w:jc w:val="both"/>
              <w:rPr>
                <w:sz w:val="20"/>
                <w:szCs w:val="20"/>
                <w:lang w:val="lt-LT"/>
              </w:rPr>
            </w:pPr>
          </w:p>
          <w:p w:rsidR="008043F4" w:rsidRPr="00DB14E7" w:rsidRDefault="008043F4" w:rsidP="00CA2D2F">
            <w:pPr>
              <w:rPr>
                <w:lang w:val="lt-LT"/>
              </w:rPr>
            </w:pPr>
            <w:proofErr w:type="spellStart"/>
            <w:r>
              <w:rPr>
                <w:lang w:val="lt-LT"/>
              </w:rPr>
              <w:t>and</w:t>
            </w:r>
            <w:proofErr w:type="spellEnd"/>
            <w:r>
              <w:rPr>
                <w:lang w:val="lt-LT"/>
              </w:rPr>
              <w:t xml:space="preserve"> </w:t>
            </w:r>
            <w:r w:rsidRPr="00C92FB7">
              <w:rPr>
                <w:bCs/>
                <w:color w:val="000000"/>
              </w:rPr>
              <w:t xml:space="preserve">on scientific </w:t>
            </w:r>
            <w:r w:rsidRPr="005D44E5">
              <w:rPr>
                <w:bCs/>
                <w:color w:val="000000"/>
              </w:rPr>
              <w:t xml:space="preserve">literature </w:t>
            </w:r>
            <w:r w:rsidRPr="005D44E5">
              <w:rPr>
                <w:bCs/>
              </w:rPr>
              <w:t>[16,26,30,36]</w:t>
            </w:r>
            <w:r>
              <w:rPr>
                <w:bCs/>
              </w:rPr>
              <w:t>.</w:t>
            </w:r>
          </w:p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t>Nurse-to-doctor ratio</w:t>
            </w:r>
          </w:p>
        </w:tc>
        <w:tc>
          <w:tcPr>
            <w:tcW w:w="6848" w:type="dxa"/>
          </w:tcPr>
          <w:p w:rsidR="008043F4" w:rsidRPr="00C92FB7" w:rsidRDefault="008043F4" w:rsidP="00CA2D2F">
            <w:r w:rsidRPr="00C92FB7">
              <w:t xml:space="preserve">Nurse-to-doctor ratio 1.93 is </w:t>
            </w:r>
            <w:proofErr w:type="spellStart"/>
            <w:r w:rsidRPr="00C92FB7">
              <w:t>base</w:t>
            </w:r>
            <w:proofErr w:type="spellEnd"/>
            <w:r w:rsidRPr="00C92FB7">
              <w:t xml:space="preserve"> on hospital internal data (2017-2019) and was used to calculate the </w:t>
            </w:r>
            <w:r w:rsidRPr="00C92FB7">
              <w:rPr>
                <w:b/>
              </w:rPr>
              <w:t>demand medium</w:t>
            </w:r>
            <w:r w:rsidRPr="00C92FB7">
              <w:t xml:space="preserve"> scenario.</w:t>
            </w:r>
          </w:p>
          <w:p w:rsidR="008043F4" w:rsidRPr="00C92FB7" w:rsidRDefault="008043F4" w:rsidP="00CA2D2F">
            <w:pPr>
              <w:rPr>
                <w:color w:val="000000" w:themeColor="text1"/>
              </w:rPr>
            </w:pPr>
            <w:r w:rsidRPr="00C92FB7">
              <w:t xml:space="preserve">In </w:t>
            </w:r>
            <w:r w:rsidRPr="00C92FB7">
              <w:rPr>
                <w:b/>
                <w:bCs/>
                <w:color w:val="000000"/>
              </w:rPr>
              <w:t>demand prospective</w:t>
            </w:r>
            <w:r w:rsidRPr="00C92FB7">
              <w:rPr>
                <w:bCs/>
                <w:color w:val="000000"/>
              </w:rPr>
              <w:t xml:space="preserve"> scenario we assume that </w:t>
            </w:r>
            <w:r w:rsidRPr="00C92FB7">
              <w:rPr>
                <w:color w:val="000000" w:themeColor="text1"/>
              </w:rPr>
              <w:t>nurse-to-doctor ratio will be 2.6 in 2030.</w:t>
            </w:r>
          </w:p>
          <w:p w:rsidR="008043F4" w:rsidRPr="00C92FB7" w:rsidRDefault="008043F4" w:rsidP="00CA2D2F">
            <w:pPr>
              <w:rPr>
                <w:color w:val="000000" w:themeColor="text1"/>
              </w:rPr>
            </w:pPr>
          </w:p>
          <w:p w:rsidR="008043F4" w:rsidRPr="00C92FB7" w:rsidRDefault="008043F4" w:rsidP="00CA2D2F">
            <w:r w:rsidRPr="00C92FB7">
              <w:rPr>
                <w:bCs/>
                <w:color w:val="000000"/>
              </w:rPr>
              <w:t>This assumption was based on scientific literature, that ageing population req</w:t>
            </w:r>
            <w:r>
              <w:rPr>
                <w:bCs/>
                <w:color w:val="000000"/>
              </w:rPr>
              <w:t>uire more health care service [21</w:t>
            </w:r>
            <w:proofErr w:type="gramStart"/>
            <w:r>
              <w:rPr>
                <w:bCs/>
                <w:color w:val="000000"/>
              </w:rPr>
              <w:t>,23</w:t>
            </w:r>
            <w:proofErr w:type="gramEnd"/>
            <w:r w:rsidRPr="00C92FB7">
              <w:rPr>
                <w:bCs/>
                <w:color w:val="000000"/>
              </w:rPr>
              <w:t>].</w:t>
            </w:r>
          </w:p>
        </w:tc>
      </w:tr>
      <w:tr w:rsidR="008043F4" w:rsidRPr="00C92FB7" w:rsidTr="00CA2D2F">
        <w:tc>
          <w:tcPr>
            <w:tcW w:w="9350" w:type="dxa"/>
            <w:gridSpan w:val="2"/>
          </w:tcPr>
          <w:p w:rsidR="008043F4" w:rsidRPr="00C92FB7" w:rsidRDefault="008043F4" w:rsidP="00CA2D2F">
            <w:pPr>
              <w:rPr>
                <w:b/>
              </w:rPr>
            </w:pPr>
            <w:r w:rsidRPr="00C92FB7">
              <w:rPr>
                <w:b/>
              </w:rPr>
              <w:t>Midwifes</w:t>
            </w:r>
          </w:p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pPr>
              <w:pStyle w:val="Normal8pt"/>
              <w:jc w:val="left"/>
              <w:rPr>
                <w:sz w:val="24"/>
                <w:szCs w:val="24"/>
                <w:lang w:val="en-GB"/>
              </w:rPr>
            </w:pPr>
            <w:r w:rsidRPr="00C92FB7">
              <w:rPr>
                <w:sz w:val="24"/>
                <w:szCs w:val="24"/>
                <w:lang w:val="en-GB"/>
              </w:rPr>
              <w:t>Weighted average change in  the number of midwife services</w:t>
            </w:r>
          </w:p>
          <w:p w:rsidR="008043F4" w:rsidRPr="00C92FB7" w:rsidRDefault="008043F4" w:rsidP="00CA2D2F"/>
        </w:tc>
        <w:tc>
          <w:tcPr>
            <w:tcW w:w="6848" w:type="dxa"/>
          </w:tcPr>
          <w:p w:rsidR="008043F4" w:rsidRPr="00C92FB7" w:rsidRDefault="008043F4" w:rsidP="00CA2D2F">
            <w:r w:rsidRPr="00C92FB7">
              <w:t xml:space="preserve">We used hospital internal statistical data about provided service by </w:t>
            </w:r>
            <w:r>
              <w:t>midwifes</w:t>
            </w:r>
            <w:r w:rsidRPr="00C92FB7">
              <w:t xml:space="preserve"> (2017-2019). </w:t>
            </w:r>
          </w:p>
          <w:p w:rsidR="008043F4" w:rsidRPr="00C92FB7" w:rsidRDefault="008043F4" w:rsidP="00CA2D2F"/>
          <w:p w:rsidR="008043F4" w:rsidRPr="00C92FB7" w:rsidRDefault="008043F4" w:rsidP="00CA2D2F">
            <w:r>
              <w:t>Midwife</w:t>
            </w:r>
            <w:r w:rsidRPr="00C92FB7">
              <w:t xml:space="preserve">’s service include; outpatient </w:t>
            </w:r>
            <w:r>
              <w:t>service</w:t>
            </w:r>
            <w:r w:rsidRPr="00C92FB7">
              <w:t xml:space="preserve"> + </w:t>
            </w:r>
            <w:r w:rsidRPr="00A96CDA">
              <w:t xml:space="preserve">number of births </w:t>
            </w:r>
            <w:r w:rsidRPr="00C92FB7">
              <w:t>(</w:t>
            </w:r>
            <w:r>
              <w:t>according patient age group</w:t>
            </w:r>
            <w:r w:rsidRPr="00C92FB7">
              <w:t>).</w:t>
            </w:r>
          </w:p>
          <w:p w:rsidR="008043F4" w:rsidRPr="00C92FB7" w:rsidRDefault="008043F4" w:rsidP="00CA2D2F"/>
          <w:p w:rsidR="008043F4" w:rsidRPr="00C92FB7" w:rsidRDefault="008043F4" w:rsidP="00CA2D2F">
            <w:r>
              <w:t>Number of midwifes</w:t>
            </w:r>
            <w:r w:rsidRPr="00C92FB7">
              <w:t xml:space="preserve"> service/number of </w:t>
            </w:r>
            <w:r>
              <w:t>midwifes</w:t>
            </w:r>
            <w:r w:rsidRPr="00C92FB7">
              <w:t xml:space="preserve"> FTE providing service = weighted average of </w:t>
            </w:r>
            <w:r>
              <w:t xml:space="preserve">midwifes </w:t>
            </w:r>
            <w:r w:rsidRPr="00C92FB7">
              <w:t xml:space="preserve">service for 1 </w:t>
            </w:r>
            <w:proofErr w:type="gramStart"/>
            <w:r w:rsidRPr="00C92FB7">
              <w:t>FTE .</w:t>
            </w:r>
            <w:proofErr w:type="gramEnd"/>
          </w:p>
          <w:p w:rsidR="008043F4" w:rsidRPr="00C92FB7" w:rsidRDefault="008043F4" w:rsidP="00CA2D2F"/>
          <w:p w:rsidR="008043F4" w:rsidRPr="00C92FB7" w:rsidRDefault="008043F4" w:rsidP="00CA2D2F">
            <w:r w:rsidRPr="00C92FB7">
              <w:t>Weighted average change (</w:t>
            </w:r>
            <w:r>
              <w:rPr>
                <w:bCs/>
                <w:color w:val="000000"/>
              </w:rPr>
              <w:t>-2</w:t>
            </w:r>
            <w:proofErr w:type="gramStart"/>
            <w:r>
              <w:rPr>
                <w:bCs/>
                <w:color w:val="000000"/>
              </w:rPr>
              <w:t>,1</w:t>
            </w:r>
            <w:proofErr w:type="gramEnd"/>
            <w:r w:rsidRPr="00C92FB7">
              <w:rPr>
                <w:bCs/>
                <w:color w:val="000000"/>
              </w:rPr>
              <w:t xml:space="preserve">%) </w:t>
            </w:r>
            <w:r w:rsidRPr="00C92FB7">
              <w:t xml:space="preserve">in </w:t>
            </w:r>
            <w:r>
              <w:t xml:space="preserve">midwifes </w:t>
            </w:r>
            <w:r w:rsidRPr="00C92FB7">
              <w:t xml:space="preserve">services for the period 2017-2019 was used to calculate the </w:t>
            </w:r>
            <w:r w:rsidRPr="00C92FB7">
              <w:rPr>
                <w:b/>
              </w:rPr>
              <w:t>demand medium</w:t>
            </w:r>
            <w:r w:rsidRPr="00C92FB7">
              <w:t xml:space="preserve"> scenario.</w:t>
            </w:r>
          </w:p>
          <w:p w:rsidR="008043F4" w:rsidRPr="00C92FB7" w:rsidRDefault="008043F4" w:rsidP="00CA2D2F"/>
          <w:p w:rsidR="008043F4" w:rsidRDefault="008043F4" w:rsidP="00CA2D2F">
            <w:pPr>
              <w:rPr>
                <w:bCs/>
                <w:color w:val="000000"/>
              </w:rPr>
            </w:pPr>
            <w:r w:rsidRPr="00C92FB7">
              <w:rPr>
                <w:bCs/>
                <w:color w:val="000000"/>
              </w:rPr>
              <w:t xml:space="preserve">In </w:t>
            </w:r>
            <w:r w:rsidRPr="00C92FB7">
              <w:rPr>
                <w:b/>
                <w:bCs/>
                <w:color w:val="000000"/>
              </w:rPr>
              <w:t>demand prospective</w:t>
            </w:r>
            <w:r w:rsidRPr="00C92FB7">
              <w:rPr>
                <w:bCs/>
                <w:color w:val="000000"/>
              </w:rPr>
              <w:t xml:space="preserve"> scenario we assume that </w:t>
            </w:r>
            <w:r>
              <w:rPr>
                <w:bCs/>
                <w:color w:val="000000"/>
              </w:rPr>
              <w:t>midwifes</w:t>
            </w:r>
            <w:r w:rsidRPr="00C92FB7">
              <w:rPr>
                <w:bCs/>
                <w:color w:val="000000"/>
              </w:rPr>
              <w:t xml:space="preserve"> </w:t>
            </w:r>
            <w:proofErr w:type="gramStart"/>
            <w:r w:rsidRPr="00C92FB7">
              <w:rPr>
                <w:bCs/>
                <w:color w:val="000000"/>
              </w:rPr>
              <w:t>service  by</w:t>
            </w:r>
            <w:proofErr w:type="gramEnd"/>
            <w:r w:rsidRPr="00C92FB7">
              <w:rPr>
                <w:bCs/>
                <w:color w:val="000000"/>
              </w:rPr>
              <w:t xml:space="preserve"> age will </w:t>
            </w:r>
            <w:r>
              <w:rPr>
                <w:bCs/>
                <w:color w:val="000000"/>
              </w:rPr>
              <w:t xml:space="preserve">remain in the same level as 2017-2019 due to </w:t>
            </w:r>
            <w:r w:rsidRPr="00A96CDA">
              <w:rPr>
                <w:bCs/>
                <w:color w:val="000000"/>
              </w:rPr>
              <w:t>an aging and declining population</w:t>
            </w:r>
            <w:r>
              <w:rPr>
                <w:bCs/>
                <w:color w:val="000000"/>
              </w:rPr>
              <w:t>.</w:t>
            </w:r>
          </w:p>
          <w:p w:rsidR="008043F4" w:rsidRPr="00C92FB7" w:rsidRDefault="008043F4" w:rsidP="00CA2D2F"/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lastRenderedPageBreak/>
              <w:t>Functions indirectly related to clinical activities</w:t>
            </w:r>
          </w:p>
        </w:tc>
        <w:tc>
          <w:tcPr>
            <w:tcW w:w="6848" w:type="dxa"/>
          </w:tcPr>
          <w:p w:rsidR="008043F4" w:rsidRDefault="008043F4" w:rsidP="00CA2D2F">
            <w:pPr>
              <w:rPr>
                <w:bCs/>
                <w:color w:val="000000"/>
              </w:rPr>
            </w:pPr>
            <w:r w:rsidRPr="00C92FB7">
              <w:t xml:space="preserve">This assumption (1  % annually) were include in forecast based </w:t>
            </w:r>
            <w:r w:rsidRPr="00C92FB7">
              <w:rPr>
                <w:bCs/>
                <w:color w:val="000000"/>
              </w:rPr>
              <w:t xml:space="preserve">on </w:t>
            </w:r>
            <w:r>
              <w:rPr>
                <w:bCs/>
                <w:color w:val="000000"/>
              </w:rPr>
              <w:t>national context:</w:t>
            </w:r>
          </w:p>
          <w:p w:rsidR="008043F4" w:rsidRDefault="008043F4" w:rsidP="00CA2D2F">
            <w:pPr>
              <w:jc w:val="both"/>
              <w:rPr>
                <w:sz w:val="20"/>
                <w:szCs w:val="20"/>
                <w:lang w:val="lt-LT"/>
              </w:rPr>
            </w:pPr>
            <w:r w:rsidRPr="00DF0F34">
              <w:rPr>
                <w:sz w:val="20"/>
                <w:szCs w:val="20"/>
                <w:lang w:val="lt-LT"/>
              </w:rPr>
              <w:t>Lietuvos Respublikos</w:t>
            </w:r>
            <w:r>
              <w:rPr>
                <w:sz w:val="20"/>
                <w:szCs w:val="20"/>
                <w:lang w:val="lt-LT"/>
              </w:rPr>
              <w:t xml:space="preserve"> Slaugos praktikos ir akušerijos praktikos įstatymas. 2019, Vilnius. </w:t>
            </w:r>
            <w:proofErr w:type="spellStart"/>
            <w:r w:rsidRPr="00DF0F34">
              <w:rPr>
                <w:sz w:val="20"/>
                <w:szCs w:val="20"/>
                <w:lang w:val="lt-LT"/>
              </w:rPr>
              <w:t>Available</w:t>
            </w:r>
            <w:proofErr w:type="spellEnd"/>
            <w:r w:rsidRPr="00DF0F34">
              <w:rPr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F0F34">
              <w:rPr>
                <w:sz w:val="20"/>
                <w:szCs w:val="20"/>
                <w:lang w:val="lt-LT"/>
              </w:rPr>
              <w:t>from</w:t>
            </w:r>
            <w:proofErr w:type="spellEnd"/>
            <w:r w:rsidRPr="00DF0F34">
              <w:rPr>
                <w:sz w:val="20"/>
                <w:szCs w:val="20"/>
                <w:lang w:val="lt-LT"/>
              </w:rPr>
              <w:t xml:space="preserve">: </w:t>
            </w:r>
            <w:hyperlink r:id="rId6" w:history="1">
              <w:r w:rsidRPr="0060518C">
                <w:rPr>
                  <w:rStyle w:val="Hyperlink"/>
                  <w:sz w:val="20"/>
                  <w:szCs w:val="20"/>
                  <w:lang w:val="lt-LT"/>
                </w:rPr>
                <w:t>https://eseimas.lrs.lt/portal/legalAct/lt/TAD/ee46d35115be11eaad00dac7ebcb2435</w:t>
              </w:r>
            </w:hyperlink>
          </w:p>
          <w:p w:rsidR="008043F4" w:rsidRDefault="008043F4" w:rsidP="00CA2D2F">
            <w:pPr>
              <w:jc w:val="both"/>
              <w:rPr>
                <w:sz w:val="20"/>
                <w:szCs w:val="20"/>
                <w:lang w:val="lt-LT"/>
              </w:rPr>
            </w:pPr>
          </w:p>
          <w:p w:rsidR="008043F4" w:rsidRPr="00C92FB7" w:rsidRDefault="008043F4" w:rsidP="00CA2D2F">
            <w:proofErr w:type="gramStart"/>
            <w:r>
              <w:rPr>
                <w:bCs/>
                <w:color w:val="000000"/>
              </w:rPr>
              <w:t>and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r w:rsidRPr="00C92FB7">
              <w:rPr>
                <w:bCs/>
                <w:color w:val="000000"/>
              </w:rPr>
              <w:t xml:space="preserve">scientific </w:t>
            </w:r>
            <w:r w:rsidRPr="00EC0E9F">
              <w:rPr>
                <w:bCs/>
                <w:color w:val="000000"/>
              </w:rPr>
              <w:t xml:space="preserve">literature </w:t>
            </w:r>
            <w:r w:rsidRPr="00EC0E9F">
              <w:rPr>
                <w:bCs/>
              </w:rPr>
              <w:t>[42,44,45].</w:t>
            </w:r>
            <w:r>
              <w:rPr>
                <w:bCs/>
              </w:rPr>
              <w:t xml:space="preserve"> </w:t>
            </w:r>
          </w:p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t>Number of independently-provided services in the community</w:t>
            </w:r>
          </w:p>
        </w:tc>
        <w:tc>
          <w:tcPr>
            <w:tcW w:w="6848" w:type="dxa"/>
          </w:tcPr>
          <w:p w:rsidR="008043F4" w:rsidRDefault="008043F4" w:rsidP="00CA2D2F">
            <w:pPr>
              <w:rPr>
                <w:bCs/>
                <w:color w:val="000000"/>
              </w:rPr>
            </w:pPr>
            <w:r w:rsidRPr="00C92FB7">
              <w:t xml:space="preserve">This assumption (1  % annually) were include in forecast based </w:t>
            </w:r>
            <w:r w:rsidRPr="00C92FB7">
              <w:rPr>
                <w:bCs/>
                <w:color w:val="000000"/>
              </w:rPr>
              <w:t xml:space="preserve">on </w:t>
            </w:r>
            <w:r>
              <w:rPr>
                <w:bCs/>
                <w:color w:val="000000"/>
              </w:rPr>
              <w:t>national context:</w:t>
            </w:r>
          </w:p>
          <w:p w:rsidR="008043F4" w:rsidRDefault="008043F4" w:rsidP="00CA2D2F">
            <w:pPr>
              <w:jc w:val="both"/>
              <w:rPr>
                <w:sz w:val="20"/>
                <w:szCs w:val="20"/>
                <w:lang w:val="lt-LT"/>
              </w:rPr>
            </w:pPr>
            <w:r w:rsidRPr="00DF0F34">
              <w:rPr>
                <w:sz w:val="20"/>
                <w:szCs w:val="20"/>
                <w:lang w:val="lt-LT"/>
              </w:rPr>
              <w:t>Lietuvos Respublikos</w:t>
            </w:r>
            <w:r>
              <w:rPr>
                <w:sz w:val="20"/>
                <w:szCs w:val="20"/>
                <w:lang w:val="lt-LT"/>
              </w:rPr>
              <w:t xml:space="preserve"> Slaugos praktikos ir akušerijos praktikos įstatymas. 2019, Vilnius. </w:t>
            </w:r>
            <w:proofErr w:type="spellStart"/>
            <w:r w:rsidRPr="00DF0F34">
              <w:rPr>
                <w:sz w:val="20"/>
                <w:szCs w:val="20"/>
                <w:lang w:val="lt-LT"/>
              </w:rPr>
              <w:t>Available</w:t>
            </w:r>
            <w:proofErr w:type="spellEnd"/>
            <w:r w:rsidRPr="00DF0F34">
              <w:rPr>
                <w:sz w:val="20"/>
                <w:szCs w:val="20"/>
                <w:lang w:val="lt-LT"/>
              </w:rPr>
              <w:t xml:space="preserve"> </w:t>
            </w:r>
            <w:proofErr w:type="spellStart"/>
            <w:r w:rsidRPr="00DF0F34">
              <w:rPr>
                <w:sz w:val="20"/>
                <w:szCs w:val="20"/>
                <w:lang w:val="lt-LT"/>
              </w:rPr>
              <w:t>from</w:t>
            </w:r>
            <w:proofErr w:type="spellEnd"/>
            <w:r w:rsidRPr="00DF0F34">
              <w:rPr>
                <w:sz w:val="20"/>
                <w:szCs w:val="20"/>
                <w:lang w:val="lt-LT"/>
              </w:rPr>
              <w:t xml:space="preserve">: </w:t>
            </w:r>
            <w:hyperlink r:id="rId7" w:history="1">
              <w:r w:rsidRPr="0060518C">
                <w:rPr>
                  <w:rStyle w:val="Hyperlink"/>
                  <w:sz w:val="20"/>
                  <w:szCs w:val="20"/>
                  <w:lang w:val="lt-LT"/>
                </w:rPr>
                <w:t>https://eseimas.lrs.lt/portal/legalAct/lt/TAD/ee46d35115be11eaad00dac7ebcb2435</w:t>
              </w:r>
            </w:hyperlink>
          </w:p>
          <w:p w:rsidR="008043F4" w:rsidRDefault="008043F4" w:rsidP="00CA2D2F">
            <w:pPr>
              <w:jc w:val="both"/>
              <w:rPr>
                <w:sz w:val="20"/>
                <w:szCs w:val="20"/>
                <w:lang w:val="lt-LT"/>
              </w:rPr>
            </w:pPr>
          </w:p>
          <w:p w:rsidR="008043F4" w:rsidRPr="00C92FB7" w:rsidRDefault="008043F4" w:rsidP="00CA2D2F">
            <w:r>
              <w:rPr>
                <w:bCs/>
                <w:color w:val="000000"/>
              </w:rPr>
              <w:t xml:space="preserve">and </w:t>
            </w:r>
            <w:r w:rsidRPr="00C92FB7">
              <w:rPr>
                <w:bCs/>
                <w:color w:val="000000"/>
              </w:rPr>
              <w:t xml:space="preserve">scientific </w:t>
            </w:r>
            <w:r w:rsidRPr="00EC0E9F">
              <w:rPr>
                <w:bCs/>
                <w:color w:val="000000"/>
              </w:rPr>
              <w:t xml:space="preserve">literature </w:t>
            </w:r>
            <w:r w:rsidRPr="00EC0E9F">
              <w:rPr>
                <w:bCs/>
              </w:rPr>
              <w:t>[42,44,45]</w:t>
            </w:r>
          </w:p>
        </w:tc>
      </w:tr>
      <w:tr w:rsidR="008043F4" w:rsidRPr="00C92FB7" w:rsidTr="00CA2D2F">
        <w:tc>
          <w:tcPr>
            <w:tcW w:w="9350" w:type="dxa"/>
            <w:gridSpan w:val="2"/>
          </w:tcPr>
          <w:p w:rsidR="008043F4" w:rsidRPr="00C92FB7" w:rsidRDefault="008043F4" w:rsidP="00CA2D2F">
            <w:pPr>
              <w:rPr>
                <w:b/>
              </w:rPr>
            </w:pPr>
            <w:r w:rsidRPr="00C92FB7">
              <w:rPr>
                <w:b/>
              </w:rPr>
              <w:t>Radiographers</w:t>
            </w:r>
          </w:p>
        </w:tc>
      </w:tr>
      <w:tr w:rsidR="008043F4" w:rsidRPr="00C92FB7" w:rsidTr="00CA2D2F">
        <w:tc>
          <w:tcPr>
            <w:tcW w:w="2502" w:type="dxa"/>
            <w:vAlign w:val="center"/>
          </w:tcPr>
          <w:p w:rsidR="008043F4" w:rsidRPr="00C92FB7" w:rsidRDefault="008043F4" w:rsidP="00CA2D2F">
            <w:r w:rsidRPr="00C92FB7">
              <w:t>Weighted average change in  the number of radiographer services</w:t>
            </w:r>
          </w:p>
        </w:tc>
        <w:tc>
          <w:tcPr>
            <w:tcW w:w="6848" w:type="dxa"/>
          </w:tcPr>
          <w:p w:rsidR="008043F4" w:rsidRPr="00C92FB7" w:rsidRDefault="008043F4" w:rsidP="00CA2D2F">
            <w:r w:rsidRPr="00C92FB7">
              <w:t xml:space="preserve">We used hospital internal statistical data about provided service by </w:t>
            </w:r>
            <w:r>
              <w:t xml:space="preserve">radiographers </w:t>
            </w:r>
            <w:r w:rsidRPr="00C92FB7">
              <w:t xml:space="preserve">(2017-2019). </w:t>
            </w:r>
          </w:p>
          <w:p w:rsidR="008043F4" w:rsidRPr="00C92FB7" w:rsidRDefault="008043F4" w:rsidP="00CA2D2F"/>
          <w:p w:rsidR="008043F4" w:rsidRPr="00C92FB7" w:rsidRDefault="008043F4" w:rsidP="00CA2D2F">
            <w:r>
              <w:t>Radiographers</w:t>
            </w:r>
            <w:r w:rsidRPr="00C92FB7">
              <w:t xml:space="preserve"> service include; outpatient</w:t>
            </w:r>
            <w:r>
              <w:t xml:space="preserve"> X-ray</w:t>
            </w:r>
            <w:r w:rsidRPr="00C92FB7">
              <w:t xml:space="preserve"> visits + </w:t>
            </w:r>
            <w:r>
              <w:t>CT +MRI</w:t>
            </w:r>
            <w:r w:rsidRPr="00C92FB7">
              <w:t xml:space="preserve"> </w:t>
            </w:r>
            <w:r>
              <w:t xml:space="preserve">examinations </w:t>
            </w:r>
            <w:r w:rsidRPr="00C92FB7">
              <w:t xml:space="preserve">(according patient age </w:t>
            </w:r>
            <w:proofErr w:type="gramStart"/>
            <w:r w:rsidRPr="00C92FB7">
              <w:t>group  and</w:t>
            </w:r>
            <w:proofErr w:type="gramEnd"/>
            <w:r w:rsidRPr="00C92FB7">
              <w:t xml:space="preserve"> gender).</w:t>
            </w:r>
          </w:p>
          <w:p w:rsidR="008043F4" w:rsidRPr="00C92FB7" w:rsidRDefault="008043F4" w:rsidP="00CA2D2F"/>
          <w:p w:rsidR="008043F4" w:rsidRPr="00C92FB7" w:rsidRDefault="008043F4" w:rsidP="00CA2D2F">
            <w:r>
              <w:t>Number of radiographers</w:t>
            </w:r>
            <w:r w:rsidRPr="00C92FB7">
              <w:t xml:space="preserve"> service/number of </w:t>
            </w:r>
            <w:r>
              <w:t>radiographers</w:t>
            </w:r>
            <w:r w:rsidRPr="00C92FB7">
              <w:t xml:space="preserve"> FTE providing service = weighted average of </w:t>
            </w:r>
            <w:r>
              <w:t>radiographer</w:t>
            </w:r>
            <w:r w:rsidRPr="00C92FB7">
              <w:t xml:space="preserve"> service for 1 </w:t>
            </w:r>
            <w:proofErr w:type="gramStart"/>
            <w:r w:rsidRPr="00C92FB7">
              <w:t>FTE .</w:t>
            </w:r>
            <w:proofErr w:type="gramEnd"/>
          </w:p>
          <w:p w:rsidR="008043F4" w:rsidRPr="00C92FB7" w:rsidRDefault="008043F4" w:rsidP="00CA2D2F"/>
          <w:p w:rsidR="008043F4" w:rsidRDefault="008043F4" w:rsidP="00CA2D2F">
            <w:r w:rsidRPr="00C92FB7">
              <w:t>Weighted average change</w:t>
            </w:r>
            <w:r>
              <w:t xml:space="preserve"> </w:t>
            </w:r>
            <w:r w:rsidRPr="00C92FB7">
              <w:t xml:space="preserve">in </w:t>
            </w:r>
            <w:r>
              <w:t>radiography</w:t>
            </w:r>
            <w:r w:rsidRPr="00C92FB7">
              <w:t xml:space="preserve"> services for the period 2017-2019 was used to calculate the </w:t>
            </w:r>
            <w:r w:rsidRPr="00C92FB7">
              <w:rPr>
                <w:b/>
              </w:rPr>
              <w:t>demand medium</w:t>
            </w:r>
            <w:r w:rsidRPr="00C92FB7">
              <w:t xml:space="preserve"> scenario.</w:t>
            </w:r>
            <w:r>
              <w:t xml:space="preserve"> A significantly higher change was observed in the average number of CT and MRI scans provided over the period of 2017–2019.</w:t>
            </w:r>
          </w:p>
          <w:p w:rsidR="008043F4" w:rsidRPr="00C92FB7" w:rsidRDefault="008043F4" w:rsidP="00CA2D2F"/>
          <w:p w:rsidR="008043F4" w:rsidRPr="00C92FB7" w:rsidRDefault="008043F4" w:rsidP="00CA2D2F">
            <w:r w:rsidRPr="00C92FB7">
              <w:rPr>
                <w:bCs/>
                <w:color w:val="000000"/>
              </w:rPr>
              <w:t xml:space="preserve">In </w:t>
            </w:r>
            <w:r w:rsidRPr="00C92FB7">
              <w:rPr>
                <w:b/>
                <w:bCs/>
                <w:color w:val="000000"/>
              </w:rPr>
              <w:t>demand prospective</w:t>
            </w:r>
            <w:r w:rsidRPr="00C92FB7">
              <w:rPr>
                <w:bCs/>
                <w:color w:val="000000"/>
              </w:rPr>
              <w:t xml:space="preserve"> scenario we assume that </w:t>
            </w:r>
            <w:r>
              <w:rPr>
                <w:bCs/>
                <w:color w:val="000000"/>
              </w:rPr>
              <w:t>radiographers</w:t>
            </w:r>
            <w:r w:rsidRPr="00C92FB7">
              <w:rPr>
                <w:bCs/>
                <w:color w:val="000000"/>
              </w:rPr>
              <w:t xml:space="preserve"> </w:t>
            </w:r>
            <w:proofErr w:type="gramStart"/>
            <w:r w:rsidRPr="00C92FB7">
              <w:rPr>
                <w:bCs/>
                <w:color w:val="000000"/>
              </w:rPr>
              <w:t>service  will</w:t>
            </w:r>
            <w:proofErr w:type="gramEnd"/>
            <w:r w:rsidRPr="00C92FB7">
              <w:rPr>
                <w:bCs/>
                <w:color w:val="000000"/>
              </w:rPr>
              <w:t xml:space="preserve"> increase by </w:t>
            </w:r>
            <w:r>
              <w:rPr>
                <w:bCs/>
                <w:color w:val="000000"/>
              </w:rPr>
              <w:t>4.36</w:t>
            </w:r>
            <w:r w:rsidRPr="00C92FB7">
              <w:rPr>
                <w:bCs/>
                <w:color w:val="000000"/>
              </w:rPr>
              <w:t xml:space="preserve"> </w:t>
            </w:r>
            <w:r>
              <w:t xml:space="preserve">% </w:t>
            </w:r>
            <w:r w:rsidRPr="00C92FB7">
              <w:rPr>
                <w:bCs/>
                <w:color w:val="000000"/>
              </w:rPr>
              <w:t xml:space="preserve">annually. </w:t>
            </w:r>
            <w:r>
              <w:rPr>
                <w:bCs/>
                <w:color w:val="000000"/>
              </w:rPr>
              <w:t>T</w:t>
            </w:r>
            <w:r w:rsidRPr="004F1B30">
              <w:rPr>
                <w:bCs/>
                <w:color w:val="000000"/>
              </w:rPr>
              <w:t xml:space="preserve">he assumption </w:t>
            </w:r>
            <w:r>
              <w:rPr>
                <w:bCs/>
                <w:color w:val="000000"/>
              </w:rPr>
              <w:t>was</w:t>
            </w:r>
            <w:r w:rsidRPr="004F1B30">
              <w:rPr>
                <w:bCs/>
                <w:color w:val="000000"/>
              </w:rPr>
              <w:t xml:space="preserve"> based on </w:t>
            </w:r>
            <w:r>
              <w:rPr>
                <w:bCs/>
                <w:color w:val="000000"/>
              </w:rPr>
              <w:t>hospital data.</w:t>
            </w:r>
            <w:r w:rsidRPr="004F1B30">
              <w:rPr>
                <w:bCs/>
                <w:color w:val="000000"/>
              </w:rPr>
              <w:t xml:space="preserve"> </w:t>
            </w:r>
            <w:r w:rsidRPr="00A075CF">
              <w:t>The weighted average change in these procedures was 4.36% (2017-2019), reflecting the trend</w:t>
            </w:r>
            <w:r>
              <w:t>s</w:t>
            </w:r>
            <w:r w:rsidRPr="00A075CF">
              <w:t xml:space="preserve"> of the last three years, and has been used to forecast the demand for radio</w:t>
            </w:r>
            <w:r>
              <w:t xml:space="preserve">graphers </w:t>
            </w:r>
            <w:r w:rsidRPr="00A075CF">
              <w:t xml:space="preserve">up to 2030.  </w:t>
            </w:r>
          </w:p>
        </w:tc>
      </w:tr>
      <w:tr w:rsidR="008043F4" w:rsidRPr="00C92FB7" w:rsidTr="00CA2D2F">
        <w:tc>
          <w:tcPr>
            <w:tcW w:w="2502" w:type="dxa"/>
          </w:tcPr>
          <w:p w:rsidR="008043F4" w:rsidRPr="00C92FB7" w:rsidRDefault="008043F4" w:rsidP="00CA2D2F">
            <w:r w:rsidRPr="00C92FB7">
              <w:t>Complexity of examinations, new technologies</w:t>
            </w:r>
          </w:p>
        </w:tc>
        <w:tc>
          <w:tcPr>
            <w:tcW w:w="6848" w:type="dxa"/>
          </w:tcPr>
          <w:p w:rsidR="008043F4" w:rsidRDefault="008043F4" w:rsidP="00CA2D2F">
            <w:r>
              <w:t>Despite the very rapid development of radiology so far, the future development of technologies and novel radiology techniques is difficult to evaluate. On the basis of scientific literature [29,31]</w:t>
            </w:r>
          </w:p>
          <w:p w:rsidR="008043F4" w:rsidRDefault="008043F4" w:rsidP="00CA2D2F">
            <w:proofErr w:type="gramStart"/>
            <w:r>
              <w:t>the</w:t>
            </w:r>
            <w:proofErr w:type="gramEnd"/>
            <w:r>
              <w:t xml:space="preserve"> effect of this parameter on the increase in the demand was set at 1% </w:t>
            </w:r>
            <w:proofErr w:type="spellStart"/>
            <w:r>
              <w:t>annualy</w:t>
            </w:r>
            <w:proofErr w:type="spellEnd"/>
            <w:r>
              <w:t>.</w:t>
            </w:r>
          </w:p>
          <w:p w:rsidR="008043F4" w:rsidRPr="00C92FB7" w:rsidRDefault="008043F4" w:rsidP="00CA2D2F"/>
        </w:tc>
      </w:tr>
    </w:tbl>
    <w:p w:rsidR="008043F4" w:rsidRPr="009A2A53" w:rsidRDefault="008043F4" w:rsidP="008043F4"/>
    <w:p w:rsidR="008043F4" w:rsidRPr="00593ACE" w:rsidRDefault="008043F4" w:rsidP="008043F4">
      <w:pPr>
        <w:rPr>
          <w:color w:val="FF0000"/>
        </w:rPr>
      </w:pPr>
    </w:p>
    <w:p w:rsidR="008043F4" w:rsidRPr="00593ACE" w:rsidRDefault="008043F4" w:rsidP="008043F4">
      <w:pPr>
        <w:spacing w:line="480" w:lineRule="auto"/>
        <w:jc w:val="both"/>
        <w:outlineLvl w:val="0"/>
        <w:rPr>
          <w:color w:val="FF0000"/>
          <w:lang w:val="en-GB"/>
        </w:rPr>
      </w:pPr>
    </w:p>
    <w:p w:rsidR="008043F4" w:rsidRPr="00FA0678" w:rsidRDefault="008043F4" w:rsidP="008043F4">
      <w:pPr>
        <w:rPr>
          <w:lang w:val="en-GB"/>
        </w:rPr>
      </w:pPr>
    </w:p>
    <w:p w:rsidR="00632706" w:rsidRPr="008043F4" w:rsidRDefault="00632706">
      <w:pPr>
        <w:rPr>
          <w:lang w:val="en-GB"/>
        </w:rPr>
      </w:pPr>
    </w:p>
    <w:sectPr w:rsidR="00632706" w:rsidRPr="008043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F6EA2"/>
    <w:multiLevelType w:val="hybridMultilevel"/>
    <w:tmpl w:val="04D24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F4"/>
    <w:rsid w:val="00503436"/>
    <w:rsid w:val="00632706"/>
    <w:rsid w:val="008043F4"/>
    <w:rsid w:val="00C0766E"/>
    <w:rsid w:val="00D6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F42F5-7172-491E-A262-678BB4C4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4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43F4"/>
    <w:pPr>
      <w:ind w:left="720"/>
    </w:pPr>
  </w:style>
  <w:style w:type="character" w:styleId="Hyperlink">
    <w:name w:val="Hyperlink"/>
    <w:basedOn w:val="DefaultParagraphFont"/>
    <w:uiPriority w:val="99"/>
    <w:unhideWhenUsed/>
    <w:rsid w:val="008043F4"/>
    <w:rPr>
      <w:color w:val="0563C1" w:themeColor="hyperlink"/>
      <w:u w:val="single"/>
    </w:rPr>
  </w:style>
  <w:style w:type="paragraph" w:customStyle="1" w:styleId="Normal8pt">
    <w:name w:val="Normal + 8 pt"/>
    <w:aliases w:val="Justified"/>
    <w:basedOn w:val="Normal"/>
    <w:rsid w:val="008043F4"/>
    <w:pPr>
      <w:jc w:val="both"/>
    </w:pPr>
    <w:rPr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eimas.lrs.lt/portal/legalAct/lt/TAD/ee46d35115be11eaad00dac7ebcb24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eimas.lrs.lt/portal/legalAct/lt/TAD/ee46d35115be11eaad00dac7ebcb2435" TargetMode="External"/><Relationship Id="rId5" Type="http://schemas.openxmlformats.org/officeDocument/2006/relationships/hyperlink" Target="https://eseimas.lrs.lt/portal/legalAct/lt/TAD/ee46d35115be11eaad00dac7ebcb24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Aurika Vanckavičienė</dc:creator>
  <cp:keywords/>
  <dc:description/>
  <cp:lastModifiedBy>Aurika Vanckavičienė</cp:lastModifiedBy>
  <cp:revision>3</cp:revision>
  <dcterms:created xsi:type="dcterms:W3CDTF">2023-12-18T13:15:00Z</dcterms:created>
  <dcterms:modified xsi:type="dcterms:W3CDTF">2023-12-18T13:17:00Z</dcterms:modified>
</cp:coreProperties>
</file>