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487C0" w14:textId="77777777" w:rsidR="0035643F" w:rsidRDefault="0035643F" w:rsidP="0035643F">
      <w:pPr>
        <w:widowControl/>
        <w:spacing w:line="480" w:lineRule="atLeast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 </w:t>
      </w:r>
    </w:p>
    <w:p w14:paraId="7C58AEB5" w14:textId="77777777" w:rsidR="0035643F" w:rsidRDefault="0035643F" w:rsidP="0035643F">
      <w:pPr>
        <w:widowControl/>
        <w:spacing w:line="480" w:lineRule="atLeast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S1. Death events observed among enrolled participants in NHANES 2005-2018</w:t>
      </w:r>
    </w:p>
    <w:tbl>
      <w:tblPr>
        <w:tblW w:w="8120" w:type="dxa"/>
        <w:tblInd w:w="98" w:type="dxa"/>
        <w:tblLook w:val="04A0" w:firstRow="1" w:lastRow="0" w:firstColumn="1" w:lastColumn="0" w:noHBand="0" w:noVBand="1"/>
      </w:tblPr>
      <w:tblGrid>
        <w:gridCol w:w="2609"/>
        <w:gridCol w:w="1059"/>
        <w:gridCol w:w="1113"/>
        <w:gridCol w:w="1113"/>
        <w:gridCol w:w="1113"/>
        <w:gridCol w:w="1113"/>
      </w:tblGrid>
      <w:tr w:rsidR="0035643F" w14:paraId="7291E407" w14:textId="77777777" w:rsidTr="008A6261">
        <w:trPr>
          <w:trHeight w:val="300"/>
        </w:trPr>
        <w:tc>
          <w:tcPr>
            <w:tcW w:w="26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14:paraId="71334D69" w14:textId="77777777" w:rsidR="0035643F" w:rsidRDefault="0035643F" w:rsidP="008A6261">
            <w:pPr>
              <w:jc w:val="left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1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2DB87E" w14:textId="77777777" w:rsidR="0035643F" w:rsidRDefault="0035643F" w:rsidP="008A626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446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0BA3A5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SII</w:t>
            </w:r>
          </w:p>
        </w:tc>
      </w:tr>
      <w:tr w:rsidR="0035643F" w14:paraId="41826DE1" w14:textId="77777777" w:rsidTr="008A6261">
        <w:trPr>
          <w:trHeight w:val="300"/>
        </w:trPr>
        <w:tc>
          <w:tcPr>
            <w:tcW w:w="26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E5E0BE" w14:textId="77777777" w:rsidR="0035643F" w:rsidRDefault="0035643F" w:rsidP="008A6261">
            <w:pPr>
              <w:jc w:val="left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EBD122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Total Sample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C2E5B5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Q1</w:t>
            </w:r>
          </w:p>
        </w:tc>
        <w:tc>
          <w:tcPr>
            <w:tcW w:w="1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F34138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Q2</w:t>
            </w:r>
          </w:p>
        </w:tc>
        <w:tc>
          <w:tcPr>
            <w:tcW w:w="1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19F3D5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Q3</w:t>
            </w:r>
          </w:p>
        </w:tc>
        <w:tc>
          <w:tcPr>
            <w:tcW w:w="11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AC2133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Q4</w:t>
            </w:r>
          </w:p>
        </w:tc>
      </w:tr>
      <w:tr w:rsidR="0035643F" w14:paraId="73B0B7F5" w14:textId="77777777" w:rsidTr="008A6261">
        <w:trPr>
          <w:trHeight w:val="300"/>
        </w:trPr>
        <w:tc>
          <w:tcPr>
            <w:tcW w:w="26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BE2E19" w14:textId="77777777" w:rsidR="0035643F" w:rsidRDefault="0035643F" w:rsidP="008A6261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N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FB5B5B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25955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ECAFF0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6577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266A05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6562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BE27DF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6532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0C58A0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6284</w:t>
            </w:r>
          </w:p>
        </w:tc>
      </w:tr>
      <w:tr w:rsidR="0035643F" w14:paraId="5E3573FF" w14:textId="77777777" w:rsidTr="008A6261">
        <w:trPr>
          <w:trHeight w:val="300"/>
        </w:trPr>
        <w:tc>
          <w:tcPr>
            <w:tcW w:w="26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8E16EE" w14:textId="77777777" w:rsidR="0035643F" w:rsidRDefault="0035643F" w:rsidP="008A6261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Total Deaths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129C14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3047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FA6927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668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A0FEB8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631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58B4EF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691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21F15F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1057</w:t>
            </w:r>
          </w:p>
        </w:tc>
      </w:tr>
      <w:tr w:rsidR="0035643F" w14:paraId="6A0C7263" w14:textId="77777777" w:rsidTr="008A6261">
        <w:trPr>
          <w:trHeight w:val="300"/>
        </w:trPr>
        <w:tc>
          <w:tcPr>
            <w:tcW w:w="26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AFD71A" w14:textId="77777777" w:rsidR="0035643F" w:rsidRDefault="0035643F" w:rsidP="008A6261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Cause of Death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DBD5A3" w14:textId="77777777" w:rsidR="0035643F" w:rsidRDefault="0035643F" w:rsidP="008A626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9FBC36" w14:textId="77777777" w:rsidR="0035643F" w:rsidRDefault="0035643F" w:rsidP="008A626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042FF8" w14:textId="77777777" w:rsidR="0035643F" w:rsidRDefault="0035643F" w:rsidP="008A626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B11A75" w14:textId="77777777" w:rsidR="0035643F" w:rsidRDefault="0035643F" w:rsidP="008A626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50BA6B" w14:textId="77777777" w:rsidR="0035643F" w:rsidRDefault="0035643F" w:rsidP="008A6261">
            <w:pPr>
              <w:jc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35643F" w14:paraId="38E55C1C" w14:textId="77777777" w:rsidTr="008A6261">
        <w:trPr>
          <w:trHeight w:val="300"/>
        </w:trPr>
        <w:tc>
          <w:tcPr>
            <w:tcW w:w="26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8D1FCB" w14:textId="77777777" w:rsidR="0035643F" w:rsidRDefault="0035643F" w:rsidP="008A6261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Cardiovascular Disease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09BB2A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781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5DFD04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146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C07C95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152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786354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183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876973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300</w:t>
            </w:r>
          </w:p>
        </w:tc>
      </w:tr>
      <w:tr w:rsidR="0035643F" w14:paraId="655D2F4D" w14:textId="77777777" w:rsidTr="008A6261">
        <w:trPr>
          <w:trHeight w:val="300"/>
        </w:trPr>
        <w:tc>
          <w:tcPr>
            <w:tcW w:w="26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20B7769" w14:textId="77777777" w:rsidR="0035643F" w:rsidRDefault="0035643F" w:rsidP="008A6261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Cancer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F0DDCC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717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79AF1A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189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3F6A09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153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D3C332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151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F42C88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224</w:t>
            </w:r>
          </w:p>
        </w:tc>
      </w:tr>
      <w:tr w:rsidR="0035643F" w14:paraId="10A48CBA" w14:textId="77777777" w:rsidTr="008A6261">
        <w:trPr>
          <w:trHeight w:val="300"/>
        </w:trPr>
        <w:tc>
          <w:tcPr>
            <w:tcW w:w="26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EC8B44" w14:textId="77777777" w:rsidR="0035643F" w:rsidRDefault="0035643F" w:rsidP="008A6261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Chronic Lower Respiratory Diseases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A797EF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167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7C5256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6F9505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B4AA3F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F40D07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82</w:t>
            </w:r>
          </w:p>
        </w:tc>
      </w:tr>
      <w:tr w:rsidR="0035643F" w14:paraId="160867EA" w14:textId="77777777" w:rsidTr="008A6261">
        <w:trPr>
          <w:trHeight w:val="300"/>
        </w:trPr>
        <w:tc>
          <w:tcPr>
            <w:tcW w:w="26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B7847B" w14:textId="77777777" w:rsidR="0035643F" w:rsidRDefault="0035643F" w:rsidP="008A6261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Accident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620C0C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88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74E607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DA960D4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5F47E05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936EA4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31</w:t>
            </w:r>
          </w:p>
        </w:tc>
      </w:tr>
      <w:tr w:rsidR="0035643F" w14:paraId="2F7AE192" w14:textId="77777777" w:rsidTr="008A6261">
        <w:trPr>
          <w:trHeight w:val="300"/>
        </w:trPr>
        <w:tc>
          <w:tcPr>
            <w:tcW w:w="26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8749C8" w14:textId="77777777" w:rsidR="0035643F" w:rsidRDefault="0035643F" w:rsidP="008A6261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Cerebrovascular Diseases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266C53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166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1690DC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C00032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D44174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44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DFB6F6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52</w:t>
            </w:r>
          </w:p>
        </w:tc>
      </w:tr>
      <w:tr w:rsidR="0035643F" w14:paraId="22B5CA45" w14:textId="77777777" w:rsidTr="008A6261">
        <w:trPr>
          <w:trHeight w:val="300"/>
        </w:trPr>
        <w:tc>
          <w:tcPr>
            <w:tcW w:w="26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2C6E97" w14:textId="77777777" w:rsidR="0035643F" w:rsidRDefault="0035643F" w:rsidP="008A6261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Alzheimer’ s Disease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9B5471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037F18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2F81ED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984282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3C2DCC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27</w:t>
            </w:r>
          </w:p>
        </w:tc>
      </w:tr>
      <w:tr w:rsidR="0035643F" w14:paraId="007947E2" w14:textId="77777777" w:rsidTr="008A6261">
        <w:trPr>
          <w:trHeight w:val="300"/>
        </w:trPr>
        <w:tc>
          <w:tcPr>
            <w:tcW w:w="26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1D86C5" w14:textId="77777777" w:rsidR="0035643F" w:rsidRDefault="0035643F" w:rsidP="008A6261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Diabetes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C7F4E8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108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0B2ABF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739948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CC4C54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98FEF1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42</w:t>
            </w:r>
          </w:p>
        </w:tc>
      </w:tr>
      <w:tr w:rsidR="0035643F" w14:paraId="06875B74" w14:textId="77777777" w:rsidTr="008A6261">
        <w:trPr>
          <w:trHeight w:val="300"/>
        </w:trPr>
        <w:tc>
          <w:tcPr>
            <w:tcW w:w="26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C764E5" w14:textId="77777777" w:rsidR="0035643F" w:rsidRDefault="0035643F" w:rsidP="008A6261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Influenza and Pneumonia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767D15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55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A97668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303D36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A91AC1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744BA9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19</w:t>
            </w:r>
          </w:p>
        </w:tc>
      </w:tr>
      <w:tr w:rsidR="0035643F" w14:paraId="39BB438E" w14:textId="77777777" w:rsidTr="008A6261">
        <w:trPr>
          <w:trHeight w:val="300"/>
        </w:trPr>
        <w:tc>
          <w:tcPr>
            <w:tcW w:w="26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CC2871" w14:textId="77777777" w:rsidR="0035643F" w:rsidRDefault="0035643F" w:rsidP="008A6261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Kidney Disease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382C79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57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0F0B5A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335D06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84AD82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013782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18</w:t>
            </w:r>
          </w:p>
        </w:tc>
      </w:tr>
      <w:tr w:rsidR="0035643F" w14:paraId="2E4C0F84" w14:textId="77777777" w:rsidTr="008A6261">
        <w:trPr>
          <w:trHeight w:val="300"/>
        </w:trPr>
        <w:tc>
          <w:tcPr>
            <w:tcW w:w="26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1B6372" w14:textId="77777777" w:rsidR="0035643F" w:rsidRDefault="0035643F" w:rsidP="008A6261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Other</w:t>
            </w:r>
          </w:p>
        </w:tc>
        <w:tc>
          <w:tcPr>
            <w:tcW w:w="10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C2E37C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819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9DC211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189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2B04F4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182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69EB5E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186</w:t>
            </w:r>
          </w:p>
        </w:tc>
        <w:tc>
          <w:tcPr>
            <w:tcW w:w="111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77502F" w14:textId="77777777" w:rsidR="0035643F" w:rsidRDefault="0035643F" w:rsidP="008A6261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262</w:t>
            </w:r>
          </w:p>
        </w:tc>
      </w:tr>
    </w:tbl>
    <w:p w14:paraId="36FBF8C5" w14:textId="77777777" w:rsidR="0035643F" w:rsidRDefault="0035643F" w:rsidP="0035643F">
      <w:pPr>
        <w:widowControl/>
        <w:spacing w:line="480" w:lineRule="atLeast"/>
        <w:jc w:val="left"/>
        <w:rPr>
          <w:rStyle w:val="Strong"/>
          <w:rFonts w:ascii="Times New Roman" w:eastAsia="Arial" w:hAnsi="Times New Roman" w:cs="Times New Roman"/>
          <w:bCs/>
          <w:sz w:val="24"/>
          <w:shd w:val="clear" w:color="auto" w:fill="FFFFFF"/>
        </w:rPr>
      </w:pPr>
    </w:p>
    <w:p w14:paraId="7B8371C8" w14:textId="77777777" w:rsidR="0035643F" w:rsidRDefault="0035643F" w:rsidP="0035643F">
      <w:pPr>
        <w:widowControl/>
        <w:spacing w:line="480" w:lineRule="atLeast"/>
        <w:jc w:val="left"/>
        <w:rPr>
          <w:rStyle w:val="Strong"/>
          <w:rFonts w:ascii="Times New Roman" w:eastAsia="Arial" w:hAnsi="Times New Roman" w:cs="Times New Roman"/>
          <w:bCs/>
          <w:sz w:val="24"/>
          <w:shd w:val="clear" w:color="auto" w:fill="FFFFFF"/>
        </w:rPr>
      </w:pPr>
    </w:p>
    <w:p w14:paraId="7CB10C26" w14:textId="77777777" w:rsidR="0035643F" w:rsidRDefault="0035643F" w:rsidP="0035643F">
      <w:pPr>
        <w:widowControl/>
        <w:spacing w:line="480" w:lineRule="atLeast"/>
        <w:jc w:val="left"/>
        <w:rPr>
          <w:rStyle w:val="Strong"/>
          <w:rFonts w:ascii="Times New Roman" w:eastAsia="Arial" w:hAnsi="Times New Roman" w:cs="Times New Roman"/>
          <w:bCs/>
          <w:sz w:val="24"/>
          <w:shd w:val="clear" w:color="auto" w:fill="FFFFFF"/>
        </w:rPr>
      </w:pPr>
    </w:p>
    <w:p w14:paraId="1FD1732F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43F"/>
    <w:rsid w:val="001C76BA"/>
    <w:rsid w:val="00356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79544"/>
  <w15:chartTrackingRefBased/>
  <w15:docId w15:val="{20692997-60BF-48C3-A2E2-4821E1491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43F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autoRedefine/>
    <w:qFormat/>
    <w:rsid w:val="0035643F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483</Characters>
  <Application>Microsoft Office Word</Application>
  <DocSecurity>0</DocSecurity>
  <Lines>4</Lines>
  <Paragraphs>1</Paragraphs>
  <ScaleCrop>false</ScaleCrop>
  <Company>SpringerNature</Company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2024-04-11T04:36:00Z</dcterms:created>
  <dcterms:modified xsi:type="dcterms:W3CDTF">2024-04-11T04:36:00Z</dcterms:modified>
</cp:coreProperties>
</file>