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C1183" w14:textId="77353B28" w:rsidR="008F5A6C" w:rsidRPr="0044167E" w:rsidRDefault="00FF5626" w:rsidP="0044167E">
      <w:pPr>
        <w:jc w:val="center"/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  <w:b/>
          <w:bCs/>
        </w:rPr>
        <w:t>Genomic DNA Library Preparation</w:t>
      </w:r>
      <w:r w:rsidR="008F5A6C" w:rsidRPr="0044167E">
        <w:rPr>
          <w:rFonts w:ascii="Times New Roman" w:hAnsi="Times New Roman" w:cs="Times New Roman"/>
          <w:noProof/>
        </w:rPr>
        <w:drawing>
          <wp:inline distT="0" distB="0" distL="0" distR="0" wp14:anchorId="1E88E2B2" wp14:editId="67B7EC7D">
            <wp:extent cx="4248150" cy="3175000"/>
            <wp:effectExtent l="0" t="0" r="0" b="6350"/>
            <wp:docPr id="354245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2282" r="4578" b="2643"/>
                    <a:stretch/>
                  </pic:blipFill>
                  <pic:spPr bwMode="auto">
                    <a:xfrm>
                      <a:off x="0" y="0"/>
                      <a:ext cx="4252043" cy="317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56131" w14:textId="244C535C" w:rsidR="008F5A6C" w:rsidRPr="0044167E" w:rsidRDefault="008F5A6C" w:rsidP="0044167E">
      <w:pPr>
        <w:jc w:val="center"/>
        <w:rPr>
          <w:rFonts w:ascii="Times New Roman" w:hAnsi="Times New Roman" w:cs="Times New Roman"/>
          <w:sz w:val="15"/>
          <w:szCs w:val="15"/>
        </w:rPr>
      </w:pPr>
      <w:r w:rsidRPr="0044167E">
        <w:rPr>
          <w:rFonts w:ascii="Times New Roman" w:hAnsi="Times New Roman" w:cs="Times New Roman"/>
          <w:b/>
          <w:bCs/>
          <w:sz w:val="15"/>
          <w:szCs w:val="15"/>
        </w:rPr>
        <w:t>Supplemental Figure S1</w:t>
      </w:r>
      <w:r w:rsidR="00A9416D">
        <w:rPr>
          <w:rFonts w:ascii="Times New Roman" w:hAnsi="Times New Roman" w:cs="Times New Roman" w:hint="eastAsia"/>
          <w:b/>
          <w:bCs/>
          <w:sz w:val="15"/>
          <w:szCs w:val="15"/>
        </w:rPr>
        <w:t>.</w:t>
      </w:r>
      <w:r w:rsidR="00FF5626" w:rsidRPr="0044167E">
        <w:rPr>
          <w:rFonts w:ascii="Times New Roman" w:hAnsi="Times New Roman" w:cs="Times New Roman"/>
          <w:sz w:val="15"/>
          <w:szCs w:val="15"/>
        </w:rPr>
        <w:t xml:space="preserve"> Experimental Procedures of Genomic DNA Library</w:t>
      </w:r>
    </w:p>
    <w:p w14:paraId="2AB0B2FB" w14:textId="77777777" w:rsidR="00FF5626" w:rsidRPr="0044167E" w:rsidRDefault="00FF5626">
      <w:pPr>
        <w:rPr>
          <w:rFonts w:ascii="Times New Roman" w:hAnsi="Times New Roman" w:cs="Times New Roman"/>
        </w:rPr>
      </w:pPr>
    </w:p>
    <w:p w14:paraId="5B25EF34" w14:textId="00B9F320" w:rsidR="008F5A6C" w:rsidRPr="0044167E" w:rsidRDefault="00FF5626">
      <w:pPr>
        <w:rPr>
          <w:rFonts w:ascii="Times New Roman" w:hAnsi="Times New Roman" w:cs="Times New Roman"/>
          <w:b/>
          <w:bCs/>
        </w:rPr>
      </w:pPr>
      <w:r w:rsidRPr="0044167E">
        <w:rPr>
          <w:rFonts w:ascii="Times New Roman" w:hAnsi="Times New Roman" w:cs="Times New Roman"/>
          <w:b/>
          <w:bCs/>
        </w:rPr>
        <w:t xml:space="preserve">gDNA fragment by </w:t>
      </w:r>
      <w:bookmarkStart w:id="0" w:name="_Hlk162288247"/>
      <w:r w:rsidRPr="0044167E">
        <w:rPr>
          <w:rFonts w:ascii="Times New Roman" w:hAnsi="Times New Roman" w:cs="Times New Roman"/>
          <w:b/>
          <w:bCs/>
        </w:rPr>
        <w:t>sonication</w:t>
      </w:r>
      <w:bookmarkEnd w:id="0"/>
    </w:p>
    <w:p w14:paraId="6EF0F030" w14:textId="7C8D45E3" w:rsidR="008F5A6C" w:rsidRPr="0044167E" w:rsidRDefault="008F5A6C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>gDNA</w:t>
      </w:r>
      <w:r w:rsidR="00FF5626" w:rsidRPr="0044167E">
        <w:rPr>
          <w:rFonts w:ascii="Times New Roman" w:hAnsi="Times New Roman" w:cs="Times New Roman"/>
        </w:rPr>
        <w:t xml:space="preserve"> sample requirements: No degradation or minor degradation, no impurity such as RNA, and </w:t>
      </w:r>
      <w:r w:rsidRPr="0044167E">
        <w:rPr>
          <w:rFonts w:ascii="Times New Roman" w:hAnsi="Times New Roman" w:cs="Times New Roman"/>
        </w:rPr>
        <w:t>OD260/280</w:t>
      </w:r>
      <w:r w:rsidR="00FF5626"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</w:rPr>
        <w:t>= 1.8~2.0</w:t>
      </w:r>
      <w:r w:rsidR="00121422" w:rsidRPr="0044167E">
        <w:rPr>
          <w:rFonts w:ascii="Times New Roman" w:hAnsi="Times New Roman" w:cs="Times New Roman"/>
        </w:rPr>
        <w:t>.</w:t>
      </w:r>
    </w:p>
    <w:p w14:paraId="73B57C87" w14:textId="55F5B541" w:rsidR="008F5A6C" w:rsidRPr="0044167E" w:rsidRDefault="00121422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>500–1000 ng of gDNA samples were taken</w:t>
      </w:r>
      <w:r w:rsidR="00C915C1" w:rsidRPr="0044167E">
        <w:rPr>
          <w:rFonts w:ascii="Times New Roman" w:hAnsi="Times New Roman" w:cs="Times New Roman"/>
        </w:rPr>
        <w:t xml:space="preserve">, watered to 21 </w:t>
      </w:r>
      <w:proofErr w:type="spellStart"/>
      <w:r w:rsidR="00C915C1" w:rsidRPr="0044167E">
        <w:rPr>
          <w:rFonts w:ascii="Times New Roman" w:hAnsi="Times New Roman" w:cs="Times New Roman"/>
        </w:rPr>
        <w:t>μ</w:t>
      </w:r>
      <w:proofErr w:type="gramStart"/>
      <w:r w:rsidR="00C915C1" w:rsidRPr="0044167E">
        <w:rPr>
          <w:rFonts w:ascii="Times New Roman" w:hAnsi="Times New Roman" w:cs="Times New Roman"/>
        </w:rPr>
        <w:t>L.</w:t>
      </w:r>
      <w:r w:rsidRPr="0044167E">
        <w:rPr>
          <w:rFonts w:ascii="Times New Roman" w:hAnsi="Times New Roman" w:cs="Times New Roman"/>
        </w:rPr>
        <w:t>gDNA</w:t>
      </w:r>
      <w:proofErr w:type="spellEnd"/>
      <w:proofErr w:type="gramEnd"/>
      <w:r w:rsidRPr="0044167E">
        <w:rPr>
          <w:rFonts w:ascii="Times New Roman" w:hAnsi="Times New Roman" w:cs="Times New Roman"/>
        </w:rPr>
        <w:t xml:space="preserve"> fragment by sonication with a main peak of 250-300 bp to avoid overheating of gDNA.1 </w:t>
      </w:r>
      <w:proofErr w:type="spellStart"/>
      <w:r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 gDNA after sonication was taken to check whether the main peak of the DNA fragment was 250-300 bp by 2% agarose gel electrophoresis to adjust the condition of sonication.</w:t>
      </w:r>
    </w:p>
    <w:p w14:paraId="4C3F663D" w14:textId="77777777" w:rsidR="00121422" w:rsidRPr="0044167E" w:rsidRDefault="00121422">
      <w:pPr>
        <w:rPr>
          <w:rFonts w:ascii="Times New Roman" w:hAnsi="Times New Roman" w:cs="Times New Roman"/>
        </w:rPr>
      </w:pPr>
    </w:p>
    <w:p w14:paraId="40663E67" w14:textId="074CAA19" w:rsidR="008F5A6C" w:rsidRPr="0044167E" w:rsidRDefault="00783CA5">
      <w:pPr>
        <w:rPr>
          <w:rFonts w:ascii="Times New Roman" w:hAnsi="Times New Roman" w:cs="Times New Roman"/>
          <w:b/>
          <w:bCs/>
        </w:rPr>
      </w:pPr>
      <w:r w:rsidRPr="0044167E">
        <w:rPr>
          <w:rFonts w:ascii="Times New Roman" w:hAnsi="Times New Roman" w:cs="Times New Roman"/>
          <w:b/>
          <w:bCs/>
        </w:rPr>
        <w:t>End-joining activity</w:t>
      </w:r>
    </w:p>
    <w:p w14:paraId="2FF5F469" w14:textId="440B3A4A" w:rsidR="008F5A6C" w:rsidRPr="0044167E" w:rsidRDefault="00CC0A70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gDNA fragment by sonication were sampled according to the following reaction system, slightly homogenized, transiently centrifuged and then placed on a low temperature metal bath. </w:t>
      </w:r>
      <w:r w:rsidR="007B5223" w:rsidRPr="0044167E">
        <w:rPr>
          <w:rFonts w:ascii="Times New Roman" w:hAnsi="Times New Roman" w:cs="Times New Roman"/>
        </w:rPr>
        <w:t>The PCR reaction program was initiated, and t</w:t>
      </w:r>
      <w:r w:rsidR="00C915C1" w:rsidRPr="0044167E">
        <w:rPr>
          <w:rFonts w:ascii="Times New Roman" w:hAnsi="Times New Roman" w:cs="Times New Roman"/>
        </w:rPr>
        <w:t xml:space="preserve">he reaction system was </w:t>
      </w:r>
      <w:r w:rsidR="007B5223" w:rsidRPr="0044167E">
        <w:rPr>
          <w:rFonts w:ascii="Times New Roman" w:hAnsi="Times New Roman" w:cs="Times New Roman"/>
        </w:rPr>
        <w:t>placed</w:t>
      </w:r>
      <w:r w:rsidR="00C915C1" w:rsidRPr="0044167E">
        <w:rPr>
          <w:rFonts w:ascii="Times New Roman" w:hAnsi="Times New Roman" w:cs="Times New Roman"/>
        </w:rPr>
        <w:t xml:space="preserve"> into the PCR instrument after the temperature </w:t>
      </w:r>
      <w:r w:rsidR="007B5223" w:rsidRPr="0044167E">
        <w:rPr>
          <w:rFonts w:ascii="Times New Roman" w:hAnsi="Times New Roman" w:cs="Times New Roman"/>
        </w:rPr>
        <w:t xml:space="preserve">had </w:t>
      </w:r>
      <w:r w:rsidR="00C915C1" w:rsidRPr="0044167E">
        <w:rPr>
          <w:rFonts w:ascii="Times New Roman" w:hAnsi="Times New Roman" w:cs="Times New Roman"/>
        </w:rPr>
        <w:t>dropped to 20℃.</w:t>
      </w:r>
    </w:p>
    <w:p w14:paraId="57FA9710" w14:textId="51E1E054" w:rsidR="008F5A6C" w:rsidRPr="0044167E" w:rsidRDefault="00783CA5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Reaction system (25 </w:t>
      </w:r>
      <w:proofErr w:type="spellStart"/>
      <w:r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): </w:t>
      </w:r>
      <w:r w:rsidR="008F5A6C" w:rsidRPr="0044167E">
        <w:rPr>
          <w:rFonts w:ascii="Times New Roman" w:hAnsi="Times New Roman" w:cs="Times New Roman"/>
        </w:rPr>
        <w:t xml:space="preserve">DNA </w:t>
      </w:r>
      <w:r w:rsidRPr="0044167E">
        <w:rPr>
          <w:rFonts w:ascii="Times New Roman" w:hAnsi="Times New Roman" w:cs="Times New Roman"/>
        </w:rPr>
        <w:t>fragment</w:t>
      </w:r>
      <w:r w:rsidR="008F5A6C" w:rsidRPr="0044167E">
        <w:rPr>
          <w:rFonts w:ascii="Times New Roman" w:hAnsi="Times New Roman" w:cs="Times New Roman"/>
        </w:rPr>
        <w:t xml:space="preserve"> 19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, </w:t>
      </w:r>
      <w:r w:rsidR="008F5A6C" w:rsidRPr="0044167E">
        <w:rPr>
          <w:rFonts w:ascii="Times New Roman" w:hAnsi="Times New Roman" w:cs="Times New Roman"/>
        </w:rPr>
        <w:t>End-Repair &amp; Adenylation Buffer</w:t>
      </w:r>
      <w:r w:rsidRPr="0044167E">
        <w:rPr>
          <w:rFonts w:ascii="Times New Roman" w:hAnsi="Times New Roman" w:cs="Times New Roman"/>
        </w:rPr>
        <w:t xml:space="preserve"> </w:t>
      </w:r>
      <w:r w:rsidR="008F5A6C" w:rsidRPr="0044167E">
        <w:rPr>
          <w:rFonts w:ascii="Times New Roman" w:hAnsi="Times New Roman" w:cs="Times New Roman"/>
        </w:rPr>
        <w:t>3</w:t>
      </w:r>
      <w:r w:rsidRPr="0044167E">
        <w:rPr>
          <w:rFonts w:ascii="Times New Roman" w:hAnsi="Times New Roman" w:cs="Times New Roman"/>
        </w:rPr>
        <w:t>.</w:t>
      </w:r>
      <w:r w:rsidR="008F5A6C" w:rsidRPr="0044167E">
        <w:rPr>
          <w:rFonts w:ascii="Times New Roman" w:hAnsi="Times New Roman" w:cs="Times New Roman"/>
        </w:rPr>
        <w:t xml:space="preserve">5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="00CC0A70" w:rsidRPr="0044167E">
        <w:rPr>
          <w:rFonts w:ascii="Times New Roman" w:hAnsi="Times New Roman" w:cs="Times New Roman"/>
        </w:rPr>
        <w:t xml:space="preserve">, and </w:t>
      </w:r>
      <w:r w:rsidR="008F5A6C" w:rsidRPr="0044167E">
        <w:rPr>
          <w:rFonts w:ascii="Times New Roman" w:hAnsi="Times New Roman" w:cs="Times New Roman"/>
        </w:rPr>
        <w:t xml:space="preserve">End-Repair &amp; Adenylation Enzyme Mix 2.5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="00CC0A70" w:rsidRPr="0044167E">
        <w:rPr>
          <w:rFonts w:ascii="Times New Roman" w:hAnsi="Times New Roman" w:cs="Times New Roman"/>
        </w:rPr>
        <w:t>.</w:t>
      </w:r>
    </w:p>
    <w:p w14:paraId="718CF646" w14:textId="25C5C2F7" w:rsidR="008F5A6C" w:rsidRPr="0044167E" w:rsidRDefault="00CC0A70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Reaction procedure: </w:t>
      </w:r>
      <w:r w:rsidR="008F5A6C" w:rsidRPr="0044167E">
        <w:rPr>
          <w:rFonts w:ascii="Times New Roman" w:hAnsi="Times New Roman" w:cs="Times New Roman"/>
        </w:rPr>
        <w:t xml:space="preserve">30 min </w:t>
      </w:r>
      <w:r w:rsidRPr="0044167E">
        <w:rPr>
          <w:rFonts w:ascii="Times New Roman" w:hAnsi="Times New Roman" w:cs="Times New Roman"/>
        </w:rPr>
        <w:t xml:space="preserve">at 20℃, </w:t>
      </w:r>
      <w:r w:rsidR="008F5A6C" w:rsidRPr="0044167E">
        <w:rPr>
          <w:rFonts w:ascii="Times New Roman" w:hAnsi="Times New Roman" w:cs="Times New Roman"/>
        </w:rPr>
        <w:t xml:space="preserve">30 min </w:t>
      </w:r>
      <w:r w:rsidRPr="0044167E">
        <w:rPr>
          <w:rFonts w:ascii="Times New Roman" w:hAnsi="Times New Roman" w:cs="Times New Roman"/>
        </w:rPr>
        <w:t xml:space="preserve">at 65℃, and </w:t>
      </w:r>
      <w:r w:rsidR="008F5A6C" w:rsidRPr="0044167E">
        <w:rPr>
          <w:rFonts w:ascii="Times New Roman" w:hAnsi="Times New Roman" w:cs="Times New Roman"/>
        </w:rPr>
        <w:t>1 min</w:t>
      </w:r>
      <w:r w:rsidRPr="0044167E">
        <w:rPr>
          <w:rFonts w:ascii="Times New Roman" w:hAnsi="Times New Roman" w:cs="Times New Roman"/>
        </w:rPr>
        <w:t xml:space="preserve"> at 10℃.</w:t>
      </w:r>
    </w:p>
    <w:p w14:paraId="2F4ACCD8" w14:textId="77777777" w:rsidR="008F5A6C" w:rsidRPr="0044167E" w:rsidRDefault="008F5A6C">
      <w:pPr>
        <w:rPr>
          <w:rFonts w:ascii="Times New Roman" w:hAnsi="Times New Roman" w:cs="Times New Roman"/>
        </w:rPr>
      </w:pPr>
    </w:p>
    <w:p w14:paraId="4C3CF0D8" w14:textId="193D779E" w:rsidR="00783CA5" w:rsidRPr="0044167E" w:rsidRDefault="00783CA5">
      <w:pPr>
        <w:rPr>
          <w:rFonts w:ascii="Times New Roman" w:hAnsi="Times New Roman" w:cs="Times New Roman"/>
          <w:b/>
          <w:bCs/>
        </w:rPr>
      </w:pPr>
      <w:r w:rsidRPr="0044167E">
        <w:rPr>
          <w:rFonts w:ascii="Times New Roman" w:hAnsi="Times New Roman" w:cs="Times New Roman"/>
          <w:b/>
          <w:bCs/>
        </w:rPr>
        <w:t>Linker ligation</w:t>
      </w:r>
    </w:p>
    <w:p w14:paraId="49C43FF2" w14:textId="7B8C54DC" w:rsidR="008F5A6C" w:rsidRPr="0044167E" w:rsidRDefault="007B5223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The index numbers of Adaptor Oligo Mix in relation to the samples were recorded. Linker ligation system </w:t>
      </w:r>
      <w:r w:rsidR="00105F83" w:rsidRPr="0044167E">
        <w:rPr>
          <w:rFonts w:ascii="Times New Roman" w:hAnsi="Times New Roman" w:cs="Times New Roman"/>
        </w:rPr>
        <w:t>was</w:t>
      </w:r>
      <w:r w:rsidRPr="0044167E">
        <w:rPr>
          <w:rFonts w:ascii="Times New Roman" w:hAnsi="Times New Roman" w:cs="Times New Roman"/>
        </w:rPr>
        <w:t xml:space="preserve"> sampled according to the following reaction system, slightly homogenized, transiently centrifuged and then placed on a low temperature metal bath. The PCR reaction program was initiated, and the reaction system was placed into the PCR instrument after the temperature had dropped to 22℃.</w:t>
      </w:r>
    </w:p>
    <w:p w14:paraId="74661CE6" w14:textId="79E412A8" w:rsidR="008F5A6C" w:rsidRPr="0044167E" w:rsidRDefault="00783CA5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Reaction system (37 </w:t>
      </w:r>
      <w:proofErr w:type="spellStart"/>
      <w:r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>):</w:t>
      </w:r>
      <w:r w:rsidR="008F5A6C"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</w:rPr>
        <w:t>End-joining</w:t>
      </w:r>
      <w:r w:rsidR="008F5A6C"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</w:rPr>
        <w:t xml:space="preserve">system </w:t>
      </w:r>
      <w:r w:rsidR="008F5A6C" w:rsidRPr="0044167E">
        <w:rPr>
          <w:rFonts w:ascii="Times New Roman" w:hAnsi="Times New Roman" w:cs="Times New Roman"/>
        </w:rPr>
        <w:t xml:space="preserve">25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, </w:t>
      </w:r>
      <w:r w:rsidR="008F5A6C" w:rsidRPr="0044167E">
        <w:rPr>
          <w:rFonts w:ascii="Times New Roman" w:hAnsi="Times New Roman" w:cs="Times New Roman"/>
        </w:rPr>
        <w:t xml:space="preserve">Ligase Buffer 8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="00CC0A70" w:rsidRPr="0044167E">
        <w:rPr>
          <w:rFonts w:ascii="Times New Roman" w:hAnsi="Times New Roman" w:cs="Times New Roman"/>
        </w:rPr>
        <w:t xml:space="preserve">, </w:t>
      </w:r>
      <w:r w:rsidR="008F5A6C" w:rsidRPr="0044167E">
        <w:rPr>
          <w:rFonts w:ascii="Times New Roman" w:hAnsi="Times New Roman" w:cs="Times New Roman"/>
        </w:rPr>
        <w:t xml:space="preserve">Ligase Mix 1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="00CC0A70" w:rsidRPr="0044167E">
        <w:rPr>
          <w:rFonts w:ascii="Times New Roman" w:hAnsi="Times New Roman" w:cs="Times New Roman"/>
        </w:rPr>
        <w:t xml:space="preserve">, and </w:t>
      </w:r>
      <w:r w:rsidR="008F5A6C" w:rsidRPr="0044167E">
        <w:rPr>
          <w:rFonts w:ascii="Times New Roman" w:hAnsi="Times New Roman" w:cs="Times New Roman"/>
        </w:rPr>
        <w:lastRenderedPageBreak/>
        <w:t>Adaptor Oligo Mix</w:t>
      </w:r>
      <w:r w:rsidR="00CC0A70" w:rsidRPr="0044167E">
        <w:rPr>
          <w:rFonts w:ascii="Times New Roman" w:hAnsi="Times New Roman" w:cs="Times New Roman"/>
        </w:rPr>
        <w:t xml:space="preserve"> 3 </w:t>
      </w:r>
      <w:proofErr w:type="spellStart"/>
      <w:r w:rsidR="00CC0A70" w:rsidRPr="0044167E">
        <w:rPr>
          <w:rFonts w:ascii="Times New Roman" w:hAnsi="Times New Roman" w:cs="Times New Roman"/>
        </w:rPr>
        <w:t>μL</w:t>
      </w:r>
      <w:proofErr w:type="spellEnd"/>
      <w:r w:rsidR="00CC0A70" w:rsidRPr="0044167E">
        <w:rPr>
          <w:rFonts w:ascii="Times New Roman" w:hAnsi="Times New Roman" w:cs="Times New Roman"/>
        </w:rPr>
        <w:t>.</w:t>
      </w:r>
    </w:p>
    <w:p w14:paraId="744CFFCF" w14:textId="6EE5BA74" w:rsidR="008F5A6C" w:rsidRPr="0044167E" w:rsidRDefault="00CC0A70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Reaction procedure: </w:t>
      </w:r>
      <w:r w:rsidR="008F5A6C" w:rsidRPr="0044167E">
        <w:rPr>
          <w:rFonts w:ascii="Times New Roman" w:hAnsi="Times New Roman" w:cs="Times New Roman"/>
        </w:rPr>
        <w:t xml:space="preserve">30 min </w:t>
      </w:r>
      <w:r w:rsidRPr="0044167E">
        <w:rPr>
          <w:rFonts w:ascii="Times New Roman" w:hAnsi="Times New Roman" w:cs="Times New Roman"/>
        </w:rPr>
        <w:t>at 22℃.</w:t>
      </w:r>
    </w:p>
    <w:p w14:paraId="6D1C22C0" w14:textId="77777777" w:rsidR="008F5A6C" w:rsidRPr="0044167E" w:rsidRDefault="008F5A6C">
      <w:pPr>
        <w:rPr>
          <w:rFonts w:ascii="Times New Roman" w:hAnsi="Times New Roman" w:cs="Times New Roman"/>
        </w:rPr>
      </w:pPr>
    </w:p>
    <w:p w14:paraId="29D75D98" w14:textId="481C77FB" w:rsidR="008F5A6C" w:rsidRPr="0044167E" w:rsidRDefault="0090694E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  <w:b/>
          <w:bCs/>
        </w:rPr>
        <w:t>Linker ligation</w:t>
      </w:r>
      <w:r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  <w:b/>
          <w:bCs/>
        </w:rPr>
        <w:t>purified by magnetic bead</w:t>
      </w:r>
    </w:p>
    <w:p w14:paraId="3C52526F" w14:textId="32C7B230" w:rsidR="008F5A6C" w:rsidRPr="0044167E" w:rsidRDefault="008F5A6C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17.5 </w:t>
      </w:r>
      <w:proofErr w:type="spellStart"/>
      <w:r w:rsidRPr="0044167E">
        <w:rPr>
          <w:rFonts w:ascii="Times New Roman" w:hAnsi="Times New Roman" w:cs="Times New Roman"/>
        </w:rPr>
        <w:t>μ</w:t>
      </w:r>
      <w:r w:rsidR="0093588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 </w:t>
      </w:r>
      <w:proofErr w:type="spellStart"/>
      <w:r w:rsidRPr="0044167E">
        <w:rPr>
          <w:rFonts w:ascii="Times New Roman" w:hAnsi="Times New Roman" w:cs="Times New Roman"/>
        </w:rPr>
        <w:t>Agencourt</w:t>
      </w:r>
      <w:proofErr w:type="spellEnd"/>
      <w:r w:rsidRPr="0044167E">
        <w:rPr>
          <w:rFonts w:ascii="Times New Roman" w:hAnsi="Times New Roman" w:cs="Times New Roman"/>
        </w:rPr>
        <w:t xml:space="preserve"> </w:t>
      </w:r>
      <w:proofErr w:type="spellStart"/>
      <w:r w:rsidRPr="0044167E">
        <w:rPr>
          <w:rFonts w:ascii="Times New Roman" w:hAnsi="Times New Roman" w:cs="Times New Roman"/>
        </w:rPr>
        <w:t>AMPure</w:t>
      </w:r>
      <w:proofErr w:type="spellEnd"/>
      <w:r w:rsidRPr="0044167E">
        <w:rPr>
          <w:rFonts w:ascii="Times New Roman" w:hAnsi="Times New Roman" w:cs="Times New Roman"/>
        </w:rPr>
        <w:t xml:space="preserve"> XP</w:t>
      </w:r>
      <w:r w:rsidR="0090694E" w:rsidRPr="0044167E">
        <w:rPr>
          <w:rFonts w:ascii="Times New Roman" w:hAnsi="Times New Roman" w:cs="Times New Roman"/>
        </w:rPr>
        <w:t xml:space="preserve"> were added into the Linker ligation system</w:t>
      </w:r>
      <w:r w:rsidR="00105F83" w:rsidRPr="0044167E">
        <w:rPr>
          <w:rFonts w:ascii="Times New Roman" w:hAnsi="Times New Roman" w:cs="Times New Roman"/>
        </w:rPr>
        <w:t xml:space="preserve">, </w:t>
      </w:r>
      <w:r w:rsidR="0090694E" w:rsidRPr="0044167E">
        <w:rPr>
          <w:rFonts w:ascii="Times New Roman" w:hAnsi="Times New Roman" w:cs="Times New Roman"/>
        </w:rPr>
        <w:t>fully homogenized</w:t>
      </w:r>
      <w:r w:rsidR="00105F83" w:rsidRPr="0044167E">
        <w:rPr>
          <w:rFonts w:ascii="Times New Roman" w:hAnsi="Times New Roman" w:cs="Times New Roman"/>
        </w:rPr>
        <w:t xml:space="preserve">, </w:t>
      </w:r>
      <w:r w:rsidR="0090694E" w:rsidRPr="0044167E">
        <w:rPr>
          <w:rFonts w:ascii="Times New Roman" w:hAnsi="Times New Roman" w:cs="Times New Roman"/>
        </w:rPr>
        <w:t>and set at room temperature for 5 min</w:t>
      </w:r>
      <w:r w:rsidR="00944A1C" w:rsidRPr="0044167E">
        <w:rPr>
          <w:rFonts w:ascii="Times New Roman" w:hAnsi="Times New Roman" w:cs="Times New Roman"/>
        </w:rPr>
        <w:t>.</w:t>
      </w:r>
      <w:r w:rsidR="00935880" w:rsidRPr="0044167E">
        <w:rPr>
          <w:rFonts w:ascii="Times New Roman" w:hAnsi="Times New Roman" w:cs="Times New Roman"/>
        </w:rPr>
        <w:t xml:space="preserve"> </w:t>
      </w:r>
      <w:r w:rsidR="00944A1C" w:rsidRPr="0044167E">
        <w:rPr>
          <w:rFonts w:ascii="Times New Roman" w:hAnsi="Times New Roman" w:cs="Times New Roman"/>
        </w:rPr>
        <w:t xml:space="preserve">The purification system was placed on the magnet rack for 5 min. The supernatant </w:t>
      </w:r>
      <w:r w:rsidR="0044167E" w:rsidRPr="0044167E">
        <w:rPr>
          <w:rFonts w:ascii="Times New Roman" w:hAnsi="Times New Roman" w:cs="Times New Roman"/>
        </w:rPr>
        <w:t xml:space="preserve">was </w:t>
      </w:r>
      <w:r w:rsidR="00944A1C" w:rsidRPr="0044167E">
        <w:rPr>
          <w:rFonts w:ascii="Times New Roman" w:hAnsi="Times New Roman" w:cs="Times New Roman"/>
        </w:rPr>
        <w:t>aspirated with pipette and discarded until the upper liquid was cleared.</w:t>
      </w:r>
      <w:r w:rsidR="00105F83"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</w:rPr>
        <w:t xml:space="preserve">200 </w:t>
      </w:r>
      <w:proofErr w:type="spellStart"/>
      <w:r w:rsidRPr="0044167E">
        <w:rPr>
          <w:rFonts w:ascii="Times New Roman" w:hAnsi="Times New Roman" w:cs="Times New Roman"/>
        </w:rPr>
        <w:t>μl</w:t>
      </w:r>
      <w:proofErr w:type="spellEnd"/>
      <w:r w:rsidRPr="0044167E">
        <w:rPr>
          <w:rFonts w:ascii="Times New Roman" w:hAnsi="Times New Roman" w:cs="Times New Roman"/>
        </w:rPr>
        <w:t xml:space="preserve"> </w:t>
      </w:r>
      <w:r w:rsidR="00935880" w:rsidRPr="0044167E">
        <w:rPr>
          <w:rFonts w:ascii="Times New Roman" w:hAnsi="Times New Roman" w:cs="Times New Roman"/>
        </w:rPr>
        <w:t xml:space="preserve">of </w:t>
      </w:r>
      <w:r w:rsidRPr="0044167E">
        <w:rPr>
          <w:rFonts w:ascii="Times New Roman" w:hAnsi="Times New Roman" w:cs="Times New Roman"/>
        </w:rPr>
        <w:t>80</w:t>
      </w:r>
      <w:r w:rsidR="00935880"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</w:rPr>
        <w:t>%</w:t>
      </w:r>
      <w:r w:rsidR="00935880" w:rsidRPr="0044167E">
        <w:rPr>
          <w:rFonts w:ascii="Times New Roman" w:hAnsi="Times New Roman" w:cs="Times New Roman"/>
        </w:rPr>
        <w:t xml:space="preserve"> ethanol were added slowly along the tube wall, and the supernatant is removed after </w:t>
      </w:r>
      <w:r w:rsidR="00DE5467" w:rsidRPr="0044167E">
        <w:rPr>
          <w:rFonts w:ascii="Times New Roman" w:hAnsi="Times New Roman" w:cs="Times New Roman"/>
        </w:rPr>
        <w:t xml:space="preserve">resting for </w:t>
      </w:r>
      <w:r w:rsidRPr="0044167E">
        <w:rPr>
          <w:rFonts w:ascii="Times New Roman" w:hAnsi="Times New Roman" w:cs="Times New Roman"/>
        </w:rPr>
        <w:t>30 s</w:t>
      </w:r>
      <w:r w:rsidR="00105F83" w:rsidRPr="0044167E">
        <w:rPr>
          <w:rFonts w:ascii="Times New Roman" w:hAnsi="Times New Roman" w:cs="Times New Roman"/>
        </w:rPr>
        <w:t xml:space="preserve">. </w:t>
      </w:r>
      <w:r w:rsidR="00935880" w:rsidRPr="0044167E">
        <w:rPr>
          <w:rFonts w:ascii="Times New Roman" w:hAnsi="Times New Roman" w:cs="Times New Roman"/>
        </w:rPr>
        <w:t>Then, this step was repeated once.</w:t>
      </w:r>
      <w:r w:rsidR="00DE5467" w:rsidRPr="0044167E">
        <w:rPr>
          <w:rFonts w:ascii="Times New Roman" w:hAnsi="Times New Roman" w:cs="Times New Roman"/>
        </w:rPr>
        <w:t xml:space="preserve"> </w:t>
      </w:r>
      <w:r w:rsidR="00105F83" w:rsidRPr="0044167E">
        <w:rPr>
          <w:rFonts w:ascii="Times New Roman" w:hAnsi="Times New Roman" w:cs="Times New Roman"/>
        </w:rPr>
        <w:t>The system</w:t>
      </w:r>
      <w:r w:rsidR="00DE5467" w:rsidRPr="0044167E">
        <w:rPr>
          <w:rFonts w:ascii="Times New Roman" w:hAnsi="Times New Roman" w:cs="Times New Roman"/>
        </w:rPr>
        <w:t xml:space="preserve"> was transiently centrifuged, placed on a magnet rack, removed residual fluid, and left to magnet dry for 2 min.</w:t>
      </w:r>
      <w:r w:rsidR="0044167E"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</w:rPr>
        <w:t>12 μl Nuclease-free Water</w:t>
      </w:r>
      <w:r w:rsidR="00DE5467" w:rsidRPr="0044167E">
        <w:rPr>
          <w:rFonts w:ascii="Times New Roman" w:hAnsi="Times New Roman" w:cs="Times New Roman"/>
        </w:rPr>
        <w:t xml:space="preserve"> were added to the tube</w:t>
      </w:r>
      <w:r w:rsidR="00105F83" w:rsidRPr="0044167E">
        <w:rPr>
          <w:rFonts w:ascii="Times New Roman" w:hAnsi="Times New Roman" w:cs="Times New Roman"/>
        </w:rPr>
        <w:t>,</w:t>
      </w:r>
      <w:r w:rsidR="00DE5467" w:rsidRPr="0044167E">
        <w:rPr>
          <w:rFonts w:ascii="Times New Roman" w:hAnsi="Times New Roman" w:cs="Times New Roman"/>
        </w:rPr>
        <w:t xml:space="preserve"> with magnetic bead mixed by pipette, then placed on the magnet rack after resting for 2 min</w:t>
      </w:r>
      <w:r w:rsidR="0044167E" w:rsidRPr="0044167E">
        <w:rPr>
          <w:rFonts w:ascii="Times New Roman" w:hAnsi="Times New Roman" w:cs="Times New Roman"/>
        </w:rPr>
        <w:t>. The supernatant was collected for future use.</w:t>
      </w:r>
    </w:p>
    <w:p w14:paraId="24BF9D8E" w14:textId="77777777" w:rsidR="008F5A6C" w:rsidRPr="0044167E" w:rsidRDefault="008F5A6C">
      <w:pPr>
        <w:rPr>
          <w:rFonts w:ascii="Times New Roman" w:hAnsi="Times New Roman" w:cs="Times New Roman"/>
        </w:rPr>
      </w:pPr>
    </w:p>
    <w:p w14:paraId="789057D9" w14:textId="1E7730B3" w:rsidR="008F5A6C" w:rsidRPr="0044167E" w:rsidRDefault="008F5A6C">
      <w:pPr>
        <w:rPr>
          <w:rFonts w:ascii="Times New Roman" w:hAnsi="Times New Roman" w:cs="Times New Roman"/>
          <w:b/>
          <w:bCs/>
        </w:rPr>
      </w:pPr>
      <w:r w:rsidRPr="0044167E">
        <w:rPr>
          <w:rFonts w:ascii="Times New Roman" w:hAnsi="Times New Roman" w:cs="Times New Roman"/>
          <w:b/>
          <w:bCs/>
        </w:rPr>
        <w:t>PCR</w:t>
      </w:r>
      <w:r w:rsidR="0090694E" w:rsidRPr="0044167E">
        <w:rPr>
          <w:rFonts w:ascii="Times New Roman" w:hAnsi="Times New Roman" w:cs="Times New Roman"/>
          <w:b/>
          <w:bCs/>
        </w:rPr>
        <w:t xml:space="preserve"> </w:t>
      </w:r>
      <w:r w:rsidR="00944A1C" w:rsidRPr="0044167E">
        <w:rPr>
          <w:rFonts w:ascii="Times New Roman" w:hAnsi="Times New Roman" w:cs="Times New Roman"/>
          <w:b/>
          <w:bCs/>
        </w:rPr>
        <w:t>system</w:t>
      </w:r>
    </w:p>
    <w:p w14:paraId="5C5700B3" w14:textId="191BAE19" w:rsidR="008F5A6C" w:rsidRPr="0044167E" w:rsidRDefault="00C915C1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Reaction system (25 </w:t>
      </w:r>
      <w:proofErr w:type="spellStart"/>
      <w:r w:rsidRPr="0044167E">
        <w:rPr>
          <w:rFonts w:ascii="Times New Roman" w:hAnsi="Times New Roman" w:cs="Times New Roman"/>
        </w:rPr>
        <w:t>μL</w:t>
      </w:r>
      <w:proofErr w:type="spellEnd"/>
      <w:r w:rsidRPr="0044167E">
        <w:rPr>
          <w:rFonts w:ascii="Times New Roman" w:hAnsi="Times New Roman" w:cs="Times New Roman"/>
        </w:rPr>
        <w:t xml:space="preserve">): </w:t>
      </w:r>
      <w:r w:rsidR="0090694E" w:rsidRPr="0044167E">
        <w:rPr>
          <w:rFonts w:ascii="Times New Roman" w:hAnsi="Times New Roman" w:cs="Times New Roman"/>
        </w:rPr>
        <w:t>Purified products</w:t>
      </w:r>
      <w:r w:rsidR="008F5A6C" w:rsidRPr="0044167E">
        <w:rPr>
          <w:rFonts w:ascii="Times New Roman" w:hAnsi="Times New Roman" w:cs="Times New Roman"/>
        </w:rPr>
        <w:t xml:space="preserve"> 11.5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="0090694E" w:rsidRPr="0044167E">
        <w:rPr>
          <w:rFonts w:ascii="Times New Roman" w:hAnsi="Times New Roman" w:cs="Times New Roman"/>
        </w:rPr>
        <w:t xml:space="preserve">, </w:t>
      </w:r>
      <w:r w:rsidR="008F5A6C" w:rsidRPr="0044167E">
        <w:rPr>
          <w:rFonts w:ascii="Times New Roman" w:hAnsi="Times New Roman" w:cs="Times New Roman"/>
        </w:rPr>
        <w:t xml:space="preserve">2X PCR Master Mix 12.5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, and </w:t>
      </w:r>
      <w:r w:rsidR="008F5A6C" w:rsidRPr="0044167E">
        <w:rPr>
          <w:rFonts w:ascii="Times New Roman" w:hAnsi="Times New Roman" w:cs="Times New Roman"/>
        </w:rPr>
        <w:t xml:space="preserve">Primer Mix 1 </w:t>
      </w:r>
      <w:proofErr w:type="spellStart"/>
      <w:r w:rsidR="008F5A6C"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="0090694E" w:rsidRPr="0044167E">
        <w:rPr>
          <w:rFonts w:ascii="Times New Roman" w:hAnsi="Times New Roman" w:cs="Times New Roman"/>
        </w:rPr>
        <w:t>.</w:t>
      </w:r>
    </w:p>
    <w:p w14:paraId="7A8158AE" w14:textId="158B734A" w:rsidR="008F5A6C" w:rsidRPr="0044167E" w:rsidRDefault="00C915C1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Reaction procedure: After </w:t>
      </w:r>
      <w:r w:rsidR="008F5A6C" w:rsidRPr="0044167E">
        <w:rPr>
          <w:rFonts w:ascii="Times New Roman" w:hAnsi="Times New Roman" w:cs="Times New Roman"/>
        </w:rPr>
        <w:t xml:space="preserve">2 min </w:t>
      </w:r>
      <w:r w:rsidRPr="0044167E">
        <w:rPr>
          <w:rFonts w:ascii="Times New Roman" w:hAnsi="Times New Roman" w:cs="Times New Roman"/>
        </w:rPr>
        <w:t xml:space="preserve">at 98℃, 8-10 cycle s were performed with the following program: </w:t>
      </w:r>
      <w:r w:rsidR="008F5A6C" w:rsidRPr="0044167E">
        <w:rPr>
          <w:rFonts w:ascii="Times New Roman" w:hAnsi="Times New Roman" w:cs="Times New Roman"/>
        </w:rPr>
        <w:t xml:space="preserve">20 s </w:t>
      </w:r>
      <w:r w:rsidRPr="0044167E">
        <w:rPr>
          <w:rFonts w:ascii="Times New Roman" w:hAnsi="Times New Roman" w:cs="Times New Roman"/>
        </w:rPr>
        <w:t xml:space="preserve">at 98℃, </w:t>
      </w:r>
      <w:r w:rsidR="008F5A6C" w:rsidRPr="0044167E">
        <w:rPr>
          <w:rFonts w:ascii="Times New Roman" w:hAnsi="Times New Roman" w:cs="Times New Roman"/>
        </w:rPr>
        <w:t xml:space="preserve">30 s </w:t>
      </w:r>
      <w:r w:rsidRPr="0044167E">
        <w:rPr>
          <w:rFonts w:ascii="Times New Roman" w:hAnsi="Times New Roman" w:cs="Times New Roman"/>
        </w:rPr>
        <w:t xml:space="preserve">at 65℃, and </w:t>
      </w:r>
      <w:r w:rsidR="008F5A6C" w:rsidRPr="0044167E">
        <w:rPr>
          <w:rFonts w:ascii="Times New Roman" w:hAnsi="Times New Roman" w:cs="Times New Roman"/>
        </w:rPr>
        <w:t xml:space="preserve">40 s </w:t>
      </w:r>
      <w:r w:rsidRPr="0044167E">
        <w:rPr>
          <w:rFonts w:ascii="Times New Roman" w:hAnsi="Times New Roman" w:cs="Times New Roman"/>
        </w:rPr>
        <w:t xml:space="preserve">at 72℃, then, </w:t>
      </w:r>
      <w:r w:rsidR="008F5A6C" w:rsidRPr="0044167E">
        <w:rPr>
          <w:rFonts w:ascii="Times New Roman" w:hAnsi="Times New Roman" w:cs="Times New Roman"/>
        </w:rPr>
        <w:t xml:space="preserve">4 min </w:t>
      </w:r>
      <w:r w:rsidRPr="0044167E">
        <w:rPr>
          <w:rFonts w:ascii="Times New Roman" w:hAnsi="Times New Roman" w:cs="Times New Roman"/>
        </w:rPr>
        <w:t>at 72℃.</w:t>
      </w:r>
    </w:p>
    <w:p w14:paraId="58A3CE58" w14:textId="77777777" w:rsidR="0090694E" w:rsidRPr="0044167E" w:rsidRDefault="0090694E">
      <w:pPr>
        <w:rPr>
          <w:rFonts w:ascii="Times New Roman" w:hAnsi="Times New Roman" w:cs="Times New Roman"/>
        </w:rPr>
      </w:pPr>
    </w:p>
    <w:p w14:paraId="46E1B845" w14:textId="406F730B" w:rsidR="008F5A6C" w:rsidRPr="0044167E" w:rsidRDefault="00944A1C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  <w:b/>
          <w:bCs/>
        </w:rPr>
        <w:t>PCR system purified by magnetic bead</w:t>
      </w:r>
    </w:p>
    <w:p w14:paraId="654BA677" w14:textId="2C5A77E4" w:rsidR="00CC0A70" w:rsidRPr="0044167E" w:rsidRDefault="008F5A6C">
      <w:pPr>
        <w:rPr>
          <w:rFonts w:ascii="Times New Roman" w:hAnsi="Times New Roman" w:cs="Times New Roman"/>
        </w:rPr>
      </w:pPr>
      <w:r w:rsidRPr="0044167E">
        <w:rPr>
          <w:rFonts w:ascii="Times New Roman" w:hAnsi="Times New Roman" w:cs="Times New Roman"/>
        </w:rPr>
        <w:t xml:space="preserve">25 </w:t>
      </w:r>
      <w:proofErr w:type="spellStart"/>
      <w:r w:rsidRPr="0044167E">
        <w:rPr>
          <w:rFonts w:ascii="Times New Roman" w:hAnsi="Times New Roman" w:cs="Times New Roman"/>
        </w:rPr>
        <w:t>μ</w:t>
      </w:r>
      <w:r w:rsidR="00105F83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 </w:t>
      </w:r>
      <w:proofErr w:type="spellStart"/>
      <w:r w:rsidRPr="0044167E">
        <w:rPr>
          <w:rFonts w:ascii="Times New Roman" w:hAnsi="Times New Roman" w:cs="Times New Roman"/>
        </w:rPr>
        <w:t>Agencourt</w:t>
      </w:r>
      <w:proofErr w:type="spellEnd"/>
      <w:r w:rsidRPr="0044167E">
        <w:rPr>
          <w:rFonts w:ascii="Times New Roman" w:hAnsi="Times New Roman" w:cs="Times New Roman"/>
        </w:rPr>
        <w:t xml:space="preserve"> </w:t>
      </w:r>
      <w:proofErr w:type="spellStart"/>
      <w:r w:rsidRPr="0044167E">
        <w:rPr>
          <w:rFonts w:ascii="Times New Roman" w:hAnsi="Times New Roman" w:cs="Times New Roman"/>
        </w:rPr>
        <w:t>AMPure</w:t>
      </w:r>
      <w:proofErr w:type="spellEnd"/>
      <w:r w:rsidRPr="0044167E">
        <w:rPr>
          <w:rFonts w:ascii="Times New Roman" w:hAnsi="Times New Roman" w:cs="Times New Roman"/>
        </w:rPr>
        <w:t xml:space="preserve"> XP</w:t>
      </w:r>
      <w:r w:rsidR="00105F83" w:rsidRPr="0044167E">
        <w:rPr>
          <w:rFonts w:ascii="Times New Roman" w:hAnsi="Times New Roman" w:cs="Times New Roman"/>
        </w:rPr>
        <w:t xml:space="preserve"> were added into the PCR system, fully homogenized, and set at room temperature for 5 min.</w:t>
      </w:r>
      <w:r w:rsidR="00DE5467" w:rsidRPr="0044167E">
        <w:rPr>
          <w:rFonts w:ascii="Times New Roman" w:hAnsi="Times New Roman" w:cs="Times New Roman"/>
        </w:rPr>
        <w:t xml:space="preserve"> The purification system was placed on the magnet rack for 5 min. The supernatant </w:t>
      </w:r>
      <w:r w:rsidR="0044167E" w:rsidRPr="0044167E">
        <w:rPr>
          <w:rFonts w:ascii="Times New Roman" w:hAnsi="Times New Roman" w:cs="Times New Roman"/>
        </w:rPr>
        <w:t xml:space="preserve">was </w:t>
      </w:r>
      <w:r w:rsidR="00DE5467" w:rsidRPr="0044167E">
        <w:rPr>
          <w:rFonts w:ascii="Times New Roman" w:hAnsi="Times New Roman" w:cs="Times New Roman"/>
        </w:rPr>
        <w:t xml:space="preserve">aspirated with pipette and discarded until the upper liquid was cleared. 200 </w:t>
      </w:r>
      <w:proofErr w:type="spellStart"/>
      <w:r w:rsidR="00DE5467" w:rsidRPr="0044167E">
        <w:rPr>
          <w:rFonts w:ascii="Times New Roman" w:hAnsi="Times New Roman" w:cs="Times New Roman"/>
        </w:rPr>
        <w:t>μl</w:t>
      </w:r>
      <w:proofErr w:type="spellEnd"/>
      <w:r w:rsidR="00DE5467" w:rsidRPr="0044167E">
        <w:rPr>
          <w:rFonts w:ascii="Times New Roman" w:hAnsi="Times New Roman" w:cs="Times New Roman"/>
        </w:rPr>
        <w:t xml:space="preserve"> of 80 % ethanol were added slowly along the tube wall, and the supernatant is removed after 30 s rested. Then, this step was repeated once.</w:t>
      </w:r>
      <w:r w:rsidR="0044167E" w:rsidRPr="0044167E">
        <w:rPr>
          <w:rFonts w:ascii="Times New Roman" w:hAnsi="Times New Roman" w:cs="Times New Roman"/>
        </w:rPr>
        <w:t xml:space="preserve"> </w:t>
      </w:r>
      <w:r w:rsidR="00DE5467" w:rsidRPr="0044167E">
        <w:rPr>
          <w:rFonts w:ascii="Times New Roman" w:hAnsi="Times New Roman" w:cs="Times New Roman"/>
        </w:rPr>
        <w:t>The</w:t>
      </w:r>
      <w:r w:rsidR="0044167E" w:rsidRPr="0044167E">
        <w:rPr>
          <w:rFonts w:ascii="Times New Roman" w:hAnsi="Times New Roman" w:cs="Times New Roman"/>
        </w:rPr>
        <w:t xml:space="preserve"> </w:t>
      </w:r>
      <w:r w:rsidR="00DE5467" w:rsidRPr="0044167E">
        <w:rPr>
          <w:rFonts w:ascii="Times New Roman" w:hAnsi="Times New Roman" w:cs="Times New Roman"/>
        </w:rPr>
        <w:t>system was transiently centrifuged, placed on a magnet rack, removed residual fluid, and left to magnet dry for 2 min.</w:t>
      </w:r>
      <w:r w:rsidR="0044167E" w:rsidRPr="0044167E">
        <w:rPr>
          <w:rFonts w:ascii="Times New Roman" w:hAnsi="Times New Roman" w:cs="Times New Roman"/>
        </w:rPr>
        <w:t xml:space="preserve"> </w:t>
      </w:r>
      <w:r w:rsidRPr="0044167E">
        <w:rPr>
          <w:rFonts w:ascii="Times New Roman" w:hAnsi="Times New Roman" w:cs="Times New Roman"/>
        </w:rPr>
        <w:t xml:space="preserve">25 </w:t>
      </w:r>
      <w:proofErr w:type="spellStart"/>
      <w:r w:rsidRPr="0044167E">
        <w:rPr>
          <w:rFonts w:ascii="Times New Roman" w:hAnsi="Times New Roman" w:cs="Times New Roman"/>
        </w:rPr>
        <w:t>μ</w:t>
      </w:r>
      <w:r w:rsidR="00CC0A70" w:rsidRPr="0044167E">
        <w:rPr>
          <w:rFonts w:ascii="Times New Roman" w:hAnsi="Times New Roman" w:cs="Times New Roman"/>
        </w:rPr>
        <w:t>L</w:t>
      </w:r>
      <w:proofErr w:type="spellEnd"/>
      <w:r w:rsidRPr="0044167E">
        <w:rPr>
          <w:rFonts w:ascii="Times New Roman" w:hAnsi="Times New Roman" w:cs="Times New Roman"/>
        </w:rPr>
        <w:t xml:space="preserve"> TE buffer</w:t>
      </w:r>
      <w:r w:rsidR="0044167E" w:rsidRPr="0044167E">
        <w:rPr>
          <w:rFonts w:ascii="Times New Roman" w:hAnsi="Times New Roman" w:cs="Times New Roman"/>
        </w:rPr>
        <w:t xml:space="preserve"> were added to the tube, with magnetic bead mixed by pipette, then placed on the magnet rack after resting for 2 min. The supernatant was collected for future use.</w:t>
      </w:r>
    </w:p>
    <w:sectPr w:rsidR="00CC0A70" w:rsidRPr="00441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E9031" w14:textId="77777777" w:rsidR="00C556BF" w:rsidRDefault="00C556BF" w:rsidP="008F5A6C">
      <w:r>
        <w:separator/>
      </w:r>
    </w:p>
  </w:endnote>
  <w:endnote w:type="continuationSeparator" w:id="0">
    <w:p w14:paraId="683C7859" w14:textId="77777777" w:rsidR="00C556BF" w:rsidRDefault="00C556BF" w:rsidP="008F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8CEA9" w14:textId="77777777" w:rsidR="00C556BF" w:rsidRDefault="00C556BF" w:rsidP="008F5A6C">
      <w:r>
        <w:separator/>
      </w:r>
    </w:p>
  </w:footnote>
  <w:footnote w:type="continuationSeparator" w:id="0">
    <w:p w14:paraId="04BAF810" w14:textId="77777777" w:rsidR="00C556BF" w:rsidRDefault="00C556BF" w:rsidP="008F5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0C"/>
    <w:rsid w:val="0006550C"/>
    <w:rsid w:val="00105F83"/>
    <w:rsid w:val="00121422"/>
    <w:rsid w:val="0044167E"/>
    <w:rsid w:val="00697E96"/>
    <w:rsid w:val="00783CA5"/>
    <w:rsid w:val="007B5223"/>
    <w:rsid w:val="008F5A6C"/>
    <w:rsid w:val="0090694E"/>
    <w:rsid w:val="00935880"/>
    <w:rsid w:val="00944A1C"/>
    <w:rsid w:val="00A9416D"/>
    <w:rsid w:val="00C556BF"/>
    <w:rsid w:val="00C915C1"/>
    <w:rsid w:val="00CC0A70"/>
    <w:rsid w:val="00DE5467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EE523"/>
  <w15:chartTrackingRefBased/>
  <w15:docId w15:val="{B3EDA352-3234-4328-AE43-154DF6BD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6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A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5A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5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5A6C"/>
    <w:rPr>
      <w:sz w:val="18"/>
      <w:szCs w:val="18"/>
    </w:rPr>
  </w:style>
  <w:style w:type="paragraph" w:styleId="a7">
    <w:name w:val="List Paragraph"/>
    <w:basedOn w:val="a"/>
    <w:uiPriority w:val="34"/>
    <w:qFormat/>
    <w:rsid w:val="008F5A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Z</dc:creator>
  <cp:keywords/>
  <dc:description/>
  <cp:lastModifiedBy>L Z</cp:lastModifiedBy>
  <cp:revision>3</cp:revision>
  <dcterms:created xsi:type="dcterms:W3CDTF">2024-03-25T11:12:00Z</dcterms:created>
  <dcterms:modified xsi:type="dcterms:W3CDTF">2024-03-25T14:30:00Z</dcterms:modified>
</cp:coreProperties>
</file>