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114"/>
        <w:gridCol w:w="2410"/>
        <w:gridCol w:w="2126"/>
        <w:gridCol w:w="2268"/>
      </w:tblGrid>
      <w:tr w:rsidR="0007659F" w:rsidRPr="00F23FD4" w:rsidTr="000C1C68">
        <w:tc>
          <w:tcPr>
            <w:tcW w:w="3114" w:type="dxa"/>
          </w:tcPr>
          <w:p w:rsidR="0007659F" w:rsidRPr="000C1C68" w:rsidRDefault="0007659F">
            <w:pPr>
              <w:rPr>
                <w:lang w:val="en-US"/>
              </w:rPr>
            </w:pPr>
            <w:r w:rsidRPr="000C1C68">
              <w:rPr>
                <w:lang w:val="en-US"/>
              </w:rPr>
              <w:t>Patient-Reported Experience Measure</w:t>
            </w:r>
            <w:r w:rsidR="000C1C68" w:rsidRPr="000C1C68">
              <w:rPr>
                <w:lang w:val="en-US"/>
              </w:rPr>
              <w:t xml:space="preserve"> (PREM)</w:t>
            </w:r>
          </w:p>
        </w:tc>
        <w:tc>
          <w:tcPr>
            <w:tcW w:w="2410" w:type="dxa"/>
          </w:tcPr>
          <w:p w:rsidR="0007659F" w:rsidRDefault="0007659F">
            <w:proofErr w:type="spellStart"/>
            <w:r>
              <w:t>Reason</w:t>
            </w:r>
            <w:proofErr w:type="spellEnd"/>
            <w:r>
              <w:t xml:space="preserve"> for </w:t>
            </w:r>
            <w:proofErr w:type="spellStart"/>
            <w:r>
              <w:t>exclusion</w:t>
            </w:r>
            <w:proofErr w:type="spellEnd"/>
          </w:p>
        </w:tc>
        <w:tc>
          <w:tcPr>
            <w:tcW w:w="2126" w:type="dxa"/>
          </w:tcPr>
          <w:p w:rsidR="0007659F" w:rsidRDefault="000C1C68">
            <w:proofErr w:type="spellStart"/>
            <w:r>
              <w:t>Articles</w:t>
            </w:r>
            <w:proofErr w:type="spellEnd"/>
          </w:p>
        </w:tc>
        <w:tc>
          <w:tcPr>
            <w:tcW w:w="2268" w:type="dxa"/>
          </w:tcPr>
          <w:p w:rsidR="0007659F" w:rsidRPr="0007659F" w:rsidRDefault="000C1C68">
            <w:pPr>
              <w:rPr>
                <w:lang w:val="en-US"/>
              </w:rPr>
            </w:pPr>
            <w:r>
              <w:rPr>
                <w:lang w:val="en-US"/>
              </w:rPr>
              <w:t>Original development and/or evaluation articles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302D61" w:rsidRDefault="0007659F" w:rsidP="0007659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02D6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Abbreviation and </w:t>
            </w:r>
            <w:proofErr w:type="spellStart"/>
            <w:r w:rsidRPr="00302D61">
              <w:rPr>
                <w:rFonts w:ascii="Calibri" w:hAnsi="Calibri" w:cs="Calibri"/>
                <w:color w:val="000000"/>
                <w:sz w:val="18"/>
                <w:szCs w:val="18"/>
              </w:rPr>
              <w:t>full</w:t>
            </w:r>
            <w:proofErr w:type="spellEnd"/>
            <w:r w:rsidRPr="00302D6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2D61">
              <w:rPr>
                <w:rFonts w:ascii="Calibri" w:hAnsi="Calibri" w:cs="Calibri"/>
                <w:color w:val="000000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2410" w:type="dxa"/>
            <w:vAlign w:val="bottom"/>
          </w:tcPr>
          <w:p w:rsidR="0007659F" w:rsidRPr="00302D61" w:rsidRDefault="0007659F" w:rsidP="0007659F">
            <w:pPr>
              <w:rPr>
                <w:rFonts w:ascii="Calibri" w:hAnsi="Calibri" w:cs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vAlign w:val="bottom"/>
          </w:tcPr>
          <w:p w:rsidR="0007659F" w:rsidRPr="00302D61" w:rsidRDefault="00302D61" w:rsidP="0007659F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02D6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First </w:t>
            </w:r>
            <w:proofErr w:type="spellStart"/>
            <w:r w:rsidRPr="00302D61">
              <w:rPr>
                <w:rFonts w:ascii="Calibri" w:hAnsi="Calibri" w:cs="Calibri"/>
                <w:color w:val="000000"/>
                <w:sz w:val="18"/>
                <w:szCs w:val="18"/>
              </w:rPr>
              <w:t>author</w:t>
            </w:r>
            <w:proofErr w:type="spellEnd"/>
            <w:r w:rsidRPr="00302D6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and </w:t>
            </w:r>
            <w:proofErr w:type="spellStart"/>
            <w:r w:rsidRPr="00302D61">
              <w:rPr>
                <w:rFonts w:ascii="Calibri" w:hAnsi="Calibri" w:cs="Calibri"/>
                <w:color w:val="000000"/>
                <w:sz w:val="18"/>
                <w:szCs w:val="18"/>
              </w:rPr>
              <w:t>year</w:t>
            </w:r>
            <w:proofErr w:type="spellEnd"/>
            <w:r w:rsidR="0064688B">
              <w:rPr>
                <w:rFonts w:ascii="Calibri" w:hAnsi="Calibri" w:cs="Calibri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68" w:type="dxa"/>
            <w:vAlign w:val="bottom"/>
          </w:tcPr>
          <w:p w:rsidR="0007659F" w:rsidRPr="00302D61" w:rsidRDefault="00302D61" w:rsidP="0007659F">
            <w:pPr>
              <w:rPr>
                <w:sz w:val="18"/>
                <w:szCs w:val="18"/>
              </w:rPr>
            </w:pPr>
            <w:r w:rsidRPr="00302D61">
              <w:rPr>
                <w:sz w:val="18"/>
                <w:szCs w:val="18"/>
              </w:rPr>
              <w:t xml:space="preserve">First </w:t>
            </w:r>
            <w:proofErr w:type="spellStart"/>
            <w:r w:rsidRPr="00302D61">
              <w:rPr>
                <w:sz w:val="18"/>
                <w:szCs w:val="18"/>
              </w:rPr>
              <w:t>author</w:t>
            </w:r>
            <w:proofErr w:type="spellEnd"/>
            <w:r w:rsidRPr="00302D61">
              <w:rPr>
                <w:sz w:val="18"/>
                <w:szCs w:val="18"/>
              </w:rPr>
              <w:t xml:space="preserve"> and </w:t>
            </w:r>
            <w:proofErr w:type="spellStart"/>
            <w:r w:rsidRPr="00302D61">
              <w:rPr>
                <w:sz w:val="18"/>
                <w:szCs w:val="18"/>
              </w:rPr>
              <w:t>year</w:t>
            </w:r>
            <w:proofErr w:type="spellEnd"/>
            <w:r w:rsidR="0064688B">
              <w:rPr>
                <w:sz w:val="18"/>
                <w:szCs w:val="18"/>
              </w:rPr>
              <w:t>*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Care </w:t>
            </w:r>
            <w:proofErr w:type="spellStart"/>
            <w:r>
              <w:rPr>
                <w:rFonts w:ascii="Calibri" w:hAnsi="Calibri" w:cs="Calibri"/>
                <w:color w:val="000000"/>
              </w:rPr>
              <w:t>Continuity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Instrument</w:t>
            </w:r>
          </w:p>
        </w:tc>
        <w:tc>
          <w:tcPr>
            <w:tcW w:w="2410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&lt; 5 domains represented, items not available in question format</w:t>
            </w:r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Bull 2000</w:t>
            </w:r>
          </w:p>
        </w:tc>
        <w:tc>
          <w:tcPr>
            <w:tcW w:w="2268" w:type="dxa"/>
            <w:vAlign w:val="bottom"/>
          </w:tcPr>
          <w:p w:rsidR="0007659F" w:rsidRDefault="0007659F" w:rsidP="0007659F"/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PACT-M Partners at Care Transitions Measure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 5 domains </w:t>
            </w:r>
            <w:proofErr w:type="spellStart"/>
            <w:r>
              <w:rPr>
                <w:rFonts w:ascii="Calibri" w:hAnsi="Calibri" w:cs="Calibri"/>
                <w:color w:val="000000"/>
              </w:rPr>
              <w:t>represented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Liu 2021, </w:t>
            </w:r>
            <w:proofErr w:type="spellStart"/>
            <w:r>
              <w:rPr>
                <w:rFonts w:ascii="Calibri" w:hAnsi="Calibri" w:cs="Calibri"/>
                <w:color w:val="000000"/>
              </w:rPr>
              <w:t>Oikonomou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sz w:val="20"/>
                <w:szCs w:val="20"/>
              </w:rPr>
            </w:pP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PCCCT Patient-centered Coordination by a Care Team questionnaire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 5 domains </w:t>
            </w:r>
            <w:proofErr w:type="spellStart"/>
            <w:r>
              <w:rPr>
                <w:rFonts w:ascii="Calibri" w:hAnsi="Calibri" w:cs="Calibri"/>
                <w:color w:val="000000"/>
              </w:rPr>
              <w:t>represented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Ramond-Roquin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2019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sz w:val="20"/>
                <w:szCs w:val="20"/>
              </w:rPr>
            </w:pP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PREPARED and B-PREPARED Prescriptions, Ready to re-enter community, Education, Placement, Assurance of safety, Realistic expectations, Empowerment, Directed to appropriate services</w:t>
            </w:r>
            <w:r w:rsidRPr="0007659F">
              <w:rPr>
                <w:rFonts w:ascii="Calibri" w:hAnsi="Calibri" w:cs="Calibri"/>
                <w:color w:val="000000"/>
                <w:lang w:val="en-US"/>
              </w:rPr>
              <w:br/>
              <w:t>questionnaire</w:t>
            </w:r>
          </w:p>
        </w:tc>
        <w:tc>
          <w:tcPr>
            <w:tcW w:w="2410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&lt; 5 domains represented, wrong phenomenon of interest</w:t>
            </w:r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Hwang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2019, Andrew 2018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Grimmer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2001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IEXPAC Chronic Patient Experience Evaluation Instrument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 5 domains </w:t>
            </w:r>
            <w:proofErr w:type="spellStart"/>
            <w:r>
              <w:rPr>
                <w:rFonts w:ascii="Calibri" w:hAnsi="Calibri" w:cs="Calibri"/>
                <w:color w:val="000000"/>
              </w:rPr>
              <w:t>represented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Mira 2016, Guilabert 2021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QUOTE and QUOTE-IBD Quality of care through the patient's eyes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&lt; 5 domains </w:t>
            </w:r>
            <w:proofErr w:type="spellStart"/>
            <w:r>
              <w:rPr>
                <w:rFonts w:ascii="Calibri" w:hAnsi="Calibri" w:cs="Calibri"/>
                <w:color w:val="000000"/>
              </w:rPr>
              <w:t>represented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Soares 2015, </w:t>
            </w:r>
            <w:proofErr w:type="spellStart"/>
            <w:r>
              <w:rPr>
                <w:rFonts w:ascii="Calibri" w:hAnsi="Calibri" w:cs="Calibri"/>
                <w:color w:val="000000"/>
              </w:rPr>
              <w:t>Berbee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2009, </w:t>
            </w:r>
            <w:proofErr w:type="spellStart"/>
            <w:r>
              <w:rPr>
                <w:rFonts w:ascii="Calibri" w:hAnsi="Calibri" w:cs="Calibri"/>
                <w:color w:val="000000"/>
              </w:rPr>
              <w:t>McMurray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2016, Bortoli 2014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Sixma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1998, van der Linde 2007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 xml:space="preserve">OPTION </w:t>
            </w:r>
            <w:proofErr w:type="spellStart"/>
            <w:r w:rsidRPr="0007659F">
              <w:rPr>
                <w:rFonts w:ascii="Calibri" w:hAnsi="Calibri" w:cs="Calibri"/>
                <w:color w:val="000000"/>
                <w:lang w:val="en-US"/>
              </w:rPr>
              <w:t>OPportunity</w:t>
            </w:r>
            <w:proofErr w:type="spellEnd"/>
            <w:r w:rsidRPr="0007659F">
              <w:rPr>
                <w:rFonts w:ascii="Calibri" w:hAnsi="Calibri" w:cs="Calibri"/>
                <w:color w:val="000000"/>
                <w:lang w:val="en-US"/>
              </w:rPr>
              <w:t xml:space="preserve"> for Treatment In Oncology questionnaire</w:t>
            </w:r>
          </w:p>
        </w:tc>
        <w:tc>
          <w:tcPr>
            <w:tcW w:w="2410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&lt; 5 domains represented, items not available in question format</w:t>
            </w:r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Rucci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2018, </w:t>
            </w:r>
            <w:proofErr w:type="spellStart"/>
            <w:r>
              <w:rPr>
                <w:rFonts w:ascii="Calibri" w:hAnsi="Calibri" w:cs="Calibri"/>
                <w:color w:val="000000"/>
              </w:rPr>
              <w:t>Bravi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2018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NHHSUQ National Health and Health Services Use Questionnaire</w:t>
            </w:r>
          </w:p>
        </w:tc>
        <w:tc>
          <w:tcPr>
            <w:tcW w:w="2410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Items not available in question format</w:t>
            </w:r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Bentler 2014, Bentler 2014, Bentler 2014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sz w:val="20"/>
                <w:szCs w:val="20"/>
              </w:rPr>
            </w:pP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CAHPS 2.0 (Core) Consumer Assessment of Healthcare Providers and Systems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07659F">
              <w:rPr>
                <w:rFonts w:ascii="Calibri" w:hAnsi="Calibri" w:cs="Calibri"/>
                <w:color w:val="000000"/>
                <w:lang w:val="en-US"/>
              </w:rPr>
              <w:t>Berbee</w:t>
            </w:r>
            <w:proofErr w:type="spellEnd"/>
            <w:r w:rsidRPr="0007659F">
              <w:rPr>
                <w:rFonts w:ascii="Calibri" w:hAnsi="Calibri" w:cs="Calibri"/>
                <w:color w:val="000000"/>
                <w:lang w:val="en-US"/>
              </w:rPr>
              <w:t xml:space="preserve"> 2009, Black 2021, </w:t>
            </w:r>
            <w:proofErr w:type="spellStart"/>
            <w:r w:rsidRPr="0007659F">
              <w:rPr>
                <w:rFonts w:ascii="Calibri" w:hAnsi="Calibri" w:cs="Calibri"/>
                <w:color w:val="000000"/>
                <w:lang w:val="en-US"/>
              </w:rPr>
              <w:t>Fiscella</w:t>
            </w:r>
            <w:proofErr w:type="spellEnd"/>
            <w:r w:rsidRPr="0007659F">
              <w:rPr>
                <w:rFonts w:ascii="Calibri" w:hAnsi="Calibri" w:cs="Calibri"/>
                <w:color w:val="000000"/>
                <w:lang w:val="en-US"/>
              </w:rPr>
              <w:t xml:space="preserve"> 2011, Quinn 2017, Wells 2020, </w:t>
            </w:r>
            <w:proofErr w:type="spellStart"/>
            <w:r w:rsidRPr="0007659F">
              <w:rPr>
                <w:rFonts w:ascii="Calibri" w:hAnsi="Calibri" w:cs="Calibri"/>
                <w:color w:val="000000"/>
                <w:lang w:val="en-US"/>
              </w:rPr>
              <w:t>Sequist</w:t>
            </w:r>
            <w:proofErr w:type="spellEnd"/>
            <w:r w:rsidRPr="0007659F">
              <w:rPr>
                <w:rFonts w:ascii="Calibri" w:hAnsi="Calibri" w:cs="Calibri"/>
                <w:color w:val="000000"/>
                <w:lang w:val="en-US"/>
              </w:rPr>
              <w:t xml:space="preserve"> 2012, O'Malley 2009, </w:t>
            </w:r>
            <w:proofErr w:type="spellStart"/>
            <w:r w:rsidRPr="0007659F">
              <w:rPr>
                <w:rFonts w:ascii="Calibri" w:hAnsi="Calibri" w:cs="Calibri"/>
                <w:color w:val="000000"/>
                <w:lang w:val="en-US"/>
              </w:rPr>
              <w:t>Mollica</w:t>
            </w:r>
            <w:proofErr w:type="spellEnd"/>
            <w:r w:rsidRPr="0007659F">
              <w:rPr>
                <w:rFonts w:ascii="Calibri" w:hAnsi="Calibri" w:cs="Calibri"/>
                <w:color w:val="000000"/>
                <w:lang w:val="en-US"/>
              </w:rPr>
              <w:t xml:space="preserve"> 2021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Hargraves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2003, </w:t>
            </w:r>
            <w:proofErr w:type="spellStart"/>
            <w:r>
              <w:rPr>
                <w:rFonts w:ascii="Calibri" w:hAnsi="Calibri" w:cs="Calibri"/>
                <w:color w:val="000000"/>
              </w:rPr>
              <w:t>Platonova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2016, Dyer 2012, Hays 2013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MHSSS Mental Health Service Satisfaction Scale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Mayston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2017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MISS-21 Medical Interview Satisfaction Scale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Berbee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Meakin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2002, </w:t>
            </w:r>
            <w:proofErr w:type="spellStart"/>
            <w:r>
              <w:rPr>
                <w:rFonts w:ascii="Calibri" w:hAnsi="Calibri" w:cs="Calibri"/>
                <w:color w:val="000000"/>
              </w:rPr>
              <w:t>Slade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2010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MQOC Menninger Quality of Care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Madan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2014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 xml:space="preserve">MRPS </w:t>
            </w:r>
            <w:proofErr w:type="spellStart"/>
            <w:r w:rsidRPr="0007659F">
              <w:rPr>
                <w:rFonts w:ascii="Calibri" w:hAnsi="Calibri" w:cs="Calibri"/>
                <w:color w:val="000000"/>
                <w:lang w:val="en-US"/>
              </w:rPr>
              <w:t>MedRisk</w:t>
            </w:r>
            <w:proofErr w:type="spellEnd"/>
            <w:r w:rsidRPr="0007659F">
              <w:rPr>
                <w:rFonts w:ascii="Calibri" w:hAnsi="Calibri" w:cs="Calibri"/>
                <w:color w:val="000000"/>
                <w:lang w:val="en-US"/>
              </w:rPr>
              <w:t xml:space="preserve"> Instrument for measuring Patient Satisfaction with physical therapy care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McMurray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2016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Beattie 2005, </w:t>
            </w:r>
            <w:proofErr w:type="spellStart"/>
            <w:r>
              <w:rPr>
                <w:rFonts w:ascii="Calibri" w:hAnsi="Calibri" w:cs="Calibri"/>
                <w:color w:val="000000"/>
              </w:rPr>
              <w:t>Hush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2013</w:t>
            </w:r>
          </w:p>
        </w:tc>
      </w:tr>
      <w:tr w:rsid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Neurorehabilitation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Experience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Questionnaire</w:t>
            </w:r>
            <w:proofErr w:type="spellEnd"/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McMurray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2016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Kneebone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2012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 xml:space="preserve">Press </w:t>
            </w:r>
            <w:proofErr w:type="spellStart"/>
            <w:r w:rsidRPr="0007659F">
              <w:rPr>
                <w:rFonts w:ascii="Calibri" w:hAnsi="Calibri" w:cs="Calibri"/>
                <w:color w:val="000000"/>
                <w:lang w:val="en-US"/>
              </w:rPr>
              <w:t>Ganey</w:t>
            </w:r>
            <w:proofErr w:type="spellEnd"/>
            <w:r w:rsidRPr="0007659F">
              <w:rPr>
                <w:rFonts w:ascii="Calibri" w:hAnsi="Calibri" w:cs="Calibri"/>
                <w:color w:val="000000"/>
                <w:lang w:val="en-US"/>
              </w:rPr>
              <w:t xml:space="preserve"> Medical Practice Survey - 8 domain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Black 2021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Day 2013</w:t>
            </w:r>
          </w:p>
        </w:tc>
      </w:tr>
      <w:tr w:rsidR="0007659F" w:rsidRPr="0007659F" w:rsidTr="000C1C68">
        <w:tc>
          <w:tcPr>
            <w:tcW w:w="3114" w:type="dxa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 xml:space="preserve">Press </w:t>
            </w:r>
            <w:proofErr w:type="spellStart"/>
            <w:r w:rsidRPr="0007659F">
              <w:rPr>
                <w:rFonts w:ascii="Calibri" w:hAnsi="Calibri" w:cs="Calibri"/>
                <w:color w:val="000000"/>
                <w:lang w:val="en-US"/>
              </w:rPr>
              <w:t>Ganey</w:t>
            </w:r>
            <w:proofErr w:type="spellEnd"/>
            <w:r w:rsidRPr="0007659F">
              <w:rPr>
                <w:rFonts w:ascii="Calibri" w:hAnsi="Calibri" w:cs="Calibri"/>
                <w:color w:val="000000"/>
                <w:lang w:val="en-US"/>
              </w:rPr>
              <w:t xml:space="preserve"> Patient Satisfaction Survey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Black 2021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Carillo 2014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lastRenderedPageBreak/>
              <w:t>PRP American Diabetes Association-National Committee for Quality Assurance Provider Recognition Program Survey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Berbee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Montori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2002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4PAS 4-Point ordinal Alliance Self-report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Misdrahi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ACES Ambulatory Care Experiences Survey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Quinn 2017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Safran 2006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CABHS Consumer Assessment of Behavioral Health Services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Eisen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1999, </w:t>
            </w:r>
            <w:proofErr w:type="spellStart"/>
            <w:r>
              <w:rPr>
                <w:rFonts w:ascii="Calibri" w:hAnsi="Calibri" w:cs="Calibri"/>
                <w:color w:val="000000"/>
              </w:rPr>
              <w:t>Eisen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2001</w:t>
            </w:r>
          </w:p>
        </w:tc>
      </w:tr>
      <w:tr w:rsid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CAHPS-PCMH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Black 2021, Quinn 2017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Nelson 2014, Hayes 2014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CANHELP and CANHELP-lite Canadian Health Care Evaluation Project Questionnaire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Quinn 2017, den Herder-van der </w:t>
            </w:r>
            <w:proofErr w:type="spellStart"/>
            <w:r>
              <w:rPr>
                <w:rFonts w:ascii="Calibri" w:hAnsi="Calibri" w:cs="Calibri"/>
                <w:color w:val="000000"/>
              </w:rPr>
              <w:t>Eerden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2018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Heyland 2010, Heyland 2013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CASC Comprehensive Assessment of Satisfaction with Care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Berbee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Brédart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1999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CCCQ-P Camden Content of Care Questionnaire - Patient version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Fernandes 2020, </w:t>
            </w:r>
            <w:proofErr w:type="spellStart"/>
            <w:r>
              <w:rPr>
                <w:rFonts w:ascii="Calibri" w:hAnsi="Calibri" w:cs="Calibri"/>
                <w:color w:val="000000"/>
              </w:rPr>
              <w:t>Collett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2019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Lloyd-Evans 2010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CCEQ Chronic Cancer Experiences Questionnaire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Boele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2019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Harley 2019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CEO-MHS Consumer Evaluation of Mental Health Services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Oades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2011, Rose 2011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CONNECT A Measure of Continuity of Care in Mental Health Services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2020, Weaver 2017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Ware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2003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CPOSS Charleston Psychiatric Outpatient Satisfaction Scale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Pellegrin 2001</w:t>
            </w:r>
          </w:p>
        </w:tc>
      </w:tr>
      <w:tr w:rsid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CSQ Client </w:t>
            </w:r>
            <w:proofErr w:type="spellStart"/>
            <w:r>
              <w:rPr>
                <w:rFonts w:ascii="Calibri" w:hAnsi="Calibri" w:cs="Calibri"/>
                <w:color w:val="000000"/>
              </w:rPr>
              <w:t>Satisfaction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Questionnaire</w:t>
            </w:r>
            <w:proofErr w:type="spellEnd"/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Berbee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2009, 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Attkisson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1996, Larsen 1979, Koch 1995</w:t>
            </w:r>
          </w:p>
        </w:tc>
      </w:tr>
      <w:tr w:rsid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CSQ </w:t>
            </w:r>
            <w:proofErr w:type="spellStart"/>
            <w:r>
              <w:rPr>
                <w:rFonts w:ascii="Calibri" w:hAnsi="Calibri" w:cs="Calibri"/>
                <w:color w:val="000000"/>
              </w:rPr>
              <w:t>Consultation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Satisfaction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Questionnaire</w:t>
            </w:r>
            <w:proofErr w:type="spellEnd"/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Baker 1990</w:t>
            </w:r>
          </w:p>
        </w:tc>
      </w:tr>
      <w:tr w:rsid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CSQ Consumer </w:t>
            </w:r>
            <w:proofErr w:type="spellStart"/>
            <w:r>
              <w:rPr>
                <w:rFonts w:ascii="Calibri" w:hAnsi="Calibri" w:cs="Calibri"/>
                <w:color w:val="000000"/>
              </w:rPr>
              <w:t>Satisfaction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Questionnaire</w:t>
            </w:r>
            <w:proofErr w:type="spellEnd"/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Brunero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CUPSS Clinically Useful Patient Satisfaction Scale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Zimmerman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2017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CWF Commonwealth Fund International Health Policy Survey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Hincapie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2016, </w:t>
            </w:r>
            <w:r w:rsidRPr="00F23FD4">
              <w:rPr>
                <w:rFonts w:ascii="Calibri" w:hAnsi="Calibri" w:cs="Calibri"/>
                <w:color w:val="000000"/>
              </w:rPr>
              <w:t>Burgers</w:t>
            </w:r>
            <w:r>
              <w:rPr>
                <w:rFonts w:ascii="Calibri" w:hAnsi="Calibri" w:cs="Calibri"/>
                <w:color w:val="000000"/>
              </w:rPr>
              <w:t xml:space="preserve"> 2010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DTSQ The Diabetes Treatment Satisfaction Questionnaire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Berbee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Bradley 2007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ECS Evaluation of Client Services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Berghofer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2011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EDITS Erectile Dysfunction Inventory of Treatment Satisfaction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Berbee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Althof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1999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 xml:space="preserve">EORTC-QLQ- SAT32 European </w:t>
            </w:r>
            <w:proofErr w:type="spellStart"/>
            <w:r w:rsidRPr="0007659F">
              <w:rPr>
                <w:rFonts w:ascii="Calibri" w:hAnsi="Calibri" w:cs="Calibri"/>
                <w:color w:val="000000"/>
                <w:lang w:val="en-US"/>
              </w:rPr>
              <w:t>Organisation</w:t>
            </w:r>
            <w:proofErr w:type="spellEnd"/>
            <w:r w:rsidRPr="0007659F">
              <w:rPr>
                <w:rFonts w:ascii="Calibri" w:hAnsi="Calibri" w:cs="Calibri"/>
                <w:color w:val="000000"/>
                <w:lang w:val="en-US"/>
              </w:rPr>
              <w:t xml:space="preserve"> for Research and Treatment of Cancer </w:t>
            </w:r>
            <w:proofErr w:type="spellStart"/>
            <w:r w:rsidRPr="0007659F">
              <w:rPr>
                <w:rFonts w:ascii="Calibri" w:hAnsi="Calibri" w:cs="Calibri"/>
                <w:color w:val="000000"/>
                <w:lang w:val="en-US"/>
              </w:rPr>
              <w:t>cancer</w:t>
            </w:r>
            <w:proofErr w:type="spellEnd"/>
            <w:r w:rsidRPr="0007659F">
              <w:rPr>
                <w:rFonts w:ascii="Calibri" w:hAnsi="Calibri" w:cs="Calibri"/>
                <w:color w:val="000000"/>
                <w:lang w:val="en-US"/>
              </w:rPr>
              <w:t xml:space="preserve"> inpatient satisfaction questionnaire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Fillion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2012, </w:t>
            </w:r>
            <w:proofErr w:type="spellStart"/>
            <w:r>
              <w:rPr>
                <w:rFonts w:ascii="Calibri" w:hAnsi="Calibri" w:cs="Calibri"/>
                <w:color w:val="000000"/>
              </w:rPr>
              <w:t>Fillion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Brédart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2004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ERS Evaluation </w:t>
            </w:r>
            <w:proofErr w:type="spellStart"/>
            <w:r>
              <w:rPr>
                <w:rFonts w:ascii="Calibri" w:hAnsi="Calibri" w:cs="Calibri"/>
                <w:color w:val="000000"/>
              </w:rPr>
              <w:t>Rinking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Scale</w:t>
            </w:r>
            <w:proofErr w:type="spellEnd"/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Berbee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Pascoe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1983, Koch 1995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lastRenderedPageBreak/>
              <w:t>EUROPEP instrument for measuring patient evaluation of general practice care in Europe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Berbee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2009, </w:t>
            </w:r>
            <w:proofErr w:type="spellStart"/>
            <w:r>
              <w:rPr>
                <w:rFonts w:ascii="Calibri" w:hAnsi="Calibri" w:cs="Calibri"/>
                <w:color w:val="000000"/>
              </w:rPr>
              <w:t>Quuinn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2017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Wensing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2000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GSQ General </w:t>
            </w:r>
            <w:proofErr w:type="spellStart"/>
            <w:r>
              <w:rPr>
                <w:rFonts w:ascii="Calibri" w:hAnsi="Calibri" w:cs="Calibri"/>
                <w:color w:val="000000"/>
              </w:rPr>
              <w:t>Satisfaction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Questionnaire</w:t>
            </w:r>
            <w:proofErr w:type="spellEnd"/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Berbee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Huxley 1992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Health Care System Hassles Scale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Noël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Parchman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2005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Healthcare </w:t>
            </w:r>
            <w:proofErr w:type="spellStart"/>
            <w:r>
              <w:rPr>
                <w:rFonts w:ascii="Calibri" w:hAnsi="Calibri" w:cs="Calibri"/>
                <w:color w:val="000000"/>
              </w:rPr>
              <w:t>Climate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Questionnaire</w:t>
            </w:r>
            <w:proofErr w:type="spellEnd"/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Black 2021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Ciechanowski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2006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HPIQ Health Promotion Intervention Questionnaire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Svedberg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2008, </w:t>
            </w:r>
            <w:proofErr w:type="spellStart"/>
            <w:r>
              <w:rPr>
                <w:rFonts w:ascii="Calibri" w:hAnsi="Calibri" w:cs="Calibri"/>
                <w:color w:val="000000"/>
              </w:rPr>
              <w:t>Svedberg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2007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ICS </w:t>
            </w:r>
            <w:proofErr w:type="spellStart"/>
            <w:r>
              <w:rPr>
                <w:rFonts w:ascii="Calibri" w:hAnsi="Calibri" w:cs="Calibri"/>
                <w:color w:val="000000"/>
              </w:rPr>
              <w:t>Inpatient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Consumer </w:t>
            </w:r>
            <w:proofErr w:type="spellStart"/>
            <w:r>
              <w:rPr>
                <w:rFonts w:ascii="Calibri" w:hAnsi="Calibri" w:cs="Calibri"/>
                <w:color w:val="000000"/>
              </w:rPr>
              <w:t>Survey</w:t>
            </w:r>
            <w:proofErr w:type="spellEnd"/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Ortiz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2012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IESQ Inpatient Evaluation of Service Questionnaire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Meehan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2002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Inpatient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Psychiatric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Questionnaire</w:t>
            </w:r>
            <w:proofErr w:type="spellEnd"/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Kolb 2000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ISQ </w:t>
            </w:r>
            <w:proofErr w:type="spellStart"/>
            <w:r>
              <w:rPr>
                <w:rFonts w:ascii="Calibri" w:hAnsi="Calibri" w:cs="Calibri"/>
                <w:color w:val="000000"/>
              </w:rPr>
              <w:t>Inpatient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Satisfaction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Questionnaire</w:t>
            </w:r>
            <w:proofErr w:type="spellEnd"/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Shiva 2011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ITSQ Insulin Treatment Satisfaction Questionnaire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Berbee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Anderson 2004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KY-CSI Kentucky Consumer Satisfaction Instrument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Howard 2001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Maternal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Satisfaction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Questionnaire</w:t>
            </w:r>
            <w:proofErr w:type="spellEnd"/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Perriman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2016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Fereday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OPEQ </w:t>
            </w:r>
            <w:proofErr w:type="spellStart"/>
            <w:r>
              <w:rPr>
                <w:rFonts w:ascii="Calibri" w:hAnsi="Calibri" w:cs="Calibri"/>
                <w:color w:val="000000"/>
              </w:rPr>
              <w:t>Outpatient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Experience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Questionnaire</w:t>
            </w:r>
            <w:proofErr w:type="spellEnd"/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McMurray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2016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Normann 2012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PACE SQ Program for All-Inclusive Care of the Elderly Satisfaction Survey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Berbee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Atherly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2004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Patient Provider </w:t>
            </w:r>
            <w:proofErr w:type="spellStart"/>
            <w:r>
              <w:rPr>
                <w:rFonts w:ascii="Calibri" w:hAnsi="Calibri" w:cs="Calibri"/>
                <w:color w:val="000000"/>
              </w:rPr>
              <w:t>Relationship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Questionnaire</w:t>
            </w:r>
            <w:proofErr w:type="spellEnd"/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Black 2021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Smith 2009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Patient </w:t>
            </w:r>
            <w:proofErr w:type="spellStart"/>
            <w:r>
              <w:rPr>
                <w:rFonts w:ascii="Calibri" w:hAnsi="Calibri" w:cs="Calibri"/>
                <w:color w:val="000000"/>
              </w:rPr>
              <w:t>Satisfaction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Survey</w:t>
            </w:r>
            <w:proofErr w:type="spellEnd"/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Parker 1996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lang w:val="en-US"/>
              </w:rPr>
            </w:pPr>
            <w:r w:rsidRPr="0007659F">
              <w:rPr>
                <w:rFonts w:ascii="Calibri" w:hAnsi="Calibri" w:cs="Calibri"/>
                <w:lang w:val="en-US"/>
              </w:rPr>
              <w:t xml:space="preserve">PCAT Primary Care </w:t>
            </w:r>
            <w:proofErr w:type="spellStart"/>
            <w:r w:rsidRPr="0007659F">
              <w:rPr>
                <w:rFonts w:ascii="Calibri" w:hAnsi="Calibri" w:cs="Calibri"/>
                <w:lang w:val="en-US"/>
              </w:rPr>
              <w:t>Assessement</w:t>
            </w:r>
            <w:proofErr w:type="spellEnd"/>
            <w:r w:rsidRPr="0007659F">
              <w:rPr>
                <w:rFonts w:ascii="Calibri" w:hAnsi="Calibri" w:cs="Calibri"/>
                <w:lang w:val="en-US"/>
              </w:rPr>
              <w:t xml:space="preserve"> Tool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Fillion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2012, Quinn 2017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Shi 2001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PCQ-H Primary Care Quality - Homeless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Kertesz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2014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PCSQ </w:t>
            </w:r>
            <w:proofErr w:type="spellStart"/>
            <w:r>
              <w:rPr>
                <w:rFonts w:ascii="Calibri" w:hAnsi="Calibri" w:cs="Calibri"/>
                <w:color w:val="000000"/>
              </w:rPr>
              <w:t>Psychiatric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Care </w:t>
            </w:r>
            <w:proofErr w:type="spellStart"/>
            <w:r>
              <w:rPr>
                <w:rFonts w:ascii="Calibri" w:hAnsi="Calibri" w:cs="Calibri"/>
                <w:color w:val="000000"/>
              </w:rPr>
              <w:t>Questionnaire</w:t>
            </w:r>
            <w:proofErr w:type="spellEnd"/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Barker 1999, Barker 1996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PEACS Patients’</w:t>
            </w:r>
            <w:r w:rsidRPr="0007659F">
              <w:rPr>
                <w:rFonts w:ascii="Calibri" w:hAnsi="Calibri" w:cs="Calibri"/>
                <w:color w:val="000000"/>
                <w:lang w:val="en-US"/>
              </w:rPr>
              <w:br/>
              <w:t>Experiences Across Health Care Sectors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Noest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2014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PEC-5 Patient Evaluation of Care - 5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Blais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2002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PEQ Patient </w:t>
            </w:r>
            <w:proofErr w:type="spellStart"/>
            <w:r>
              <w:rPr>
                <w:rFonts w:ascii="Calibri" w:hAnsi="Calibri" w:cs="Calibri"/>
                <w:color w:val="000000"/>
              </w:rPr>
              <w:t>experience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questionnaire</w:t>
            </w:r>
            <w:proofErr w:type="spellEnd"/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Fernandes 2020, </w:t>
            </w:r>
            <w:proofErr w:type="spellStart"/>
            <w:r>
              <w:rPr>
                <w:rFonts w:ascii="Calibri" w:hAnsi="Calibri" w:cs="Calibri"/>
                <w:color w:val="000000"/>
              </w:rPr>
              <w:t>McMurray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2016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Mavaddat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2009, </w:t>
            </w:r>
            <w:proofErr w:type="spellStart"/>
            <w:r>
              <w:rPr>
                <w:rFonts w:ascii="Calibri" w:hAnsi="Calibri" w:cs="Calibri"/>
                <w:color w:val="000000"/>
              </w:rPr>
              <w:t>Slade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2010, </w:t>
            </w:r>
            <w:proofErr w:type="spellStart"/>
            <w:r>
              <w:rPr>
                <w:rFonts w:ascii="Calibri" w:hAnsi="Calibri" w:cs="Calibri"/>
                <w:color w:val="000000"/>
              </w:rPr>
              <w:t>Steine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2001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Physiotherapy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Outpatient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Survey</w:t>
            </w:r>
            <w:proofErr w:type="spellEnd"/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McMurray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2016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French 2010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PIPEQ-OS Psychiatric Inpatient Patient Experience Questionnaire on-site version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Bjertnæs 2015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PoC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Perception of </w:t>
            </w:r>
            <w:proofErr w:type="spellStart"/>
            <w:r>
              <w:rPr>
                <w:rFonts w:ascii="Calibri" w:hAnsi="Calibri" w:cs="Calibri"/>
                <w:color w:val="000000"/>
              </w:rPr>
              <w:t>care</w:t>
            </w:r>
            <w:proofErr w:type="spellEnd"/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Eisen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2002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POPEQ Psychiatric Out-Patient Experiences Questionnaire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Garrat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2006, Olsen 2010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lastRenderedPageBreak/>
              <w:t>PPE-15 Picker Patient Experience Questionnaire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Berbee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2009, Fernandes 2020, </w:t>
            </w:r>
            <w:proofErr w:type="spellStart"/>
            <w:r>
              <w:rPr>
                <w:rFonts w:ascii="Calibri" w:hAnsi="Calibri" w:cs="Calibri"/>
                <w:color w:val="000000"/>
              </w:rPr>
              <w:t>McMurray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2016, </w:t>
            </w:r>
            <w:proofErr w:type="spellStart"/>
            <w:r>
              <w:rPr>
                <w:rFonts w:ascii="Calibri" w:hAnsi="Calibri" w:cs="Calibri"/>
                <w:color w:val="000000"/>
              </w:rPr>
              <w:t>Weinberg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2007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Jenkinson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2002, </w:t>
            </w:r>
            <w:proofErr w:type="spellStart"/>
            <w:r>
              <w:rPr>
                <w:rFonts w:ascii="Calibri" w:hAnsi="Calibri" w:cs="Calibri"/>
                <w:color w:val="000000"/>
              </w:rPr>
              <w:t>Slade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2010, </w:t>
            </w:r>
            <w:proofErr w:type="spellStart"/>
            <w:r>
              <w:rPr>
                <w:rFonts w:ascii="Calibri" w:hAnsi="Calibri" w:cs="Calibri"/>
                <w:color w:val="000000"/>
              </w:rPr>
              <w:t>Jenkinson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2003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PSH Satisfaction and Participatory Style Questionnaire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Berbee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Lubeck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2000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PSHCPS Patient Satisfaction with Health Care Provider Scale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Berbee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Marsh 1999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PSI Patient </w:t>
            </w:r>
            <w:proofErr w:type="spellStart"/>
            <w:r>
              <w:rPr>
                <w:rFonts w:ascii="Calibri" w:hAnsi="Calibri" w:cs="Calibri"/>
                <w:color w:val="000000"/>
              </w:rPr>
              <w:t>Satisfaction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Interview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Berbee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Corrigan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1993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PSQ-18 Patient </w:t>
            </w:r>
            <w:proofErr w:type="spellStart"/>
            <w:r>
              <w:rPr>
                <w:rFonts w:ascii="Calibri" w:hAnsi="Calibri" w:cs="Calibri"/>
                <w:color w:val="000000"/>
              </w:rPr>
              <w:t>Satisfaction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Questionnaire</w:t>
            </w:r>
            <w:proofErr w:type="spellEnd"/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Berbee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2009, Black 2021, </w:t>
            </w:r>
            <w:proofErr w:type="spellStart"/>
            <w:r>
              <w:rPr>
                <w:rFonts w:ascii="Calibri" w:hAnsi="Calibri" w:cs="Calibri"/>
                <w:color w:val="000000"/>
              </w:rPr>
              <w:t>McMurray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2016, </w:t>
            </w:r>
            <w:proofErr w:type="spellStart"/>
            <w:r>
              <w:rPr>
                <w:rFonts w:ascii="Calibri" w:hAnsi="Calibri" w:cs="Calibri"/>
                <w:color w:val="000000"/>
              </w:rPr>
              <w:t>Alsayali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2019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RAND Health 1994, </w:t>
            </w:r>
            <w:proofErr w:type="spellStart"/>
            <w:r>
              <w:rPr>
                <w:rFonts w:ascii="Calibri" w:hAnsi="Calibri" w:cs="Calibri"/>
                <w:color w:val="000000"/>
              </w:rPr>
              <w:t>Zulman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2014, </w:t>
            </w:r>
            <w:proofErr w:type="spellStart"/>
            <w:r>
              <w:rPr>
                <w:rFonts w:ascii="Calibri" w:hAnsi="Calibri" w:cs="Calibri"/>
                <w:color w:val="000000"/>
              </w:rPr>
              <w:t>Roush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2007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PTOPS Physical Therapy Outpatient Satisfaction Survey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McMurray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2016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Roush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2007, </w:t>
            </w:r>
            <w:proofErr w:type="spellStart"/>
            <w:r>
              <w:rPr>
                <w:rFonts w:ascii="Calibri" w:hAnsi="Calibri" w:cs="Calibri"/>
                <w:color w:val="000000"/>
              </w:rPr>
              <w:t>Vanti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2013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PTPSQ Physical Therapy Patient Satisfaction Questionnaire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McMurray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2016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Duijin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2008, </w:t>
            </w:r>
            <w:proofErr w:type="spellStart"/>
            <w:r>
              <w:rPr>
                <w:rFonts w:ascii="Calibri" w:hAnsi="Calibri" w:cs="Calibri"/>
                <w:color w:val="000000"/>
              </w:rPr>
              <w:t>Slade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2010, </w:t>
            </w:r>
            <w:proofErr w:type="spellStart"/>
            <w:r>
              <w:rPr>
                <w:rFonts w:ascii="Calibri" w:hAnsi="Calibri" w:cs="Calibri"/>
                <w:color w:val="000000"/>
              </w:rPr>
              <w:t>Goldstein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2000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QPC-IP and QPC-OP Quality in Psychiatric Care - Inpatient and Outpatient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Schröder 2007, Schröder 2010, Schröder 2010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Rehabilitation Patient </w:t>
            </w:r>
            <w:proofErr w:type="spellStart"/>
            <w:r>
              <w:rPr>
                <w:rFonts w:ascii="Calibri" w:hAnsi="Calibri" w:cs="Calibri"/>
                <w:color w:val="000000"/>
              </w:rPr>
              <w:t>Experiences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Questionnaire</w:t>
            </w:r>
            <w:proofErr w:type="spellEnd"/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McMurray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2016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Grotle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SAT-16 Patient satisfaction in rehabilitative therapy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Berbee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2009, </w:t>
            </w:r>
            <w:proofErr w:type="spellStart"/>
            <w:r>
              <w:rPr>
                <w:rFonts w:ascii="Calibri" w:hAnsi="Calibri" w:cs="Calibri"/>
                <w:color w:val="000000"/>
              </w:rPr>
              <w:t>McMurray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2016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Franchignoni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1998, </w:t>
            </w:r>
            <w:proofErr w:type="spellStart"/>
            <w:r>
              <w:rPr>
                <w:rFonts w:ascii="Calibri" w:hAnsi="Calibri" w:cs="Calibri"/>
                <w:color w:val="000000"/>
              </w:rPr>
              <w:t>Ottonello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2012, Koch 1995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Satisfaction with antenatal care, intrapartum care, and postnatal care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Perriman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2016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Waldenström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2003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SAT-P </w:t>
            </w:r>
            <w:proofErr w:type="spellStart"/>
            <w:r>
              <w:rPr>
                <w:rFonts w:ascii="Calibri" w:hAnsi="Calibri" w:cs="Calibri"/>
                <w:color w:val="000000"/>
              </w:rPr>
              <w:t>Satisfaction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Profile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Berbee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Majani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1999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proofErr w:type="spellStart"/>
            <w:r w:rsidRPr="0007659F">
              <w:rPr>
                <w:rFonts w:ascii="Calibri" w:hAnsi="Calibri" w:cs="Calibri"/>
                <w:color w:val="000000"/>
                <w:lang w:val="en-US"/>
              </w:rPr>
              <w:t>SEQUenCE</w:t>
            </w:r>
            <w:proofErr w:type="spellEnd"/>
            <w:r w:rsidRPr="0007659F">
              <w:rPr>
                <w:rFonts w:ascii="Calibri" w:hAnsi="Calibri" w:cs="Calibri"/>
                <w:color w:val="000000"/>
                <w:lang w:val="en-US"/>
              </w:rPr>
              <w:t xml:space="preserve"> Service user Quality of Care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Hester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2015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SERVQUAL Model of service quality gaps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McMurray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2016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Curry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2002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SHC Satisfaction with Health Care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Berbee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Hall 1999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SI-MH Satisfaction Index - Mental Health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Nabati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1998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SMHC Satisfaction with Mental Health Care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Slater 1982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SPRI Self-Rating Patient Questionnaire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Hansson 1995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SSS-30 Service </w:t>
            </w:r>
            <w:proofErr w:type="spellStart"/>
            <w:r>
              <w:rPr>
                <w:rFonts w:ascii="Calibri" w:hAnsi="Calibri" w:cs="Calibri"/>
                <w:color w:val="000000"/>
              </w:rPr>
              <w:t>Satisfaction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Scale</w:t>
            </w:r>
            <w:proofErr w:type="spellEnd"/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Berbee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Attkinson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1994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STAR-P Scale To Assess the therapeutic Relationship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McGuire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2007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TPS Trust in Physician Scale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Aloba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2014, Anderson 1990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TSQM Treatment Satisfaction Questionnaire for Medication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Berbee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Atkinson 2004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VOICE Views On Inpatient Care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Fernandes 2020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Evans 2012</w:t>
            </w:r>
          </w:p>
        </w:tc>
      </w:tr>
      <w:tr w:rsidR="0007659F" w:rsidRPr="0007659F" w:rsidTr="000C1C68">
        <w:tc>
          <w:tcPr>
            <w:tcW w:w="3114" w:type="dxa"/>
            <w:vAlign w:val="bottom"/>
          </w:tcPr>
          <w:p w:rsidR="0007659F" w:rsidRPr="0007659F" w:rsidRDefault="0007659F" w:rsidP="0007659F">
            <w:pPr>
              <w:rPr>
                <w:rFonts w:ascii="Calibri" w:hAnsi="Calibri" w:cs="Calibri"/>
                <w:color w:val="000000"/>
                <w:lang w:val="en-US"/>
              </w:rPr>
            </w:pPr>
            <w:r w:rsidRPr="0007659F">
              <w:rPr>
                <w:rFonts w:ascii="Calibri" w:hAnsi="Calibri" w:cs="Calibri"/>
                <w:color w:val="000000"/>
                <w:lang w:val="en-US"/>
              </w:rPr>
              <w:t>VSSS Verona Service Satisfaction Scale</w:t>
            </w:r>
          </w:p>
        </w:tc>
        <w:tc>
          <w:tcPr>
            <w:tcW w:w="2410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Wrong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phenomenon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</w:rPr>
              <w:t>interest</w:t>
            </w:r>
            <w:proofErr w:type="spellEnd"/>
          </w:p>
        </w:tc>
        <w:tc>
          <w:tcPr>
            <w:tcW w:w="2126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Berbee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2009, Fernandes 2020, </w:t>
            </w:r>
            <w:proofErr w:type="spellStart"/>
            <w:r>
              <w:rPr>
                <w:rFonts w:ascii="Calibri" w:hAnsi="Calibri" w:cs="Calibri"/>
                <w:color w:val="000000"/>
              </w:rPr>
              <w:t>Kessing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2006</w:t>
            </w:r>
          </w:p>
        </w:tc>
        <w:tc>
          <w:tcPr>
            <w:tcW w:w="2268" w:type="dxa"/>
            <w:vAlign w:val="bottom"/>
          </w:tcPr>
          <w:p w:rsidR="0007659F" w:rsidRDefault="0007659F" w:rsidP="0007659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Ruggeri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1993, </w:t>
            </w:r>
            <w:proofErr w:type="spellStart"/>
            <w:r>
              <w:rPr>
                <w:rFonts w:ascii="Calibri" w:hAnsi="Calibri" w:cs="Calibri"/>
                <w:color w:val="000000"/>
              </w:rPr>
              <w:t>Ruggeri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2000</w:t>
            </w:r>
          </w:p>
        </w:tc>
      </w:tr>
    </w:tbl>
    <w:p w:rsidR="003C3B19" w:rsidRPr="0064688B" w:rsidRDefault="0064688B" w:rsidP="0064688B">
      <w:pPr>
        <w:rPr>
          <w:lang w:val="en-US"/>
        </w:rPr>
      </w:pPr>
      <w:r w:rsidRPr="0064688B">
        <w:rPr>
          <w:lang w:val="en-US"/>
        </w:rPr>
        <w:lastRenderedPageBreak/>
        <w:t>*</w:t>
      </w:r>
      <w:r>
        <w:rPr>
          <w:lang w:val="en-US"/>
        </w:rPr>
        <w:t xml:space="preserve"> </w:t>
      </w:r>
      <w:r w:rsidRPr="0064688B">
        <w:rPr>
          <w:lang w:val="en-US"/>
        </w:rPr>
        <w:t>For full r</w:t>
      </w:r>
      <w:r>
        <w:rPr>
          <w:lang w:val="en-US"/>
        </w:rPr>
        <w:t>eference list contact first author</w:t>
      </w:r>
      <w:bookmarkStart w:id="0" w:name="_GoBack"/>
      <w:bookmarkEnd w:id="0"/>
    </w:p>
    <w:sectPr w:rsidR="003C3B19" w:rsidRPr="0064688B" w:rsidSect="000765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C215B"/>
    <w:multiLevelType w:val="hybridMultilevel"/>
    <w:tmpl w:val="D4541F44"/>
    <w:lvl w:ilvl="0" w:tplc="558C32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C2"/>
    <w:rsid w:val="00012B1D"/>
    <w:rsid w:val="000274C1"/>
    <w:rsid w:val="00061505"/>
    <w:rsid w:val="0007123E"/>
    <w:rsid w:val="0007659F"/>
    <w:rsid w:val="000830E5"/>
    <w:rsid w:val="0009450D"/>
    <w:rsid w:val="000A5EE1"/>
    <w:rsid w:val="000A72BF"/>
    <w:rsid w:val="000C1C68"/>
    <w:rsid w:val="000D5916"/>
    <w:rsid w:val="000E71B8"/>
    <w:rsid w:val="000F1F5A"/>
    <w:rsid w:val="000F228C"/>
    <w:rsid w:val="000F2C32"/>
    <w:rsid w:val="000F6004"/>
    <w:rsid w:val="00112B53"/>
    <w:rsid w:val="00126EBE"/>
    <w:rsid w:val="0013174E"/>
    <w:rsid w:val="00153214"/>
    <w:rsid w:val="001539A8"/>
    <w:rsid w:val="00153A94"/>
    <w:rsid w:val="00160164"/>
    <w:rsid w:val="001628CE"/>
    <w:rsid w:val="00163A04"/>
    <w:rsid w:val="00164862"/>
    <w:rsid w:val="001A016A"/>
    <w:rsid w:val="001A26A7"/>
    <w:rsid w:val="001B59F4"/>
    <w:rsid w:val="001D0ED8"/>
    <w:rsid w:val="001D3B91"/>
    <w:rsid w:val="001E7353"/>
    <w:rsid w:val="001F289A"/>
    <w:rsid w:val="002228DB"/>
    <w:rsid w:val="002345AE"/>
    <w:rsid w:val="00251872"/>
    <w:rsid w:val="002777CE"/>
    <w:rsid w:val="002856BB"/>
    <w:rsid w:val="002A2711"/>
    <w:rsid w:val="002B008D"/>
    <w:rsid w:val="002E2B67"/>
    <w:rsid w:val="002F6A37"/>
    <w:rsid w:val="002F7D53"/>
    <w:rsid w:val="00302D61"/>
    <w:rsid w:val="00304603"/>
    <w:rsid w:val="00317951"/>
    <w:rsid w:val="00335CD2"/>
    <w:rsid w:val="00341F87"/>
    <w:rsid w:val="00353AFC"/>
    <w:rsid w:val="00357EAA"/>
    <w:rsid w:val="0037361B"/>
    <w:rsid w:val="00387045"/>
    <w:rsid w:val="00396B1B"/>
    <w:rsid w:val="00396CD0"/>
    <w:rsid w:val="003A5398"/>
    <w:rsid w:val="003C3B19"/>
    <w:rsid w:val="003C4C26"/>
    <w:rsid w:val="003D1FA4"/>
    <w:rsid w:val="003E2600"/>
    <w:rsid w:val="00401724"/>
    <w:rsid w:val="0042218B"/>
    <w:rsid w:val="004450FF"/>
    <w:rsid w:val="0048572B"/>
    <w:rsid w:val="00493974"/>
    <w:rsid w:val="004962EC"/>
    <w:rsid w:val="004A0794"/>
    <w:rsid w:val="004A24C2"/>
    <w:rsid w:val="004C049D"/>
    <w:rsid w:val="004C04E7"/>
    <w:rsid w:val="004D4EB5"/>
    <w:rsid w:val="005001F1"/>
    <w:rsid w:val="00501977"/>
    <w:rsid w:val="005023E5"/>
    <w:rsid w:val="005133CA"/>
    <w:rsid w:val="00532471"/>
    <w:rsid w:val="005407B5"/>
    <w:rsid w:val="00547F84"/>
    <w:rsid w:val="005513C9"/>
    <w:rsid w:val="00551D23"/>
    <w:rsid w:val="0056517C"/>
    <w:rsid w:val="00587CAC"/>
    <w:rsid w:val="005A01D9"/>
    <w:rsid w:val="005A438E"/>
    <w:rsid w:val="005B76DF"/>
    <w:rsid w:val="005C7704"/>
    <w:rsid w:val="005D4481"/>
    <w:rsid w:val="005D6EF0"/>
    <w:rsid w:val="005D7E63"/>
    <w:rsid w:val="005E2370"/>
    <w:rsid w:val="005F573F"/>
    <w:rsid w:val="00600C96"/>
    <w:rsid w:val="0064688B"/>
    <w:rsid w:val="00657709"/>
    <w:rsid w:val="0066033C"/>
    <w:rsid w:val="00662B74"/>
    <w:rsid w:val="00681569"/>
    <w:rsid w:val="00683DD5"/>
    <w:rsid w:val="006A37A1"/>
    <w:rsid w:val="006B02DE"/>
    <w:rsid w:val="006B331D"/>
    <w:rsid w:val="006E1C8E"/>
    <w:rsid w:val="006F73B7"/>
    <w:rsid w:val="00702EBB"/>
    <w:rsid w:val="0072619B"/>
    <w:rsid w:val="007274E0"/>
    <w:rsid w:val="00740BFC"/>
    <w:rsid w:val="007539A0"/>
    <w:rsid w:val="00775456"/>
    <w:rsid w:val="007822AB"/>
    <w:rsid w:val="007838E8"/>
    <w:rsid w:val="00783F0D"/>
    <w:rsid w:val="00795FCA"/>
    <w:rsid w:val="007A2505"/>
    <w:rsid w:val="007B46E0"/>
    <w:rsid w:val="007D75F8"/>
    <w:rsid w:val="007D78AA"/>
    <w:rsid w:val="007E02F2"/>
    <w:rsid w:val="007E18D2"/>
    <w:rsid w:val="007F52C4"/>
    <w:rsid w:val="00804A00"/>
    <w:rsid w:val="00806D86"/>
    <w:rsid w:val="00812016"/>
    <w:rsid w:val="008209F6"/>
    <w:rsid w:val="00821F25"/>
    <w:rsid w:val="008234E2"/>
    <w:rsid w:val="008325FB"/>
    <w:rsid w:val="00834048"/>
    <w:rsid w:val="00834D7E"/>
    <w:rsid w:val="008519B2"/>
    <w:rsid w:val="008836BA"/>
    <w:rsid w:val="00883BAE"/>
    <w:rsid w:val="00892231"/>
    <w:rsid w:val="008A7C6D"/>
    <w:rsid w:val="008C0E40"/>
    <w:rsid w:val="008D1CBF"/>
    <w:rsid w:val="008D622D"/>
    <w:rsid w:val="008D707E"/>
    <w:rsid w:val="008F7EC4"/>
    <w:rsid w:val="009068FA"/>
    <w:rsid w:val="00913AB1"/>
    <w:rsid w:val="00940A2C"/>
    <w:rsid w:val="009432E4"/>
    <w:rsid w:val="009500B9"/>
    <w:rsid w:val="0095070A"/>
    <w:rsid w:val="009761ED"/>
    <w:rsid w:val="009E37F3"/>
    <w:rsid w:val="009F4009"/>
    <w:rsid w:val="009F6BCA"/>
    <w:rsid w:val="00A062DD"/>
    <w:rsid w:val="00A40847"/>
    <w:rsid w:val="00A42E8A"/>
    <w:rsid w:val="00A4430B"/>
    <w:rsid w:val="00A51C8E"/>
    <w:rsid w:val="00A57175"/>
    <w:rsid w:val="00A71079"/>
    <w:rsid w:val="00A84C67"/>
    <w:rsid w:val="00A85070"/>
    <w:rsid w:val="00A93C5E"/>
    <w:rsid w:val="00A940D5"/>
    <w:rsid w:val="00A945F9"/>
    <w:rsid w:val="00AA0330"/>
    <w:rsid w:val="00AC00E8"/>
    <w:rsid w:val="00AC42EF"/>
    <w:rsid w:val="00AD1998"/>
    <w:rsid w:val="00AE040D"/>
    <w:rsid w:val="00AE1275"/>
    <w:rsid w:val="00AF38FA"/>
    <w:rsid w:val="00B121F8"/>
    <w:rsid w:val="00B14755"/>
    <w:rsid w:val="00B31771"/>
    <w:rsid w:val="00B31F5B"/>
    <w:rsid w:val="00B32418"/>
    <w:rsid w:val="00B41504"/>
    <w:rsid w:val="00B559F4"/>
    <w:rsid w:val="00B67752"/>
    <w:rsid w:val="00B80B70"/>
    <w:rsid w:val="00B81F65"/>
    <w:rsid w:val="00B93342"/>
    <w:rsid w:val="00B93452"/>
    <w:rsid w:val="00BA6C05"/>
    <w:rsid w:val="00BB30AF"/>
    <w:rsid w:val="00BC5065"/>
    <w:rsid w:val="00BD6FCB"/>
    <w:rsid w:val="00BE0281"/>
    <w:rsid w:val="00BE0C57"/>
    <w:rsid w:val="00BE6A46"/>
    <w:rsid w:val="00C02B4C"/>
    <w:rsid w:val="00C05B16"/>
    <w:rsid w:val="00C0777D"/>
    <w:rsid w:val="00C23AE9"/>
    <w:rsid w:val="00C765AB"/>
    <w:rsid w:val="00C97000"/>
    <w:rsid w:val="00CC1B72"/>
    <w:rsid w:val="00CF7F04"/>
    <w:rsid w:val="00D05A23"/>
    <w:rsid w:val="00D065AE"/>
    <w:rsid w:val="00D230EA"/>
    <w:rsid w:val="00D231CB"/>
    <w:rsid w:val="00D2471F"/>
    <w:rsid w:val="00D318A9"/>
    <w:rsid w:val="00D40FE0"/>
    <w:rsid w:val="00D46686"/>
    <w:rsid w:val="00D5387B"/>
    <w:rsid w:val="00D641A1"/>
    <w:rsid w:val="00D67299"/>
    <w:rsid w:val="00D76C39"/>
    <w:rsid w:val="00D869E6"/>
    <w:rsid w:val="00DD6C47"/>
    <w:rsid w:val="00DE02AB"/>
    <w:rsid w:val="00DE5B0C"/>
    <w:rsid w:val="00E002F2"/>
    <w:rsid w:val="00E06357"/>
    <w:rsid w:val="00E355E0"/>
    <w:rsid w:val="00E36E11"/>
    <w:rsid w:val="00E461E3"/>
    <w:rsid w:val="00E50EE1"/>
    <w:rsid w:val="00E572FB"/>
    <w:rsid w:val="00E60440"/>
    <w:rsid w:val="00E85ED5"/>
    <w:rsid w:val="00EB6637"/>
    <w:rsid w:val="00EC34C9"/>
    <w:rsid w:val="00EC6F55"/>
    <w:rsid w:val="00ED3AC9"/>
    <w:rsid w:val="00ED7E42"/>
    <w:rsid w:val="00EF0F19"/>
    <w:rsid w:val="00F020B6"/>
    <w:rsid w:val="00F0670E"/>
    <w:rsid w:val="00F06C24"/>
    <w:rsid w:val="00F23FC2"/>
    <w:rsid w:val="00F23FD4"/>
    <w:rsid w:val="00F473C2"/>
    <w:rsid w:val="00F51C45"/>
    <w:rsid w:val="00F77155"/>
    <w:rsid w:val="00F8628B"/>
    <w:rsid w:val="00F91A66"/>
    <w:rsid w:val="00FC76A9"/>
    <w:rsid w:val="00FD2C5E"/>
    <w:rsid w:val="00FD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0EB"/>
  <w15:chartTrackingRefBased/>
  <w15:docId w15:val="{1B452E40-DCA1-4D83-AD30-B6FA4112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8D6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1483</Words>
  <Characters>9047</Characters>
  <Application>Microsoft Office Word</Application>
  <DocSecurity>0</DocSecurity>
  <Lines>75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 Walløe</dc:creator>
  <cp:keywords/>
  <dc:description/>
  <cp:lastModifiedBy>Sisse Walløe</cp:lastModifiedBy>
  <cp:revision>6</cp:revision>
  <dcterms:created xsi:type="dcterms:W3CDTF">2023-05-12T09:04:00Z</dcterms:created>
  <dcterms:modified xsi:type="dcterms:W3CDTF">2023-07-26T12:58:00Z</dcterms:modified>
</cp:coreProperties>
</file>