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81EAD2" w14:textId="3DE3FDCD" w:rsidR="00351F1F" w:rsidRPr="00002A8A" w:rsidRDefault="007B3D16" w:rsidP="00351F1F">
      <w:pPr>
        <w:spacing w:after="0" w:line="240" w:lineRule="auto"/>
        <w:rPr>
          <w:rFonts w:ascii="Times New Roman" w:eastAsia="HY신명조" w:hAnsi="Times New Roman" w:cs="Times New Roman"/>
          <w:b/>
          <w:bCs/>
          <w:sz w:val="22"/>
        </w:rPr>
      </w:pPr>
      <w:r w:rsidRPr="00002A8A">
        <w:rPr>
          <w:rFonts w:ascii="Times New Roman" w:eastAsia="HY신명조" w:hAnsi="Times New Roman" w:cs="Times New Roman"/>
          <w:b/>
          <w:bCs/>
          <w:sz w:val="22"/>
        </w:rPr>
        <w:t>Supplemental Table 1</w:t>
      </w:r>
      <w:r w:rsidR="00351F1F" w:rsidRPr="00002A8A">
        <w:rPr>
          <w:rFonts w:ascii="Times New Roman" w:eastAsia="HY신명조" w:hAnsi="Times New Roman" w:cs="Times New Roman"/>
          <w:b/>
          <w:bCs/>
          <w:sz w:val="22"/>
        </w:rPr>
        <w:t>. Cardiorespiratory responses at exercise intervals during squat exercise across squat strength status</w:t>
      </w:r>
    </w:p>
    <w:tbl>
      <w:tblPr>
        <w:tblStyle w:val="TableGrid"/>
        <w:tblW w:w="9022" w:type="dxa"/>
        <w:tblLook w:val="04A0" w:firstRow="1" w:lastRow="0" w:firstColumn="1" w:lastColumn="0" w:noHBand="0" w:noVBand="1"/>
      </w:tblPr>
      <w:tblGrid>
        <w:gridCol w:w="2610"/>
        <w:gridCol w:w="1170"/>
        <w:gridCol w:w="1530"/>
        <w:gridCol w:w="1170"/>
        <w:gridCol w:w="1350"/>
        <w:gridCol w:w="1039"/>
        <w:gridCol w:w="153"/>
      </w:tblGrid>
      <w:tr w:rsidR="00351F1F" w:rsidRPr="007640B6" w14:paraId="37FD095E" w14:textId="77777777" w:rsidTr="00DC0FD1">
        <w:trPr>
          <w:trHeight w:val="180"/>
        </w:trPr>
        <w:tc>
          <w:tcPr>
            <w:tcW w:w="2610" w:type="dxa"/>
            <w:tcBorders>
              <w:top w:val="single" w:sz="4" w:space="0" w:color="auto"/>
              <w:left w:val="nil"/>
              <w:bottom w:val="single" w:sz="4" w:space="0" w:color="auto"/>
              <w:right w:val="nil"/>
            </w:tcBorders>
            <w:noWrap/>
            <w:hideMark/>
          </w:tcPr>
          <w:p w14:paraId="161A7493" w14:textId="77777777" w:rsidR="00351F1F" w:rsidRPr="007640B6" w:rsidRDefault="00351F1F" w:rsidP="00351F1F">
            <w:pPr>
              <w:rPr>
                <w:rFonts w:ascii="Times New Roman" w:eastAsia="HY신명조" w:hAnsi="Times New Roman" w:cs="Times New Roman"/>
                <w:b/>
                <w:bCs/>
                <w:sz w:val="22"/>
              </w:rPr>
            </w:pPr>
          </w:p>
        </w:tc>
        <w:tc>
          <w:tcPr>
            <w:tcW w:w="1170" w:type="dxa"/>
            <w:tcBorders>
              <w:top w:val="single" w:sz="4" w:space="0" w:color="auto"/>
              <w:left w:val="nil"/>
              <w:bottom w:val="single" w:sz="4" w:space="0" w:color="auto"/>
              <w:right w:val="nil"/>
            </w:tcBorders>
            <w:noWrap/>
            <w:hideMark/>
          </w:tcPr>
          <w:p w14:paraId="0FF6EFAA"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b/>
                <w:bCs/>
                <w:i/>
                <w:iCs/>
                <w:sz w:val="22"/>
              </w:rPr>
              <w:t>V̇</w:t>
            </w:r>
            <w:r w:rsidRPr="007640B6">
              <w:rPr>
                <w:rFonts w:ascii="Times New Roman" w:eastAsia="HY신명조" w:hAnsi="Times New Roman" w:cs="Times New Roman"/>
                <w:b/>
                <w:bCs/>
                <w:sz w:val="22"/>
              </w:rPr>
              <w:t>O</w:t>
            </w:r>
            <w:r w:rsidRPr="007640B6">
              <w:rPr>
                <w:rFonts w:ascii="Times New Roman" w:eastAsia="HY신명조" w:hAnsi="Times New Roman" w:cs="Times New Roman"/>
                <w:b/>
                <w:bCs/>
                <w:sz w:val="22"/>
                <w:vertAlign w:val="subscript"/>
              </w:rPr>
              <w:t>2</w:t>
            </w:r>
            <w:r w:rsidRPr="007640B6">
              <w:rPr>
                <w:rFonts w:ascii="Times New Roman" w:eastAsia="HY신명조" w:hAnsi="Times New Roman" w:cs="Times New Roman"/>
                <w:sz w:val="22"/>
              </w:rPr>
              <w:t xml:space="preserve"> </w:t>
            </w:r>
          </w:p>
          <w:p w14:paraId="0F551272" w14:textId="77777777" w:rsidR="00351F1F" w:rsidRPr="007640B6" w:rsidRDefault="00351F1F" w:rsidP="00351F1F">
            <w:pPr>
              <w:jc w:val="center"/>
              <w:rPr>
                <w:rFonts w:ascii="Times New Roman" w:eastAsia="HY신명조" w:hAnsi="Times New Roman" w:cs="Times New Roman"/>
                <w:b/>
                <w:bCs/>
                <w:sz w:val="22"/>
              </w:rPr>
            </w:pPr>
            <w:r w:rsidRPr="007640B6">
              <w:rPr>
                <w:rFonts w:ascii="Times New Roman" w:eastAsia="HY신명조" w:hAnsi="Times New Roman" w:cs="Times New Roman"/>
                <w:sz w:val="22"/>
              </w:rPr>
              <w:t>ml/kg/min</w:t>
            </w:r>
          </w:p>
        </w:tc>
        <w:tc>
          <w:tcPr>
            <w:tcW w:w="1530" w:type="dxa"/>
            <w:tcBorders>
              <w:top w:val="single" w:sz="4" w:space="0" w:color="auto"/>
              <w:left w:val="nil"/>
              <w:bottom w:val="single" w:sz="4" w:space="0" w:color="auto"/>
              <w:right w:val="nil"/>
            </w:tcBorders>
            <w:noWrap/>
            <w:hideMark/>
          </w:tcPr>
          <w:p w14:paraId="4DB1500B"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b/>
                <w:bCs/>
                <w:i/>
                <w:iCs/>
                <w:sz w:val="22"/>
              </w:rPr>
              <w:t>V̇</w:t>
            </w:r>
            <w:r w:rsidRPr="007640B6">
              <w:rPr>
                <w:rFonts w:ascii="Times New Roman" w:eastAsia="HY신명조" w:hAnsi="Times New Roman" w:cs="Times New Roman"/>
                <w:b/>
                <w:bCs/>
                <w:sz w:val="22"/>
              </w:rPr>
              <w:t>CO</w:t>
            </w:r>
            <w:r w:rsidRPr="007640B6">
              <w:rPr>
                <w:rFonts w:ascii="Times New Roman" w:eastAsia="HY신명조" w:hAnsi="Times New Roman" w:cs="Times New Roman"/>
                <w:b/>
                <w:bCs/>
                <w:sz w:val="22"/>
                <w:vertAlign w:val="subscript"/>
              </w:rPr>
              <w:t>2</w:t>
            </w:r>
            <w:r w:rsidRPr="007640B6">
              <w:rPr>
                <w:rFonts w:ascii="Times New Roman" w:eastAsia="HY신명조" w:hAnsi="Times New Roman" w:cs="Times New Roman"/>
                <w:sz w:val="22"/>
              </w:rPr>
              <w:t xml:space="preserve"> </w:t>
            </w:r>
          </w:p>
          <w:p w14:paraId="26588B6B" w14:textId="77777777" w:rsidR="00351F1F" w:rsidRPr="007640B6" w:rsidRDefault="00351F1F" w:rsidP="00351F1F">
            <w:pPr>
              <w:jc w:val="center"/>
              <w:rPr>
                <w:rFonts w:ascii="Times New Roman" w:eastAsia="HY신명조" w:hAnsi="Times New Roman" w:cs="Times New Roman"/>
                <w:b/>
                <w:bCs/>
                <w:sz w:val="22"/>
              </w:rPr>
            </w:pPr>
            <w:r w:rsidRPr="007640B6">
              <w:rPr>
                <w:rFonts w:ascii="Times New Roman" w:eastAsia="HY신명조" w:hAnsi="Times New Roman" w:cs="Times New Roman"/>
                <w:sz w:val="22"/>
              </w:rPr>
              <w:t>ml/kg/min</w:t>
            </w:r>
          </w:p>
        </w:tc>
        <w:tc>
          <w:tcPr>
            <w:tcW w:w="1170" w:type="dxa"/>
            <w:tcBorders>
              <w:top w:val="single" w:sz="4" w:space="0" w:color="auto"/>
              <w:left w:val="nil"/>
              <w:bottom w:val="single" w:sz="4" w:space="0" w:color="auto"/>
              <w:right w:val="nil"/>
            </w:tcBorders>
          </w:tcPr>
          <w:p w14:paraId="2DE93E0C"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b/>
                <w:bCs/>
                <w:sz w:val="22"/>
              </w:rPr>
              <w:t>VE</w:t>
            </w:r>
            <w:r w:rsidRPr="007640B6">
              <w:rPr>
                <w:rFonts w:ascii="Times New Roman" w:eastAsia="HY신명조" w:hAnsi="Times New Roman" w:cs="Times New Roman"/>
                <w:sz w:val="22"/>
                <w:lang w:eastAsia="ja-JP"/>
              </w:rPr>
              <w:t xml:space="preserve"> </w:t>
            </w:r>
          </w:p>
          <w:p w14:paraId="67FE1259" w14:textId="77777777" w:rsidR="00351F1F" w:rsidRPr="007640B6" w:rsidRDefault="00351F1F" w:rsidP="00351F1F">
            <w:pPr>
              <w:jc w:val="center"/>
              <w:rPr>
                <w:rFonts w:ascii="Times New Roman" w:eastAsia="HY신명조" w:hAnsi="Times New Roman" w:cs="Times New Roman"/>
                <w:b/>
                <w:bCs/>
                <w:sz w:val="22"/>
              </w:rPr>
            </w:pPr>
            <w:r w:rsidRPr="007640B6">
              <w:rPr>
                <w:rFonts w:ascii="Times New Roman" w:eastAsia="HY신명조" w:hAnsi="Times New Roman" w:cs="Times New Roman"/>
                <w:sz w:val="22"/>
              </w:rPr>
              <w:t>L/min</w:t>
            </w:r>
          </w:p>
        </w:tc>
        <w:tc>
          <w:tcPr>
            <w:tcW w:w="1350" w:type="dxa"/>
            <w:tcBorders>
              <w:top w:val="single" w:sz="4" w:space="0" w:color="auto"/>
              <w:left w:val="nil"/>
              <w:bottom w:val="single" w:sz="4" w:space="0" w:color="auto"/>
              <w:right w:val="nil"/>
            </w:tcBorders>
            <w:noWrap/>
            <w:hideMark/>
          </w:tcPr>
          <w:p w14:paraId="1912BED2"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b/>
                <w:bCs/>
                <w:sz w:val="22"/>
              </w:rPr>
              <w:t>Heart rate</w:t>
            </w:r>
            <w:r w:rsidRPr="007640B6">
              <w:rPr>
                <w:rFonts w:ascii="Times New Roman" w:eastAsia="HY신명조" w:hAnsi="Times New Roman" w:cs="Times New Roman"/>
                <w:sz w:val="22"/>
              </w:rPr>
              <w:t xml:space="preserve"> </w:t>
            </w:r>
          </w:p>
          <w:p w14:paraId="7F2F33A2" w14:textId="77777777" w:rsidR="00351F1F" w:rsidRPr="007640B6" w:rsidRDefault="00351F1F" w:rsidP="00351F1F">
            <w:pPr>
              <w:jc w:val="center"/>
              <w:rPr>
                <w:rFonts w:ascii="Times New Roman" w:eastAsia="HY신명조" w:hAnsi="Times New Roman" w:cs="Times New Roman"/>
                <w:b/>
                <w:bCs/>
                <w:sz w:val="22"/>
              </w:rPr>
            </w:pPr>
            <w:r w:rsidRPr="007640B6">
              <w:rPr>
                <w:rFonts w:ascii="Times New Roman" w:eastAsia="HY신명조" w:hAnsi="Times New Roman" w:cs="Times New Roman"/>
                <w:sz w:val="22"/>
              </w:rPr>
              <w:t>bpm</w:t>
            </w:r>
          </w:p>
        </w:tc>
        <w:tc>
          <w:tcPr>
            <w:tcW w:w="1192" w:type="dxa"/>
            <w:gridSpan w:val="2"/>
            <w:tcBorders>
              <w:top w:val="single" w:sz="4" w:space="0" w:color="auto"/>
              <w:left w:val="nil"/>
              <w:bottom w:val="single" w:sz="4" w:space="0" w:color="auto"/>
              <w:right w:val="nil"/>
            </w:tcBorders>
            <w:noWrap/>
            <w:hideMark/>
          </w:tcPr>
          <w:p w14:paraId="50DCDAA4" w14:textId="77777777" w:rsidR="00351F1F" w:rsidRPr="007640B6" w:rsidRDefault="00351F1F" w:rsidP="00351F1F">
            <w:pPr>
              <w:jc w:val="center"/>
              <w:rPr>
                <w:rFonts w:ascii="Times New Roman" w:eastAsia="HY신명조" w:hAnsi="Times New Roman" w:cs="Times New Roman"/>
                <w:b/>
                <w:bCs/>
                <w:sz w:val="22"/>
              </w:rPr>
            </w:pPr>
            <w:r w:rsidRPr="007640B6">
              <w:rPr>
                <w:rFonts w:ascii="Times New Roman" w:eastAsia="HY신명조" w:hAnsi="Times New Roman" w:cs="Times New Roman"/>
                <w:b/>
                <w:bCs/>
                <w:sz w:val="22"/>
              </w:rPr>
              <w:t>RPE</w:t>
            </w:r>
          </w:p>
          <w:p w14:paraId="43BCAB1B" w14:textId="77777777" w:rsidR="00351F1F" w:rsidRPr="007640B6" w:rsidRDefault="00351F1F" w:rsidP="00351F1F">
            <w:pPr>
              <w:jc w:val="center"/>
              <w:rPr>
                <w:rFonts w:ascii="Times New Roman" w:eastAsia="HY신명조" w:hAnsi="Times New Roman" w:cs="Times New Roman"/>
                <w:b/>
                <w:bCs/>
                <w:sz w:val="22"/>
              </w:rPr>
            </w:pPr>
            <w:r w:rsidRPr="007640B6">
              <w:rPr>
                <w:rFonts w:ascii="Times New Roman" w:eastAsia="HY신명조" w:hAnsi="Times New Roman" w:cs="Times New Roman"/>
                <w:sz w:val="22"/>
              </w:rPr>
              <w:t>(1-10)</w:t>
            </w:r>
          </w:p>
        </w:tc>
      </w:tr>
      <w:tr w:rsidR="00351F1F" w:rsidRPr="007640B6" w14:paraId="6730E69B" w14:textId="77777777" w:rsidTr="00DC0FD1">
        <w:trPr>
          <w:gridAfter w:val="1"/>
          <w:wAfter w:w="153" w:type="dxa"/>
          <w:trHeight w:val="180"/>
        </w:trPr>
        <w:tc>
          <w:tcPr>
            <w:tcW w:w="2610" w:type="dxa"/>
            <w:tcBorders>
              <w:top w:val="single" w:sz="4" w:space="0" w:color="auto"/>
              <w:left w:val="nil"/>
              <w:bottom w:val="nil"/>
              <w:right w:val="nil"/>
            </w:tcBorders>
            <w:noWrap/>
            <w:hideMark/>
          </w:tcPr>
          <w:p w14:paraId="015D3DD5" w14:textId="77777777" w:rsidR="00351F1F" w:rsidRPr="007640B6" w:rsidRDefault="00351F1F" w:rsidP="00351F1F">
            <w:pPr>
              <w:rPr>
                <w:rFonts w:ascii="Times New Roman" w:eastAsia="HY신명조" w:hAnsi="Times New Roman" w:cs="Times New Roman"/>
                <w:b/>
                <w:bCs/>
                <w:sz w:val="22"/>
              </w:rPr>
            </w:pPr>
            <w:r w:rsidRPr="007640B6">
              <w:rPr>
                <w:rFonts w:ascii="Times New Roman" w:eastAsia="HY신명조" w:hAnsi="Times New Roman" w:cs="Times New Roman"/>
                <w:b/>
                <w:bCs/>
                <w:sz w:val="22"/>
              </w:rPr>
              <w:t>High strength</w:t>
            </w:r>
          </w:p>
        </w:tc>
        <w:tc>
          <w:tcPr>
            <w:tcW w:w="1170" w:type="dxa"/>
            <w:tcBorders>
              <w:top w:val="single" w:sz="4" w:space="0" w:color="auto"/>
              <w:left w:val="nil"/>
              <w:bottom w:val="nil"/>
              <w:right w:val="nil"/>
            </w:tcBorders>
            <w:noWrap/>
            <w:hideMark/>
          </w:tcPr>
          <w:p w14:paraId="7119D052" w14:textId="77777777" w:rsidR="00351F1F" w:rsidRPr="007640B6" w:rsidRDefault="00351F1F" w:rsidP="00351F1F">
            <w:pPr>
              <w:jc w:val="center"/>
              <w:rPr>
                <w:rFonts w:ascii="Times New Roman" w:eastAsia="HY신명조" w:hAnsi="Times New Roman" w:cs="Times New Roman"/>
                <w:b/>
                <w:bCs/>
                <w:sz w:val="22"/>
              </w:rPr>
            </w:pPr>
          </w:p>
        </w:tc>
        <w:tc>
          <w:tcPr>
            <w:tcW w:w="1530" w:type="dxa"/>
            <w:tcBorders>
              <w:top w:val="single" w:sz="4" w:space="0" w:color="auto"/>
              <w:left w:val="nil"/>
              <w:bottom w:val="nil"/>
              <w:right w:val="nil"/>
            </w:tcBorders>
            <w:noWrap/>
            <w:hideMark/>
          </w:tcPr>
          <w:p w14:paraId="0659BF9F" w14:textId="77777777" w:rsidR="00351F1F" w:rsidRPr="007640B6" w:rsidRDefault="00351F1F" w:rsidP="00351F1F">
            <w:pPr>
              <w:jc w:val="center"/>
              <w:rPr>
                <w:rFonts w:ascii="Times New Roman" w:eastAsia="HY신명조" w:hAnsi="Times New Roman" w:cs="Times New Roman"/>
                <w:sz w:val="22"/>
              </w:rPr>
            </w:pPr>
          </w:p>
        </w:tc>
        <w:tc>
          <w:tcPr>
            <w:tcW w:w="1170" w:type="dxa"/>
            <w:tcBorders>
              <w:top w:val="single" w:sz="4" w:space="0" w:color="auto"/>
              <w:left w:val="nil"/>
              <w:bottom w:val="nil"/>
              <w:right w:val="nil"/>
            </w:tcBorders>
          </w:tcPr>
          <w:p w14:paraId="3C18F015" w14:textId="77777777" w:rsidR="00351F1F" w:rsidRPr="007640B6" w:rsidRDefault="00351F1F" w:rsidP="00351F1F">
            <w:pPr>
              <w:jc w:val="center"/>
              <w:rPr>
                <w:rFonts w:ascii="Times New Roman" w:eastAsia="HY신명조" w:hAnsi="Times New Roman" w:cs="Times New Roman"/>
                <w:sz w:val="22"/>
              </w:rPr>
            </w:pPr>
          </w:p>
        </w:tc>
        <w:tc>
          <w:tcPr>
            <w:tcW w:w="1350" w:type="dxa"/>
            <w:tcBorders>
              <w:top w:val="single" w:sz="4" w:space="0" w:color="auto"/>
              <w:left w:val="nil"/>
              <w:bottom w:val="nil"/>
              <w:right w:val="nil"/>
            </w:tcBorders>
            <w:noWrap/>
            <w:hideMark/>
          </w:tcPr>
          <w:p w14:paraId="23BF2DBF" w14:textId="77777777" w:rsidR="00351F1F" w:rsidRPr="007640B6" w:rsidRDefault="00351F1F" w:rsidP="00351F1F">
            <w:pPr>
              <w:jc w:val="center"/>
              <w:rPr>
                <w:rFonts w:ascii="Times New Roman" w:eastAsia="HY신명조" w:hAnsi="Times New Roman" w:cs="Times New Roman"/>
                <w:sz w:val="22"/>
              </w:rPr>
            </w:pPr>
          </w:p>
        </w:tc>
        <w:tc>
          <w:tcPr>
            <w:tcW w:w="1039" w:type="dxa"/>
            <w:tcBorders>
              <w:top w:val="single" w:sz="4" w:space="0" w:color="auto"/>
              <w:left w:val="nil"/>
              <w:bottom w:val="nil"/>
              <w:right w:val="nil"/>
            </w:tcBorders>
            <w:noWrap/>
            <w:hideMark/>
          </w:tcPr>
          <w:p w14:paraId="784AC33D" w14:textId="77777777" w:rsidR="00351F1F" w:rsidRPr="007640B6" w:rsidRDefault="00351F1F" w:rsidP="00351F1F">
            <w:pPr>
              <w:jc w:val="center"/>
              <w:rPr>
                <w:rFonts w:ascii="Times New Roman" w:eastAsia="HY신명조" w:hAnsi="Times New Roman" w:cs="Times New Roman"/>
                <w:sz w:val="22"/>
              </w:rPr>
            </w:pPr>
          </w:p>
        </w:tc>
      </w:tr>
      <w:tr w:rsidR="00351F1F" w:rsidRPr="007640B6" w14:paraId="4039E3A5" w14:textId="77777777" w:rsidTr="00DC0FD1">
        <w:trPr>
          <w:gridAfter w:val="1"/>
          <w:wAfter w:w="153" w:type="dxa"/>
          <w:trHeight w:val="212"/>
        </w:trPr>
        <w:tc>
          <w:tcPr>
            <w:tcW w:w="2610" w:type="dxa"/>
            <w:tcBorders>
              <w:top w:val="nil"/>
              <w:left w:val="nil"/>
              <w:bottom w:val="nil"/>
              <w:right w:val="nil"/>
            </w:tcBorders>
            <w:hideMark/>
          </w:tcPr>
          <w:p w14:paraId="5A0BB46E" w14:textId="77777777" w:rsidR="00351F1F" w:rsidRPr="007640B6" w:rsidRDefault="00351F1F" w:rsidP="00351F1F">
            <w:pPr>
              <w:rPr>
                <w:rFonts w:ascii="Times New Roman" w:eastAsia="HY신명조" w:hAnsi="Times New Roman" w:cs="Times New Roman"/>
                <w:sz w:val="22"/>
              </w:rPr>
            </w:pPr>
            <w:r w:rsidRPr="007640B6">
              <w:rPr>
                <w:rFonts w:ascii="Times New Roman" w:eastAsia="HY신명조" w:hAnsi="Times New Roman" w:cs="Times New Roman"/>
                <w:sz w:val="22"/>
              </w:rPr>
              <w:t xml:space="preserve"> 1</w:t>
            </w:r>
            <w:r w:rsidRPr="007640B6">
              <w:rPr>
                <w:rFonts w:ascii="Times New Roman" w:eastAsia="HY신명조" w:hAnsi="Times New Roman" w:cs="Times New Roman"/>
                <w:sz w:val="22"/>
                <w:vertAlign w:val="superscript"/>
              </w:rPr>
              <w:t>st</w:t>
            </w:r>
            <w:r w:rsidRPr="007640B6">
              <w:rPr>
                <w:rFonts w:ascii="Times New Roman" w:eastAsia="HY신명조" w:hAnsi="Times New Roman" w:cs="Times New Roman"/>
                <w:sz w:val="22"/>
              </w:rPr>
              <w:t xml:space="preserve"> set</w:t>
            </w:r>
          </w:p>
        </w:tc>
        <w:tc>
          <w:tcPr>
            <w:tcW w:w="1170" w:type="dxa"/>
            <w:tcBorders>
              <w:top w:val="nil"/>
              <w:left w:val="nil"/>
              <w:bottom w:val="nil"/>
              <w:right w:val="nil"/>
            </w:tcBorders>
            <w:hideMark/>
          </w:tcPr>
          <w:p w14:paraId="0E15BDED"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40.8±8.3</w:t>
            </w:r>
          </w:p>
        </w:tc>
        <w:tc>
          <w:tcPr>
            <w:tcW w:w="1530" w:type="dxa"/>
            <w:tcBorders>
              <w:top w:val="nil"/>
              <w:left w:val="nil"/>
              <w:bottom w:val="nil"/>
              <w:right w:val="nil"/>
            </w:tcBorders>
            <w:hideMark/>
          </w:tcPr>
          <w:p w14:paraId="7323D807"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33.0±7.2</w:t>
            </w:r>
          </w:p>
        </w:tc>
        <w:tc>
          <w:tcPr>
            <w:tcW w:w="1170" w:type="dxa"/>
            <w:tcBorders>
              <w:top w:val="nil"/>
              <w:left w:val="nil"/>
              <w:bottom w:val="nil"/>
              <w:right w:val="nil"/>
            </w:tcBorders>
            <w:vAlign w:val="center"/>
          </w:tcPr>
          <w:p w14:paraId="412387D1"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68.0±15.0</w:t>
            </w:r>
          </w:p>
        </w:tc>
        <w:tc>
          <w:tcPr>
            <w:tcW w:w="1350" w:type="dxa"/>
            <w:tcBorders>
              <w:top w:val="nil"/>
              <w:left w:val="nil"/>
              <w:bottom w:val="nil"/>
              <w:right w:val="nil"/>
            </w:tcBorders>
            <w:hideMark/>
          </w:tcPr>
          <w:p w14:paraId="0B1E3FC2"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155±12</w:t>
            </w:r>
          </w:p>
        </w:tc>
        <w:tc>
          <w:tcPr>
            <w:tcW w:w="1039" w:type="dxa"/>
            <w:tcBorders>
              <w:top w:val="nil"/>
              <w:left w:val="nil"/>
              <w:bottom w:val="nil"/>
              <w:right w:val="nil"/>
            </w:tcBorders>
            <w:noWrap/>
            <w:hideMark/>
          </w:tcPr>
          <w:p w14:paraId="2280BF5C"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7±1</w:t>
            </w:r>
          </w:p>
        </w:tc>
      </w:tr>
      <w:tr w:rsidR="00351F1F" w:rsidRPr="007640B6" w14:paraId="6CD74B6D" w14:textId="77777777" w:rsidTr="00DC0FD1">
        <w:trPr>
          <w:gridAfter w:val="1"/>
          <w:wAfter w:w="153" w:type="dxa"/>
          <w:trHeight w:val="212"/>
        </w:trPr>
        <w:tc>
          <w:tcPr>
            <w:tcW w:w="2610" w:type="dxa"/>
            <w:tcBorders>
              <w:top w:val="nil"/>
              <w:left w:val="nil"/>
              <w:bottom w:val="nil"/>
              <w:right w:val="nil"/>
            </w:tcBorders>
            <w:hideMark/>
          </w:tcPr>
          <w:p w14:paraId="07DF05C4" w14:textId="77777777" w:rsidR="00351F1F" w:rsidRPr="007640B6" w:rsidRDefault="00351F1F" w:rsidP="00351F1F">
            <w:pPr>
              <w:rPr>
                <w:rFonts w:ascii="Times New Roman" w:eastAsia="HY신명조" w:hAnsi="Times New Roman" w:cs="Times New Roman"/>
                <w:sz w:val="22"/>
              </w:rPr>
            </w:pPr>
            <w:r w:rsidRPr="007640B6">
              <w:rPr>
                <w:rFonts w:ascii="Times New Roman" w:eastAsia="HY신명조" w:hAnsi="Times New Roman" w:cs="Times New Roman"/>
                <w:sz w:val="22"/>
              </w:rPr>
              <w:t xml:space="preserve"> 2</w:t>
            </w:r>
            <w:r w:rsidRPr="007640B6">
              <w:rPr>
                <w:rFonts w:ascii="Times New Roman" w:eastAsia="HY신명조" w:hAnsi="Times New Roman" w:cs="Times New Roman"/>
                <w:sz w:val="22"/>
                <w:vertAlign w:val="superscript"/>
              </w:rPr>
              <w:t>nd</w:t>
            </w:r>
            <w:r w:rsidRPr="007640B6">
              <w:rPr>
                <w:rFonts w:ascii="Times New Roman" w:eastAsia="HY신명조" w:hAnsi="Times New Roman" w:cs="Times New Roman"/>
                <w:sz w:val="22"/>
              </w:rPr>
              <w:t xml:space="preserve"> set</w:t>
            </w:r>
          </w:p>
        </w:tc>
        <w:tc>
          <w:tcPr>
            <w:tcW w:w="1170" w:type="dxa"/>
            <w:tcBorders>
              <w:top w:val="nil"/>
              <w:left w:val="nil"/>
              <w:bottom w:val="nil"/>
              <w:right w:val="nil"/>
            </w:tcBorders>
            <w:hideMark/>
          </w:tcPr>
          <w:p w14:paraId="11ECD4FF"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42.6±8.9</w:t>
            </w:r>
          </w:p>
        </w:tc>
        <w:tc>
          <w:tcPr>
            <w:tcW w:w="1530" w:type="dxa"/>
            <w:tcBorders>
              <w:top w:val="nil"/>
              <w:left w:val="nil"/>
              <w:bottom w:val="nil"/>
              <w:right w:val="nil"/>
            </w:tcBorders>
            <w:hideMark/>
          </w:tcPr>
          <w:p w14:paraId="45B3F53B"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35.4±8.3</w:t>
            </w:r>
          </w:p>
        </w:tc>
        <w:tc>
          <w:tcPr>
            <w:tcW w:w="1170" w:type="dxa"/>
            <w:tcBorders>
              <w:top w:val="nil"/>
              <w:left w:val="nil"/>
              <w:bottom w:val="nil"/>
              <w:right w:val="nil"/>
            </w:tcBorders>
            <w:vAlign w:val="center"/>
          </w:tcPr>
          <w:p w14:paraId="23D3B3EC"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72.7±15.1</w:t>
            </w:r>
          </w:p>
        </w:tc>
        <w:tc>
          <w:tcPr>
            <w:tcW w:w="1350" w:type="dxa"/>
            <w:tcBorders>
              <w:top w:val="nil"/>
              <w:left w:val="nil"/>
              <w:bottom w:val="nil"/>
              <w:right w:val="nil"/>
            </w:tcBorders>
            <w:hideMark/>
          </w:tcPr>
          <w:p w14:paraId="0BAA3643"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162±11</w:t>
            </w:r>
          </w:p>
        </w:tc>
        <w:tc>
          <w:tcPr>
            <w:tcW w:w="1039" w:type="dxa"/>
            <w:tcBorders>
              <w:top w:val="nil"/>
              <w:left w:val="nil"/>
              <w:bottom w:val="nil"/>
              <w:right w:val="nil"/>
            </w:tcBorders>
            <w:noWrap/>
            <w:hideMark/>
          </w:tcPr>
          <w:p w14:paraId="1BF04D6F" w14:textId="3F32FE88" w:rsidR="00351F1F" w:rsidRPr="007640B6" w:rsidRDefault="00DA23BD" w:rsidP="00351F1F">
            <w:pPr>
              <w:jc w:val="center"/>
              <w:rPr>
                <w:rFonts w:ascii="Times New Roman" w:eastAsia="HY신명조" w:hAnsi="Times New Roman" w:cs="Times New Roman"/>
                <w:sz w:val="22"/>
              </w:rPr>
            </w:pPr>
            <w:r>
              <w:rPr>
                <w:rFonts w:ascii="Times New Roman" w:eastAsia="HY신명조" w:hAnsi="Times New Roman" w:cs="Times New Roman" w:hint="eastAsia"/>
                <w:sz w:val="22"/>
              </w:rPr>
              <w:t>8</w:t>
            </w:r>
            <w:r w:rsidR="00351F1F" w:rsidRPr="007640B6">
              <w:rPr>
                <w:rFonts w:ascii="Times New Roman" w:eastAsia="HY신명조" w:hAnsi="Times New Roman" w:cs="Times New Roman"/>
                <w:sz w:val="22"/>
              </w:rPr>
              <w:t>±1</w:t>
            </w:r>
          </w:p>
        </w:tc>
      </w:tr>
      <w:tr w:rsidR="00351F1F" w:rsidRPr="007640B6" w14:paraId="0B0FC498" w14:textId="77777777" w:rsidTr="00DC0FD1">
        <w:trPr>
          <w:gridAfter w:val="1"/>
          <w:wAfter w:w="153" w:type="dxa"/>
          <w:trHeight w:val="212"/>
        </w:trPr>
        <w:tc>
          <w:tcPr>
            <w:tcW w:w="2610" w:type="dxa"/>
            <w:tcBorders>
              <w:top w:val="nil"/>
              <w:left w:val="nil"/>
              <w:bottom w:val="nil"/>
              <w:right w:val="nil"/>
            </w:tcBorders>
            <w:hideMark/>
          </w:tcPr>
          <w:p w14:paraId="1A7585F7" w14:textId="77777777" w:rsidR="00351F1F" w:rsidRPr="007640B6" w:rsidRDefault="00351F1F" w:rsidP="00351F1F">
            <w:pPr>
              <w:rPr>
                <w:rFonts w:ascii="Times New Roman" w:eastAsia="HY신명조" w:hAnsi="Times New Roman" w:cs="Times New Roman"/>
                <w:sz w:val="22"/>
              </w:rPr>
            </w:pPr>
            <w:r w:rsidRPr="007640B6">
              <w:rPr>
                <w:rFonts w:ascii="Times New Roman" w:eastAsia="HY신명조" w:hAnsi="Times New Roman" w:cs="Times New Roman"/>
                <w:sz w:val="22"/>
              </w:rPr>
              <w:t xml:space="preserve"> 3</w:t>
            </w:r>
            <w:r w:rsidRPr="007640B6">
              <w:rPr>
                <w:rFonts w:ascii="Times New Roman" w:eastAsia="HY신명조" w:hAnsi="Times New Roman" w:cs="Times New Roman"/>
                <w:sz w:val="22"/>
                <w:vertAlign w:val="superscript"/>
              </w:rPr>
              <w:t>rd</w:t>
            </w:r>
            <w:r w:rsidRPr="007640B6">
              <w:rPr>
                <w:rFonts w:ascii="Times New Roman" w:eastAsia="HY신명조" w:hAnsi="Times New Roman" w:cs="Times New Roman"/>
                <w:sz w:val="22"/>
              </w:rPr>
              <w:t xml:space="preserve"> set</w:t>
            </w:r>
          </w:p>
        </w:tc>
        <w:tc>
          <w:tcPr>
            <w:tcW w:w="1170" w:type="dxa"/>
            <w:tcBorders>
              <w:top w:val="nil"/>
              <w:left w:val="nil"/>
              <w:bottom w:val="nil"/>
              <w:right w:val="nil"/>
            </w:tcBorders>
            <w:hideMark/>
          </w:tcPr>
          <w:p w14:paraId="29A127D4"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44.8±9.6</w:t>
            </w:r>
          </w:p>
        </w:tc>
        <w:tc>
          <w:tcPr>
            <w:tcW w:w="1530" w:type="dxa"/>
            <w:tcBorders>
              <w:top w:val="nil"/>
              <w:left w:val="nil"/>
              <w:bottom w:val="nil"/>
              <w:right w:val="nil"/>
            </w:tcBorders>
            <w:hideMark/>
          </w:tcPr>
          <w:p w14:paraId="2681B45A"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36.3±6.5</w:t>
            </w:r>
          </w:p>
        </w:tc>
        <w:tc>
          <w:tcPr>
            <w:tcW w:w="1170" w:type="dxa"/>
            <w:tcBorders>
              <w:top w:val="nil"/>
              <w:left w:val="nil"/>
              <w:bottom w:val="nil"/>
              <w:right w:val="nil"/>
            </w:tcBorders>
            <w:vAlign w:val="center"/>
          </w:tcPr>
          <w:p w14:paraId="58F0AD59"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80.1±14.8</w:t>
            </w:r>
          </w:p>
        </w:tc>
        <w:tc>
          <w:tcPr>
            <w:tcW w:w="1350" w:type="dxa"/>
            <w:tcBorders>
              <w:top w:val="nil"/>
              <w:left w:val="nil"/>
              <w:bottom w:val="nil"/>
              <w:right w:val="nil"/>
            </w:tcBorders>
            <w:hideMark/>
          </w:tcPr>
          <w:p w14:paraId="24370234"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169±10</w:t>
            </w:r>
          </w:p>
        </w:tc>
        <w:tc>
          <w:tcPr>
            <w:tcW w:w="1039" w:type="dxa"/>
            <w:tcBorders>
              <w:top w:val="nil"/>
              <w:left w:val="nil"/>
              <w:bottom w:val="nil"/>
              <w:right w:val="nil"/>
            </w:tcBorders>
            <w:noWrap/>
            <w:hideMark/>
          </w:tcPr>
          <w:p w14:paraId="6D5C5AAE"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8±1</w:t>
            </w:r>
          </w:p>
        </w:tc>
      </w:tr>
      <w:tr w:rsidR="00351F1F" w:rsidRPr="007640B6" w14:paraId="22BC55B0" w14:textId="77777777" w:rsidTr="00DC0FD1">
        <w:trPr>
          <w:gridAfter w:val="1"/>
          <w:wAfter w:w="153" w:type="dxa"/>
          <w:trHeight w:val="212"/>
        </w:trPr>
        <w:tc>
          <w:tcPr>
            <w:tcW w:w="2610" w:type="dxa"/>
            <w:tcBorders>
              <w:top w:val="nil"/>
              <w:left w:val="nil"/>
              <w:bottom w:val="nil"/>
              <w:right w:val="nil"/>
            </w:tcBorders>
            <w:hideMark/>
          </w:tcPr>
          <w:p w14:paraId="76F5A699" w14:textId="77777777" w:rsidR="00351F1F" w:rsidRPr="007640B6" w:rsidRDefault="00351F1F" w:rsidP="00351F1F">
            <w:pPr>
              <w:rPr>
                <w:rFonts w:ascii="Times New Roman" w:eastAsia="HY신명조" w:hAnsi="Times New Roman" w:cs="Times New Roman"/>
                <w:sz w:val="22"/>
              </w:rPr>
            </w:pPr>
            <w:r w:rsidRPr="007640B6">
              <w:rPr>
                <w:rFonts w:ascii="Times New Roman" w:eastAsia="HY신명조" w:hAnsi="Times New Roman" w:cs="Times New Roman"/>
                <w:sz w:val="22"/>
              </w:rPr>
              <w:t xml:space="preserve"> 4</w:t>
            </w:r>
            <w:r w:rsidRPr="007640B6">
              <w:rPr>
                <w:rFonts w:ascii="Times New Roman" w:eastAsia="HY신명조" w:hAnsi="Times New Roman" w:cs="Times New Roman"/>
                <w:sz w:val="22"/>
                <w:vertAlign w:val="superscript"/>
              </w:rPr>
              <w:t xml:space="preserve">th </w:t>
            </w:r>
            <w:r w:rsidRPr="007640B6">
              <w:rPr>
                <w:rFonts w:ascii="Times New Roman" w:eastAsia="HY신명조" w:hAnsi="Times New Roman" w:cs="Times New Roman"/>
                <w:sz w:val="22"/>
              </w:rPr>
              <w:t>set</w:t>
            </w:r>
          </w:p>
        </w:tc>
        <w:tc>
          <w:tcPr>
            <w:tcW w:w="1170" w:type="dxa"/>
            <w:tcBorders>
              <w:top w:val="nil"/>
              <w:left w:val="nil"/>
              <w:bottom w:val="nil"/>
              <w:right w:val="nil"/>
            </w:tcBorders>
            <w:hideMark/>
          </w:tcPr>
          <w:p w14:paraId="4905424E"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48.1±9.1</w:t>
            </w:r>
          </w:p>
        </w:tc>
        <w:tc>
          <w:tcPr>
            <w:tcW w:w="1530" w:type="dxa"/>
            <w:tcBorders>
              <w:top w:val="nil"/>
              <w:left w:val="nil"/>
              <w:bottom w:val="nil"/>
              <w:right w:val="nil"/>
            </w:tcBorders>
            <w:hideMark/>
          </w:tcPr>
          <w:p w14:paraId="69CD7496"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37.5±7.1</w:t>
            </w:r>
          </w:p>
        </w:tc>
        <w:tc>
          <w:tcPr>
            <w:tcW w:w="1170" w:type="dxa"/>
            <w:tcBorders>
              <w:top w:val="nil"/>
              <w:left w:val="nil"/>
              <w:bottom w:val="nil"/>
              <w:right w:val="nil"/>
            </w:tcBorders>
            <w:vAlign w:val="center"/>
          </w:tcPr>
          <w:p w14:paraId="09FE9EEC"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85.7±14.6</w:t>
            </w:r>
          </w:p>
        </w:tc>
        <w:tc>
          <w:tcPr>
            <w:tcW w:w="1350" w:type="dxa"/>
            <w:tcBorders>
              <w:top w:val="nil"/>
              <w:left w:val="nil"/>
              <w:bottom w:val="nil"/>
              <w:right w:val="nil"/>
            </w:tcBorders>
            <w:hideMark/>
          </w:tcPr>
          <w:p w14:paraId="082383F4"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172±10</w:t>
            </w:r>
          </w:p>
        </w:tc>
        <w:tc>
          <w:tcPr>
            <w:tcW w:w="1039" w:type="dxa"/>
            <w:tcBorders>
              <w:top w:val="nil"/>
              <w:left w:val="nil"/>
              <w:bottom w:val="nil"/>
              <w:right w:val="nil"/>
            </w:tcBorders>
            <w:noWrap/>
            <w:hideMark/>
          </w:tcPr>
          <w:p w14:paraId="5589CE4D"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9±1</w:t>
            </w:r>
          </w:p>
        </w:tc>
      </w:tr>
      <w:tr w:rsidR="00351F1F" w:rsidRPr="007640B6" w14:paraId="52733F2B" w14:textId="77777777" w:rsidTr="00DC0FD1">
        <w:trPr>
          <w:gridAfter w:val="1"/>
          <w:wAfter w:w="153" w:type="dxa"/>
          <w:trHeight w:val="212"/>
        </w:trPr>
        <w:tc>
          <w:tcPr>
            <w:tcW w:w="2610" w:type="dxa"/>
            <w:tcBorders>
              <w:top w:val="nil"/>
              <w:left w:val="nil"/>
              <w:bottom w:val="nil"/>
              <w:right w:val="nil"/>
            </w:tcBorders>
            <w:hideMark/>
          </w:tcPr>
          <w:p w14:paraId="2E300220" w14:textId="77777777" w:rsidR="00351F1F" w:rsidRPr="007640B6" w:rsidRDefault="00351F1F" w:rsidP="00351F1F">
            <w:pPr>
              <w:rPr>
                <w:rFonts w:ascii="Times New Roman" w:eastAsia="HY신명조" w:hAnsi="Times New Roman" w:cs="Times New Roman"/>
                <w:sz w:val="22"/>
              </w:rPr>
            </w:pPr>
            <w:r w:rsidRPr="007640B6">
              <w:rPr>
                <w:rFonts w:ascii="Times New Roman" w:eastAsia="HY신명조" w:hAnsi="Times New Roman" w:cs="Times New Roman"/>
                <w:sz w:val="22"/>
              </w:rPr>
              <w:t xml:space="preserve"> 5</w:t>
            </w:r>
            <w:r w:rsidRPr="007640B6">
              <w:rPr>
                <w:rFonts w:ascii="Times New Roman" w:eastAsia="HY신명조" w:hAnsi="Times New Roman" w:cs="Times New Roman"/>
                <w:sz w:val="22"/>
                <w:vertAlign w:val="superscript"/>
              </w:rPr>
              <w:t>th</w:t>
            </w:r>
            <w:r w:rsidRPr="007640B6">
              <w:rPr>
                <w:rFonts w:ascii="Times New Roman" w:eastAsia="HY신명조" w:hAnsi="Times New Roman" w:cs="Times New Roman"/>
                <w:sz w:val="22"/>
              </w:rPr>
              <w:t xml:space="preserve"> set</w:t>
            </w:r>
          </w:p>
        </w:tc>
        <w:tc>
          <w:tcPr>
            <w:tcW w:w="1170" w:type="dxa"/>
            <w:tcBorders>
              <w:top w:val="nil"/>
              <w:left w:val="nil"/>
              <w:bottom w:val="nil"/>
              <w:right w:val="nil"/>
            </w:tcBorders>
            <w:hideMark/>
          </w:tcPr>
          <w:p w14:paraId="02CE6084"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49.7±10.7</w:t>
            </w:r>
          </w:p>
        </w:tc>
        <w:tc>
          <w:tcPr>
            <w:tcW w:w="1530" w:type="dxa"/>
            <w:tcBorders>
              <w:top w:val="nil"/>
              <w:left w:val="nil"/>
              <w:bottom w:val="nil"/>
              <w:right w:val="nil"/>
            </w:tcBorders>
            <w:hideMark/>
          </w:tcPr>
          <w:p w14:paraId="42596818"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37.8±8.0</w:t>
            </w:r>
          </w:p>
        </w:tc>
        <w:tc>
          <w:tcPr>
            <w:tcW w:w="1170" w:type="dxa"/>
            <w:tcBorders>
              <w:top w:val="nil"/>
              <w:left w:val="nil"/>
              <w:bottom w:val="nil"/>
              <w:right w:val="nil"/>
            </w:tcBorders>
            <w:vAlign w:val="center"/>
          </w:tcPr>
          <w:p w14:paraId="7AFB26C7"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88.4±14.5</w:t>
            </w:r>
          </w:p>
        </w:tc>
        <w:tc>
          <w:tcPr>
            <w:tcW w:w="1350" w:type="dxa"/>
            <w:tcBorders>
              <w:top w:val="nil"/>
              <w:left w:val="nil"/>
              <w:bottom w:val="nil"/>
              <w:right w:val="nil"/>
            </w:tcBorders>
            <w:hideMark/>
          </w:tcPr>
          <w:p w14:paraId="100B8AC5"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173±9</w:t>
            </w:r>
          </w:p>
        </w:tc>
        <w:tc>
          <w:tcPr>
            <w:tcW w:w="1039" w:type="dxa"/>
            <w:tcBorders>
              <w:top w:val="nil"/>
              <w:left w:val="nil"/>
              <w:bottom w:val="nil"/>
              <w:right w:val="nil"/>
            </w:tcBorders>
            <w:noWrap/>
            <w:hideMark/>
          </w:tcPr>
          <w:p w14:paraId="25D75F64"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10±1</w:t>
            </w:r>
          </w:p>
        </w:tc>
      </w:tr>
      <w:tr w:rsidR="00351F1F" w:rsidRPr="007640B6" w14:paraId="702B5E9D" w14:textId="77777777" w:rsidTr="00DC0FD1">
        <w:trPr>
          <w:gridAfter w:val="1"/>
          <w:wAfter w:w="153" w:type="dxa"/>
          <w:trHeight w:val="180"/>
        </w:trPr>
        <w:tc>
          <w:tcPr>
            <w:tcW w:w="2610" w:type="dxa"/>
            <w:tcBorders>
              <w:top w:val="nil"/>
              <w:left w:val="nil"/>
              <w:bottom w:val="nil"/>
              <w:right w:val="nil"/>
            </w:tcBorders>
            <w:hideMark/>
          </w:tcPr>
          <w:p w14:paraId="2A4B252C" w14:textId="77777777" w:rsidR="00351F1F" w:rsidRPr="007640B6" w:rsidRDefault="00351F1F" w:rsidP="00351F1F">
            <w:pPr>
              <w:rPr>
                <w:rFonts w:ascii="Times New Roman" w:eastAsia="HY신명조" w:hAnsi="Times New Roman" w:cs="Times New Roman"/>
                <w:sz w:val="22"/>
              </w:rPr>
            </w:pPr>
            <w:r w:rsidRPr="007640B6">
              <w:rPr>
                <w:rFonts w:ascii="Times New Roman" w:eastAsia="HY신명조" w:hAnsi="Times New Roman" w:cs="Times New Roman"/>
                <w:sz w:val="22"/>
              </w:rPr>
              <w:t>Average of 5 sets</w:t>
            </w:r>
          </w:p>
        </w:tc>
        <w:tc>
          <w:tcPr>
            <w:tcW w:w="1170" w:type="dxa"/>
            <w:tcBorders>
              <w:top w:val="nil"/>
              <w:left w:val="nil"/>
              <w:bottom w:val="nil"/>
              <w:right w:val="nil"/>
            </w:tcBorders>
            <w:hideMark/>
          </w:tcPr>
          <w:p w14:paraId="1FDDC694"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45.2±3.7</w:t>
            </w:r>
          </w:p>
        </w:tc>
        <w:tc>
          <w:tcPr>
            <w:tcW w:w="1530" w:type="dxa"/>
            <w:tcBorders>
              <w:top w:val="nil"/>
              <w:left w:val="nil"/>
              <w:bottom w:val="nil"/>
              <w:right w:val="nil"/>
            </w:tcBorders>
            <w:hideMark/>
          </w:tcPr>
          <w:p w14:paraId="1A17DB15"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36.0±1.9</w:t>
            </w:r>
          </w:p>
        </w:tc>
        <w:tc>
          <w:tcPr>
            <w:tcW w:w="1170" w:type="dxa"/>
            <w:tcBorders>
              <w:top w:val="nil"/>
              <w:left w:val="nil"/>
              <w:bottom w:val="nil"/>
              <w:right w:val="nil"/>
            </w:tcBorders>
          </w:tcPr>
          <w:p w14:paraId="203C7AC4"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79.0±8.6</w:t>
            </w:r>
          </w:p>
        </w:tc>
        <w:tc>
          <w:tcPr>
            <w:tcW w:w="1350" w:type="dxa"/>
            <w:tcBorders>
              <w:top w:val="nil"/>
              <w:left w:val="nil"/>
              <w:bottom w:val="nil"/>
              <w:right w:val="nil"/>
            </w:tcBorders>
            <w:hideMark/>
          </w:tcPr>
          <w:p w14:paraId="4B3E6547"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168±10</w:t>
            </w:r>
          </w:p>
        </w:tc>
        <w:tc>
          <w:tcPr>
            <w:tcW w:w="1039" w:type="dxa"/>
            <w:tcBorders>
              <w:top w:val="nil"/>
              <w:left w:val="nil"/>
              <w:bottom w:val="nil"/>
              <w:right w:val="nil"/>
            </w:tcBorders>
            <w:hideMark/>
          </w:tcPr>
          <w:p w14:paraId="33C037D9"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8±1</w:t>
            </w:r>
          </w:p>
        </w:tc>
      </w:tr>
      <w:tr w:rsidR="00351F1F" w:rsidRPr="007640B6" w14:paraId="2A353171" w14:textId="77777777" w:rsidTr="00DC0FD1">
        <w:trPr>
          <w:gridAfter w:val="1"/>
          <w:wAfter w:w="153" w:type="dxa"/>
          <w:trHeight w:val="203"/>
        </w:trPr>
        <w:tc>
          <w:tcPr>
            <w:tcW w:w="2610" w:type="dxa"/>
            <w:tcBorders>
              <w:top w:val="nil"/>
              <w:left w:val="nil"/>
              <w:bottom w:val="nil"/>
              <w:right w:val="nil"/>
            </w:tcBorders>
            <w:hideMark/>
          </w:tcPr>
          <w:p w14:paraId="4AD9A49F" w14:textId="77777777" w:rsidR="00351F1F" w:rsidRPr="007640B6" w:rsidRDefault="00351F1F" w:rsidP="00351F1F">
            <w:pPr>
              <w:rPr>
                <w:rFonts w:ascii="Times New Roman" w:eastAsia="HY신명조" w:hAnsi="Times New Roman" w:cs="Times New Roman"/>
                <w:i/>
                <w:iCs/>
                <w:sz w:val="22"/>
              </w:rPr>
            </w:pPr>
            <w:r w:rsidRPr="007640B6">
              <w:rPr>
                <w:rFonts w:ascii="Times New Roman" w:eastAsia="HY신명조" w:hAnsi="Times New Roman" w:cs="Times New Roman"/>
                <w:sz w:val="22"/>
              </w:rPr>
              <w:t>Highest during 5 sets</w:t>
            </w:r>
          </w:p>
        </w:tc>
        <w:tc>
          <w:tcPr>
            <w:tcW w:w="1170" w:type="dxa"/>
            <w:tcBorders>
              <w:top w:val="nil"/>
              <w:left w:val="nil"/>
              <w:bottom w:val="nil"/>
              <w:right w:val="nil"/>
            </w:tcBorders>
            <w:noWrap/>
            <w:hideMark/>
          </w:tcPr>
          <w:p w14:paraId="1A8D3DB5"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53.8</w:t>
            </w:r>
          </w:p>
        </w:tc>
        <w:tc>
          <w:tcPr>
            <w:tcW w:w="1530" w:type="dxa"/>
            <w:tcBorders>
              <w:top w:val="nil"/>
              <w:left w:val="nil"/>
              <w:bottom w:val="nil"/>
              <w:right w:val="nil"/>
            </w:tcBorders>
            <w:noWrap/>
            <w:hideMark/>
          </w:tcPr>
          <w:p w14:paraId="37850958"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51.8</w:t>
            </w:r>
          </w:p>
        </w:tc>
        <w:tc>
          <w:tcPr>
            <w:tcW w:w="1170" w:type="dxa"/>
            <w:tcBorders>
              <w:top w:val="nil"/>
              <w:left w:val="nil"/>
              <w:bottom w:val="nil"/>
              <w:right w:val="nil"/>
            </w:tcBorders>
          </w:tcPr>
          <w:p w14:paraId="05C43E7A" w14:textId="77777777" w:rsidR="00351F1F" w:rsidRPr="007640B6" w:rsidRDefault="00351F1F" w:rsidP="00351F1F">
            <w:pPr>
              <w:jc w:val="center"/>
              <w:rPr>
                <w:rFonts w:ascii="Times New Roman" w:eastAsia="HY신명조" w:hAnsi="Times New Roman" w:cs="Times New Roman"/>
                <w:b/>
                <w:bCs/>
                <w:sz w:val="22"/>
              </w:rPr>
            </w:pPr>
            <w:r w:rsidRPr="007640B6">
              <w:rPr>
                <w:rFonts w:ascii="Times New Roman" w:eastAsia="HY신명조" w:hAnsi="Times New Roman" w:cs="Times New Roman"/>
                <w:sz w:val="22"/>
              </w:rPr>
              <w:t>110.9</w:t>
            </w:r>
          </w:p>
        </w:tc>
        <w:tc>
          <w:tcPr>
            <w:tcW w:w="1350" w:type="dxa"/>
            <w:tcBorders>
              <w:top w:val="nil"/>
              <w:left w:val="nil"/>
              <w:bottom w:val="nil"/>
              <w:right w:val="nil"/>
            </w:tcBorders>
            <w:noWrap/>
            <w:hideMark/>
          </w:tcPr>
          <w:p w14:paraId="549D8910"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191</w:t>
            </w:r>
          </w:p>
        </w:tc>
        <w:tc>
          <w:tcPr>
            <w:tcW w:w="1039" w:type="dxa"/>
            <w:tcBorders>
              <w:top w:val="nil"/>
              <w:left w:val="nil"/>
              <w:bottom w:val="nil"/>
              <w:right w:val="nil"/>
            </w:tcBorders>
            <w:hideMark/>
          </w:tcPr>
          <w:p w14:paraId="3AA0143D"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10</w:t>
            </w:r>
          </w:p>
        </w:tc>
      </w:tr>
      <w:tr w:rsidR="00351F1F" w:rsidRPr="007640B6" w14:paraId="73244F66" w14:textId="77777777" w:rsidTr="00DC0FD1">
        <w:trPr>
          <w:gridAfter w:val="1"/>
          <w:wAfter w:w="153" w:type="dxa"/>
          <w:trHeight w:val="180"/>
        </w:trPr>
        <w:tc>
          <w:tcPr>
            <w:tcW w:w="2610" w:type="dxa"/>
            <w:tcBorders>
              <w:top w:val="single" w:sz="4" w:space="0" w:color="auto"/>
              <w:left w:val="nil"/>
              <w:bottom w:val="nil"/>
              <w:right w:val="nil"/>
            </w:tcBorders>
            <w:noWrap/>
            <w:hideMark/>
          </w:tcPr>
          <w:p w14:paraId="55B68840" w14:textId="77777777" w:rsidR="00351F1F" w:rsidRPr="007640B6" w:rsidRDefault="00351F1F" w:rsidP="00351F1F">
            <w:pPr>
              <w:rPr>
                <w:rFonts w:ascii="Times New Roman" w:eastAsia="HY신명조" w:hAnsi="Times New Roman" w:cs="Times New Roman"/>
                <w:b/>
                <w:bCs/>
                <w:sz w:val="22"/>
              </w:rPr>
            </w:pPr>
            <w:r w:rsidRPr="007640B6">
              <w:rPr>
                <w:rFonts w:ascii="Times New Roman" w:eastAsia="HY신명조" w:hAnsi="Times New Roman" w:cs="Times New Roman"/>
                <w:b/>
                <w:bCs/>
                <w:sz w:val="22"/>
              </w:rPr>
              <w:t xml:space="preserve">Low strength </w:t>
            </w:r>
          </w:p>
        </w:tc>
        <w:tc>
          <w:tcPr>
            <w:tcW w:w="1170" w:type="dxa"/>
            <w:tcBorders>
              <w:top w:val="single" w:sz="4" w:space="0" w:color="auto"/>
              <w:left w:val="nil"/>
              <w:bottom w:val="nil"/>
              <w:right w:val="nil"/>
            </w:tcBorders>
            <w:noWrap/>
            <w:hideMark/>
          </w:tcPr>
          <w:p w14:paraId="5695F509" w14:textId="77777777" w:rsidR="00351F1F" w:rsidRPr="007640B6" w:rsidRDefault="00351F1F" w:rsidP="00351F1F">
            <w:pPr>
              <w:jc w:val="center"/>
              <w:rPr>
                <w:rFonts w:ascii="Times New Roman" w:eastAsia="HY신명조" w:hAnsi="Times New Roman" w:cs="Times New Roman"/>
                <w:b/>
                <w:bCs/>
                <w:sz w:val="22"/>
              </w:rPr>
            </w:pPr>
          </w:p>
        </w:tc>
        <w:tc>
          <w:tcPr>
            <w:tcW w:w="1530" w:type="dxa"/>
            <w:tcBorders>
              <w:top w:val="single" w:sz="4" w:space="0" w:color="auto"/>
              <w:left w:val="nil"/>
              <w:bottom w:val="nil"/>
              <w:right w:val="nil"/>
            </w:tcBorders>
            <w:noWrap/>
            <w:hideMark/>
          </w:tcPr>
          <w:p w14:paraId="51E648CA" w14:textId="77777777" w:rsidR="00351F1F" w:rsidRPr="007640B6" w:rsidRDefault="00351F1F" w:rsidP="00351F1F">
            <w:pPr>
              <w:jc w:val="center"/>
              <w:rPr>
                <w:rFonts w:ascii="Times New Roman" w:eastAsia="HY신명조" w:hAnsi="Times New Roman" w:cs="Times New Roman"/>
                <w:sz w:val="22"/>
              </w:rPr>
            </w:pPr>
          </w:p>
        </w:tc>
        <w:tc>
          <w:tcPr>
            <w:tcW w:w="1170" w:type="dxa"/>
            <w:tcBorders>
              <w:top w:val="single" w:sz="4" w:space="0" w:color="auto"/>
              <w:left w:val="nil"/>
              <w:bottom w:val="nil"/>
              <w:right w:val="nil"/>
            </w:tcBorders>
          </w:tcPr>
          <w:p w14:paraId="0A834427" w14:textId="77777777" w:rsidR="00351F1F" w:rsidRPr="007640B6" w:rsidRDefault="00351F1F" w:rsidP="00351F1F">
            <w:pPr>
              <w:jc w:val="center"/>
              <w:rPr>
                <w:rFonts w:ascii="Times New Roman" w:eastAsia="HY신명조" w:hAnsi="Times New Roman" w:cs="Times New Roman"/>
                <w:sz w:val="22"/>
              </w:rPr>
            </w:pPr>
          </w:p>
        </w:tc>
        <w:tc>
          <w:tcPr>
            <w:tcW w:w="1350" w:type="dxa"/>
            <w:tcBorders>
              <w:top w:val="single" w:sz="4" w:space="0" w:color="auto"/>
              <w:left w:val="nil"/>
              <w:bottom w:val="nil"/>
              <w:right w:val="nil"/>
            </w:tcBorders>
            <w:noWrap/>
            <w:hideMark/>
          </w:tcPr>
          <w:p w14:paraId="68DA4CAE" w14:textId="77777777" w:rsidR="00351F1F" w:rsidRPr="007640B6" w:rsidRDefault="00351F1F" w:rsidP="00351F1F">
            <w:pPr>
              <w:jc w:val="center"/>
              <w:rPr>
                <w:rFonts w:ascii="Times New Roman" w:eastAsia="HY신명조" w:hAnsi="Times New Roman" w:cs="Times New Roman"/>
                <w:sz w:val="22"/>
              </w:rPr>
            </w:pPr>
          </w:p>
        </w:tc>
        <w:tc>
          <w:tcPr>
            <w:tcW w:w="1039" w:type="dxa"/>
            <w:tcBorders>
              <w:top w:val="single" w:sz="4" w:space="0" w:color="auto"/>
              <w:left w:val="nil"/>
              <w:bottom w:val="nil"/>
              <w:right w:val="nil"/>
            </w:tcBorders>
            <w:noWrap/>
            <w:hideMark/>
          </w:tcPr>
          <w:p w14:paraId="19BC981D" w14:textId="77777777" w:rsidR="00351F1F" w:rsidRPr="007640B6" w:rsidRDefault="00351F1F" w:rsidP="00351F1F">
            <w:pPr>
              <w:jc w:val="center"/>
              <w:rPr>
                <w:rFonts w:ascii="Times New Roman" w:eastAsia="HY신명조" w:hAnsi="Times New Roman" w:cs="Times New Roman"/>
                <w:sz w:val="22"/>
              </w:rPr>
            </w:pPr>
          </w:p>
        </w:tc>
      </w:tr>
      <w:tr w:rsidR="00351F1F" w:rsidRPr="007640B6" w14:paraId="1B81E0C7" w14:textId="77777777" w:rsidTr="00DC0FD1">
        <w:trPr>
          <w:gridAfter w:val="1"/>
          <w:wAfter w:w="153" w:type="dxa"/>
          <w:trHeight w:val="212"/>
        </w:trPr>
        <w:tc>
          <w:tcPr>
            <w:tcW w:w="2610" w:type="dxa"/>
            <w:tcBorders>
              <w:top w:val="nil"/>
              <w:left w:val="nil"/>
              <w:bottom w:val="nil"/>
              <w:right w:val="nil"/>
            </w:tcBorders>
            <w:hideMark/>
          </w:tcPr>
          <w:p w14:paraId="5306E51A" w14:textId="77777777" w:rsidR="00351F1F" w:rsidRPr="007640B6" w:rsidRDefault="00351F1F" w:rsidP="00351F1F">
            <w:pPr>
              <w:rPr>
                <w:rFonts w:ascii="Times New Roman" w:eastAsia="HY신명조" w:hAnsi="Times New Roman" w:cs="Times New Roman"/>
                <w:sz w:val="22"/>
              </w:rPr>
            </w:pPr>
            <w:r w:rsidRPr="007640B6">
              <w:rPr>
                <w:rFonts w:ascii="Times New Roman" w:eastAsia="HY신명조" w:hAnsi="Times New Roman" w:cs="Times New Roman"/>
                <w:sz w:val="22"/>
              </w:rPr>
              <w:t xml:space="preserve"> 1</w:t>
            </w:r>
            <w:r w:rsidRPr="007640B6">
              <w:rPr>
                <w:rFonts w:ascii="Times New Roman" w:eastAsia="HY신명조" w:hAnsi="Times New Roman" w:cs="Times New Roman"/>
                <w:sz w:val="22"/>
                <w:vertAlign w:val="superscript"/>
              </w:rPr>
              <w:t>st</w:t>
            </w:r>
            <w:r w:rsidRPr="007640B6">
              <w:rPr>
                <w:rFonts w:ascii="Times New Roman" w:eastAsia="HY신명조" w:hAnsi="Times New Roman" w:cs="Times New Roman"/>
                <w:sz w:val="22"/>
              </w:rPr>
              <w:t xml:space="preserve"> set</w:t>
            </w:r>
          </w:p>
        </w:tc>
        <w:tc>
          <w:tcPr>
            <w:tcW w:w="1170" w:type="dxa"/>
            <w:tcBorders>
              <w:top w:val="nil"/>
              <w:left w:val="nil"/>
              <w:bottom w:val="nil"/>
              <w:right w:val="nil"/>
            </w:tcBorders>
            <w:hideMark/>
          </w:tcPr>
          <w:p w14:paraId="4A9009C2"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38.4±9.8</w:t>
            </w:r>
          </w:p>
        </w:tc>
        <w:tc>
          <w:tcPr>
            <w:tcW w:w="1530" w:type="dxa"/>
            <w:tcBorders>
              <w:top w:val="nil"/>
              <w:left w:val="nil"/>
              <w:bottom w:val="nil"/>
              <w:right w:val="nil"/>
            </w:tcBorders>
            <w:hideMark/>
          </w:tcPr>
          <w:p w14:paraId="12D34639"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33.4±6.5</w:t>
            </w:r>
          </w:p>
        </w:tc>
        <w:tc>
          <w:tcPr>
            <w:tcW w:w="1170" w:type="dxa"/>
            <w:tcBorders>
              <w:top w:val="nil"/>
              <w:left w:val="nil"/>
              <w:bottom w:val="nil"/>
              <w:right w:val="nil"/>
            </w:tcBorders>
            <w:vAlign w:val="center"/>
          </w:tcPr>
          <w:p w14:paraId="4E39BE04"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54.6±9.3</w:t>
            </w:r>
          </w:p>
        </w:tc>
        <w:tc>
          <w:tcPr>
            <w:tcW w:w="1350" w:type="dxa"/>
            <w:tcBorders>
              <w:top w:val="nil"/>
              <w:left w:val="nil"/>
              <w:bottom w:val="nil"/>
              <w:right w:val="nil"/>
            </w:tcBorders>
            <w:hideMark/>
          </w:tcPr>
          <w:p w14:paraId="183B79F8"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158±16</w:t>
            </w:r>
          </w:p>
        </w:tc>
        <w:tc>
          <w:tcPr>
            <w:tcW w:w="1039" w:type="dxa"/>
            <w:tcBorders>
              <w:top w:val="nil"/>
              <w:left w:val="nil"/>
              <w:bottom w:val="nil"/>
              <w:right w:val="nil"/>
            </w:tcBorders>
            <w:noWrap/>
            <w:hideMark/>
          </w:tcPr>
          <w:p w14:paraId="3CC2E2C1"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7±1</w:t>
            </w:r>
          </w:p>
        </w:tc>
      </w:tr>
      <w:tr w:rsidR="00351F1F" w:rsidRPr="007640B6" w14:paraId="791DD29A" w14:textId="77777777" w:rsidTr="00DC0FD1">
        <w:trPr>
          <w:gridAfter w:val="1"/>
          <w:wAfter w:w="153" w:type="dxa"/>
          <w:trHeight w:val="212"/>
        </w:trPr>
        <w:tc>
          <w:tcPr>
            <w:tcW w:w="2610" w:type="dxa"/>
            <w:tcBorders>
              <w:top w:val="nil"/>
              <w:left w:val="nil"/>
              <w:bottom w:val="nil"/>
              <w:right w:val="nil"/>
            </w:tcBorders>
            <w:hideMark/>
          </w:tcPr>
          <w:p w14:paraId="609903E3" w14:textId="77777777" w:rsidR="00351F1F" w:rsidRPr="007640B6" w:rsidRDefault="00351F1F" w:rsidP="00351F1F">
            <w:pPr>
              <w:rPr>
                <w:rFonts w:ascii="Times New Roman" w:eastAsia="HY신명조" w:hAnsi="Times New Roman" w:cs="Times New Roman"/>
                <w:sz w:val="22"/>
              </w:rPr>
            </w:pPr>
            <w:r w:rsidRPr="007640B6">
              <w:rPr>
                <w:rFonts w:ascii="Times New Roman" w:eastAsia="HY신명조" w:hAnsi="Times New Roman" w:cs="Times New Roman"/>
                <w:sz w:val="22"/>
              </w:rPr>
              <w:t xml:space="preserve"> 2</w:t>
            </w:r>
            <w:r w:rsidRPr="007640B6">
              <w:rPr>
                <w:rFonts w:ascii="Times New Roman" w:eastAsia="HY신명조" w:hAnsi="Times New Roman" w:cs="Times New Roman"/>
                <w:sz w:val="22"/>
                <w:vertAlign w:val="superscript"/>
              </w:rPr>
              <w:t>nd</w:t>
            </w:r>
            <w:r w:rsidRPr="007640B6">
              <w:rPr>
                <w:rFonts w:ascii="Times New Roman" w:eastAsia="HY신명조" w:hAnsi="Times New Roman" w:cs="Times New Roman"/>
                <w:sz w:val="22"/>
              </w:rPr>
              <w:t xml:space="preserve"> set</w:t>
            </w:r>
          </w:p>
        </w:tc>
        <w:tc>
          <w:tcPr>
            <w:tcW w:w="1170" w:type="dxa"/>
            <w:tcBorders>
              <w:top w:val="nil"/>
              <w:left w:val="nil"/>
              <w:bottom w:val="nil"/>
              <w:right w:val="nil"/>
            </w:tcBorders>
            <w:hideMark/>
          </w:tcPr>
          <w:p w14:paraId="6937143F"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41.3±8.7</w:t>
            </w:r>
          </w:p>
        </w:tc>
        <w:tc>
          <w:tcPr>
            <w:tcW w:w="1530" w:type="dxa"/>
            <w:tcBorders>
              <w:top w:val="nil"/>
              <w:left w:val="nil"/>
              <w:bottom w:val="nil"/>
              <w:right w:val="nil"/>
            </w:tcBorders>
            <w:hideMark/>
          </w:tcPr>
          <w:p w14:paraId="0110AD9A"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36.3±6.8</w:t>
            </w:r>
          </w:p>
        </w:tc>
        <w:tc>
          <w:tcPr>
            <w:tcW w:w="1170" w:type="dxa"/>
            <w:tcBorders>
              <w:top w:val="nil"/>
              <w:left w:val="nil"/>
              <w:bottom w:val="nil"/>
              <w:right w:val="nil"/>
            </w:tcBorders>
            <w:vAlign w:val="center"/>
          </w:tcPr>
          <w:p w14:paraId="77E091F5"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66.2±15.0</w:t>
            </w:r>
          </w:p>
        </w:tc>
        <w:tc>
          <w:tcPr>
            <w:tcW w:w="1350" w:type="dxa"/>
            <w:tcBorders>
              <w:top w:val="nil"/>
              <w:left w:val="nil"/>
              <w:bottom w:val="nil"/>
              <w:right w:val="nil"/>
            </w:tcBorders>
            <w:hideMark/>
          </w:tcPr>
          <w:p w14:paraId="7D4C59DD"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166±13</w:t>
            </w:r>
          </w:p>
        </w:tc>
        <w:tc>
          <w:tcPr>
            <w:tcW w:w="1039" w:type="dxa"/>
            <w:tcBorders>
              <w:top w:val="nil"/>
              <w:left w:val="nil"/>
              <w:bottom w:val="nil"/>
              <w:right w:val="nil"/>
            </w:tcBorders>
            <w:noWrap/>
            <w:hideMark/>
          </w:tcPr>
          <w:p w14:paraId="75207462"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7±1</w:t>
            </w:r>
          </w:p>
        </w:tc>
      </w:tr>
      <w:tr w:rsidR="00351F1F" w:rsidRPr="007640B6" w14:paraId="6385BD7C" w14:textId="77777777" w:rsidTr="00DC0FD1">
        <w:trPr>
          <w:gridAfter w:val="1"/>
          <w:wAfter w:w="153" w:type="dxa"/>
          <w:trHeight w:val="212"/>
        </w:trPr>
        <w:tc>
          <w:tcPr>
            <w:tcW w:w="2610" w:type="dxa"/>
            <w:tcBorders>
              <w:top w:val="nil"/>
              <w:left w:val="nil"/>
              <w:bottom w:val="nil"/>
              <w:right w:val="nil"/>
            </w:tcBorders>
            <w:hideMark/>
          </w:tcPr>
          <w:p w14:paraId="082559A8" w14:textId="77777777" w:rsidR="00351F1F" w:rsidRPr="007640B6" w:rsidRDefault="00351F1F" w:rsidP="00351F1F">
            <w:pPr>
              <w:rPr>
                <w:rFonts w:ascii="Times New Roman" w:eastAsia="HY신명조" w:hAnsi="Times New Roman" w:cs="Times New Roman"/>
                <w:sz w:val="22"/>
              </w:rPr>
            </w:pPr>
            <w:r w:rsidRPr="007640B6">
              <w:rPr>
                <w:rFonts w:ascii="Times New Roman" w:eastAsia="HY신명조" w:hAnsi="Times New Roman" w:cs="Times New Roman"/>
                <w:sz w:val="22"/>
              </w:rPr>
              <w:t xml:space="preserve"> 3</w:t>
            </w:r>
            <w:r w:rsidRPr="007640B6">
              <w:rPr>
                <w:rFonts w:ascii="Times New Roman" w:eastAsia="HY신명조" w:hAnsi="Times New Roman" w:cs="Times New Roman"/>
                <w:sz w:val="22"/>
                <w:vertAlign w:val="superscript"/>
              </w:rPr>
              <w:t>rd</w:t>
            </w:r>
            <w:r w:rsidRPr="007640B6">
              <w:rPr>
                <w:rFonts w:ascii="Times New Roman" w:eastAsia="HY신명조" w:hAnsi="Times New Roman" w:cs="Times New Roman"/>
                <w:sz w:val="22"/>
              </w:rPr>
              <w:t xml:space="preserve"> set</w:t>
            </w:r>
          </w:p>
        </w:tc>
        <w:tc>
          <w:tcPr>
            <w:tcW w:w="1170" w:type="dxa"/>
            <w:tcBorders>
              <w:top w:val="nil"/>
              <w:left w:val="nil"/>
              <w:bottom w:val="nil"/>
              <w:right w:val="nil"/>
            </w:tcBorders>
            <w:hideMark/>
          </w:tcPr>
          <w:p w14:paraId="1BED3150"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41.2±4.9</w:t>
            </w:r>
          </w:p>
        </w:tc>
        <w:tc>
          <w:tcPr>
            <w:tcW w:w="1530" w:type="dxa"/>
            <w:tcBorders>
              <w:top w:val="nil"/>
              <w:left w:val="nil"/>
              <w:bottom w:val="nil"/>
              <w:right w:val="nil"/>
            </w:tcBorders>
            <w:hideMark/>
          </w:tcPr>
          <w:p w14:paraId="75899523"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35.5±4.1</w:t>
            </w:r>
          </w:p>
        </w:tc>
        <w:tc>
          <w:tcPr>
            <w:tcW w:w="1170" w:type="dxa"/>
            <w:tcBorders>
              <w:top w:val="nil"/>
              <w:left w:val="nil"/>
              <w:bottom w:val="nil"/>
              <w:right w:val="nil"/>
            </w:tcBorders>
            <w:vAlign w:val="center"/>
          </w:tcPr>
          <w:p w14:paraId="3A2B6011"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71.1±11.5</w:t>
            </w:r>
          </w:p>
        </w:tc>
        <w:tc>
          <w:tcPr>
            <w:tcW w:w="1350" w:type="dxa"/>
            <w:tcBorders>
              <w:top w:val="nil"/>
              <w:left w:val="nil"/>
              <w:bottom w:val="nil"/>
              <w:right w:val="nil"/>
            </w:tcBorders>
            <w:hideMark/>
          </w:tcPr>
          <w:p w14:paraId="2D114BDC"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171±12</w:t>
            </w:r>
          </w:p>
        </w:tc>
        <w:tc>
          <w:tcPr>
            <w:tcW w:w="1039" w:type="dxa"/>
            <w:tcBorders>
              <w:top w:val="nil"/>
              <w:left w:val="nil"/>
              <w:bottom w:val="nil"/>
              <w:right w:val="nil"/>
            </w:tcBorders>
            <w:noWrap/>
            <w:hideMark/>
          </w:tcPr>
          <w:p w14:paraId="0B980F0B"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8±1</w:t>
            </w:r>
          </w:p>
        </w:tc>
      </w:tr>
      <w:tr w:rsidR="00351F1F" w:rsidRPr="007640B6" w14:paraId="358A9B9A" w14:textId="77777777" w:rsidTr="00DC0FD1">
        <w:trPr>
          <w:gridAfter w:val="1"/>
          <w:wAfter w:w="153" w:type="dxa"/>
          <w:trHeight w:val="212"/>
        </w:trPr>
        <w:tc>
          <w:tcPr>
            <w:tcW w:w="2610" w:type="dxa"/>
            <w:tcBorders>
              <w:top w:val="nil"/>
              <w:left w:val="nil"/>
              <w:bottom w:val="nil"/>
              <w:right w:val="nil"/>
            </w:tcBorders>
            <w:hideMark/>
          </w:tcPr>
          <w:p w14:paraId="1CC3297F" w14:textId="77777777" w:rsidR="00351F1F" w:rsidRPr="007640B6" w:rsidRDefault="00351F1F" w:rsidP="00351F1F">
            <w:pPr>
              <w:rPr>
                <w:rFonts w:ascii="Times New Roman" w:eastAsia="HY신명조" w:hAnsi="Times New Roman" w:cs="Times New Roman"/>
                <w:sz w:val="22"/>
              </w:rPr>
            </w:pPr>
            <w:r w:rsidRPr="007640B6">
              <w:rPr>
                <w:rFonts w:ascii="Times New Roman" w:eastAsia="HY신명조" w:hAnsi="Times New Roman" w:cs="Times New Roman"/>
                <w:sz w:val="22"/>
              </w:rPr>
              <w:t xml:space="preserve"> 4</w:t>
            </w:r>
            <w:r w:rsidRPr="007640B6">
              <w:rPr>
                <w:rFonts w:ascii="Times New Roman" w:eastAsia="HY신명조" w:hAnsi="Times New Roman" w:cs="Times New Roman"/>
                <w:sz w:val="22"/>
                <w:vertAlign w:val="superscript"/>
              </w:rPr>
              <w:t xml:space="preserve">th </w:t>
            </w:r>
            <w:r w:rsidRPr="007640B6">
              <w:rPr>
                <w:rFonts w:ascii="Times New Roman" w:eastAsia="HY신명조" w:hAnsi="Times New Roman" w:cs="Times New Roman"/>
                <w:sz w:val="22"/>
              </w:rPr>
              <w:t>set</w:t>
            </w:r>
          </w:p>
        </w:tc>
        <w:tc>
          <w:tcPr>
            <w:tcW w:w="1170" w:type="dxa"/>
            <w:tcBorders>
              <w:top w:val="nil"/>
              <w:left w:val="nil"/>
              <w:bottom w:val="nil"/>
              <w:right w:val="nil"/>
            </w:tcBorders>
            <w:hideMark/>
          </w:tcPr>
          <w:p w14:paraId="061BB2C0"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44.2±7.5</w:t>
            </w:r>
          </w:p>
        </w:tc>
        <w:tc>
          <w:tcPr>
            <w:tcW w:w="1530" w:type="dxa"/>
            <w:tcBorders>
              <w:top w:val="nil"/>
              <w:left w:val="nil"/>
              <w:bottom w:val="nil"/>
              <w:right w:val="nil"/>
            </w:tcBorders>
            <w:hideMark/>
          </w:tcPr>
          <w:p w14:paraId="6FA51968"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37.1±6.0</w:t>
            </w:r>
          </w:p>
        </w:tc>
        <w:tc>
          <w:tcPr>
            <w:tcW w:w="1170" w:type="dxa"/>
            <w:tcBorders>
              <w:top w:val="nil"/>
              <w:left w:val="nil"/>
              <w:bottom w:val="nil"/>
              <w:right w:val="nil"/>
            </w:tcBorders>
            <w:vAlign w:val="center"/>
          </w:tcPr>
          <w:p w14:paraId="2BCCAAAF"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75.5±12.5</w:t>
            </w:r>
          </w:p>
        </w:tc>
        <w:tc>
          <w:tcPr>
            <w:tcW w:w="1350" w:type="dxa"/>
            <w:tcBorders>
              <w:top w:val="nil"/>
              <w:left w:val="nil"/>
              <w:bottom w:val="nil"/>
              <w:right w:val="nil"/>
            </w:tcBorders>
            <w:hideMark/>
          </w:tcPr>
          <w:p w14:paraId="65BCD7CF"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174±10</w:t>
            </w:r>
          </w:p>
        </w:tc>
        <w:tc>
          <w:tcPr>
            <w:tcW w:w="1039" w:type="dxa"/>
            <w:tcBorders>
              <w:top w:val="nil"/>
              <w:left w:val="nil"/>
              <w:bottom w:val="nil"/>
              <w:right w:val="nil"/>
            </w:tcBorders>
            <w:noWrap/>
            <w:hideMark/>
          </w:tcPr>
          <w:p w14:paraId="18B0110B"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9±1</w:t>
            </w:r>
          </w:p>
        </w:tc>
      </w:tr>
      <w:tr w:rsidR="00351F1F" w:rsidRPr="007640B6" w14:paraId="4A9108A5" w14:textId="77777777" w:rsidTr="00DC0FD1">
        <w:trPr>
          <w:gridAfter w:val="1"/>
          <w:wAfter w:w="153" w:type="dxa"/>
          <w:trHeight w:val="212"/>
        </w:trPr>
        <w:tc>
          <w:tcPr>
            <w:tcW w:w="2610" w:type="dxa"/>
            <w:tcBorders>
              <w:top w:val="nil"/>
              <w:left w:val="nil"/>
              <w:bottom w:val="nil"/>
              <w:right w:val="nil"/>
            </w:tcBorders>
            <w:hideMark/>
          </w:tcPr>
          <w:p w14:paraId="21803D29" w14:textId="77777777" w:rsidR="00351F1F" w:rsidRPr="007640B6" w:rsidRDefault="00351F1F" w:rsidP="00351F1F">
            <w:pPr>
              <w:rPr>
                <w:rFonts w:ascii="Times New Roman" w:eastAsia="HY신명조" w:hAnsi="Times New Roman" w:cs="Times New Roman"/>
                <w:sz w:val="22"/>
              </w:rPr>
            </w:pPr>
            <w:r w:rsidRPr="007640B6">
              <w:rPr>
                <w:rFonts w:ascii="Times New Roman" w:eastAsia="HY신명조" w:hAnsi="Times New Roman" w:cs="Times New Roman"/>
                <w:sz w:val="22"/>
              </w:rPr>
              <w:t xml:space="preserve"> 5</w:t>
            </w:r>
            <w:r w:rsidRPr="007640B6">
              <w:rPr>
                <w:rFonts w:ascii="Times New Roman" w:eastAsia="HY신명조" w:hAnsi="Times New Roman" w:cs="Times New Roman"/>
                <w:sz w:val="22"/>
                <w:vertAlign w:val="superscript"/>
              </w:rPr>
              <w:t>th</w:t>
            </w:r>
            <w:r w:rsidRPr="007640B6">
              <w:rPr>
                <w:rFonts w:ascii="Times New Roman" w:eastAsia="HY신명조" w:hAnsi="Times New Roman" w:cs="Times New Roman"/>
                <w:sz w:val="22"/>
              </w:rPr>
              <w:t xml:space="preserve"> set</w:t>
            </w:r>
          </w:p>
        </w:tc>
        <w:tc>
          <w:tcPr>
            <w:tcW w:w="1170" w:type="dxa"/>
            <w:tcBorders>
              <w:top w:val="nil"/>
              <w:left w:val="nil"/>
              <w:bottom w:val="nil"/>
              <w:right w:val="nil"/>
            </w:tcBorders>
            <w:hideMark/>
          </w:tcPr>
          <w:p w14:paraId="4FB71C0B"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45.9±6.7</w:t>
            </w:r>
          </w:p>
        </w:tc>
        <w:tc>
          <w:tcPr>
            <w:tcW w:w="1530" w:type="dxa"/>
            <w:tcBorders>
              <w:top w:val="nil"/>
              <w:left w:val="nil"/>
              <w:bottom w:val="nil"/>
              <w:right w:val="nil"/>
            </w:tcBorders>
            <w:hideMark/>
          </w:tcPr>
          <w:p w14:paraId="3EBBBD25"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37.7±5.6</w:t>
            </w:r>
          </w:p>
        </w:tc>
        <w:tc>
          <w:tcPr>
            <w:tcW w:w="1170" w:type="dxa"/>
            <w:tcBorders>
              <w:top w:val="nil"/>
              <w:left w:val="nil"/>
              <w:bottom w:val="nil"/>
              <w:right w:val="nil"/>
            </w:tcBorders>
            <w:vAlign w:val="center"/>
          </w:tcPr>
          <w:p w14:paraId="4354048A"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83.3±11.5</w:t>
            </w:r>
          </w:p>
        </w:tc>
        <w:tc>
          <w:tcPr>
            <w:tcW w:w="1350" w:type="dxa"/>
            <w:tcBorders>
              <w:top w:val="nil"/>
              <w:left w:val="nil"/>
              <w:bottom w:val="nil"/>
              <w:right w:val="nil"/>
            </w:tcBorders>
            <w:hideMark/>
          </w:tcPr>
          <w:p w14:paraId="093F02A5"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177±9</w:t>
            </w:r>
          </w:p>
        </w:tc>
        <w:tc>
          <w:tcPr>
            <w:tcW w:w="1039" w:type="dxa"/>
            <w:tcBorders>
              <w:top w:val="nil"/>
              <w:left w:val="nil"/>
              <w:bottom w:val="nil"/>
              <w:right w:val="nil"/>
            </w:tcBorders>
            <w:noWrap/>
            <w:hideMark/>
          </w:tcPr>
          <w:p w14:paraId="5155259E"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10±1</w:t>
            </w:r>
          </w:p>
        </w:tc>
      </w:tr>
      <w:tr w:rsidR="00351F1F" w:rsidRPr="007640B6" w14:paraId="4E584B92" w14:textId="77777777" w:rsidTr="00DC0FD1">
        <w:trPr>
          <w:gridAfter w:val="1"/>
          <w:wAfter w:w="153" w:type="dxa"/>
          <w:trHeight w:val="180"/>
        </w:trPr>
        <w:tc>
          <w:tcPr>
            <w:tcW w:w="2610" w:type="dxa"/>
            <w:tcBorders>
              <w:top w:val="nil"/>
              <w:left w:val="nil"/>
              <w:bottom w:val="nil"/>
              <w:right w:val="nil"/>
            </w:tcBorders>
            <w:hideMark/>
          </w:tcPr>
          <w:p w14:paraId="39059183" w14:textId="77777777" w:rsidR="00351F1F" w:rsidRPr="007640B6" w:rsidRDefault="00351F1F" w:rsidP="00351F1F">
            <w:pPr>
              <w:rPr>
                <w:rFonts w:ascii="Times New Roman" w:eastAsia="HY신명조" w:hAnsi="Times New Roman" w:cs="Times New Roman"/>
                <w:sz w:val="22"/>
              </w:rPr>
            </w:pPr>
            <w:r w:rsidRPr="007640B6">
              <w:rPr>
                <w:rFonts w:ascii="Times New Roman" w:eastAsia="HY신명조" w:hAnsi="Times New Roman" w:cs="Times New Roman"/>
                <w:sz w:val="22"/>
              </w:rPr>
              <w:t>Average of 5 sets</w:t>
            </w:r>
          </w:p>
        </w:tc>
        <w:tc>
          <w:tcPr>
            <w:tcW w:w="1170" w:type="dxa"/>
            <w:tcBorders>
              <w:top w:val="nil"/>
              <w:left w:val="nil"/>
              <w:bottom w:val="nil"/>
              <w:right w:val="nil"/>
            </w:tcBorders>
            <w:hideMark/>
          </w:tcPr>
          <w:p w14:paraId="25AC13D3"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42.2±2.9</w:t>
            </w:r>
          </w:p>
        </w:tc>
        <w:tc>
          <w:tcPr>
            <w:tcW w:w="1530" w:type="dxa"/>
            <w:tcBorders>
              <w:top w:val="nil"/>
              <w:left w:val="nil"/>
              <w:bottom w:val="nil"/>
              <w:right w:val="nil"/>
            </w:tcBorders>
            <w:hideMark/>
          </w:tcPr>
          <w:p w14:paraId="55815932"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36.0±1.7</w:t>
            </w:r>
          </w:p>
        </w:tc>
        <w:tc>
          <w:tcPr>
            <w:tcW w:w="1170" w:type="dxa"/>
            <w:tcBorders>
              <w:top w:val="nil"/>
              <w:left w:val="nil"/>
              <w:bottom w:val="nil"/>
              <w:right w:val="nil"/>
            </w:tcBorders>
          </w:tcPr>
          <w:p w14:paraId="5E47C14F"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70.2±10.7</w:t>
            </w:r>
          </w:p>
        </w:tc>
        <w:tc>
          <w:tcPr>
            <w:tcW w:w="1350" w:type="dxa"/>
            <w:tcBorders>
              <w:top w:val="nil"/>
              <w:left w:val="nil"/>
              <w:bottom w:val="nil"/>
              <w:right w:val="nil"/>
            </w:tcBorders>
            <w:hideMark/>
          </w:tcPr>
          <w:p w14:paraId="01CFCDFE"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167±11</w:t>
            </w:r>
          </w:p>
        </w:tc>
        <w:tc>
          <w:tcPr>
            <w:tcW w:w="1039" w:type="dxa"/>
            <w:tcBorders>
              <w:top w:val="nil"/>
              <w:left w:val="nil"/>
              <w:bottom w:val="nil"/>
              <w:right w:val="nil"/>
            </w:tcBorders>
            <w:hideMark/>
          </w:tcPr>
          <w:p w14:paraId="1C1E3808"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8±1</w:t>
            </w:r>
          </w:p>
        </w:tc>
      </w:tr>
      <w:tr w:rsidR="00351F1F" w:rsidRPr="007640B6" w14:paraId="1A16DB55" w14:textId="77777777" w:rsidTr="00DC0FD1">
        <w:trPr>
          <w:gridAfter w:val="1"/>
          <w:wAfter w:w="153" w:type="dxa"/>
          <w:trHeight w:val="203"/>
        </w:trPr>
        <w:tc>
          <w:tcPr>
            <w:tcW w:w="2610" w:type="dxa"/>
            <w:tcBorders>
              <w:top w:val="nil"/>
              <w:left w:val="nil"/>
              <w:bottom w:val="single" w:sz="4" w:space="0" w:color="auto"/>
              <w:right w:val="nil"/>
            </w:tcBorders>
            <w:hideMark/>
          </w:tcPr>
          <w:p w14:paraId="2C580784" w14:textId="77777777" w:rsidR="00351F1F" w:rsidRPr="007640B6" w:rsidRDefault="00351F1F" w:rsidP="00351F1F">
            <w:pPr>
              <w:rPr>
                <w:rFonts w:ascii="Times New Roman" w:eastAsia="HY신명조" w:hAnsi="Times New Roman" w:cs="Times New Roman"/>
                <w:i/>
                <w:iCs/>
                <w:sz w:val="22"/>
              </w:rPr>
            </w:pPr>
            <w:r w:rsidRPr="007640B6">
              <w:rPr>
                <w:rFonts w:ascii="Times New Roman" w:eastAsia="HY신명조" w:hAnsi="Times New Roman" w:cs="Times New Roman"/>
                <w:sz w:val="22"/>
              </w:rPr>
              <w:t>Highest during 5 sets</w:t>
            </w:r>
          </w:p>
        </w:tc>
        <w:tc>
          <w:tcPr>
            <w:tcW w:w="1170" w:type="dxa"/>
            <w:tcBorders>
              <w:top w:val="nil"/>
              <w:left w:val="nil"/>
              <w:bottom w:val="single" w:sz="4" w:space="0" w:color="auto"/>
              <w:right w:val="nil"/>
            </w:tcBorders>
            <w:hideMark/>
          </w:tcPr>
          <w:p w14:paraId="482526DF"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49.6</w:t>
            </w:r>
          </w:p>
        </w:tc>
        <w:tc>
          <w:tcPr>
            <w:tcW w:w="1530" w:type="dxa"/>
            <w:tcBorders>
              <w:top w:val="nil"/>
              <w:left w:val="nil"/>
              <w:bottom w:val="single" w:sz="4" w:space="0" w:color="auto"/>
              <w:right w:val="nil"/>
            </w:tcBorders>
            <w:noWrap/>
            <w:hideMark/>
          </w:tcPr>
          <w:p w14:paraId="545123A2"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48.0</w:t>
            </w:r>
          </w:p>
        </w:tc>
        <w:tc>
          <w:tcPr>
            <w:tcW w:w="1170" w:type="dxa"/>
            <w:tcBorders>
              <w:top w:val="nil"/>
              <w:left w:val="nil"/>
              <w:bottom w:val="single" w:sz="4" w:space="0" w:color="auto"/>
              <w:right w:val="nil"/>
            </w:tcBorders>
          </w:tcPr>
          <w:p w14:paraId="47D0E9E6" w14:textId="77777777" w:rsidR="00351F1F" w:rsidRPr="007640B6" w:rsidRDefault="00351F1F" w:rsidP="00351F1F">
            <w:pPr>
              <w:jc w:val="center"/>
              <w:rPr>
                <w:rFonts w:ascii="Times New Roman" w:eastAsia="HY신명조" w:hAnsi="Times New Roman" w:cs="Times New Roman"/>
                <w:b/>
                <w:bCs/>
                <w:sz w:val="22"/>
              </w:rPr>
            </w:pPr>
            <w:r w:rsidRPr="007640B6">
              <w:rPr>
                <w:rFonts w:ascii="Times New Roman" w:eastAsia="HY신명조" w:hAnsi="Times New Roman" w:cs="Times New Roman"/>
                <w:sz w:val="22"/>
              </w:rPr>
              <w:t>106.4</w:t>
            </w:r>
          </w:p>
        </w:tc>
        <w:tc>
          <w:tcPr>
            <w:tcW w:w="1350" w:type="dxa"/>
            <w:tcBorders>
              <w:top w:val="nil"/>
              <w:left w:val="nil"/>
              <w:bottom w:val="single" w:sz="4" w:space="0" w:color="auto"/>
              <w:right w:val="nil"/>
            </w:tcBorders>
            <w:noWrap/>
            <w:hideMark/>
          </w:tcPr>
          <w:p w14:paraId="34A9F38C" w14:textId="77777777" w:rsidR="00351F1F" w:rsidRPr="007640B6" w:rsidRDefault="00351F1F" w:rsidP="00351F1F">
            <w:pPr>
              <w:jc w:val="center"/>
              <w:rPr>
                <w:rFonts w:ascii="Times New Roman" w:eastAsia="HY신명조" w:hAnsi="Times New Roman" w:cs="Times New Roman"/>
                <w:b/>
                <w:bCs/>
                <w:sz w:val="22"/>
              </w:rPr>
            </w:pPr>
            <w:r w:rsidRPr="007640B6">
              <w:rPr>
                <w:rFonts w:ascii="Times New Roman" w:eastAsia="HY신명조" w:hAnsi="Times New Roman" w:cs="Times New Roman"/>
                <w:sz w:val="22"/>
              </w:rPr>
              <w:t>191</w:t>
            </w:r>
          </w:p>
        </w:tc>
        <w:tc>
          <w:tcPr>
            <w:tcW w:w="1039" w:type="dxa"/>
            <w:tcBorders>
              <w:top w:val="nil"/>
              <w:left w:val="nil"/>
              <w:bottom w:val="single" w:sz="4" w:space="0" w:color="auto"/>
              <w:right w:val="nil"/>
            </w:tcBorders>
            <w:hideMark/>
          </w:tcPr>
          <w:p w14:paraId="76F11746" w14:textId="77777777" w:rsidR="00351F1F" w:rsidRPr="007640B6" w:rsidRDefault="00351F1F" w:rsidP="00351F1F">
            <w:pPr>
              <w:jc w:val="center"/>
              <w:rPr>
                <w:rFonts w:ascii="Times New Roman" w:eastAsia="HY신명조" w:hAnsi="Times New Roman" w:cs="Times New Roman"/>
                <w:sz w:val="22"/>
              </w:rPr>
            </w:pPr>
            <w:r w:rsidRPr="007640B6">
              <w:rPr>
                <w:rFonts w:ascii="Times New Roman" w:eastAsia="HY신명조" w:hAnsi="Times New Roman" w:cs="Times New Roman"/>
                <w:sz w:val="22"/>
              </w:rPr>
              <w:t>10</w:t>
            </w:r>
          </w:p>
        </w:tc>
      </w:tr>
    </w:tbl>
    <w:p w14:paraId="371106F1" w14:textId="77777777" w:rsidR="003943B9" w:rsidRPr="007640B6" w:rsidRDefault="00351F1F" w:rsidP="00351F1F">
      <w:pPr>
        <w:spacing w:after="120" w:line="240" w:lineRule="auto"/>
        <w:rPr>
          <w:rFonts w:ascii="Times New Roman" w:eastAsia="HY신명조" w:hAnsi="Times New Roman" w:cs="Times New Roman"/>
          <w:sz w:val="22"/>
        </w:rPr>
      </w:pPr>
      <w:r w:rsidRPr="007640B6">
        <w:rPr>
          <w:rFonts w:ascii="Times New Roman" w:eastAsia="HY신명조" w:hAnsi="Times New Roman" w:cs="Times New Roman"/>
          <w:sz w:val="22"/>
        </w:rPr>
        <w:t>Data are means</w:t>
      </w:r>
      <w:r w:rsidRPr="007640B6">
        <w:rPr>
          <w:rFonts w:ascii="Times New Roman" w:eastAsia="맑은 고딕" w:hAnsi="Times New Roman" w:cs="Times New Roman"/>
          <w:sz w:val="22"/>
        </w:rPr>
        <w:t>±SD</w:t>
      </w:r>
      <w:r w:rsidRPr="007640B6">
        <w:rPr>
          <w:rFonts w:ascii="Times New Roman" w:eastAsia="HY신명조" w:hAnsi="Times New Roman" w:cs="Times New Roman"/>
          <w:sz w:val="22"/>
        </w:rPr>
        <w:t xml:space="preserve">. </w:t>
      </w:r>
      <w:r w:rsidRPr="007640B6">
        <w:rPr>
          <w:rFonts w:ascii="Times New Roman" w:hAnsi="Times New Roman" w:cs="Times New Roman"/>
          <w:iCs/>
          <w:sz w:val="22"/>
          <w:u w:val="single"/>
        </w:rPr>
        <w:t>Values at</w:t>
      </w:r>
      <w:r w:rsidRPr="007640B6">
        <w:rPr>
          <w:rFonts w:ascii="Times New Roman" w:hAnsi="Times New Roman" w:cs="Times New Roman"/>
          <w:i/>
          <w:sz w:val="22"/>
          <w:u w:val="single"/>
        </w:rPr>
        <w:t xml:space="preserve"> </w:t>
      </w:r>
      <w:r w:rsidRPr="007640B6">
        <w:rPr>
          <w:rFonts w:ascii="Times New Roman" w:eastAsia="HY신명조" w:hAnsi="Times New Roman" w:cs="Times New Roman"/>
          <w:sz w:val="22"/>
          <w:u w:val="single"/>
        </w:rPr>
        <w:t>each set indicate the highest value during exercise intervals</w:t>
      </w:r>
      <w:r w:rsidRPr="007640B6">
        <w:rPr>
          <w:rFonts w:ascii="Times New Roman" w:eastAsia="HY신명조" w:hAnsi="Times New Roman" w:cs="Times New Roman"/>
          <w:sz w:val="22"/>
        </w:rPr>
        <w:t xml:space="preserve">. </w:t>
      </w:r>
    </w:p>
    <w:p w14:paraId="79E90BF0" w14:textId="6C27345F" w:rsidR="00351F1F" w:rsidRPr="007640B6" w:rsidRDefault="00351F1F" w:rsidP="00351F1F">
      <w:pPr>
        <w:spacing w:after="120" w:line="240" w:lineRule="auto"/>
        <w:rPr>
          <w:rFonts w:ascii="Times New Roman" w:eastAsia="HY신명조" w:hAnsi="Times New Roman" w:cs="Times New Roman"/>
          <w:sz w:val="22"/>
        </w:rPr>
      </w:pPr>
      <w:r w:rsidRPr="007640B6">
        <w:rPr>
          <w:rFonts w:ascii="Times New Roman" w:eastAsia="HY신명조" w:hAnsi="Times New Roman" w:cs="Times New Roman"/>
          <w:sz w:val="22"/>
          <w:u w:val="single"/>
        </w:rPr>
        <w:t>None of the variables were significantly different between the groups.</w:t>
      </w:r>
      <w:r w:rsidRPr="007640B6">
        <w:rPr>
          <w:rFonts w:ascii="Times New Roman" w:eastAsia="HY신명조" w:hAnsi="Times New Roman" w:cs="Times New Roman"/>
          <w:sz w:val="22"/>
        </w:rPr>
        <w:t xml:space="preserve"> ‘High strength’ and ‘Low strength’ groups indicate higher relative strength (above median) and lower relative strength (below median), respectively. </w:t>
      </w:r>
    </w:p>
    <w:p w14:paraId="7C7C0200" w14:textId="0F6E8DF4" w:rsidR="00351F1F" w:rsidRPr="007640B6" w:rsidRDefault="0044666A" w:rsidP="00351F1F">
      <w:pPr>
        <w:spacing w:after="0" w:line="240" w:lineRule="auto"/>
        <w:rPr>
          <w:rFonts w:ascii="Times New Roman" w:hAnsi="Times New Roman" w:cs="Times New Roman"/>
          <w:sz w:val="22"/>
        </w:rPr>
      </w:pPr>
      <w:r w:rsidRPr="007640B6">
        <w:rPr>
          <w:rFonts w:ascii="Times New Roman" w:hAnsi="Times New Roman" w:cs="Times New Roman"/>
          <w:iCs/>
          <w:sz w:val="22"/>
        </w:rPr>
        <w:t>Abbreviation:</w:t>
      </w:r>
      <w:r w:rsidRPr="007640B6">
        <w:rPr>
          <w:rFonts w:ascii="Times New Roman" w:hAnsi="Times New Roman" w:cs="Times New Roman"/>
          <w:i/>
          <w:sz w:val="22"/>
        </w:rPr>
        <w:t xml:space="preserve"> </w:t>
      </w:r>
      <w:r w:rsidR="00351F1F" w:rsidRPr="007640B6">
        <w:rPr>
          <w:rFonts w:ascii="Times New Roman" w:hAnsi="Times New Roman" w:cs="Times New Roman"/>
          <w:i/>
          <w:sz w:val="22"/>
        </w:rPr>
        <w:t>V̇</w:t>
      </w:r>
      <w:r w:rsidR="00351F1F" w:rsidRPr="007640B6">
        <w:rPr>
          <w:rFonts w:ascii="Times New Roman" w:eastAsia="HY신명조" w:hAnsi="Times New Roman" w:cs="Times New Roman"/>
          <w:sz w:val="22"/>
        </w:rPr>
        <w:t>O</w:t>
      </w:r>
      <w:r w:rsidR="00351F1F" w:rsidRPr="007640B6">
        <w:rPr>
          <w:rFonts w:ascii="Times New Roman" w:eastAsia="HY신명조" w:hAnsi="Times New Roman" w:cs="Times New Roman"/>
          <w:sz w:val="22"/>
          <w:vertAlign w:val="subscript"/>
        </w:rPr>
        <w:t>2</w:t>
      </w:r>
      <w:r w:rsidR="00351F1F" w:rsidRPr="007640B6">
        <w:rPr>
          <w:rFonts w:ascii="Times New Roman" w:eastAsia="HY신명조" w:hAnsi="Times New Roman" w:cs="Times New Roman"/>
          <w:sz w:val="22"/>
        </w:rPr>
        <w:t xml:space="preserve">=oxygen consumption; VE, minute ventilation or expired volume; HR=heart rate; RPE=rating of perceived </w:t>
      </w:r>
    </w:p>
    <w:p w14:paraId="6F79DA2A" w14:textId="77777777" w:rsidR="00351F1F" w:rsidRPr="007640B6" w:rsidRDefault="00351F1F" w:rsidP="00351F1F">
      <w:pPr>
        <w:widowControl/>
        <w:wordWrap/>
        <w:autoSpaceDE/>
        <w:autoSpaceDN/>
        <w:spacing w:line="240" w:lineRule="auto"/>
        <w:jc w:val="left"/>
        <w:rPr>
          <w:rFonts w:ascii="Times New Roman" w:eastAsia="HY신명조" w:hAnsi="Times New Roman" w:cs="Times New Roman"/>
          <w:sz w:val="22"/>
        </w:rPr>
      </w:pPr>
      <w:r w:rsidRPr="007640B6">
        <w:rPr>
          <w:rFonts w:ascii="Times New Roman" w:eastAsia="HY신명조" w:hAnsi="Times New Roman" w:cs="Times New Roman"/>
          <w:sz w:val="22"/>
        </w:rPr>
        <w:br w:type="page"/>
      </w:r>
    </w:p>
    <w:p w14:paraId="1A6CDDE2" w14:textId="416A4AA9" w:rsidR="00C07D37" w:rsidRPr="007640B6" w:rsidRDefault="00C07D37" w:rsidP="00351F1F">
      <w:pPr>
        <w:spacing w:line="240" w:lineRule="auto"/>
        <w:rPr>
          <w:rFonts w:ascii="Times New Roman" w:hAnsi="Times New Roman" w:cs="Times New Roman"/>
          <w:sz w:val="22"/>
        </w:rPr>
        <w:sectPr w:rsidR="00C07D37" w:rsidRPr="007640B6" w:rsidSect="00F37122">
          <w:pgSz w:w="11906" w:h="16838"/>
          <w:pgMar w:top="1699" w:right="1440" w:bottom="1440" w:left="1440" w:header="850" w:footer="994" w:gutter="0"/>
          <w:cols w:space="425"/>
          <w:docGrid w:linePitch="360"/>
        </w:sectPr>
      </w:pPr>
      <w:bookmarkStart w:id="0" w:name="_Hlk137643141"/>
    </w:p>
    <w:bookmarkEnd w:id="0"/>
    <w:p w14:paraId="766BFD07" w14:textId="4C576193" w:rsidR="00794C3A" w:rsidRPr="007640B6" w:rsidRDefault="00223BE4" w:rsidP="00351F1F">
      <w:pPr>
        <w:spacing w:line="240" w:lineRule="auto"/>
        <w:rPr>
          <w:rFonts w:ascii="Times New Roman" w:hAnsi="Times New Roman" w:cs="Times New Roman"/>
          <w:b/>
          <w:bCs/>
          <w:sz w:val="22"/>
        </w:rPr>
      </w:pPr>
      <w:r w:rsidRPr="00223BE4">
        <w:rPr>
          <w:rFonts w:ascii="Times New Roman" w:hAnsi="Times New Roman" w:cs="Times New Roman"/>
          <w:b/>
          <w:bCs/>
          <w:noProof/>
          <w:sz w:val="22"/>
        </w:rPr>
        <w:lastRenderedPageBreak/>
        <w:drawing>
          <wp:inline distT="0" distB="0" distL="0" distR="0" wp14:anchorId="4F47133A" wp14:editId="5EF905D0">
            <wp:extent cx="5731510" cy="3560445"/>
            <wp:effectExtent l="0" t="0" r="2540" b="1905"/>
            <wp:docPr id="1378177170" name="Picture 1" descr="A graph showing the number of rest and r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8177170" name="Picture 1" descr="A graph showing the number of rest and rest&#10;&#10;Description automatically generated"/>
                    <pic:cNvPicPr/>
                  </pic:nvPicPr>
                  <pic:blipFill>
                    <a:blip r:embed="rId4"/>
                    <a:stretch>
                      <a:fillRect/>
                    </a:stretch>
                  </pic:blipFill>
                  <pic:spPr>
                    <a:xfrm>
                      <a:off x="0" y="0"/>
                      <a:ext cx="5731510" cy="3560445"/>
                    </a:xfrm>
                    <a:prstGeom prst="rect">
                      <a:avLst/>
                    </a:prstGeom>
                  </pic:spPr>
                </pic:pic>
              </a:graphicData>
            </a:graphic>
          </wp:inline>
        </w:drawing>
      </w:r>
    </w:p>
    <w:p w14:paraId="44B8C966" w14:textId="539EDDBB" w:rsidR="00BF1F0E" w:rsidRPr="00002A8A" w:rsidRDefault="007B3D16" w:rsidP="00351F1F">
      <w:pPr>
        <w:spacing w:line="240" w:lineRule="auto"/>
        <w:rPr>
          <w:rFonts w:ascii="Times New Roman" w:hAnsi="Times New Roman" w:cs="Times New Roman"/>
          <w:b/>
          <w:bCs/>
          <w:sz w:val="22"/>
        </w:rPr>
      </w:pPr>
      <w:r w:rsidRPr="00002A8A">
        <w:rPr>
          <w:rFonts w:ascii="Times New Roman" w:hAnsi="Times New Roman" w:cs="Times New Roman"/>
          <w:b/>
          <w:bCs/>
          <w:sz w:val="22"/>
        </w:rPr>
        <w:t xml:space="preserve">Supplemental Figure </w:t>
      </w:r>
      <w:r w:rsidR="00CA3AFF">
        <w:rPr>
          <w:rFonts w:ascii="Times New Roman" w:hAnsi="Times New Roman" w:cs="Times New Roman" w:hint="eastAsia"/>
          <w:b/>
          <w:bCs/>
          <w:sz w:val="22"/>
        </w:rPr>
        <w:t>1</w:t>
      </w:r>
      <w:r w:rsidR="0003636F" w:rsidRPr="00002A8A">
        <w:rPr>
          <w:rFonts w:ascii="Times New Roman" w:hAnsi="Times New Roman" w:cs="Times New Roman"/>
          <w:b/>
          <w:bCs/>
          <w:sz w:val="22"/>
        </w:rPr>
        <w:t>.</w:t>
      </w:r>
      <w:r w:rsidR="00BF1F0E" w:rsidRPr="00002A8A">
        <w:rPr>
          <w:rFonts w:ascii="Times New Roman" w:hAnsi="Times New Roman" w:cs="Times New Roman"/>
          <w:b/>
          <w:bCs/>
          <w:sz w:val="22"/>
        </w:rPr>
        <w:t xml:space="preserve"> Changes in mean (standard deviation)</w:t>
      </w:r>
      <w:r w:rsidR="007908FE" w:rsidRPr="00002A8A">
        <w:rPr>
          <w:rFonts w:ascii="Times New Roman" w:hAnsi="Times New Roman" w:cs="Times New Roman"/>
          <w:b/>
          <w:bCs/>
          <w:sz w:val="22"/>
        </w:rPr>
        <w:t xml:space="preserve"> and exponential trends (dotted line) of</w:t>
      </w:r>
      <w:r w:rsidR="00BF1F0E" w:rsidRPr="00002A8A">
        <w:rPr>
          <w:rFonts w:ascii="Times New Roman" w:hAnsi="Times New Roman" w:cs="Times New Roman"/>
          <w:b/>
          <w:bCs/>
          <w:sz w:val="22"/>
        </w:rPr>
        <w:t xml:space="preserve"> ventilation efficiency of </w:t>
      </w:r>
      <w:r w:rsidR="007908FE" w:rsidRPr="00002A8A">
        <w:rPr>
          <w:rFonts w:ascii="Times New Roman" w:hAnsi="Times New Roman" w:cs="Times New Roman"/>
          <w:b/>
          <w:bCs/>
          <w:sz w:val="22"/>
        </w:rPr>
        <w:t>all</w:t>
      </w:r>
      <w:r w:rsidR="00BF1F0E" w:rsidRPr="00002A8A">
        <w:rPr>
          <w:rFonts w:ascii="Times New Roman" w:hAnsi="Times New Roman" w:cs="Times New Roman"/>
          <w:b/>
          <w:bCs/>
          <w:sz w:val="22"/>
        </w:rPr>
        <w:t xml:space="preserve"> participants across squat exercise and rest intervals. </w:t>
      </w:r>
    </w:p>
    <w:p w14:paraId="001314DE" w14:textId="77777777" w:rsidR="00BF1F0E" w:rsidRPr="007640B6" w:rsidRDefault="00BF1F0E" w:rsidP="00351F1F">
      <w:pPr>
        <w:widowControl/>
        <w:wordWrap/>
        <w:autoSpaceDE/>
        <w:autoSpaceDN/>
        <w:spacing w:line="240" w:lineRule="auto"/>
        <w:rPr>
          <w:rFonts w:ascii="Times New Roman" w:hAnsi="Times New Roman" w:cs="Times New Roman"/>
          <w:sz w:val="22"/>
        </w:rPr>
      </w:pPr>
      <w:r w:rsidRPr="007640B6">
        <w:rPr>
          <w:rFonts w:ascii="Times New Roman" w:hAnsi="Times New Roman" w:cs="Times New Roman"/>
          <w:sz w:val="22"/>
        </w:rPr>
        <w:br w:type="page"/>
      </w:r>
    </w:p>
    <w:p w14:paraId="77142EB5" w14:textId="66B94B3B" w:rsidR="00BF1F0E" w:rsidRPr="007640B6" w:rsidRDefault="004C77DE" w:rsidP="00351F1F">
      <w:pPr>
        <w:spacing w:line="240" w:lineRule="auto"/>
        <w:rPr>
          <w:rFonts w:ascii="Times New Roman" w:hAnsi="Times New Roman" w:cs="Times New Roman"/>
          <w:sz w:val="22"/>
        </w:rPr>
      </w:pPr>
      <w:r w:rsidRPr="004C77DE">
        <w:rPr>
          <w:rFonts w:ascii="Times New Roman" w:hAnsi="Times New Roman" w:cs="Times New Roman"/>
          <w:sz w:val="22"/>
        </w:rPr>
        <w:lastRenderedPageBreak/>
        <w:drawing>
          <wp:inline distT="0" distB="0" distL="0" distR="0" wp14:anchorId="6D88107D" wp14:editId="17ED877F">
            <wp:extent cx="5425910" cy="3901778"/>
            <wp:effectExtent l="0" t="0" r="3810" b="3810"/>
            <wp:docPr id="862236640" name="Picture 1" descr="A blue rectangular bars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2236640" name="Picture 1" descr="A blue rectangular bars with white text&#10;&#10;Description automatically generated"/>
                    <pic:cNvPicPr/>
                  </pic:nvPicPr>
                  <pic:blipFill>
                    <a:blip r:embed="rId5"/>
                    <a:stretch>
                      <a:fillRect/>
                    </a:stretch>
                  </pic:blipFill>
                  <pic:spPr>
                    <a:xfrm>
                      <a:off x="0" y="0"/>
                      <a:ext cx="5425910" cy="3901778"/>
                    </a:xfrm>
                    <a:prstGeom prst="rect">
                      <a:avLst/>
                    </a:prstGeom>
                  </pic:spPr>
                </pic:pic>
              </a:graphicData>
            </a:graphic>
          </wp:inline>
        </w:drawing>
      </w:r>
    </w:p>
    <w:p w14:paraId="5C50E072" w14:textId="5E807FE9" w:rsidR="00BF1F0E" w:rsidRPr="00002A8A" w:rsidRDefault="007B3D16" w:rsidP="00351F1F">
      <w:pPr>
        <w:spacing w:after="120" w:line="240" w:lineRule="auto"/>
        <w:rPr>
          <w:rFonts w:ascii="Times New Roman" w:hAnsi="Times New Roman" w:cs="Times New Roman"/>
          <w:b/>
          <w:bCs/>
          <w:sz w:val="22"/>
        </w:rPr>
      </w:pPr>
      <w:r w:rsidRPr="00002A8A">
        <w:rPr>
          <w:rFonts w:ascii="Times New Roman" w:hAnsi="Times New Roman" w:cs="Times New Roman"/>
          <w:b/>
          <w:bCs/>
          <w:sz w:val="22"/>
        </w:rPr>
        <w:t xml:space="preserve">Supplemental Figure </w:t>
      </w:r>
      <w:r w:rsidR="00CA3AFF">
        <w:rPr>
          <w:rFonts w:ascii="Times New Roman" w:hAnsi="Times New Roman" w:cs="Times New Roman" w:hint="eastAsia"/>
          <w:b/>
          <w:bCs/>
          <w:sz w:val="22"/>
        </w:rPr>
        <w:t>2</w:t>
      </w:r>
      <w:r w:rsidR="00BF1F0E" w:rsidRPr="00002A8A">
        <w:rPr>
          <w:rFonts w:ascii="Times New Roman" w:hAnsi="Times New Roman" w:cs="Times New Roman"/>
          <w:b/>
          <w:bCs/>
          <w:noProof/>
          <w:sz w:val="22"/>
        </w:rPr>
        <w:t xml:space="preserve">. </w:t>
      </w:r>
      <w:r w:rsidR="00002A8A" w:rsidRPr="00002A8A">
        <w:rPr>
          <w:rFonts w:ascii="Times New Roman" w:hAnsi="Times New Roman" w:cs="Times New Roman"/>
          <w:b/>
          <w:bCs/>
          <w:noProof/>
          <w:sz w:val="22"/>
        </w:rPr>
        <w:t xml:space="preserve">The mean highest </w:t>
      </w:r>
      <w:r w:rsidR="00002A8A">
        <w:rPr>
          <w:rFonts w:ascii="Times New Roman" w:hAnsi="Times New Roman" w:cs="Times New Roman" w:hint="eastAsia"/>
          <w:b/>
          <w:bCs/>
          <w:noProof/>
          <w:sz w:val="22"/>
        </w:rPr>
        <w:t>heart</w:t>
      </w:r>
      <w:r w:rsidR="00002A8A">
        <w:rPr>
          <w:rFonts w:ascii="Times New Roman" w:hAnsi="Times New Roman" w:cs="Times New Roman"/>
          <w:b/>
          <w:bCs/>
          <w:noProof/>
          <w:sz w:val="22"/>
        </w:rPr>
        <w:t xml:space="preserve"> </w:t>
      </w:r>
      <w:r w:rsidR="00002A8A">
        <w:rPr>
          <w:rFonts w:ascii="Times New Roman" w:hAnsi="Times New Roman" w:cs="Times New Roman" w:hint="eastAsia"/>
          <w:b/>
          <w:bCs/>
          <w:noProof/>
          <w:sz w:val="22"/>
        </w:rPr>
        <w:t>rate</w:t>
      </w:r>
      <w:r w:rsidR="00002A8A" w:rsidRPr="00002A8A">
        <w:rPr>
          <w:rFonts w:ascii="Times New Roman" w:hAnsi="Times New Roman" w:cs="Times New Roman"/>
          <w:b/>
          <w:bCs/>
          <w:noProof/>
          <w:sz w:val="22"/>
        </w:rPr>
        <w:t xml:space="preserve"> in relation to maximal </w:t>
      </w:r>
      <w:r w:rsidR="00002A8A">
        <w:rPr>
          <w:rFonts w:ascii="Times New Roman" w:hAnsi="Times New Roman" w:cs="Times New Roman" w:hint="eastAsia"/>
          <w:b/>
          <w:bCs/>
          <w:noProof/>
          <w:sz w:val="22"/>
        </w:rPr>
        <w:t>heart</w:t>
      </w:r>
      <w:r w:rsidR="00002A8A">
        <w:rPr>
          <w:rFonts w:ascii="Times New Roman" w:hAnsi="Times New Roman" w:cs="Times New Roman"/>
          <w:b/>
          <w:bCs/>
          <w:noProof/>
          <w:sz w:val="22"/>
        </w:rPr>
        <w:t xml:space="preserve"> </w:t>
      </w:r>
      <w:r w:rsidR="00002A8A">
        <w:rPr>
          <w:rFonts w:ascii="Times New Roman" w:hAnsi="Times New Roman" w:cs="Times New Roman" w:hint="eastAsia"/>
          <w:b/>
          <w:bCs/>
          <w:noProof/>
          <w:sz w:val="22"/>
        </w:rPr>
        <w:t>rate</w:t>
      </w:r>
      <w:r w:rsidR="00002A8A" w:rsidRPr="00002A8A">
        <w:rPr>
          <w:rFonts w:ascii="Times New Roman" w:hAnsi="Times New Roman" w:cs="Times New Roman"/>
          <w:b/>
          <w:bCs/>
          <w:noProof/>
          <w:sz w:val="22"/>
        </w:rPr>
        <w:t xml:space="preserve"> of five sets during squat exercise (exercise intervals only)</w:t>
      </w:r>
      <w:r w:rsidR="00BF1F0E" w:rsidRPr="00002A8A">
        <w:rPr>
          <w:rFonts w:ascii="Times New Roman" w:hAnsi="Times New Roman" w:cs="Times New Roman"/>
          <w:b/>
          <w:bCs/>
          <w:noProof/>
          <w:sz w:val="22"/>
        </w:rPr>
        <w:t xml:space="preserve"> </w:t>
      </w:r>
    </w:p>
    <w:p w14:paraId="25BF6549" w14:textId="4C178C61" w:rsidR="00BF1F0E" w:rsidRPr="007640B6" w:rsidRDefault="00BF1F0E" w:rsidP="00351F1F">
      <w:pPr>
        <w:spacing w:after="0" w:line="240" w:lineRule="auto"/>
        <w:rPr>
          <w:rFonts w:ascii="Times New Roman" w:hAnsi="Times New Roman" w:cs="Times New Roman"/>
          <w:noProof/>
          <w:sz w:val="22"/>
        </w:rPr>
      </w:pPr>
      <w:r w:rsidRPr="007640B6">
        <w:rPr>
          <w:rFonts w:ascii="Times New Roman" w:hAnsi="Times New Roman" w:cs="Times New Roman"/>
          <w:noProof/>
          <w:sz w:val="22"/>
        </w:rPr>
        <w:t xml:space="preserve">Note: Data are mean and standard deviation. P-value tests for a difference between </w:t>
      </w:r>
      <w:r w:rsidR="009C7A41" w:rsidRPr="007640B6">
        <w:rPr>
          <w:rFonts w:ascii="Times New Roman" w:hAnsi="Times New Roman" w:cs="Times New Roman"/>
          <w:noProof/>
          <w:sz w:val="22"/>
        </w:rPr>
        <w:t>higher and lower relative strength</w:t>
      </w:r>
      <w:r w:rsidRPr="007640B6">
        <w:rPr>
          <w:rFonts w:ascii="Times New Roman" w:hAnsi="Times New Roman" w:cs="Times New Roman"/>
          <w:noProof/>
          <w:sz w:val="22"/>
        </w:rPr>
        <w:t xml:space="preserve"> participants using an independent samples t-test.</w:t>
      </w:r>
      <w:r w:rsidR="001C2196" w:rsidRPr="007640B6">
        <w:rPr>
          <w:rFonts w:ascii="Times New Roman" w:hAnsi="Times New Roman" w:cs="Times New Roman"/>
          <w:noProof/>
          <w:sz w:val="22"/>
        </w:rPr>
        <w:t xml:space="preserve"> ‘High strength’ and ‘Low strength’ groups indicate higher relative strength (above median) and lower relative strength (below median), respectively.</w:t>
      </w:r>
    </w:p>
    <w:p w14:paraId="08119BC4" w14:textId="0CA164E7" w:rsidR="007640B6" w:rsidRPr="007640B6" w:rsidRDefault="007640B6">
      <w:pPr>
        <w:widowControl/>
        <w:wordWrap/>
        <w:autoSpaceDE/>
        <w:autoSpaceDN/>
        <w:jc w:val="left"/>
        <w:rPr>
          <w:rFonts w:ascii="Times New Roman" w:hAnsi="Times New Roman" w:cs="Times New Roman"/>
          <w:sz w:val="22"/>
        </w:rPr>
      </w:pPr>
      <w:r w:rsidRPr="007640B6">
        <w:rPr>
          <w:rFonts w:ascii="Times New Roman" w:hAnsi="Times New Roman" w:cs="Times New Roman"/>
          <w:sz w:val="22"/>
        </w:rPr>
        <w:br w:type="page"/>
      </w:r>
    </w:p>
    <w:p w14:paraId="26A89D27" w14:textId="34433826" w:rsidR="00295934" w:rsidRPr="007640B6" w:rsidRDefault="004C77DE" w:rsidP="00351F1F">
      <w:pPr>
        <w:spacing w:line="240" w:lineRule="auto"/>
        <w:rPr>
          <w:rFonts w:ascii="Times New Roman" w:hAnsi="Times New Roman" w:cs="Times New Roman"/>
          <w:sz w:val="22"/>
        </w:rPr>
      </w:pPr>
      <w:r w:rsidRPr="004C77DE">
        <w:rPr>
          <w:rFonts w:ascii="Times New Roman" w:hAnsi="Times New Roman" w:cs="Times New Roman"/>
          <w:sz w:val="22"/>
        </w:rPr>
        <w:lastRenderedPageBreak/>
        <w:drawing>
          <wp:inline distT="0" distB="0" distL="0" distR="0" wp14:anchorId="11CDC7D9" wp14:editId="1E789298">
            <wp:extent cx="5380186" cy="3970364"/>
            <wp:effectExtent l="0" t="0" r="0" b="0"/>
            <wp:docPr id="968379229" name="Picture 1" descr="A graph of blue and white box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8379229" name="Picture 1" descr="A graph of blue and white boxes&#10;&#10;Description automatically generated with medium confidence"/>
                    <pic:cNvPicPr/>
                  </pic:nvPicPr>
                  <pic:blipFill>
                    <a:blip r:embed="rId6"/>
                    <a:stretch>
                      <a:fillRect/>
                    </a:stretch>
                  </pic:blipFill>
                  <pic:spPr>
                    <a:xfrm>
                      <a:off x="0" y="0"/>
                      <a:ext cx="5380186" cy="3970364"/>
                    </a:xfrm>
                    <a:prstGeom prst="rect">
                      <a:avLst/>
                    </a:prstGeom>
                  </pic:spPr>
                </pic:pic>
              </a:graphicData>
            </a:graphic>
          </wp:inline>
        </w:drawing>
      </w:r>
    </w:p>
    <w:p w14:paraId="65C3B332" w14:textId="024E4954" w:rsidR="00CA3AFF" w:rsidRPr="00CA3AFF" w:rsidRDefault="001F18D4" w:rsidP="00CA3AFF">
      <w:pPr>
        <w:spacing w:line="240" w:lineRule="auto"/>
        <w:rPr>
          <w:rFonts w:ascii="Times New Roman" w:hAnsi="Times New Roman" w:cs="Times New Roman"/>
          <w:b/>
          <w:bCs/>
          <w:sz w:val="22"/>
        </w:rPr>
      </w:pPr>
      <w:bookmarkStart w:id="1" w:name="_Hlk153359396"/>
      <w:r w:rsidRPr="00002A8A">
        <w:rPr>
          <w:rFonts w:ascii="Times New Roman" w:hAnsi="Times New Roman" w:cs="Times New Roman"/>
          <w:b/>
          <w:bCs/>
          <w:sz w:val="22"/>
        </w:rPr>
        <w:t xml:space="preserve">Supplemental </w:t>
      </w:r>
      <w:r w:rsidR="00CA3AFF" w:rsidRPr="00CA3AFF">
        <w:rPr>
          <w:rFonts w:ascii="Times New Roman" w:hAnsi="Times New Roman" w:cs="Times New Roman"/>
          <w:b/>
          <w:bCs/>
          <w:sz w:val="22"/>
        </w:rPr>
        <w:t xml:space="preserve">Figure 3. </w:t>
      </w:r>
      <w:r w:rsidR="00CA3AFF" w:rsidRPr="00CA3AFF">
        <w:rPr>
          <w:rFonts w:ascii="Times New Roman" w:hAnsi="Times New Roman" w:cs="Times New Roman" w:hint="eastAsia"/>
          <w:b/>
          <w:bCs/>
          <w:sz w:val="22"/>
        </w:rPr>
        <w:t>Heart</w:t>
      </w:r>
      <w:r w:rsidR="00CA3AFF" w:rsidRPr="00CA3AFF">
        <w:rPr>
          <w:rFonts w:ascii="Times New Roman" w:hAnsi="Times New Roman" w:cs="Times New Roman"/>
          <w:b/>
          <w:bCs/>
          <w:sz w:val="22"/>
        </w:rPr>
        <w:t xml:space="preserve"> </w:t>
      </w:r>
      <w:r w:rsidR="00CA3AFF" w:rsidRPr="00CA3AFF">
        <w:rPr>
          <w:rFonts w:ascii="Times New Roman" w:hAnsi="Times New Roman" w:cs="Times New Roman" w:hint="eastAsia"/>
          <w:b/>
          <w:bCs/>
          <w:sz w:val="22"/>
        </w:rPr>
        <w:t>rate</w:t>
      </w:r>
      <w:r w:rsidR="00CA3AFF" w:rsidRPr="00CA3AFF">
        <w:rPr>
          <w:rFonts w:ascii="Times New Roman" w:hAnsi="Times New Roman" w:cs="Times New Roman"/>
          <w:b/>
          <w:bCs/>
          <w:sz w:val="22"/>
        </w:rPr>
        <w:t xml:space="preserve"> and the mean highest </w:t>
      </w:r>
      <w:r w:rsidR="00CA3AFF" w:rsidRPr="00CA3AFF">
        <w:rPr>
          <w:rFonts w:ascii="Times New Roman" w:hAnsi="Times New Roman" w:cs="Times New Roman" w:hint="eastAsia"/>
          <w:b/>
          <w:bCs/>
          <w:sz w:val="22"/>
        </w:rPr>
        <w:t>heart</w:t>
      </w:r>
      <w:r w:rsidR="00CA3AFF" w:rsidRPr="00CA3AFF">
        <w:rPr>
          <w:rFonts w:ascii="Times New Roman" w:hAnsi="Times New Roman" w:cs="Times New Roman"/>
          <w:b/>
          <w:bCs/>
          <w:sz w:val="22"/>
        </w:rPr>
        <w:t xml:space="preserve"> </w:t>
      </w:r>
      <w:r w:rsidR="00CA3AFF" w:rsidRPr="00CA3AFF">
        <w:rPr>
          <w:rFonts w:ascii="Times New Roman" w:hAnsi="Times New Roman" w:cs="Times New Roman" w:hint="eastAsia"/>
          <w:b/>
          <w:bCs/>
          <w:sz w:val="22"/>
        </w:rPr>
        <w:t>rate</w:t>
      </w:r>
      <w:r w:rsidR="00CA3AFF" w:rsidRPr="00CA3AFF">
        <w:rPr>
          <w:rFonts w:ascii="Times New Roman" w:hAnsi="Times New Roman" w:cs="Times New Roman"/>
          <w:b/>
          <w:bCs/>
          <w:sz w:val="22"/>
        </w:rPr>
        <w:t xml:space="preserve"> in relation to maximal </w:t>
      </w:r>
      <w:r w:rsidR="00CA3AFF" w:rsidRPr="00CA3AFF">
        <w:rPr>
          <w:rFonts w:ascii="Times New Roman" w:hAnsi="Times New Roman" w:cs="Times New Roman" w:hint="eastAsia"/>
          <w:b/>
          <w:bCs/>
          <w:sz w:val="22"/>
        </w:rPr>
        <w:t>heart</w:t>
      </w:r>
      <w:r w:rsidR="00CA3AFF" w:rsidRPr="00CA3AFF">
        <w:rPr>
          <w:rFonts w:ascii="Times New Roman" w:hAnsi="Times New Roman" w:cs="Times New Roman"/>
          <w:b/>
          <w:bCs/>
          <w:sz w:val="22"/>
        </w:rPr>
        <w:t xml:space="preserve"> </w:t>
      </w:r>
      <w:r w:rsidR="00CA3AFF" w:rsidRPr="00CA3AFF">
        <w:rPr>
          <w:rFonts w:ascii="Times New Roman" w:hAnsi="Times New Roman" w:cs="Times New Roman" w:hint="eastAsia"/>
          <w:b/>
          <w:bCs/>
          <w:sz w:val="22"/>
        </w:rPr>
        <w:t>rate</w:t>
      </w:r>
      <w:r w:rsidR="00CA3AFF" w:rsidRPr="00CA3AFF">
        <w:rPr>
          <w:rFonts w:ascii="Times New Roman" w:hAnsi="Times New Roman" w:cs="Times New Roman"/>
          <w:b/>
          <w:bCs/>
          <w:sz w:val="22"/>
        </w:rPr>
        <w:t xml:space="preserve"> of five sets during squat exercise (exercise intervals only)</w:t>
      </w:r>
    </w:p>
    <w:bookmarkEnd w:id="1"/>
    <w:p w14:paraId="7A3990B3" w14:textId="77777777" w:rsidR="00CA3AFF" w:rsidRPr="00CA3AFF" w:rsidRDefault="00CA3AFF" w:rsidP="00CA3AFF">
      <w:pPr>
        <w:spacing w:line="240" w:lineRule="auto"/>
        <w:rPr>
          <w:rFonts w:ascii="Times New Roman" w:hAnsi="Times New Roman" w:cs="Times New Roman"/>
          <w:sz w:val="22"/>
          <w:u w:val="single"/>
        </w:rPr>
      </w:pPr>
      <w:r w:rsidRPr="00CA3AFF">
        <w:rPr>
          <w:rFonts w:ascii="Times New Roman" w:hAnsi="Times New Roman" w:cs="Times New Roman"/>
          <w:sz w:val="22"/>
        </w:rPr>
        <w:t xml:space="preserve">Note: Data are presented as means±SD. ‘High strength’ and ‘Low strength’ groups indicate higher relative strength (above median) and lower relative strength (below median), respectively. The top and the bottom lines of the box indicate the 75th percentile and 25th percentile values, respectively, and the line in the middle indicates the 50th percentile value. The whiskers indicate the maximum and minimum values that were not extreme values. Values under each box indicate the precent rate of </w:t>
      </w:r>
      <w:r>
        <w:rPr>
          <w:rFonts w:ascii="Times New Roman" w:hAnsi="Times New Roman" w:cs="Times New Roman" w:hint="eastAsia"/>
          <w:sz w:val="22"/>
        </w:rPr>
        <w:t>heart</w:t>
      </w:r>
      <w:r>
        <w:rPr>
          <w:rFonts w:ascii="Times New Roman" w:hAnsi="Times New Roman" w:cs="Times New Roman"/>
          <w:sz w:val="22"/>
        </w:rPr>
        <w:t xml:space="preserve"> </w:t>
      </w:r>
      <w:r>
        <w:rPr>
          <w:rFonts w:ascii="Times New Roman" w:hAnsi="Times New Roman" w:cs="Times New Roman" w:hint="eastAsia"/>
          <w:sz w:val="22"/>
        </w:rPr>
        <w:t>rate</w:t>
      </w:r>
      <w:r w:rsidRPr="00CA3AFF">
        <w:rPr>
          <w:rFonts w:ascii="Times New Roman" w:hAnsi="Times New Roman" w:cs="Times New Roman"/>
          <w:sz w:val="22"/>
        </w:rPr>
        <w:t xml:space="preserve"> in relation to maximal </w:t>
      </w:r>
      <w:r>
        <w:rPr>
          <w:rFonts w:ascii="Times New Roman" w:hAnsi="Times New Roman" w:cs="Times New Roman" w:hint="eastAsia"/>
          <w:sz w:val="22"/>
        </w:rPr>
        <w:t>heart</w:t>
      </w:r>
      <w:r>
        <w:rPr>
          <w:rFonts w:ascii="Times New Roman" w:hAnsi="Times New Roman" w:cs="Times New Roman"/>
          <w:sz w:val="22"/>
        </w:rPr>
        <w:t xml:space="preserve"> </w:t>
      </w:r>
      <w:r>
        <w:rPr>
          <w:rFonts w:ascii="Times New Roman" w:hAnsi="Times New Roman" w:cs="Times New Roman" w:hint="eastAsia"/>
          <w:sz w:val="22"/>
        </w:rPr>
        <w:t>rate</w:t>
      </w:r>
      <w:r w:rsidRPr="00CA3AFF">
        <w:rPr>
          <w:rFonts w:ascii="Times New Roman" w:hAnsi="Times New Roman" w:cs="Times New Roman"/>
          <w:sz w:val="22"/>
        </w:rPr>
        <w:t xml:space="preserve">. </w:t>
      </w:r>
      <w:r w:rsidRPr="00CA3AFF">
        <w:rPr>
          <w:rFonts w:ascii="Times New Roman" w:hAnsi="Times New Roman" w:cs="Times New Roman"/>
          <w:sz w:val="22"/>
          <w:u w:val="single"/>
        </w:rPr>
        <w:t xml:space="preserve">No significant differences in </w:t>
      </w:r>
      <w:r w:rsidRPr="00CA3AFF">
        <w:rPr>
          <w:rFonts w:ascii="Times New Roman" w:hAnsi="Times New Roman" w:cs="Times New Roman" w:hint="eastAsia"/>
          <w:sz w:val="22"/>
          <w:u w:val="single"/>
        </w:rPr>
        <w:t>heart</w:t>
      </w:r>
      <w:r w:rsidRPr="00CA3AFF">
        <w:rPr>
          <w:rFonts w:ascii="Times New Roman" w:hAnsi="Times New Roman" w:cs="Times New Roman"/>
          <w:sz w:val="22"/>
          <w:u w:val="single"/>
        </w:rPr>
        <w:t xml:space="preserve"> </w:t>
      </w:r>
      <w:r w:rsidRPr="00CA3AFF">
        <w:rPr>
          <w:rFonts w:ascii="Times New Roman" w:hAnsi="Times New Roman" w:cs="Times New Roman" w:hint="eastAsia"/>
          <w:sz w:val="22"/>
          <w:u w:val="single"/>
        </w:rPr>
        <w:t>rate</w:t>
      </w:r>
      <w:r w:rsidRPr="00CA3AFF">
        <w:rPr>
          <w:rFonts w:ascii="Times New Roman" w:hAnsi="Times New Roman" w:cs="Times New Roman"/>
          <w:sz w:val="22"/>
          <w:u w:val="single"/>
        </w:rPr>
        <w:t xml:space="preserve"> were observed between the two groups within any sets of squat exercises.</w:t>
      </w:r>
    </w:p>
    <w:p w14:paraId="1D5DDB89" w14:textId="0D712901" w:rsidR="00CA3AFF" w:rsidRPr="00CA3AFF" w:rsidRDefault="00CA3AFF" w:rsidP="00CA3AFF">
      <w:pPr>
        <w:spacing w:line="240" w:lineRule="auto"/>
        <w:rPr>
          <w:rFonts w:ascii="Times New Roman" w:hAnsi="Times New Roman" w:cs="Times New Roman"/>
          <w:sz w:val="22"/>
        </w:rPr>
      </w:pPr>
    </w:p>
    <w:sectPr w:rsidR="00CA3AFF" w:rsidRPr="00CA3AFF" w:rsidSect="00C07D37">
      <w:pgSz w:w="11906" w:h="16838"/>
      <w:pgMar w:top="1699"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HY신명조">
    <w:altName w:val="바탕"/>
    <w:charset w:val="81"/>
    <w:family w:val="roman"/>
    <w:pitch w:val="variable"/>
    <w:sig w:usb0="900002A7" w:usb1="29D77CF9" w:usb2="00000010" w:usb3="00000000" w:csb0="00080000"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EzMjexNLawNDC3NDZX0lEKTi0uzszPAykwNK8FABhLxkMtAAAA"/>
  </w:docVars>
  <w:rsids>
    <w:rsidRoot w:val="00BF1F0E"/>
    <w:rsid w:val="00002A8A"/>
    <w:rsid w:val="0003636F"/>
    <w:rsid w:val="00046CDA"/>
    <w:rsid w:val="001C2196"/>
    <w:rsid w:val="001C3B79"/>
    <w:rsid w:val="001E0819"/>
    <w:rsid w:val="001E6616"/>
    <w:rsid w:val="001F18D4"/>
    <w:rsid w:val="00223BE4"/>
    <w:rsid w:val="00295934"/>
    <w:rsid w:val="003115E4"/>
    <w:rsid w:val="00330771"/>
    <w:rsid w:val="00351F1F"/>
    <w:rsid w:val="0037499F"/>
    <w:rsid w:val="003943B9"/>
    <w:rsid w:val="003C0A5D"/>
    <w:rsid w:val="00435A32"/>
    <w:rsid w:val="0044666A"/>
    <w:rsid w:val="004C6E2C"/>
    <w:rsid w:val="004C77DE"/>
    <w:rsid w:val="005D3079"/>
    <w:rsid w:val="006D0EB5"/>
    <w:rsid w:val="006F415F"/>
    <w:rsid w:val="00710C5F"/>
    <w:rsid w:val="00760776"/>
    <w:rsid w:val="007640B6"/>
    <w:rsid w:val="00765CFD"/>
    <w:rsid w:val="007908FE"/>
    <w:rsid w:val="00794C3A"/>
    <w:rsid w:val="007B3D16"/>
    <w:rsid w:val="008D0A96"/>
    <w:rsid w:val="009A60C6"/>
    <w:rsid w:val="009C7A41"/>
    <w:rsid w:val="00A1644C"/>
    <w:rsid w:val="00A24F00"/>
    <w:rsid w:val="00A94097"/>
    <w:rsid w:val="00AA0368"/>
    <w:rsid w:val="00B87CCB"/>
    <w:rsid w:val="00BB42A9"/>
    <w:rsid w:val="00BE618C"/>
    <w:rsid w:val="00BF1F0E"/>
    <w:rsid w:val="00C04FD8"/>
    <w:rsid w:val="00C07D37"/>
    <w:rsid w:val="00CA3AFF"/>
    <w:rsid w:val="00CB6379"/>
    <w:rsid w:val="00D507F1"/>
    <w:rsid w:val="00DA23BD"/>
    <w:rsid w:val="00DC0FD1"/>
    <w:rsid w:val="00E42F40"/>
    <w:rsid w:val="00EB1DC8"/>
    <w:rsid w:val="00F04BDD"/>
    <w:rsid w:val="00F2105A"/>
    <w:rsid w:val="00F37122"/>
    <w:rsid w:val="00FB125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1E103D"/>
  <w15:chartTrackingRefBased/>
  <w15:docId w15:val="{8FCF5E1A-49DE-426D-A16A-399D68449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1F0E"/>
    <w:pPr>
      <w:widowControl w:val="0"/>
      <w:wordWrap w:val="0"/>
      <w:autoSpaceDE w:val="0"/>
      <w:autoSpaceDN w:val="0"/>
      <w:jc w:val="both"/>
    </w:pPr>
    <w:rPr>
      <w:kern w:val="2"/>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115E4"/>
    <w:rPr>
      <w:sz w:val="16"/>
      <w:szCs w:val="16"/>
    </w:rPr>
  </w:style>
  <w:style w:type="paragraph" w:styleId="CommentText">
    <w:name w:val="annotation text"/>
    <w:basedOn w:val="Normal"/>
    <w:link w:val="CommentTextChar"/>
    <w:uiPriority w:val="99"/>
    <w:semiHidden/>
    <w:unhideWhenUsed/>
    <w:rsid w:val="003115E4"/>
    <w:pPr>
      <w:spacing w:line="240" w:lineRule="auto"/>
    </w:pPr>
    <w:rPr>
      <w:szCs w:val="20"/>
    </w:rPr>
  </w:style>
  <w:style w:type="character" w:customStyle="1" w:styleId="CommentTextChar">
    <w:name w:val="Comment Text Char"/>
    <w:basedOn w:val="DefaultParagraphFont"/>
    <w:link w:val="CommentText"/>
    <w:uiPriority w:val="99"/>
    <w:semiHidden/>
    <w:rsid w:val="003115E4"/>
    <w:rPr>
      <w:kern w:val="2"/>
      <w:sz w:val="20"/>
      <w:szCs w:val="20"/>
    </w:rPr>
  </w:style>
  <w:style w:type="paragraph" w:styleId="CommentSubject">
    <w:name w:val="annotation subject"/>
    <w:basedOn w:val="CommentText"/>
    <w:next w:val="CommentText"/>
    <w:link w:val="CommentSubjectChar"/>
    <w:uiPriority w:val="99"/>
    <w:semiHidden/>
    <w:unhideWhenUsed/>
    <w:rsid w:val="003115E4"/>
    <w:rPr>
      <w:b/>
      <w:bCs/>
    </w:rPr>
  </w:style>
  <w:style w:type="character" w:customStyle="1" w:styleId="CommentSubjectChar">
    <w:name w:val="Comment Subject Char"/>
    <w:basedOn w:val="CommentTextChar"/>
    <w:link w:val="CommentSubject"/>
    <w:uiPriority w:val="99"/>
    <w:semiHidden/>
    <w:rsid w:val="003115E4"/>
    <w:rPr>
      <w:b/>
      <w:bCs/>
      <w:kern w:val="2"/>
      <w:sz w:val="20"/>
      <w:szCs w:val="20"/>
    </w:rPr>
  </w:style>
  <w:style w:type="paragraph" w:styleId="Revision">
    <w:name w:val="Revision"/>
    <w:hidden/>
    <w:uiPriority w:val="99"/>
    <w:semiHidden/>
    <w:rsid w:val="00046CDA"/>
    <w:pPr>
      <w:spacing w:after="0" w:line="240" w:lineRule="auto"/>
    </w:pPr>
    <w:rPr>
      <w:kern w:val="2"/>
      <w:sz w:val="20"/>
    </w:rPr>
  </w:style>
  <w:style w:type="table" w:styleId="TableGrid">
    <w:name w:val="Table Grid"/>
    <w:basedOn w:val="TableNormal"/>
    <w:uiPriority w:val="39"/>
    <w:rsid w:val="009A60C6"/>
    <w:pPr>
      <w:spacing w:after="0" w:line="240" w:lineRule="auto"/>
      <w:jc w:val="both"/>
    </w:pPr>
    <w:rPr>
      <w:kern w:val="2"/>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1756</TotalTime>
  <Pages>4</Pages>
  <Words>425</Words>
  <Characters>2423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Oh, Minsuk</dc:creator>
  <cp:keywords/>
  <dc:description/>
  <cp:lastModifiedBy>Oh, Minsuk</cp:lastModifiedBy>
  <cp:revision>43</cp:revision>
  <dcterms:created xsi:type="dcterms:W3CDTF">2023-03-21T08:42:00Z</dcterms:created>
  <dcterms:modified xsi:type="dcterms:W3CDTF">2023-12-29T03:40:00Z</dcterms:modified>
</cp:coreProperties>
</file>