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42300" w14:textId="77777777" w:rsidR="004C642D" w:rsidRPr="00F33AE7" w:rsidRDefault="004C642D" w:rsidP="004C642D">
      <w:pPr>
        <w:spacing w:line="480" w:lineRule="auto"/>
        <w:rPr>
          <w:rFonts w:ascii="Times New Roman" w:hAnsi="Times New Roman" w:cs="Times New Roman"/>
          <w:b/>
          <w:sz w:val="24"/>
          <w:szCs w:val="24"/>
        </w:rPr>
      </w:pPr>
      <w:r>
        <w:rPr>
          <w:rFonts w:ascii="Times New Roman" w:hAnsi="Times New Roman" w:cs="Times New Roman"/>
          <w:b/>
          <w:sz w:val="24"/>
          <w:szCs w:val="24"/>
        </w:rPr>
        <w:t>Additional</w:t>
      </w:r>
      <w:r w:rsidRPr="00F33AE7">
        <w:rPr>
          <w:rFonts w:ascii="Times New Roman" w:hAnsi="Times New Roman" w:cs="Times New Roman"/>
          <w:b/>
          <w:sz w:val="24"/>
          <w:szCs w:val="24"/>
        </w:rPr>
        <w:t xml:space="preserve"> Material: </w:t>
      </w:r>
    </w:p>
    <w:p w14:paraId="0E48B106" w14:textId="77777777" w:rsidR="004C642D" w:rsidRDefault="004C642D"/>
    <w:p w14:paraId="675E460F" w14:textId="07289737" w:rsidR="004C642D" w:rsidRPr="00002960" w:rsidRDefault="004C642D" w:rsidP="004C642D">
      <w:pPr>
        <w:pStyle w:val="Beschriftung"/>
        <w:keepNext/>
        <w:rPr>
          <w:sz w:val="24"/>
          <w:szCs w:val="24"/>
        </w:rPr>
      </w:pPr>
      <w:r w:rsidRPr="00002960">
        <w:rPr>
          <w:sz w:val="24"/>
          <w:szCs w:val="24"/>
        </w:rPr>
        <w:t xml:space="preserve">Table </w:t>
      </w:r>
      <w:r w:rsidRPr="00002960">
        <w:rPr>
          <w:sz w:val="24"/>
          <w:szCs w:val="24"/>
        </w:rPr>
        <w:fldChar w:fldCharType="begin"/>
      </w:r>
      <w:r w:rsidRPr="00002960">
        <w:rPr>
          <w:sz w:val="24"/>
          <w:szCs w:val="24"/>
        </w:rPr>
        <w:instrText xml:space="preserve"> SEQ Table \* ARABIC </w:instrText>
      </w:r>
      <w:r w:rsidRPr="00002960">
        <w:rPr>
          <w:sz w:val="24"/>
          <w:szCs w:val="24"/>
        </w:rPr>
        <w:fldChar w:fldCharType="separate"/>
      </w:r>
      <w:r w:rsidR="00BD4AF3" w:rsidRPr="00002960">
        <w:rPr>
          <w:noProof/>
          <w:sz w:val="24"/>
          <w:szCs w:val="24"/>
        </w:rPr>
        <w:t>1</w:t>
      </w:r>
      <w:r w:rsidRPr="00002960">
        <w:rPr>
          <w:sz w:val="24"/>
          <w:szCs w:val="24"/>
        </w:rPr>
        <w:fldChar w:fldCharType="end"/>
      </w:r>
      <w:r w:rsidRPr="00002960">
        <w:rPr>
          <w:sz w:val="24"/>
          <w:szCs w:val="24"/>
        </w:rPr>
        <w:t>: Documentation of the search strategy in Embase (incl. Medline) from June 5</w:t>
      </w:r>
      <w:r w:rsidRPr="00002960">
        <w:rPr>
          <w:sz w:val="24"/>
          <w:szCs w:val="24"/>
          <w:vertAlign w:val="superscript"/>
        </w:rPr>
        <w:t>th</w:t>
      </w:r>
      <w:r w:rsidRPr="00002960">
        <w:rPr>
          <w:sz w:val="24"/>
          <w:szCs w:val="24"/>
        </w:rPr>
        <w:t>, 2019</w:t>
      </w:r>
    </w:p>
    <w:tbl>
      <w:tblPr>
        <w:tblStyle w:val="a1"/>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70"/>
        <w:gridCol w:w="6465"/>
        <w:gridCol w:w="1485"/>
      </w:tblGrid>
      <w:tr w:rsidR="004C642D" w:rsidRPr="00F33AE7" w14:paraId="6EA6968A" w14:textId="77777777" w:rsidTr="004C642D">
        <w:trPr>
          <w:trHeight w:val="500"/>
          <w:tblHeader/>
        </w:trPr>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321D4" w14:textId="77777777" w:rsidR="004C642D" w:rsidRPr="00F33AE7" w:rsidRDefault="004C642D" w:rsidP="004C642D">
            <w:pPr>
              <w:spacing w:line="480" w:lineRule="auto"/>
              <w:jc w:val="center"/>
              <w:rPr>
                <w:rFonts w:ascii="Times New Roman" w:hAnsi="Times New Roman" w:cs="Times New Roman"/>
                <w:b/>
                <w:sz w:val="24"/>
                <w:szCs w:val="24"/>
              </w:rPr>
            </w:pPr>
            <w:r w:rsidRPr="00F33AE7">
              <w:rPr>
                <w:rFonts w:ascii="Times New Roman" w:hAnsi="Times New Roman" w:cs="Times New Roman"/>
                <w:b/>
                <w:sz w:val="24"/>
                <w:szCs w:val="24"/>
              </w:rPr>
              <w:t>Number</w:t>
            </w:r>
          </w:p>
        </w:tc>
        <w:tc>
          <w:tcPr>
            <w:tcW w:w="64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D5A18C" w14:textId="77777777" w:rsidR="004C642D" w:rsidRPr="00F33AE7" w:rsidRDefault="004C642D" w:rsidP="004C642D">
            <w:pPr>
              <w:spacing w:line="480" w:lineRule="auto"/>
              <w:jc w:val="center"/>
              <w:rPr>
                <w:rFonts w:ascii="Times New Roman" w:hAnsi="Times New Roman" w:cs="Times New Roman"/>
                <w:b/>
                <w:sz w:val="24"/>
                <w:szCs w:val="24"/>
              </w:rPr>
            </w:pPr>
            <w:r w:rsidRPr="00F33AE7">
              <w:rPr>
                <w:rFonts w:ascii="Times New Roman" w:hAnsi="Times New Roman" w:cs="Times New Roman"/>
                <w:b/>
                <w:sz w:val="24"/>
                <w:szCs w:val="24"/>
              </w:rPr>
              <w:t>Query</w:t>
            </w:r>
          </w:p>
        </w:tc>
        <w:tc>
          <w:tcPr>
            <w:tcW w:w="14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9A37404" w14:textId="77777777" w:rsidR="004C642D" w:rsidRPr="00F33AE7" w:rsidRDefault="004C642D" w:rsidP="004C642D">
            <w:pPr>
              <w:spacing w:line="480" w:lineRule="auto"/>
              <w:jc w:val="center"/>
              <w:rPr>
                <w:rFonts w:ascii="Times New Roman" w:hAnsi="Times New Roman" w:cs="Times New Roman"/>
                <w:b/>
                <w:sz w:val="24"/>
                <w:szCs w:val="24"/>
              </w:rPr>
            </w:pPr>
            <w:r w:rsidRPr="00F33AE7">
              <w:rPr>
                <w:rFonts w:ascii="Times New Roman" w:hAnsi="Times New Roman" w:cs="Times New Roman"/>
                <w:b/>
                <w:sz w:val="24"/>
                <w:szCs w:val="24"/>
              </w:rPr>
              <w:t>Results</w:t>
            </w:r>
          </w:p>
        </w:tc>
      </w:tr>
      <w:tr w:rsidR="004C642D" w:rsidRPr="00F33AE7" w14:paraId="51CC963D"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EA2B37"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w:t>
            </w:r>
          </w:p>
        </w:tc>
        <w:tc>
          <w:tcPr>
            <w:tcW w:w="6465" w:type="dxa"/>
            <w:tcBorders>
              <w:bottom w:val="single" w:sz="8" w:space="0" w:color="000000"/>
              <w:right w:val="single" w:sz="8" w:space="0" w:color="000000"/>
            </w:tcBorders>
            <w:tcMar>
              <w:top w:w="100" w:type="dxa"/>
              <w:left w:w="100" w:type="dxa"/>
              <w:bottom w:w="100" w:type="dxa"/>
              <w:right w:w="100" w:type="dxa"/>
            </w:tcMar>
          </w:tcPr>
          <w:p w14:paraId="3D8892DB"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france</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3B76A60A"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626,953</w:t>
            </w:r>
          </w:p>
        </w:tc>
      </w:tr>
      <w:tr w:rsidR="004C642D" w:rsidRPr="00F33AE7" w14:paraId="4EE9389D"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AC7C6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w:t>
            </w:r>
          </w:p>
        </w:tc>
        <w:tc>
          <w:tcPr>
            <w:tcW w:w="6465" w:type="dxa"/>
            <w:tcBorders>
              <w:bottom w:val="single" w:sz="8" w:space="0" w:color="000000"/>
              <w:right w:val="single" w:sz="8" w:space="0" w:color="000000"/>
            </w:tcBorders>
            <w:tcMar>
              <w:top w:w="100" w:type="dxa"/>
              <w:left w:w="100" w:type="dxa"/>
              <w:bottom w:w="100" w:type="dxa"/>
              <w:right w:w="100" w:type="dxa"/>
            </w:tcMar>
          </w:tcPr>
          <w:p w14:paraId="642C3D06"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french</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102DFA55"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174,676</w:t>
            </w:r>
          </w:p>
        </w:tc>
      </w:tr>
      <w:tr w:rsidR="004C642D" w:rsidRPr="00F33AE7" w14:paraId="09A8BA06"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42DBF8A"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#3</w:t>
            </w:r>
          </w:p>
        </w:tc>
        <w:tc>
          <w:tcPr>
            <w:tcW w:w="6465" w:type="dxa"/>
            <w:tcBorders>
              <w:bottom w:val="single" w:sz="8" w:space="0" w:color="000000"/>
              <w:right w:val="single" w:sz="8" w:space="0" w:color="000000"/>
            </w:tcBorders>
            <w:tcMar>
              <w:top w:w="100" w:type="dxa"/>
              <w:left w:w="100" w:type="dxa"/>
              <w:bottom w:w="100" w:type="dxa"/>
              <w:right w:w="100" w:type="dxa"/>
            </w:tcMar>
          </w:tcPr>
          <w:p w14:paraId="4A1A0F89"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germany</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64D2E504"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1,169,004</w:t>
            </w:r>
          </w:p>
        </w:tc>
      </w:tr>
      <w:tr w:rsidR="004C642D" w:rsidRPr="00F33AE7" w14:paraId="163095F1"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F53D6A"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#4</w:t>
            </w:r>
          </w:p>
        </w:tc>
        <w:tc>
          <w:tcPr>
            <w:tcW w:w="6465" w:type="dxa"/>
            <w:tcBorders>
              <w:bottom w:val="single" w:sz="8" w:space="0" w:color="000000"/>
              <w:right w:val="single" w:sz="8" w:space="0" w:color="000000"/>
            </w:tcBorders>
            <w:tcMar>
              <w:top w:w="100" w:type="dxa"/>
              <w:left w:w="100" w:type="dxa"/>
              <w:bottom w:w="100" w:type="dxa"/>
              <w:right w:w="100" w:type="dxa"/>
            </w:tcMar>
          </w:tcPr>
          <w:p w14:paraId="6341DF0D"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german</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7116E3DD"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234,968</w:t>
            </w:r>
          </w:p>
        </w:tc>
      </w:tr>
      <w:tr w:rsidR="004C642D" w:rsidRPr="00F33AE7" w14:paraId="1B55012B"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F4ED61"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#5</w:t>
            </w:r>
          </w:p>
        </w:tc>
        <w:tc>
          <w:tcPr>
            <w:tcW w:w="6465" w:type="dxa"/>
            <w:tcBorders>
              <w:bottom w:val="single" w:sz="8" w:space="0" w:color="000000"/>
              <w:right w:val="single" w:sz="8" w:space="0" w:color="000000"/>
            </w:tcBorders>
            <w:tcMar>
              <w:top w:w="100" w:type="dxa"/>
              <w:left w:w="100" w:type="dxa"/>
              <w:bottom w:w="100" w:type="dxa"/>
              <w:right w:w="100" w:type="dxa"/>
            </w:tcMar>
          </w:tcPr>
          <w:p w14:paraId="2F43903C"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europe</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4E011A26"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107,087</w:t>
            </w:r>
          </w:p>
        </w:tc>
      </w:tr>
      <w:tr w:rsidR="004C642D" w:rsidRPr="00F33AE7" w14:paraId="596C4FBF"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1A8E8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#6</w:t>
            </w:r>
          </w:p>
        </w:tc>
        <w:tc>
          <w:tcPr>
            <w:tcW w:w="6465" w:type="dxa"/>
            <w:tcBorders>
              <w:bottom w:val="single" w:sz="8" w:space="0" w:color="000000"/>
              <w:right w:val="single" w:sz="8" w:space="0" w:color="000000"/>
            </w:tcBorders>
            <w:tcMar>
              <w:top w:w="100" w:type="dxa"/>
              <w:left w:w="100" w:type="dxa"/>
              <w:bottom w:w="100" w:type="dxa"/>
              <w:right w:w="100" w:type="dxa"/>
            </w:tcMar>
          </w:tcPr>
          <w:p w14:paraId="40DAF549"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european</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B00D15B"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978,483</w:t>
            </w:r>
          </w:p>
        </w:tc>
      </w:tr>
      <w:tr w:rsidR="004C642D" w:rsidRPr="00F33AE7" w14:paraId="76ECB1B0"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3C3B5D"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#7</w:t>
            </w:r>
          </w:p>
        </w:tc>
        <w:tc>
          <w:tcPr>
            <w:tcW w:w="6465" w:type="dxa"/>
            <w:tcBorders>
              <w:bottom w:val="single" w:sz="8" w:space="0" w:color="000000"/>
              <w:right w:val="single" w:sz="8" w:space="0" w:color="000000"/>
            </w:tcBorders>
            <w:tcMar>
              <w:top w:w="100" w:type="dxa"/>
              <w:left w:w="100" w:type="dxa"/>
              <w:bottom w:w="100" w:type="dxa"/>
              <w:right w:w="100" w:type="dxa"/>
            </w:tcMar>
          </w:tcPr>
          <w:p w14:paraId="40BE249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 OR #2 OR #3 OR #4 OR #5 OR #6</w:t>
            </w:r>
          </w:p>
        </w:tc>
        <w:tc>
          <w:tcPr>
            <w:tcW w:w="1485" w:type="dxa"/>
            <w:tcBorders>
              <w:bottom w:val="single" w:sz="8" w:space="0" w:color="000000"/>
              <w:right w:val="single" w:sz="8" w:space="0" w:color="000000"/>
            </w:tcBorders>
            <w:tcMar>
              <w:top w:w="100" w:type="dxa"/>
              <w:left w:w="100" w:type="dxa"/>
              <w:bottom w:w="100" w:type="dxa"/>
              <w:right w:w="100" w:type="dxa"/>
            </w:tcMar>
          </w:tcPr>
          <w:p w14:paraId="598FA653"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2,478,825</w:t>
            </w:r>
          </w:p>
        </w:tc>
      </w:tr>
      <w:tr w:rsidR="004C642D" w:rsidRPr="00F33AE7" w14:paraId="072D7078"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69B095"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#8</w:t>
            </w:r>
          </w:p>
        </w:tc>
        <w:tc>
          <w:tcPr>
            <w:tcW w:w="6465" w:type="dxa"/>
            <w:tcBorders>
              <w:bottom w:val="single" w:sz="8" w:space="0" w:color="000000"/>
              <w:right w:val="single" w:sz="8" w:space="0" w:color="000000"/>
            </w:tcBorders>
            <w:tcMar>
              <w:top w:w="100" w:type="dxa"/>
              <w:left w:w="100" w:type="dxa"/>
              <w:bottom w:w="100" w:type="dxa"/>
              <w:right w:w="100" w:type="dxa"/>
            </w:tcMar>
          </w:tcPr>
          <w:p w14:paraId="7EA849DF" w14:textId="77777777" w:rsidR="004C642D" w:rsidRPr="00F33AE7" w:rsidRDefault="004C642D" w:rsidP="004C642D">
            <w:pPr>
              <w:spacing w:line="480" w:lineRule="auto"/>
              <w:rPr>
                <w:rFonts w:ascii="Times New Roman" w:hAnsi="Times New Roman" w:cs="Times New Roman"/>
                <w:sz w:val="24"/>
                <w:szCs w:val="24"/>
              </w:rPr>
            </w:pPr>
            <w:proofErr w:type="spellStart"/>
            <w:proofErr w:type="gramStart"/>
            <w:r w:rsidRPr="00F33AE7">
              <w:rPr>
                <w:rFonts w:ascii="Times New Roman" w:hAnsi="Times New Roman" w:cs="Times New Roman"/>
                <w:sz w:val="24"/>
                <w:szCs w:val="24"/>
              </w:rPr>
              <w:t>diabetes:ti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1926F90F"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394,032</w:t>
            </w:r>
          </w:p>
        </w:tc>
      </w:tr>
      <w:tr w:rsidR="004C642D" w:rsidRPr="00F33AE7" w14:paraId="60F94A1F"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407206"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#9</w:t>
            </w:r>
          </w:p>
        </w:tc>
        <w:tc>
          <w:tcPr>
            <w:tcW w:w="6465" w:type="dxa"/>
            <w:tcBorders>
              <w:bottom w:val="single" w:sz="8" w:space="0" w:color="000000"/>
              <w:right w:val="single" w:sz="8" w:space="0" w:color="000000"/>
            </w:tcBorders>
            <w:tcMar>
              <w:top w:w="100" w:type="dxa"/>
              <w:left w:w="100" w:type="dxa"/>
              <w:bottom w:w="100" w:type="dxa"/>
              <w:right w:w="100" w:type="dxa"/>
            </w:tcMar>
          </w:tcPr>
          <w:p w14:paraId="4463467E" w14:textId="77777777" w:rsidR="004C642D" w:rsidRPr="00F33AE7" w:rsidRDefault="004C642D" w:rsidP="004C642D">
            <w:pPr>
              <w:spacing w:line="480" w:lineRule="auto"/>
              <w:rPr>
                <w:rFonts w:ascii="Times New Roman" w:hAnsi="Times New Roman" w:cs="Times New Roman"/>
                <w:sz w:val="24"/>
                <w:szCs w:val="24"/>
                <w:lang w:val="de-DE"/>
              </w:rPr>
            </w:pPr>
            <w:r w:rsidRPr="00F33AE7">
              <w:rPr>
                <w:rFonts w:ascii="Times New Roman" w:hAnsi="Times New Roman" w:cs="Times New Roman"/>
                <w:sz w:val="24"/>
                <w:szCs w:val="24"/>
                <w:lang w:val="de-DE"/>
              </w:rPr>
              <w:t>T2</w:t>
            </w:r>
            <w:proofErr w:type="gramStart"/>
            <w:r w:rsidRPr="00F33AE7">
              <w:rPr>
                <w:rFonts w:ascii="Times New Roman" w:hAnsi="Times New Roman" w:cs="Times New Roman"/>
                <w:sz w:val="24"/>
                <w:szCs w:val="24"/>
                <w:lang w:val="de-DE"/>
              </w:rPr>
              <w:t>dm:ti</w:t>
            </w:r>
            <w:proofErr w:type="gramEnd"/>
            <w:r w:rsidRPr="00F33AE7">
              <w:rPr>
                <w:rFonts w:ascii="Times New Roman" w:hAnsi="Times New Roman" w:cs="Times New Roman"/>
                <w:sz w:val="24"/>
                <w:szCs w:val="24"/>
                <w:lang w:val="de-DE"/>
              </w:rPr>
              <w:t>,ab,kw AND [1-1-2012]/</w:t>
            </w:r>
            <w:proofErr w:type="spellStart"/>
            <w:r w:rsidRPr="00F33AE7">
              <w:rPr>
                <w:rFonts w:ascii="Times New Roman" w:hAnsi="Times New Roman" w:cs="Times New Roman"/>
                <w:sz w:val="24"/>
                <w:szCs w:val="24"/>
                <w:lang w:val="de-DE"/>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F94226C"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25,900</w:t>
            </w:r>
          </w:p>
        </w:tc>
      </w:tr>
      <w:tr w:rsidR="004C642D" w:rsidRPr="00F33AE7" w14:paraId="3772B069"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9D6CA3"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#10</w:t>
            </w:r>
          </w:p>
        </w:tc>
        <w:tc>
          <w:tcPr>
            <w:tcW w:w="6465" w:type="dxa"/>
            <w:tcBorders>
              <w:bottom w:val="single" w:sz="8" w:space="0" w:color="000000"/>
              <w:right w:val="single" w:sz="8" w:space="0" w:color="000000"/>
            </w:tcBorders>
            <w:tcMar>
              <w:top w:w="100" w:type="dxa"/>
              <w:left w:w="100" w:type="dxa"/>
              <w:bottom w:w="100" w:type="dxa"/>
              <w:right w:w="100" w:type="dxa"/>
            </w:tcMar>
          </w:tcPr>
          <w:p w14:paraId="705DA033"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‘type 2 dm</w:t>
            </w:r>
            <w:proofErr w:type="gramStart"/>
            <w:r w:rsidRPr="00F33AE7">
              <w:rPr>
                <w:rFonts w:ascii="Times New Roman" w:hAnsi="Times New Roman" w:cs="Times New Roman"/>
                <w:sz w:val="24"/>
                <w:szCs w:val="24"/>
              </w:rPr>
              <w:t>’:</w:t>
            </w:r>
            <w:proofErr w:type="spellStart"/>
            <w:r w:rsidRPr="00F33AE7">
              <w:rPr>
                <w:rFonts w:ascii="Times New Roman" w:hAnsi="Times New Roman" w:cs="Times New Roman"/>
                <w:sz w:val="24"/>
                <w:szCs w:val="24"/>
              </w:rPr>
              <w:t>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52D7AF73"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3,481</w:t>
            </w:r>
          </w:p>
        </w:tc>
      </w:tr>
      <w:tr w:rsidR="004C642D" w:rsidRPr="00F33AE7" w14:paraId="6ADF0810"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E6799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#11</w:t>
            </w:r>
          </w:p>
        </w:tc>
        <w:tc>
          <w:tcPr>
            <w:tcW w:w="6465" w:type="dxa"/>
            <w:tcBorders>
              <w:bottom w:val="single" w:sz="8" w:space="0" w:color="000000"/>
              <w:right w:val="single" w:sz="8" w:space="0" w:color="000000"/>
            </w:tcBorders>
            <w:tcMar>
              <w:top w:w="100" w:type="dxa"/>
              <w:left w:w="100" w:type="dxa"/>
              <w:bottom w:w="100" w:type="dxa"/>
              <w:right w:w="100" w:type="dxa"/>
            </w:tcMar>
          </w:tcPr>
          <w:p w14:paraId="35D49B8F" w14:textId="77777777" w:rsidR="004C642D" w:rsidRPr="00F33AE7" w:rsidRDefault="004C642D" w:rsidP="004C642D">
            <w:pPr>
              <w:spacing w:line="480" w:lineRule="auto"/>
              <w:rPr>
                <w:rFonts w:ascii="Times New Roman" w:hAnsi="Times New Roman" w:cs="Times New Roman"/>
                <w:sz w:val="24"/>
                <w:szCs w:val="24"/>
                <w:lang w:val="de-DE"/>
              </w:rPr>
            </w:pPr>
            <w:r w:rsidRPr="00F33AE7">
              <w:rPr>
                <w:rFonts w:ascii="Times New Roman" w:hAnsi="Times New Roman" w:cs="Times New Roman"/>
                <w:sz w:val="24"/>
                <w:szCs w:val="24"/>
                <w:lang w:val="de-DE"/>
              </w:rPr>
              <w:t>T2</w:t>
            </w:r>
            <w:proofErr w:type="gramStart"/>
            <w:r w:rsidRPr="00F33AE7">
              <w:rPr>
                <w:rFonts w:ascii="Times New Roman" w:hAnsi="Times New Roman" w:cs="Times New Roman"/>
                <w:sz w:val="24"/>
                <w:szCs w:val="24"/>
                <w:lang w:val="de-DE"/>
              </w:rPr>
              <w:t>d:ti</w:t>
            </w:r>
            <w:proofErr w:type="gramEnd"/>
            <w:r w:rsidRPr="00F33AE7">
              <w:rPr>
                <w:rFonts w:ascii="Times New Roman" w:hAnsi="Times New Roman" w:cs="Times New Roman"/>
                <w:sz w:val="24"/>
                <w:szCs w:val="24"/>
                <w:lang w:val="de-DE"/>
              </w:rPr>
              <w:t>,ab,kw AND [1-1-2012]/</w:t>
            </w:r>
            <w:proofErr w:type="spellStart"/>
            <w:r w:rsidRPr="00F33AE7">
              <w:rPr>
                <w:rFonts w:ascii="Times New Roman" w:hAnsi="Times New Roman" w:cs="Times New Roman"/>
                <w:sz w:val="24"/>
                <w:szCs w:val="24"/>
                <w:lang w:val="de-DE"/>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38608BC6"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13,525</w:t>
            </w:r>
          </w:p>
        </w:tc>
      </w:tr>
      <w:tr w:rsidR="004C642D" w:rsidRPr="00F33AE7" w14:paraId="0EA44E8D"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45458D"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#12</w:t>
            </w:r>
          </w:p>
        </w:tc>
        <w:tc>
          <w:tcPr>
            <w:tcW w:w="6465" w:type="dxa"/>
            <w:tcBorders>
              <w:bottom w:val="single" w:sz="8" w:space="0" w:color="000000"/>
              <w:right w:val="single" w:sz="8" w:space="0" w:color="000000"/>
            </w:tcBorders>
            <w:tcMar>
              <w:top w:w="100" w:type="dxa"/>
              <w:left w:w="100" w:type="dxa"/>
              <w:bottom w:w="100" w:type="dxa"/>
              <w:right w:w="100" w:type="dxa"/>
            </w:tcMar>
          </w:tcPr>
          <w:p w14:paraId="4189EFE4" w14:textId="77777777" w:rsidR="004C642D" w:rsidRPr="00F33AE7" w:rsidRDefault="004C642D" w:rsidP="004C642D">
            <w:pPr>
              <w:spacing w:line="480" w:lineRule="auto"/>
              <w:rPr>
                <w:rFonts w:ascii="Times New Roman" w:hAnsi="Times New Roman" w:cs="Times New Roman"/>
                <w:sz w:val="24"/>
                <w:szCs w:val="24"/>
                <w:lang w:val="de-DE"/>
              </w:rPr>
            </w:pPr>
            <w:r w:rsidRPr="00F33AE7">
              <w:rPr>
                <w:rFonts w:ascii="Times New Roman" w:hAnsi="Times New Roman" w:cs="Times New Roman"/>
                <w:sz w:val="24"/>
                <w:szCs w:val="24"/>
                <w:lang w:val="de-DE"/>
              </w:rPr>
              <w:t>Dm</w:t>
            </w:r>
            <w:proofErr w:type="gramStart"/>
            <w:r w:rsidRPr="00F33AE7">
              <w:rPr>
                <w:rFonts w:ascii="Times New Roman" w:hAnsi="Times New Roman" w:cs="Times New Roman"/>
                <w:sz w:val="24"/>
                <w:szCs w:val="24"/>
                <w:lang w:val="de-DE"/>
              </w:rPr>
              <w:t>2:ti</w:t>
            </w:r>
            <w:proofErr w:type="gramEnd"/>
            <w:r w:rsidRPr="00F33AE7">
              <w:rPr>
                <w:rFonts w:ascii="Times New Roman" w:hAnsi="Times New Roman" w:cs="Times New Roman"/>
                <w:sz w:val="24"/>
                <w:szCs w:val="24"/>
                <w:lang w:val="de-DE"/>
              </w:rPr>
              <w:t>,ab,kw AND [1-1-2012]/</w:t>
            </w:r>
            <w:proofErr w:type="spellStart"/>
            <w:r w:rsidRPr="00F33AE7">
              <w:rPr>
                <w:rFonts w:ascii="Times New Roman" w:hAnsi="Times New Roman" w:cs="Times New Roman"/>
                <w:sz w:val="24"/>
                <w:szCs w:val="24"/>
                <w:lang w:val="de-DE"/>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63C4C41C"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2,318</w:t>
            </w:r>
          </w:p>
        </w:tc>
      </w:tr>
      <w:tr w:rsidR="004C642D" w:rsidRPr="00F33AE7" w14:paraId="79F0FBE1"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662BAC"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#13</w:t>
            </w:r>
          </w:p>
        </w:tc>
        <w:tc>
          <w:tcPr>
            <w:tcW w:w="6465" w:type="dxa"/>
            <w:tcBorders>
              <w:bottom w:val="single" w:sz="8" w:space="0" w:color="000000"/>
              <w:right w:val="single" w:sz="8" w:space="0" w:color="000000"/>
            </w:tcBorders>
            <w:tcMar>
              <w:top w:w="100" w:type="dxa"/>
              <w:left w:w="100" w:type="dxa"/>
              <w:bottom w:w="100" w:type="dxa"/>
              <w:right w:w="100" w:type="dxa"/>
            </w:tcMar>
          </w:tcPr>
          <w:p w14:paraId="7AA64504" w14:textId="77777777" w:rsidR="004C642D" w:rsidRPr="00F33AE7" w:rsidRDefault="004C642D" w:rsidP="004C642D">
            <w:pPr>
              <w:spacing w:line="480" w:lineRule="auto"/>
              <w:rPr>
                <w:rFonts w:ascii="Times New Roman" w:hAnsi="Times New Roman" w:cs="Times New Roman"/>
                <w:sz w:val="24"/>
                <w:szCs w:val="24"/>
              </w:rPr>
            </w:pPr>
            <w:proofErr w:type="spellStart"/>
            <w:proofErr w:type="gramStart"/>
            <w:r w:rsidRPr="00F33AE7">
              <w:rPr>
                <w:rFonts w:ascii="Times New Roman" w:hAnsi="Times New Roman" w:cs="Times New Roman"/>
                <w:sz w:val="24"/>
                <w:szCs w:val="24"/>
              </w:rPr>
              <w:t>Niddm:ti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57B29AFF"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448</w:t>
            </w:r>
          </w:p>
        </w:tc>
      </w:tr>
      <w:tr w:rsidR="004C642D" w:rsidRPr="00F33AE7" w14:paraId="3799359C"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FBDF6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#14</w:t>
            </w:r>
          </w:p>
        </w:tc>
        <w:tc>
          <w:tcPr>
            <w:tcW w:w="6465" w:type="dxa"/>
            <w:tcBorders>
              <w:bottom w:val="single" w:sz="8" w:space="0" w:color="000000"/>
              <w:right w:val="single" w:sz="8" w:space="0" w:color="000000"/>
            </w:tcBorders>
            <w:tcMar>
              <w:top w:w="100" w:type="dxa"/>
              <w:left w:w="100" w:type="dxa"/>
              <w:bottom w:w="100" w:type="dxa"/>
              <w:right w:w="100" w:type="dxa"/>
            </w:tcMar>
          </w:tcPr>
          <w:p w14:paraId="55B52A6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‚metabolic </w:t>
            </w:r>
            <w:proofErr w:type="gramStart"/>
            <w:r w:rsidRPr="00F33AE7">
              <w:rPr>
                <w:rFonts w:ascii="Times New Roman" w:hAnsi="Times New Roman" w:cs="Times New Roman"/>
                <w:sz w:val="24"/>
                <w:szCs w:val="24"/>
              </w:rPr>
              <w:t>disorder‘</w:t>
            </w:r>
            <w:proofErr w:type="gramEnd"/>
            <w:r w:rsidRPr="00F33AE7">
              <w:rPr>
                <w:rFonts w:ascii="Times New Roman" w:hAnsi="Times New Roman" w:cs="Times New Roman"/>
                <w:sz w:val="24"/>
                <w:szCs w:val="24"/>
              </w:rPr>
              <w:t>:</w:t>
            </w:r>
            <w:proofErr w:type="spellStart"/>
            <w:r w:rsidRPr="00F33AE7">
              <w:rPr>
                <w:rFonts w:ascii="Times New Roman" w:hAnsi="Times New Roman" w:cs="Times New Roman"/>
                <w:sz w:val="24"/>
                <w:szCs w:val="24"/>
              </w:rPr>
              <w:t>ti,ab,kw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229C5E2"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4,710</w:t>
            </w:r>
          </w:p>
        </w:tc>
      </w:tr>
      <w:tr w:rsidR="004C642D" w:rsidRPr="00F33AE7" w14:paraId="3158C541"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BAA7898"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#15</w:t>
            </w:r>
          </w:p>
        </w:tc>
        <w:tc>
          <w:tcPr>
            <w:tcW w:w="6465" w:type="dxa"/>
            <w:tcBorders>
              <w:bottom w:val="single" w:sz="8" w:space="0" w:color="000000"/>
              <w:right w:val="single" w:sz="8" w:space="0" w:color="000000"/>
            </w:tcBorders>
            <w:tcMar>
              <w:top w:w="100" w:type="dxa"/>
              <w:left w:w="100" w:type="dxa"/>
              <w:bottom w:w="100" w:type="dxa"/>
              <w:right w:w="100" w:type="dxa"/>
            </w:tcMar>
          </w:tcPr>
          <w:p w14:paraId="25E1074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‚metabolic </w:t>
            </w:r>
            <w:proofErr w:type="gramStart"/>
            <w:r w:rsidRPr="00F33AE7">
              <w:rPr>
                <w:rFonts w:ascii="Times New Roman" w:hAnsi="Times New Roman" w:cs="Times New Roman"/>
                <w:sz w:val="24"/>
                <w:szCs w:val="24"/>
              </w:rPr>
              <w:t>disease‘</w:t>
            </w:r>
            <w:proofErr w:type="gramEnd"/>
            <w:r w:rsidRPr="00F33AE7">
              <w:rPr>
                <w:rFonts w:ascii="Times New Roman" w:hAnsi="Times New Roman" w:cs="Times New Roman"/>
                <w:sz w:val="24"/>
                <w:szCs w:val="24"/>
              </w:rPr>
              <w:t>:</w:t>
            </w:r>
            <w:proofErr w:type="spellStart"/>
            <w:r w:rsidRPr="00F33AE7">
              <w:rPr>
                <w:rFonts w:ascii="Times New Roman" w:hAnsi="Times New Roman" w:cs="Times New Roman"/>
                <w:sz w:val="24"/>
                <w:szCs w:val="24"/>
              </w:rPr>
              <w:t>ti,ab,kw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44E21BFE"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6,958</w:t>
            </w:r>
          </w:p>
        </w:tc>
      </w:tr>
      <w:tr w:rsidR="004C642D" w:rsidRPr="00F33AE7" w14:paraId="38266427"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940A42"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#16</w:t>
            </w:r>
          </w:p>
        </w:tc>
        <w:tc>
          <w:tcPr>
            <w:tcW w:w="6465" w:type="dxa"/>
            <w:tcBorders>
              <w:bottom w:val="single" w:sz="8" w:space="0" w:color="000000"/>
              <w:right w:val="single" w:sz="8" w:space="0" w:color="000000"/>
            </w:tcBorders>
            <w:tcMar>
              <w:top w:w="100" w:type="dxa"/>
              <w:left w:w="100" w:type="dxa"/>
              <w:bottom w:w="100" w:type="dxa"/>
              <w:right w:w="100" w:type="dxa"/>
            </w:tcMar>
          </w:tcPr>
          <w:p w14:paraId="0B5A4FE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#8 OR #9 OR #10 OR #11 OR #12 OR #13 OR #14 OR #15</w:t>
            </w:r>
          </w:p>
        </w:tc>
        <w:tc>
          <w:tcPr>
            <w:tcW w:w="1485" w:type="dxa"/>
            <w:tcBorders>
              <w:bottom w:val="single" w:sz="8" w:space="0" w:color="000000"/>
              <w:right w:val="single" w:sz="8" w:space="0" w:color="000000"/>
            </w:tcBorders>
            <w:tcMar>
              <w:top w:w="100" w:type="dxa"/>
              <w:left w:w="100" w:type="dxa"/>
              <w:bottom w:w="100" w:type="dxa"/>
              <w:right w:w="100" w:type="dxa"/>
            </w:tcMar>
          </w:tcPr>
          <w:p w14:paraId="22B94204"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404,285</w:t>
            </w:r>
          </w:p>
        </w:tc>
      </w:tr>
      <w:tr w:rsidR="004C642D" w:rsidRPr="00F33AE7" w14:paraId="1BE612EA"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DCF7B2"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lastRenderedPageBreak/>
              <w:t>#17</w:t>
            </w:r>
          </w:p>
        </w:tc>
        <w:tc>
          <w:tcPr>
            <w:tcW w:w="6465" w:type="dxa"/>
            <w:tcBorders>
              <w:bottom w:val="single" w:sz="8" w:space="0" w:color="000000"/>
              <w:right w:val="single" w:sz="8" w:space="0" w:color="000000"/>
            </w:tcBorders>
            <w:tcMar>
              <w:top w:w="100" w:type="dxa"/>
              <w:left w:w="100" w:type="dxa"/>
              <w:bottom w:w="100" w:type="dxa"/>
              <w:right w:w="100" w:type="dxa"/>
            </w:tcMar>
          </w:tcPr>
          <w:p w14:paraId="3F17451A" w14:textId="77777777" w:rsidR="004C642D" w:rsidRPr="00F33AE7" w:rsidRDefault="004C642D" w:rsidP="004C642D">
            <w:pPr>
              <w:spacing w:line="480" w:lineRule="auto"/>
              <w:rPr>
                <w:rFonts w:ascii="Times New Roman" w:hAnsi="Times New Roman" w:cs="Times New Roman"/>
                <w:sz w:val="24"/>
                <w:szCs w:val="24"/>
              </w:rPr>
            </w:pPr>
            <w:proofErr w:type="spellStart"/>
            <w:proofErr w:type="gramStart"/>
            <w:r w:rsidRPr="00F33AE7">
              <w:rPr>
                <w:rFonts w:ascii="Times New Roman" w:hAnsi="Times New Roman" w:cs="Times New Roman"/>
                <w:sz w:val="24"/>
                <w:szCs w:val="24"/>
              </w:rPr>
              <w:t>Expenditure:ti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7AC2BD53"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26,505</w:t>
            </w:r>
          </w:p>
        </w:tc>
      </w:tr>
      <w:tr w:rsidR="004C642D" w:rsidRPr="00F33AE7" w14:paraId="25869576"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47054ED"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#18</w:t>
            </w:r>
          </w:p>
        </w:tc>
        <w:tc>
          <w:tcPr>
            <w:tcW w:w="6465" w:type="dxa"/>
            <w:tcBorders>
              <w:bottom w:val="single" w:sz="8" w:space="0" w:color="000000"/>
              <w:right w:val="single" w:sz="8" w:space="0" w:color="000000"/>
            </w:tcBorders>
            <w:tcMar>
              <w:top w:w="100" w:type="dxa"/>
              <w:left w:w="100" w:type="dxa"/>
              <w:bottom w:w="100" w:type="dxa"/>
              <w:right w:w="100" w:type="dxa"/>
            </w:tcMar>
          </w:tcPr>
          <w:p w14:paraId="4476F19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‘burden of illness</w:t>
            </w:r>
            <w:proofErr w:type="gramStart"/>
            <w:r w:rsidRPr="00F33AE7">
              <w:rPr>
                <w:rFonts w:ascii="Times New Roman" w:hAnsi="Times New Roman" w:cs="Times New Roman"/>
                <w:sz w:val="24"/>
                <w:szCs w:val="24"/>
              </w:rPr>
              <w:t>’:</w:t>
            </w:r>
            <w:proofErr w:type="spellStart"/>
            <w:r w:rsidRPr="00F33AE7">
              <w:rPr>
                <w:rFonts w:ascii="Times New Roman" w:hAnsi="Times New Roman" w:cs="Times New Roman"/>
                <w:sz w:val="24"/>
                <w:szCs w:val="24"/>
              </w:rPr>
              <w:t>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21F4AD5"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1,523</w:t>
            </w:r>
          </w:p>
        </w:tc>
      </w:tr>
      <w:tr w:rsidR="004C642D" w:rsidRPr="00F33AE7" w14:paraId="10A2F90B"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209FAB"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#19</w:t>
            </w:r>
          </w:p>
        </w:tc>
        <w:tc>
          <w:tcPr>
            <w:tcW w:w="6465" w:type="dxa"/>
            <w:tcBorders>
              <w:bottom w:val="single" w:sz="8" w:space="0" w:color="000000"/>
              <w:right w:val="single" w:sz="8" w:space="0" w:color="000000"/>
            </w:tcBorders>
            <w:tcMar>
              <w:top w:w="100" w:type="dxa"/>
              <w:left w:w="100" w:type="dxa"/>
              <w:bottom w:w="100" w:type="dxa"/>
              <w:right w:w="100" w:type="dxa"/>
            </w:tcMar>
          </w:tcPr>
          <w:p w14:paraId="799A27C1"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‘burden of disease</w:t>
            </w:r>
            <w:proofErr w:type="gramStart"/>
            <w:r w:rsidRPr="00F33AE7">
              <w:rPr>
                <w:rFonts w:ascii="Times New Roman" w:hAnsi="Times New Roman" w:cs="Times New Roman"/>
                <w:sz w:val="24"/>
                <w:szCs w:val="24"/>
              </w:rPr>
              <w:t>’:</w:t>
            </w:r>
            <w:proofErr w:type="spellStart"/>
            <w:r w:rsidRPr="00F33AE7">
              <w:rPr>
                <w:rFonts w:ascii="Times New Roman" w:hAnsi="Times New Roman" w:cs="Times New Roman"/>
                <w:sz w:val="24"/>
                <w:szCs w:val="24"/>
              </w:rPr>
              <w:t>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9F3FFA4"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8,513</w:t>
            </w:r>
          </w:p>
        </w:tc>
      </w:tr>
      <w:tr w:rsidR="004C642D" w:rsidRPr="00F33AE7" w14:paraId="07E947EE"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38D2E4"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#20</w:t>
            </w:r>
          </w:p>
        </w:tc>
        <w:tc>
          <w:tcPr>
            <w:tcW w:w="6465" w:type="dxa"/>
            <w:tcBorders>
              <w:bottom w:val="single" w:sz="8" w:space="0" w:color="000000"/>
              <w:right w:val="single" w:sz="8" w:space="0" w:color="000000"/>
            </w:tcBorders>
            <w:tcMar>
              <w:top w:w="100" w:type="dxa"/>
              <w:left w:w="100" w:type="dxa"/>
              <w:bottom w:w="100" w:type="dxa"/>
              <w:right w:w="100" w:type="dxa"/>
            </w:tcMar>
          </w:tcPr>
          <w:p w14:paraId="39FF6200" w14:textId="77777777" w:rsidR="004C642D" w:rsidRPr="00F33AE7" w:rsidRDefault="004C642D" w:rsidP="004C642D">
            <w:pPr>
              <w:spacing w:line="480" w:lineRule="auto"/>
              <w:rPr>
                <w:rFonts w:ascii="Times New Roman" w:hAnsi="Times New Roman" w:cs="Times New Roman"/>
                <w:sz w:val="24"/>
                <w:szCs w:val="24"/>
              </w:rPr>
            </w:pPr>
            <w:proofErr w:type="spellStart"/>
            <w:proofErr w:type="gramStart"/>
            <w:r w:rsidRPr="00F33AE7">
              <w:rPr>
                <w:rFonts w:ascii="Times New Roman" w:hAnsi="Times New Roman" w:cs="Times New Roman"/>
                <w:sz w:val="24"/>
                <w:szCs w:val="24"/>
              </w:rPr>
              <w:t>Boi:ti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155F666E"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125</w:t>
            </w:r>
          </w:p>
        </w:tc>
      </w:tr>
      <w:tr w:rsidR="004C642D" w:rsidRPr="00F33AE7" w14:paraId="736D4ECB"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793142"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#21</w:t>
            </w:r>
          </w:p>
        </w:tc>
        <w:tc>
          <w:tcPr>
            <w:tcW w:w="6465" w:type="dxa"/>
            <w:tcBorders>
              <w:bottom w:val="single" w:sz="8" w:space="0" w:color="000000"/>
              <w:right w:val="single" w:sz="8" w:space="0" w:color="000000"/>
            </w:tcBorders>
            <w:tcMar>
              <w:top w:w="100" w:type="dxa"/>
              <w:left w:w="100" w:type="dxa"/>
              <w:bottom w:w="100" w:type="dxa"/>
              <w:right w:w="100" w:type="dxa"/>
            </w:tcMar>
          </w:tcPr>
          <w:p w14:paraId="13636282" w14:textId="77777777" w:rsidR="004C642D" w:rsidRPr="00F33AE7" w:rsidRDefault="004C642D" w:rsidP="004C642D">
            <w:pPr>
              <w:spacing w:line="480" w:lineRule="auto"/>
              <w:rPr>
                <w:rFonts w:ascii="Times New Roman" w:hAnsi="Times New Roman" w:cs="Times New Roman"/>
                <w:sz w:val="24"/>
                <w:szCs w:val="24"/>
              </w:rPr>
            </w:pPr>
            <w:proofErr w:type="spellStart"/>
            <w:proofErr w:type="gramStart"/>
            <w:r w:rsidRPr="00F33AE7">
              <w:rPr>
                <w:rFonts w:ascii="Times New Roman" w:hAnsi="Times New Roman" w:cs="Times New Roman"/>
                <w:sz w:val="24"/>
                <w:szCs w:val="24"/>
              </w:rPr>
              <w:t>coi:ti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66C6CB2C"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4,174</w:t>
            </w:r>
          </w:p>
        </w:tc>
      </w:tr>
      <w:tr w:rsidR="004C642D" w:rsidRPr="00F33AE7" w14:paraId="4EDB677D"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74AC98"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#22</w:t>
            </w:r>
          </w:p>
        </w:tc>
        <w:tc>
          <w:tcPr>
            <w:tcW w:w="6465" w:type="dxa"/>
            <w:tcBorders>
              <w:bottom w:val="single" w:sz="8" w:space="0" w:color="000000"/>
              <w:right w:val="single" w:sz="8" w:space="0" w:color="000000"/>
            </w:tcBorders>
            <w:tcMar>
              <w:top w:w="100" w:type="dxa"/>
              <w:left w:w="100" w:type="dxa"/>
              <w:bottom w:w="100" w:type="dxa"/>
              <w:right w:w="100" w:type="dxa"/>
            </w:tcMar>
          </w:tcPr>
          <w:p w14:paraId="6E0E1DF4" w14:textId="77777777" w:rsidR="004C642D" w:rsidRPr="00F33AE7" w:rsidRDefault="004C642D" w:rsidP="004C642D">
            <w:pPr>
              <w:spacing w:line="480" w:lineRule="auto"/>
              <w:rPr>
                <w:rFonts w:ascii="Times New Roman" w:hAnsi="Times New Roman" w:cs="Times New Roman"/>
                <w:sz w:val="24"/>
                <w:szCs w:val="24"/>
              </w:rPr>
            </w:pPr>
            <w:proofErr w:type="spellStart"/>
            <w:proofErr w:type="gramStart"/>
            <w:r w:rsidRPr="00F33AE7">
              <w:rPr>
                <w:rFonts w:ascii="Times New Roman" w:hAnsi="Times New Roman" w:cs="Times New Roman"/>
                <w:sz w:val="24"/>
                <w:szCs w:val="24"/>
              </w:rPr>
              <w:t>cost:ti</w:t>
            </w:r>
            <w:proofErr w:type="gramEnd"/>
            <w:r w:rsidRPr="00F33AE7">
              <w:rPr>
                <w:rFonts w:ascii="Times New Roman" w:hAnsi="Times New Roman" w:cs="Times New Roman"/>
                <w:sz w:val="24"/>
                <w:szCs w:val="24"/>
              </w:rPr>
              <w:t>,ab,kw</w:t>
            </w:r>
            <w:proofErr w:type="spellEnd"/>
            <w:r w:rsidRPr="00F33AE7">
              <w:rPr>
                <w:rFonts w:ascii="Times New Roman" w:hAnsi="Times New Roman" w:cs="Times New Roman"/>
                <w:sz w:val="24"/>
                <w:szCs w:val="24"/>
              </w:rPr>
              <w:t xml:space="preserve"> AND [1-1-2012]/</w:t>
            </w:r>
            <w:proofErr w:type="spellStart"/>
            <w:r w:rsidRPr="00F33AE7">
              <w:rPr>
                <w:rFonts w:ascii="Times New Roman" w:hAnsi="Times New Roman" w:cs="Times New Roman"/>
                <w:sz w:val="24"/>
                <w:szCs w:val="24"/>
              </w:rPr>
              <w:t>sd</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EA01892"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274,324</w:t>
            </w:r>
          </w:p>
        </w:tc>
      </w:tr>
      <w:tr w:rsidR="004C642D" w:rsidRPr="00F33AE7" w14:paraId="41D5BF4D"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1E0711"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#23</w:t>
            </w:r>
          </w:p>
        </w:tc>
        <w:tc>
          <w:tcPr>
            <w:tcW w:w="6465" w:type="dxa"/>
            <w:tcBorders>
              <w:bottom w:val="single" w:sz="8" w:space="0" w:color="000000"/>
              <w:right w:val="single" w:sz="8" w:space="0" w:color="000000"/>
            </w:tcBorders>
            <w:tcMar>
              <w:top w:w="100" w:type="dxa"/>
              <w:left w:w="100" w:type="dxa"/>
              <w:bottom w:w="100" w:type="dxa"/>
              <w:right w:w="100" w:type="dxa"/>
            </w:tcMar>
          </w:tcPr>
          <w:p w14:paraId="6501FD27"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#17 OR #18 OR #19 OR #20 OR #21 OR #22</w:t>
            </w:r>
          </w:p>
        </w:tc>
        <w:tc>
          <w:tcPr>
            <w:tcW w:w="1485" w:type="dxa"/>
            <w:tcBorders>
              <w:bottom w:val="single" w:sz="8" w:space="0" w:color="000000"/>
              <w:right w:val="single" w:sz="8" w:space="0" w:color="000000"/>
            </w:tcBorders>
            <w:tcMar>
              <w:top w:w="100" w:type="dxa"/>
              <w:left w:w="100" w:type="dxa"/>
              <w:bottom w:w="100" w:type="dxa"/>
              <w:right w:w="100" w:type="dxa"/>
            </w:tcMar>
          </w:tcPr>
          <w:p w14:paraId="1859A32D"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307,623</w:t>
            </w:r>
          </w:p>
        </w:tc>
      </w:tr>
      <w:tr w:rsidR="004C642D" w:rsidRPr="00F33AE7" w14:paraId="670C6AA8"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018D187"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#24</w:t>
            </w:r>
          </w:p>
        </w:tc>
        <w:tc>
          <w:tcPr>
            <w:tcW w:w="6465" w:type="dxa"/>
            <w:tcBorders>
              <w:bottom w:val="single" w:sz="8" w:space="0" w:color="000000"/>
              <w:right w:val="single" w:sz="8" w:space="0" w:color="000000"/>
            </w:tcBorders>
            <w:tcMar>
              <w:top w:w="100" w:type="dxa"/>
              <w:left w:w="100" w:type="dxa"/>
              <w:bottom w:w="100" w:type="dxa"/>
              <w:right w:w="100" w:type="dxa"/>
            </w:tcMar>
          </w:tcPr>
          <w:p w14:paraId="132AF8B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#7 AND #16 AND #23</w:t>
            </w:r>
          </w:p>
        </w:tc>
        <w:tc>
          <w:tcPr>
            <w:tcW w:w="1485" w:type="dxa"/>
            <w:tcBorders>
              <w:bottom w:val="single" w:sz="8" w:space="0" w:color="000000"/>
              <w:right w:val="single" w:sz="8" w:space="0" w:color="000000"/>
            </w:tcBorders>
            <w:tcMar>
              <w:top w:w="100" w:type="dxa"/>
              <w:left w:w="100" w:type="dxa"/>
              <w:bottom w:w="100" w:type="dxa"/>
              <w:right w:w="100" w:type="dxa"/>
            </w:tcMar>
          </w:tcPr>
          <w:p w14:paraId="72955C8C"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3,295</w:t>
            </w:r>
          </w:p>
        </w:tc>
      </w:tr>
      <w:tr w:rsidR="004C642D" w:rsidRPr="00F33AE7" w14:paraId="6A6094AC"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649C5A"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#25</w:t>
            </w:r>
          </w:p>
        </w:tc>
        <w:tc>
          <w:tcPr>
            <w:tcW w:w="6465" w:type="dxa"/>
            <w:tcBorders>
              <w:bottom w:val="single" w:sz="8" w:space="0" w:color="000000"/>
              <w:right w:val="single" w:sz="8" w:space="0" w:color="000000"/>
            </w:tcBorders>
            <w:tcMar>
              <w:top w:w="100" w:type="dxa"/>
              <w:left w:w="100" w:type="dxa"/>
              <w:bottom w:w="100" w:type="dxa"/>
              <w:right w:w="100" w:type="dxa"/>
            </w:tcMar>
          </w:tcPr>
          <w:p w14:paraId="48CF030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#24 NOT [conference abstract]/</w:t>
            </w:r>
            <w:proofErr w:type="spellStart"/>
            <w:r w:rsidRPr="00F33AE7">
              <w:rPr>
                <w:rFonts w:ascii="Times New Roman" w:hAnsi="Times New Roman" w:cs="Times New Roman"/>
                <w:sz w:val="24"/>
                <w:szCs w:val="24"/>
              </w:rPr>
              <w:t>lim</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48B53289"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1,308</w:t>
            </w:r>
          </w:p>
        </w:tc>
      </w:tr>
      <w:tr w:rsidR="004C642D" w:rsidRPr="00F33AE7" w14:paraId="54D7D8C8"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3481B3"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#26</w:t>
            </w:r>
          </w:p>
        </w:tc>
        <w:tc>
          <w:tcPr>
            <w:tcW w:w="6465" w:type="dxa"/>
            <w:tcBorders>
              <w:bottom w:val="single" w:sz="8" w:space="0" w:color="000000"/>
              <w:right w:val="single" w:sz="8" w:space="0" w:color="000000"/>
            </w:tcBorders>
            <w:tcMar>
              <w:top w:w="100" w:type="dxa"/>
              <w:left w:w="100" w:type="dxa"/>
              <w:bottom w:w="100" w:type="dxa"/>
              <w:right w:w="100" w:type="dxa"/>
            </w:tcMar>
          </w:tcPr>
          <w:p w14:paraId="7760632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#25 NOT [animals]/</w:t>
            </w:r>
            <w:proofErr w:type="spellStart"/>
            <w:r w:rsidRPr="00F33AE7">
              <w:rPr>
                <w:rFonts w:ascii="Times New Roman" w:hAnsi="Times New Roman" w:cs="Times New Roman"/>
                <w:sz w:val="24"/>
                <w:szCs w:val="24"/>
              </w:rPr>
              <w:t>lim</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47C7BE2E"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1,162</w:t>
            </w:r>
          </w:p>
        </w:tc>
      </w:tr>
      <w:tr w:rsidR="004C642D" w:rsidRPr="00F33AE7" w14:paraId="42568663"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A443F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#27</w:t>
            </w:r>
          </w:p>
        </w:tc>
        <w:tc>
          <w:tcPr>
            <w:tcW w:w="6465" w:type="dxa"/>
            <w:tcBorders>
              <w:bottom w:val="single" w:sz="8" w:space="0" w:color="000000"/>
              <w:right w:val="single" w:sz="8" w:space="0" w:color="000000"/>
            </w:tcBorders>
            <w:tcMar>
              <w:top w:w="100" w:type="dxa"/>
              <w:left w:w="100" w:type="dxa"/>
              <w:bottom w:w="100" w:type="dxa"/>
              <w:right w:w="100" w:type="dxa"/>
            </w:tcMar>
          </w:tcPr>
          <w:p w14:paraId="73D0A70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#26 AND [abstracts]/</w:t>
            </w:r>
            <w:proofErr w:type="spellStart"/>
            <w:r w:rsidRPr="00F33AE7">
              <w:rPr>
                <w:rFonts w:ascii="Times New Roman" w:hAnsi="Times New Roman" w:cs="Times New Roman"/>
                <w:sz w:val="24"/>
                <w:szCs w:val="24"/>
              </w:rPr>
              <w:t>lim</w:t>
            </w:r>
            <w:proofErr w:type="spellEnd"/>
          </w:p>
        </w:tc>
        <w:tc>
          <w:tcPr>
            <w:tcW w:w="1485" w:type="dxa"/>
            <w:tcBorders>
              <w:bottom w:val="single" w:sz="8" w:space="0" w:color="000000"/>
              <w:right w:val="single" w:sz="8" w:space="0" w:color="000000"/>
            </w:tcBorders>
            <w:tcMar>
              <w:top w:w="100" w:type="dxa"/>
              <w:left w:w="100" w:type="dxa"/>
              <w:bottom w:w="100" w:type="dxa"/>
              <w:right w:w="100" w:type="dxa"/>
            </w:tcMar>
          </w:tcPr>
          <w:p w14:paraId="26A5D12E" w14:textId="77777777" w:rsidR="004C642D" w:rsidRPr="00F33AE7" w:rsidRDefault="004C642D" w:rsidP="004C642D">
            <w:pPr>
              <w:spacing w:line="480" w:lineRule="auto"/>
              <w:jc w:val="right"/>
              <w:rPr>
                <w:rFonts w:ascii="Times New Roman" w:hAnsi="Times New Roman" w:cs="Times New Roman"/>
                <w:b/>
                <w:sz w:val="24"/>
                <w:szCs w:val="24"/>
              </w:rPr>
            </w:pPr>
            <w:r w:rsidRPr="00F33AE7">
              <w:rPr>
                <w:rFonts w:ascii="Times New Roman" w:hAnsi="Times New Roman" w:cs="Times New Roman"/>
                <w:b/>
                <w:sz w:val="24"/>
                <w:szCs w:val="24"/>
              </w:rPr>
              <w:t>1,154</w:t>
            </w:r>
          </w:p>
        </w:tc>
      </w:tr>
    </w:tbl>
    <w:p w14:paraId="5179ADEB" w14:textId="4411FD04" w:rsidR="004C642D" w:rsidRDefault="004C642D" w:rsidP="00DE4D10">
      <w:pPr>
        <w:spacing w:line="480" w:lineRule="auto"/>
        <w:rPr>
          <w:rFonts w:ascii="Times New Roman" w:hAnsi="Times New Roman" w:cs="Times New Roman"/>
          <w:sz w:val="24"/>
          <w:szCs w:val="24"/>
        </w:rPr>
      </w:pPr>
    </w:p>
    <w:p w14:paraId="5A5E9AC5" w14:textId="5DA2D34E" w:rsidR="004C642D" w:rsidRPr="00002960" w:rsidRDefault="004C642D" w:rsidP="004C642D">
      <w:pPr>
        <w:pStyle w:val="Beschriftung"/>
        <w:keepNext/>
        <w:rPr>
          <w:sz w:val="24"/>
          <w:szCs w:val="24"/>
        </w:rPr>
      </w:pPr>
      <w:r w:rsidRPr="00002960">
        <w:rPr>
          <w:sz w:val="24"/>
          <w:szCs w:val="24"/>
        </w:rPr>
        <w:t xml:space="preserve">Table </w:t>
      </w:r>
      <w:r w:rsidRPr="00002960">
        <w:rPr>
          <w:sz w:val="24"/>
          <w:szCs w:val="24"/>
        </w:rPr>
        <w:fldChar w:fldCharType="begin"/>
      </w:r>
      <w:r w:rsidRPr="00002960">
        <w:rPr>
          <w:sz w:val="24"/>
          <w:szCs w:val="24"/>
        </w:rPr>
        <w:instrText xml:space="preserve"> SEQ Table \* ARABIC </w:instrText>
      </w:r>
      <w:r w:rsidRPr="00002960">
        <w:rPr>
          <w:sz w:val="24"/>
          <w:szCs w:val="24"/>
        </w:rPr>
        <w:fldChar w:fldCharType="separate"/>
      </w:r>
      <w:r w:rsidR="00BD4AF3" w:rsidRPr="00002960">
        <w:rPr>
          <w:sz w:val="24"/>
          <w:szCs w:val="24"/>
        </w:rPr>
        <w:t>2</w:t>
      </w:r>
      <w:r w:rsidRPr="00002960">
        <w:rPr>
          <w:sz w:val="24"/>
          <w:szCs w:val="24"/>
        </w:rPr>
        <w:fldChar w:fldCharType="end"/>
      </w:r>
      <w:r w:rsidRPr="00002960">
        <w:rPr>
          <w:sz w:val="24"/>
          <w:szCs w:val="24"/>
        </w:rPr>
        <w:t xml:space="preserve">: Documentation of the search strategy in </w:t>
      </w:r>
      <w:proofErr w:type="spellStart"/>
      <w:r w:rsidRPr="00002960">
        <w:rPr>
          <w:sz w:val="24"/>
          <w:szCs w:val="24"/>
        </w:rPr>
        <w:t>Econlit</w:t>
      </w:r>
      <w:proofErr w:type="spellEnd"/>
      <w:r w:rsidRPr="00002960">
        <w:rPr>
          <w:sz w:val="24"/>
          <w:szCs w:val="24"/>
        </w:rPr>
        <w:t xml:space="preserve"> from June 5th, 2019</w:t>
      </w:r>
    </w:p>
    <w:tbl>
      <w:tblPr>
        <w:tblStyle w:val="a2"/>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70"/>
        <w:gridCol w:w="6480"/>
        <w:gridCol w:w="1470"/>
      </w:tblGrid>
      <w:tr w:rsidR="004C642D" w:rsidRPr="00F33AE7" w14:paraId="46B8BDD0" w14:textId="77777777" w:rsidTr="004C642D">
        <w:trPr>
          <w:trHeight w:val="500"/>
        </w:trPr>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21088" w14:textId="77777777" w:rsidR="004C642D" w:rsidRPr="00F33AE7" w:rsidRDefault="004C642D" w:rsidP="004C642D">
            <w:pPr>
              <w:spacing w:line="480" w:lineRule="auto"/>
              <w:rPr>
                <w:rFonts w:ascii="Times New Roman" w:hAnsi="Times New Roman" w:cs="Times New Roman"/>
                <w:b/>
                <w:sz w:val="24"/>
                <w:szCs w:val="24"/>
              </w:rPr>
            </w:pPr>
            <w:r w:rsidRPr="00F33AE7">
              <w:rPr>
                <w:rFonts w:ascii="Times New Roman" w:hAnsi="Times New Roman" w:cs="Times New Roman"/>
                <w:b/>
                <w:sz w:val="24"/>
                <w:szCs w:val="24"/>
              </w:rPr>
              <w:t>number</w:t>
            </w:r>
          </w:p>
        </w:tc>
        <w:tc>
          <w:tcPr>
            <w:tcW w:w="64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31131FC" w14:textId="77777777" w:rsidR="004C642D" w:rsidRPr="00F33AE7" w:rsidRDefault="004C642D" w:rsidP="004C642D">
            <w:pPr>
              <w:spacing w:line="480" w:lineRule="auto"/>
              <w:rPr>
                <w:rFonts w:ascii="Times New Roman" w:hAnsi="Times New Roman" w:cs="Times New Roman"/>
                <w:b/>
                <w:sz w:val="24"/>
                <w:szCs w:val="24"/>
              </w:rPr>
            </w:pPr>
            <w:r w:rsidRPr="00F33AE7">
              <w:rPr>
                <w:rFonts w:ascii="Times New Roman" w:hAnsi="Times New Roman" w:cs="Times New Roman"/>
                <w:b/>
                <w:sz w:val="24"/>
                <w:szCs w:val="24"/>
              </w:rPr>
              <w:t>query</w:t>
            </w:r>
          </w:p>
        </w:tc>
        <w:tc>
          <w:tcPr>
            <w:tcW w:w="14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5B75EB2" w14:textId="77777777" w:rsidR="004C642D" w:rsidRPr="00F33AE7" w:rsidRDefault="004C642D" w:rsidP="004C642D">
            <w:pPr>
              <w:spacing w:line="480" w:lineRule="auto"/>
              <w:rPr>
                <w:rFonts w:ascii="Times New Roman" w:hAnsi="Times New Roman" w:cs="Times New Roman"/>
                <w:b/>
                <w:sz w:val="24"/>
                <w:szCs w:val="24"/>
              </w:rPr>
            </w:pPr>
            <w:r w:rsidRPr="00F33AE7">
              <w:rPr>
                <w:rFonts w:ascii="Times New Roman" w:hAnsi="Times New Roman" w:cs="Times New Roman"/>
                <w:b/>
                <w:sz w:val="24"/>
                <w:szCs w:val="24"/>
              </w:rPr>
              <w:t>results</w:t>
            </w:r>
          </w:p>
        </w:tc>
      </w:tr>
      <w:tr w:rsidR="004C642D" w:rsidRPr="00F33AE7" w14:paraId="0E436155"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856A4A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w:t>
            </w:r>
          </w:p>
        </w:tc>
        <w:tc>
          <w:tcPr>
            <w:tcW w:w="6480" w:type="dxa"/>
            <w:tcBorders>
              <w:bottom w:val="single" w:sz="8" w:space="0" w:color="000000"/>
              <w:right w:val="single" w:sz="8" w:space="0" w:color="000000"/>
            </w:tcBorders>
            <w:tcMar>
              <w:top w:w="100" w:type="dxa"/>
              <w:left w:w="100" w:type="dxa"/>
              <w:bottom w:w="100" w:type="dxa"/>
              <w:right w:w="100" w:type="dxa"/>
            </w:tcMar>
          </w:tcPr>
          <w:p w14:paraId="6EF7C7E6"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france</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32BCC0F6"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8,870</w:t>
            </w:r>
          </w:p>
        </w:tc>
      </w:tr>
      <w:tr w:rsidR="004C642D" w:rsidRPr="00F33AE7" w14:paraId="54094C38"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F9A3B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w:t>
            </w:r>
          </w:p>
        </w:tc>
        <w:tc>
          <w:tcPr>
            <w:tcW w:w="6480" w:type="dxa"/>
            <w:tcBorders>
              <w:bottom w:val="single" w:sz="8" w:space="0" w:color="000000"/>
              <w:right w:val="single" w:sz="8" w:space="0" w:color="000000"/>
            </w:tcBorders>
            <w:tcMar>
              <w:top w:w="100" w:type="dxa"/>
              <w:left w:w="100" w:type="dxa"/>
              <w:bottom w:w="100" w:type="dxa"/>
              <w:right w:w="100" w:type="dxa"/>
            </w:tcMar>
          </w:tcPr>
          <w:p w14:paraId="09097E6B"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french</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4C437C6D"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4,414</w:t>
            </w:r>
          </w:p>
        </w:tc>
      </w:tr>
      <w:tr w:rsidR="004C642D" w:rsidRPr="00F33AE7" w14:paraId="658457CA"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BDEC65"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#3</w:t>
            </w:r>
          </w:p>
        </w:tc>
        <w:tc>
          <w:tcPr>
            <w:tcW w:w="6480" w:type="dxa"/>
            <w:tcBorders>
              <w:bottom w:val="single" w:sz="8" w:space="0" w:color="000000"/>
              <w:right w:val="single" w:sz="8" w:space="0" w:color="000000"/>
            </w:tcBorders>
            <w:tcMar>
              <w:top w:w="100" w:type="dxa"/>
              <w:left w:w="100" w:type="dxa"/>
              <w:bottom w:w="100" w:type="dxa"/>
              <w:right w:w="100" w:type="dxa"/>
            </w:tcMar>
          </w:tcPr>
          <w:p w14:paraId="28228F52"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germany</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50E11235"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13,194</w:t>
            </w:r>
          </w:p>
        </w:tc>
      </w:tr>
      <w:tr w:rsidR="004C642D" w:rsidRPr="00F33AE7" w14:paraId="1D38B894"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28C6BD"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#4</w:t>
            </w:r>
          </w:p>
        </w:tc>
        <w:tc>
          <w:tcPr>
            <w:tcW w:w="6480" w:type="dxa"/>
            <w:tcBorders>
              <w:bottom w:val="single" w:sz="8" w:space="0" w:color="000000"/>
              <w:right w:val="single" w:sz="8" w:space="0" w:color="000000"/>
            </w:tcBorders>
            <w:tcMar>
              <w:top w:w="100" w:type="dxa"/>
              <w:left w:w="100" w:type="dxa"/>
              <w:bottom w:w="100" w:type="dxa"/>
              <w:right w:w="100" w:type="dxa"/>
            </w:tcMar>
          </w:tcPr>
          <w:p w14:paraId="345CF8C8"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german</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6DC0EC5E"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7,239</w:t>
            </w:r>
          </w:p>
        </w:tc>
      </w:tr>
      <w:tr w:rsidR="004C642D" w:rsidRPr="00F33AE7" w14:paraId="5BC52971"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0DC4E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lastRenderedPageBreak/>
              <w:t>#5</w:t>
            </w:r>
          </w:p>
        </w:tc>
        <w:tc>
          <w:tcPr>
            <w:tcW w:w="6480" w:type="dxa"/>
            <w:tcBorders>
              <w:bottom w:val="single" w:sz="8" w:space="0" w:color="000000"/>
              <w:right w:val="single" w:sz="8" w:space="0" w:color="000000"/>
            </w:tcBorders>
            <w:tcMar>
              <w:top w:w="100" w:type="dxa"/>
              <w:left w:w="100" w:type="dxa"/>
              <w:bottom w:w="100" w:type="dxa"/>
              <w:right w:w="100" w:type="dxa"/>
            </w:tcMar>
          </w:tcPr>
          <w:p w14:paraId="3F48BD05"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europe</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64884B7F"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99,100</w:t>
            </w:r>
          </w:p>
        </w:tc>
      </w:tr>
      <w:tr w:rsidR="004C642D" w:rsidRPr="00F33AE7" w14:paraId="55C7E17F"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D3B9E1"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#6</w:t>
            </w:r>
          </w:p>
        </w:tc>
        <w:tc>
          <w:tcPr>
            <w:tcW w:w="6480" w:type="dxa"/>
            <w:tcBorders>
              <w:bottom w:val="single" w:sz="8" w:space="0" w:color="000000"/>
              <w:right w:val="single" w:sz="8" w:space="0" w:color="000000"/>
            </w:tcBorders>
            <w:tcMar>
              <w:top w:w="100" w:type="dxa"/>
              <w:left w:w="100" w:type="dxa"/>
              <w:bottom w:w="100" w:type="dxa"/>
              <w:right w:w="100" w:type="dxa"/>
            </w:tcMar>
          </w:tcPr>
          <w:p w14:paraId="168EC0D0" w14:textId="77777777" w:rsidR="004C642D" w:rsidRPr="00F33AE7" w:rsidRDefault="004C642D" w:rsidP="004C642D">
            <w:pPr>
              <w:spacing w:line="480" w:lineRule="auto"/>
              <w:rPr>
                <w:rFonts w:ascii="Times New Roman" w:hAnsi="Times New Roman" w:cs="Times New Roman"/>
                <w:sz w:val="24"/>
                <w:szCs w:val="24"/>
              </w:rPr>
            </w:pPr>
            <w:proofErr w:type="spellStart"/>
            <w:r w:rsidRPr="00F33AE7">
              <w:rPr>
                <w:rFonts w:ascii="Times New Roman" w:hAnsi="Times New Roman" w:cs="Times New Roman"/>
                <w:sz w:val="24"/>
                <w:szCs w:val="24"/>
              </w:rPr>
              <w:t>european</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7D879764"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38,217</w:t>
            </w:r>
          </w:p>
        </w:tc>
      </w:tr>
      <w:tr w:rsidR="004C642D" w:rsidRPr="00F33AE7" w14:paraId="76C8A09E"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229CE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#7</w:t>
            </w:r>
          </w:p>
        </w:tc>
        <w:tc>
          <w:tcPr>
            <w:tcW w:w="6480" w:type="dxa"/>
            <w:tcBorders>
              <w:bottom w:val="single" w:sz="8" w:space="0" w:color="000000"/>
              <w:right w:val="single" w:sz="8" w:space="0" w:color="000000"/>
            </w:tcBorders>
            <w:tcMar>
              <w:top w:w="100" w:type="dxa"/>
              <w:left w:w="100" w:type="dxa"/>
              <w:bottom w:w="100" w:type="dxa"/>
              <w:right w:w="100" w:type="dxa"/>
            </w:tcMar>
          </w:tcPr>
          <w:p w14:paraId="7AE9321C"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S1 OR S2 OR S3 OR S4 OR S5 OR S3</w:t>
            </w:r>
          </w:p>
        </w:tc>
        <w:tc>
          <w:tcPr>
            <w:tcW w:w="1470" w:type="dxa"/>
            <w:tcBorders>
              <w:bottom w:val="single" w:sz="8" w:space="0" w:color="000000"/>
              <w:right w:val="single" w:sz="8" w:space="0" w:color="000000"/>
            </w:tcBorders>
            <w:tcMar>
              <w:top w:w="100" w:type="dxa"/>
              <w:left w:w="100" w:type="dxa"/>
              <w:bottom w:w="100" w:type="dxa"/>
              <w:right w:w="100" w:type="dxa"/>
            </w:tcMar>
          </w:tcPr>
          <w:p w14:paraId="5F345C5F"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120,401</w:t>
            </w:r>
          </w:p>
        </w:tc>
      </w:tr>
      <w:tr w:rsidR="004C642D" w:rsidRPr="00F33AE7" w14:paraId="0119A509"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C6D42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#8</w:t>
            </w:r>
          </w:p>
        </w:tc>
        <w:tc>
          <w:tcPr>
            <w:tcW w:w="6480" w:type="dxa"/>
            <w:tcBorders>
              <w:bottom w:val="single" w:sz="8" w:space="0" w:color="000000"/>
              <w:right w:val="single" w:sz="8" w:space="0" w:color="000000"/>
            </w:tcBorders>
            <w:tcMar>
              <w:top w:w="100" w:type="dxa"/>
              <w:left w:w="100" w:type="dxa"/>
              <w:bottom w:w="100" w:type="dxa"/>
              <w:right w:w="100" w:type="dxa"/>
            </w:tcMar>
          </w:tcPr>
          <w:p w14:paraId="2BC47384"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diabetes OR AB diabetes OR SU diabetes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2A906905"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267</w:t>
            </w:r>
          </w:p>
        </w:tc>
      </w:tr>
      <w:tr w:rsidR="004C642D" w:rsidRPr="00F33AE7" w14:paraId="71E6A1DE"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DCF0E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#9</w:t>
            </w:r>
          </w:p>
        </w:tc>
        <w:tc>
          <w:tcPr>
            <w:tcW w:w="6480" w:type="dxa"/>
            <w:tcBorders>
              <w:bottom w:val="single" w:sz="8" w:space="0" w:color="000000"/>
              <w:right w:val="single" w:sz="8" w:space="0" w:color="000000"/>
            </w:tcBorders>
            <w:tcMar>
              <w:top w:w="100" w:type="dxa"/>
              <w:left w:w="100" w:type="dxa"/>
              <w:bottom w:w="100" w:type="dxa"/>
              <w:right w:w="100" w:type="dxa"/>
            </w:tcMar>
          </w:tcPr>
          <w:p w14:paraId="6A13D02C"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t2dm OR AB t2dm OR SU t2dm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15261B01"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4</w:t>
            </w:r>
          </w:p>
        </w:tc>
      </w:tr>
      <w:tr w:rsidR="004C642D" w:rsidRPr="00F33AE7" w14:paraId="1FCAD3CD"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DCBDC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#10</w:t>
            </w:r>
          </w:p>
        </w:tc>
        <w:tc>
          <w:tcPr>
            <w:tcW w:w="6480" w:type="dxa"/>
            <w:tcBorders>
              <w:bottom w:val="single" w:sz="8" w:space="0" w:color="000000"/>
              <w:right w:val="single" w:sz="8" w:space="0" w:color="000000"/>
            </w:tcBorders>
            <w:tcMar>
              <w:top w:w="100" w:type="dxa"/>
              <w:left w:w="100" w:type="dxa"/>
              <w:bottom w:w="100" w:type="dxa"/>
              <w:right w:w="100" w:type="dxa"/>
            </w:tcMar>
          </w:tcPr>
          <w:p w14:paraId="2A6A60ED"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‘type 2 dm’ OR AB ‘type 2 dm’ OR SU ‘type 2 dm’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4E153CD0"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5</w:t>
            </w:r>
          </w:p>
        </w:tc>
      </w:tr>
      <w:tr w:rsidR="004C642D" w:rsidRPr="00F33AE7" w14:paraId="0BA4A099"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2C29F4"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#11</w:t>
            </w:r>
          </w:p>
        </w:tc>
        <w:tc>
          <w:tcPr>
            <w:tcW w:w="6480" w:type="dxa"/>
            <w:tcBorders>
              <w:bottom w:val="single" w:sz="8" w:space="0" w:color="000000"/>
              <w:right w:val="single" w:sz="8" w:space="0" w:color="000000"/>
            </w:tcBorders>
            <w:tcMar>
              <w:top w:w="100" w:type="dxa"/>
              <w:left w:w="100" w:type="dxa"/>
              <w:bottom w:w="100" w:type="dxa"/>
              <w:right w:w="100" w:type="dxa"/>
            </w:tcMar>
          </w:tcPr>
          <w:p w14:paraId="10523E4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t2d OR AB t2d OR SU t2d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3E2AD11A"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w:t>
            </w:r>
          </w:p>
        </w:tc>
      </w:tr>
      <w:tr w:rsidR="004C642D" w:rsidRPr="00F33AE7" w14:paraId="5EB317BB"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B1D25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#12</w:t>
            </w:r>
          </w:p>
        </w:tc>
        <w:tc>
          <w:tcPr>
            <w:tcW w:w="6480" w:type="dxa"/>
            <w:tcBorders>
              <w:bottom w:val="single" w:sz="8" w:space="0" w:color="000000"/>
              <w:right w:val="single" w:sz="8" w:space="0" w:color="000000"/>
            </w:tcBorders>
            <w:tcMar>
              <w:top w:w="100" w:type="dxa"/>
              <w:left w:w="100" w:type="dxa"/>
              <w:bottom w:w="100" w:type="dxa"/>
              <w:right w:w="100" w:type="dxa"/>
            </w:tcMar>
          </w:tcPr>
          <w:p w14:paraId="51E0303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dm2 OR AB dm2 OR SU dm2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20A7C166"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w:t>
            </w:r>
          </w:p>
        </w:tc>
      </w:tr>
      <w:tr w:rsidR="004C642D" w:rsidRPr="00F33AE7" w14:paraId="15BDADE0"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A24B2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#13</w:t>
            </w:r>
          </w:p>
        </w:tc>
        <w:tc>
          <w:tcPr>
            <w:tcW w:w="6480" w:type="dxa"/>
            <w:tcBorders>
              <w:bottom w:val="single" w:sz="8" w:space="0" w:color="000000"/>
              <w:right w:val="single" w:sz="8" w:space="0" w:color="000000"/>
            </w:tcBorders>
            <w:tcMar>
              <w:top w:w="100" w:type="dxa"/>
              <w:left w:w="100" w:type="dxa"/>
              <w:bottom w:w="100" w:type="dxa"/>
              <w:right w:w="100" w:type="dxa"/>
            </w:tcMar>
          </w:tcPr>
          <w:p w14:paraId="482B1347"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w:t>
            </w:r>
            <w:proofErr w:type="spellStart"/>
            <w:r w:rsidRPr="00F33AE7">
              <w:rPr>
                <w:rFonts w:ascii="Times New Roman" w:hAnsi="Times New Roman" w:cs="Times New Roman"/>
                <w:sz w:val="24"/>
                <w:szCs w:val="24"/>
              </w:rPr>
              <w:t>niddm</w:t>
            </w:r>
            <w:proofErr w:type="spellEnd"/>
            <w:r w:rsidRPr="00F33AE7">
              <w:rPr>
                <w:rFonts w:ascii="Times New Roman" w:hAnsi="Times New Roman" w:cs="Times New Roman"/>
                <w:sz w:val="24"/>
                <w:szCs w:val="24"/>
              </w:rPr>
              <w:t xml:space="preserve"> OR AB </w:t>
            </w:r>
            <w:proofErr w:type="spellStart"/>
            <w:r w:rsidRPr="00F33AE7">
              <w:rPr>
                <w:rFonts w:ascii="Times New Roman" w:hAnsi="Times New Roman" w:cs="Times New Roman"/>
                <w:sz w:val="24"/>
                <w:szCs w:val="24"/>
              </w:rPr>
              <w:t>niddm</w:t>
            </w:r>
            <w:proofErr w:type="spellEnd"/>
            <w:r w:rsidRPr="00F33AE7">
              <w:rPr>
                <w:rFonts w:ascii="Times New Roman" w:hAnsi="Times New Roman" w:cs="Times New Roman"/>
                <w:sz w:val="24"/>
                <w:szCs w:val="24"/>
              </w:rPr>
              <w:t xml:space="preserve"> OR SU </w:t>
            </w:r>
            <w:proofErr w:type="spellStart"/>
            <w:r w:rsidRPr="00F33AE7">
              <w:rPr>
                <w:rFonts w:ascii="Times New Roman" w:hAnsi="Times New Roman" w:cs="Times New Roman"/>
                <w:sz w:val="24"/>
                <w:szCs w:val="24"/>
              </w:rPr>
              <w:t>niddm</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378F7664"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0</w:t>
            </w:r>
          </w:p>
        </w:tc>
      </w:tr>
      <w:tr w:rsidR="004C642D" w:rsidRPr="00F33AE7" w14:paraId="29CB07CF" w14:textId="77777777" w:rsidTr="004C642D">
        <w:trPr>
          <w:trHeight w:val="78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C43228"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#14</w:t>
            </w:r>
          </w:p>
        </w:tc>
        <w:tc>
          <w:tcPr>
            <w:tcW w:w="6480" w:type="dxa"/>
            <w:tcBorders>
              <w:bottom w:val="single" w:sz="8" w:space="0" w:color="000000"/>
              <w:right w:val="single" w:sz="8" w:space="0" w:color="000000"/>
            </w:tcBorders>
            <w:tcMar>
              <w:top w:w="100" w:type="dxa"/>
              <w:left w:w="100" w:type="dxa"/>
              <w:bottom w:w="100" w:type="dxa"/>
              <w:right w:w="100" w:type="dxa"/>
            </w:tcMar>
          </w:tcPr>
          <w:p w14:paraId="09C502D3"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‚metabolic </w:t>
            </w:r>
            <w:proofErr w:type="gramStart"/>
            <w:r w:rsidRPr="00F33AE7">
              <w:rPr>
                <w:rFonts w:ascii="Times New Roman" w:hAnsi="Times New Roman" w:cs="Times New Roman"/>
                <w:sz w:val="24"/>
                <w:szCs w:val="24"/>
              </w:rPr>
              <w:t>disorder‘ OR</w:t>
            </w:r>
            <w:proofErr w:type="gramEnd"/>
            <w:r w:rsidRPr="00F33AE7">
              <w:rPr>
                <w:rFonts w:ascii="Times New Roman" w:hAnsi="Times New Roman" w:cs="Times New Roman"/>
                <w:sz w:val="24"/>
                <w:szCs w:val="24"/>
              </w:rPr>
              <w:t xml:space="preserve"> AB ‚metabolic disorder‘ OR SU ‚metabolic disorder‘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660A0768"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w:t>
            </w:r>
          </w:p>
        </w:tc>
      </w:tr>
      <w:tr w:rsidR="004C642D" w:rsidRPr="00F33AE7" w14:paraId="03D7D453" w14:textId="77777777" w:rsidTr="004C642D">
        <w:trPr>
          <w:trHeight w:val="78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F760AB"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#15</w:t>
            </w:r>
          </w:p>
        </w:tc>
        <w:tc>
          <w:tcPr>
            <w:tcW w:w="6480" w:type="dxa"/>
            <w:tcBorders>
              <w:bottom w:val="single" w:sz="8" w:space="0" w:color="000000"/>
              <w:right w:val="single" w:sz="8" w:space="0" w:color="000000"/>
            </w:tcBorders>
            <w:tcMar>
              <w:top w:w="100" w:type="dxa"/>
              <w:left w:w="100" w:type="dxa"/>
              <w:bottom w:w="100" w:type="dxa"/>
              <w:right w:w="100" w:type="dxa"/>
            </w:tcMar>
          </w:tcPr>
          <w:p w14:paraId="69448378"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‚metabolic </w:t>
            </w:r>
            <w:proofErr w:type="gramStart"/>
            <w:r w:rsidRPr="00F33AE7">
              <w:rPr>
                <w:rFonts w:ascii="Times New Roman" w:hAnsi="Times New Roman" w:cs="Times New Roman"/>
                <w:sz w:val="24"/>
                <w:szCs w:val="24"/>
              </w:rPr>
              <w:t>disease‘ OR</w:t>
            </w:r>
            <w:proofErr w:type="gramEnd"/>
            <w:r w:rsidRPr="00F33AE7">
              <w:rPr>
                <w:rFonts w:ascii="Times New Roman" w:hAnsi="Times New Roman" w:cs="Times New Roman"/>
                <w:sz w:val="24"/>
                <w:szCs w:val="24"/>
              </w:rPr>
              <w:t xml:space="preserve"> AB ‚metabolic disease‘ OR SU ‚metabolic disease‘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04747C79"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3</w:t>
            </w:r>
          </w:p>
        </w:tc>
      </w:tr>
      <w:tr w:rsidR="004C642D" w:rsidRPr="00F33AE7" w14:paraId="64B3C9BE"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F927A2"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#16</w:t>
            </w:r>
          </w:p>
        </w:tc>
        <w:tc>
          <w:tcPr>
            <w:tcW w:w="6480" w:type="dxa"/>
            <w:tcBorders>
              <w:bottom w:val="single" w:sz="8" w:space="0" w:color="000000"/>
              <w:right w:val="single" w:sz="8" w:space="0" w:color="000000"/>
            </w:tcBorders>
            <w:tcMar>
              <w:top w:w="100" w:type="dxa"/>
              <w:left w:w="100" w:type="dxa"/>
              <w:bottom w:w="100" w:type="dxa"/>
              <w:right w:w="100" w:type="dxa"/>
            </w:tcMar>
          </w:tcPr>
          <w:p w14:paraId="36721D2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S8 OR S9 OR S10 OR S11 OR S12 OR S13 OR S14 OR S15</w:t>
            </w:r>
          </w:p>
        </w:tc>
        <w:tc>
          <w:tcPr>
            <w:tcW w:w="1470" w:type="dxa"/>
            <w:tcBorders>
              <w:bottom w:val="single" w:sz="8" w:space="0" w:color="000000"/>
              <w:right w:val="single" w:sz="8" w:space="0" w:color="000000"/>
            </w:tcBorders>
            <w:tcMar>
              <w:top w:w="100" w:type="dxa"/>
              <w:left w:w="100" w:type="dxa"/>
              <w:bottom w:w="100" w:type="dxa"/>
              <w:right w:w="100" w:type="dxa"/>
            </w:tcMar>
          </w:tcPr>
          <w:p w14:paraId="52D58748"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274</w:t>
            </w:r>
          </w:p>
        </w:tc>
      </w:tr>
      <w:tr w:rsidR="004C642D" w:rsidRPr="00F33AE7" w14:paraId="281B1C9D" w14:textId="77777777" w:rsidTr="004C642D">
        <w:trPr>
          <w:trHeight w:val="78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4F7023"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lastRenderedPageBreak/>
              <w:t>#17</w:t>
            </w:r>
          </w:p>
        </w:tc>
        <w:tc>
          <w:tcPr>
            <w:tcW w:w="6480" w:type="dxa"/>
            <w:tcBorders>
              <w:bottom w:val="single" w:sz="8" w:space="0" w:color="000000"/>
              <w:right w:val="single" w:sz="8" w:space="0" w:color="000000"/>
            </w:tcBorders>
            <w:tcMar>
              <w:top w:w="100" w:type="dxa"/>
              <w:left w:w="100" w:type="dxa"/>
              <w:bottom w:w="100" w:type="dxa"/>
              <w:right w:w="100" w:type="dxa"/>
            </w:tcMar>
          </w:tcPr>
          <w:p w14:paraId="628DE10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‚burden of </w:t>
            </w:r>
            <w:proofErr w:type="gramStart"/>
            <w:r w:rsidRPr="00F33AE7">
              <w:rPr>
                <w:rFonts w:ascii="Times New Roman" w:hAnsi="Times New Roman" w:cs="Times New Roman"/>
                <w:sz w:val="24"/>
                <w:szCs w:val="24"/>
              </w:rPr>
              <w:t>illness‘ OR</w:t>
            </w:r>
            <w:proofErr w:type="gramEnd"/>
            <w:r w:rsidRPr="00F33AE7">
              <w:rPr>
                <w:rFonts w:ascii="Times New Roman" w:hAnsi="Times New Roman" w:cs="Times New Roman"/>
                <w:sz w:val="24"/>
                <w:szCs w:val="24"/>
              </w:rPr>
              <w:t xml:space="preserve"> AB ‚burden of illness‘ OR SU ‚burden of illness‘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77FFB6F7"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20</w:t>
            </w:r>
          </w:p>
        </w:tc>
      </w:tr>
      <w:tr w:rsidR="004C642D" w:rsidRPr="00F33AE7" w14:paraId="0FE670A0" w14:textId="77777777" w:rsidTr="004C642D">
        <w:trPr>
          <w:trHeight w:val="78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2588A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#18</w:t>
            </w:r>
          </w:p>
        </w:tc>
        <w:tc>
          <w:tcPr>
            <w:tcW w:w="6480" w:type="dxa"/>
            <w:tcBorders>
              <w:bottom w:val="single" w:sz="8" w:space="0" w:color="000000"/>
              <w:right w:val="single" w:sz="8" w:space="0" w:color="000000"/>
            </w:tcBorders>
            <w:tcMar>
              <w:top w:w="100" w:type="dxa"/>
              <w:left w:w="100" w:type="dxa"/>
              <w:bottom w:w="100" w:type="dxa"/>
              <w:right w:w="100" w:type="dxa"/>
            </w:tcMar>
          </w:tcPr>
          <w:p w14:paraId="41F9464A"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‚burden of </w:t>
            </w:r>
            <w:proofErr w:type="gramStart"/>
            <w:r w:rsidRPr="00F33AE7">
              <w:rPr>
                <w:rFonts w:ascii="Times New Roman" w:hAnsi="Times New Roman" w:cs="Times New Roman"/>
                <w:sz w:val="24"/>
                <w:szCs w:val="24"/>
              </w:rPr>
              <w:t>disease‘ OR</w:t>
            </w:r>
            <w:proofErr w:type="gramEnd"/>
            <w:r w:rsidRPr="00F33AE7">
              <w:rPr>
                <w:rFonts w:ascii="Times New Roman" w:hAnsi="Times New Roman" w:cs="Times New Roman"/>
                <w:sz w:val="24"/>
                <w:szCs w:val="24"/>
              </w:rPr>
              <w:t xml:space="preserve"> AB ‚burden of disease‘ OR SU ‚burden of disease‘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130A5EE0"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155</w:t>
            </w:r>
          </w:p>
        </w:tc>
      </w:tr>
      <w:tr w:rsidR="004C642D" w:rsidRPr="00F33AE7" w14:paraId="07100817"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7B54E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#19</w:t>
            </w:r>
          </w:p>
        </w:tc>
        <w:tc>
          <w:tcPr>
            <w:tcW w:w="6480" w:type="dxa"/>
            <w:tcBorders>
              <w:bottom w:val="single" w:sz="8" w:space="0" w:color="000000"/>
              <w:right w:val="single" w:sz="8" w:space="0" w:color="000000"/>
            </w:tcBorders>
            <w:tcMar>
              <w:top w:w="100" w:type="dxa"/>
              <w:left w:w="100" w:type="dxa"/>
              <w:bottom w:w="100" w:type="dxa"/>
              <w:right w:w="100" w:type="dxa"/>
            </w:tcMar>
          </w:tcPr>
          <w:p w14:paraId="14753D9F"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expenditure OR AB expenditure OR SU expenditure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70C9C178"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25,014</w:t>
            </w:r>
          </w:p>
        </w:tc>
      </w:tr>
      <w:tr w:rsidR="004C642D" w:rsidRPr="00F33AE7" w14:paraId="37D705F6"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1318A0"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#20</w:t>
            </w:r>
          </w:p>
        </w:tc>
        <w:tc>
          <w:tcPr>
            <w:tcW w:w="6480" w:type="dxa"/>
            <w:tcBorders>
              <w:bottom w:val="single" w:sz="8" w:space="0" w:color="000000"/>
              <w:right w:val="single" w:sz="8" w:space="0" w:color="000000"/>
            </w:tcBorders>
            <w:tcMar>
              <w:top w:w="100" w:type="dxa"/>
              <w:left w:w="100" w:type="dxa"/>
              <w:bottom w:w="100" w:type="dxa"/>
              <w:right w:w="100" w:type="dxa"/>
            </w:tcMar>
          </w:tcPr>
          <w:p w14:paraId="30A4636E"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TI cost OR AB cost OR SU cost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2D873A5E"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61,389</w:t>
            </w:r>
          </w:p>
        </w:tc>
      </w:tr>
      <w:tr w:rsidR="004C642D" w:rsidRPr="00F33AE7" w14:paraId="0E164FCF"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0C71BA"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#21</w:t>
            </w:r>
          </w:p>
        </w:tc>
        <w:tc>
          <w:tcPr>
            <w:tcW w:w="6480" w:type="dxa"/>
            <w:tcBorders>
              <w:bottom w:val="single" w:sz="8" w:space="0" w:color="000000"/>
              <w:right w:val="single" w:sz="8" w:space="0" w:color="000000"/>
            </w:tcBorders>
            <w:tcMar>
              <w:top w:w="100" w:type="dxa"/>
              <w:left w:w="100" w:type="dxa"/>
              <w:bottom w:w="100" w:type="dxa"/>
              <w:right w:w="100" w:type="dxa"/>
            </w:tcMar>
          </w:tcPr>
          <w:p w14:paraId="2B73D1BA"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w:t>
            </w:r>
            <w:proofErr w:type="spellStart"/>
            <w:r w:rsidRPr="00F33AE7">
              <w:rPr>
                <w:rFonts w:ascii="Times New Roman" w:hAnsi="Times New Roman" w:cs="Times New Roman"/>
                <w:sz w:val="24"/>
                <w:szCs w:val="24"/>
              </w:rPr>
              <w:t>boi</w:t>
            </w:r>
            <w:proofErr w:type="spellEnd"/>
            <w:r w:rsidRPr="00F33AE7">
              <w:rPr>
                <w:rFonts w:ascii="Times New Roman" w:hAnsi="Times New Roman" w:cs="Times New Roman"/>
                <w:sz w:val="24"/>
                <w:szCs w:val="24"/>
              </w:rPr>
              <w:t xml:space="preserve"> OR AB </w:t>
            </w:r>
            <w:proofErr w:type="spellStart"/>
            <w:r w:rsidRPr="00F33AE7">
              <w:rPr>
                <w:rFonts w:ascii="Times New Roman" w:hAnsi="Times New Roman" w:cs="Times New Roman"/>
                <w:sz w:val="24"/>
                <w:szCs w:val="24"/>
              </w:rPr>
              <w:t>boi</w:t>
            </w:r>
            <w:proofErr w:type="spellEnd"/>
            <w:r w:rsidRPr="00F33AE7">
              <w:rPr>
                <w:rFonts w:ascii="Times New Roman" w:hAnsi="Times New Roman" w:cs="Times New Roman"/>
                <w:sz w:val="24"/>
                <w:szCs w:val="24"/>
              </w:rPr>
              <w:t xml:space="preserve"> OR SU </w:t>
            </w:r>
            <w:proofErr w:type="spellStart"/>
            <w:r w:rsidRPr="00F33AE7">
              <w:rPr>
                <w:rFonts w:ascii="Times New Roman" w:hAnsi="Times New Roman" w:cs="Times New Roman"/>
                <w:sz w:val="24"/>
                <w:szCs w:val="24"/>
              </w:rPr>
              <w:t>boi</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1541884B"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11</w:t>
            </w:r>
          </w:p>
        </w:tc>
      </w:tr>
      <w:tr w:rsidR="004C642D" w:rsidRPr="00F33AE7" w14:paraId="55210FE5"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007246"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#22</w:t>
            </w:r>
          </w:p>
        </w:tc>
        <w:tc>
          <w:tcPr>
            <w:tcW w:w="6480" w:type="dxa"/>
            <w:tcBorders>
              <w:bottom w:val="single" w:sz="8" w:space="0" w:color="000000"/>
              <w:right w:val="single" w:sz="8" w:space="0" w:color="000000"/>
            </w:tcBorders>
            <w:tcMar>
              <w:top w:w="100" w:type="dxa"/>
              <w:left w:w="100" w:type="dxa"/>
              <w:bottom w:w="100" w:type="dxa"/>
              <w:right w:w="100" w:type="dxa"/>
            </w:tcMar>
          </w:tcPr>
          <w:p w14:paraId="712C9223"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 xml:space="preserve">TI </w:t>
            </w:r>
            <w:proofErr w:type="spellStart"/>
            <w:r w:rsidRPr="00F33AE7">
              <w:rPr>
                <w:rFonts w:ascii="Times New Roman" w:hAnsi="Times New Roman" w:cs="Times New Roman"/>
                <w:sz w:val="24"/>
                <w:szCs w:val="24"/>
              </w:rPr>
              <w:t>coi</w:t>
            </w:r>
            <w:proofErr w:type="spellEnd"/>
            <w:r w:rsidRPr="00F33AE7">
              <w:rPr>
                <w:rFonts w:ascii="Times New Roman" w:hAnsi="Times New Roman" w:cs="Times New Roman"/>
                <w:sz w:val="24"/>
                <w:szCs w:val="24"/>
              </w:rPr>
              <w:t xml:space="preserve"> OR AB </w:t>
            </w:r>
            <w:proofErr w:type="spellStart"/>
            <w:r w:rsidRPr="00F33AE7">
              <w:rPr>
                <w:rFonts w:ascii="Times New Roman" w:hAnsi="Times New Roman" w:cs="Times New Roman"/>
                <w:sz w:val="24"/>
                <w:szCs w:val="24"/>
              </w:rPr>
              <w:t>coi</w:t>
            </w:r>
            <w:proofErr w:type="spellEnd"/>
            <w:r w:rsidRPr="00F33AE7">
              <w:rPr>
                <w:rFonts w:ascii="Times New Roman" w:hAnsi="Times New Roman" w:cs="Times New Roman"/>
                <w:sz w:val="24"/>
                <w:szCs w:val="24"/>
              </w:rPr>
              <w:t xml:space="preserve"> OR SU </w:t>
            </w:r>
            <w:proofErr w:type="spellStart"/>
            <w:r w:rsidRPr="00F33AE7">
              <w:rPr>
                <w:rFonts w:ascii="Times New Roman" w:hAnsi="Times New Roman" w:cs="Times New Roman"/>
                <w:sz w:val="24"/>
                <w:szCs w:val="24"/>
              </w:rPr>
              <w:t>coi</w:t>
            </w:r>
            <w:proofErr w:type="spellEnd"/>
            <w:r w:rsidRPr="00F33AE7">
              <w:rPr>
                <w:rFonts w:ascii="Times New Roman" w:hAnsi="Times New Roman" w:cs="Times New Roman"/>
                <w:sz w:val="24"/>
                <w:szCs w:val="24"/>
              </w:rPr>
              <w:t xml:space="preserve"> Limiters – Published Date:20120101</w:t>
            </w:r>
          </w:p>
        </w:tc>
        <w:tc>
          <w:tcPr>
            <w:tcW w:w="1470" w:type="dxa"/>
            <w:tcBorders>
              <w:bottom w:val="single" w:sz="8" w:space="0" w:color="000000"/>
              <w:right w:val="single" w:sz="8" w:space="0" w:color="000000"/>
            </w:tcBorders>
            <w:tcMar>
              <w:top w:w="100" w:type="dxa"/>
              <w:left w:w="100" w:type="dxa"/>
              <w:bottom w:w="100" w:type="dxa"/>
              <w:right w:w="100" w:type="dxa"/>
            </w:tcMar>
          </w:tcPr>
          <w:p w14:paraId="55EF3715"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19</w:t>
            </w:r>
          </w:p>
        </w:tc>
      </w:tr>
      <w:tr w:rsidR="004C642D" w:rsidRPr="00F33AE7" w14:paraId="17BA8E26"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6BBA47"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#23</w:t>
            </w:r>
          </w:p>
        </w:tc>
        <w:tc>
          <w:tcPr>
            <w:tcW w:w="6480" w:type="dxa"/>
            <w:tcBorders>
              <w:bottom w:val="single" w:sz="8" w:space="0" w:color="000000"/>
              <w:right w:val="single" w:sz="8" w:space="0" w:color="000000"/>
            </w:tcBorders>
            <w:tcMar>
              <w:top w:w="100" w:type="dxa"/>
              <w:left w:w="100" w:type="dxa"/>
              <w:bottom w:w="100" w:type="dxa"/>
              <w:right w:w="100" w:type="dxa"/>
            </w:tcMar>
          </w:tcPr>
          <w:p w14:paraId="6FD619D2"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S17 OR S18 OR S19 OR S20 OR S21 OR S22</w:t>
            </w:r>
          </w:p>
        </w:tc>
        <w:tc>
          <w:tcPr>
            <w:tcW w:w="1470" w:type="dxa"/>
            <w:tcBorders>
              <w:bottom w:val="single" w:sz="8" w:space="0" w:color="000000"/>
              <w:right w:val="single" w:sz="8" w:space="0" w:color="000000"/>
            </w:tcBorders>
            <w:tcMar>
              <w:top w:w="100" w:type="dxa"/>
              <w:left w:w="100" w:type="dxa"/>
              <w:bottom w:w="100" w:type="dxa"/>
              <w:right w:w="100" w:type="dxa"/>
            </w:tcMar>
          </w:tcPr>
          <w:p w14:paraId="03A97A04" w14:textId="77777777" w:rsidR="004C642D" w:rsidRPr="00F33AE7" w:rsidRDefault="004C642D" w:rsidP="004C642D">
            <w:pPr>
              <w:spacing w:line="480" w:lineRule="auto"/>
              <w:jc w:val="right"/>
              <w:rPr>
                <w:rFonts w:ascii="Times New Roman" w:hAnsi="Times New Roman" w:cs="Times New Roman"/>
                <w:sz w:val="24"/>
                <w:szCs w:val="24"/>
              </w:rPr>
            </w:pPr>
            <w:r w:rsidRPr="00F33AE7">
              <w:rPr>
                <w:rFonts w:ascii="Times New Roman" w:hAnsi="Times New Roman" w:cs="Times New Roman"/>
                <w:sz w:val="24"/>
                <w:szCs w:val="24"/>
              </w:rPr>
              <w:t>82,268</w:t>
            </w:r>
          </w:p>
        </w:tc>
      </w:tr>
      <w:tr w:rsidR="004C642D" w:rsidRPr="00F33AE7" w14:paraId="6DA83E4A" w14:textId="77777777" w:rsidTr="004C642D">
        <w:trPr>
          <w:trHeight w:val="500"/>
        </w:trPr>
        <w:tc>
          <w:tcPr>
            <w:tcW w:w="11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EBFF19"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#24</w:t>
            </w:r>
          </w:p>
        </w:tc>
        <w:tc>
          <w:tcPr>
            <w:tcW w:w="6480" w:type="dxa"/>
            <w:tcBorders>
              <w:bottom w:val="single" w:sz="8" w:space="0" w:color="000000"/>
              <w:right w:val="single" w:sz="8" w:space="0" w:color="000000"/>
            </w:tcBorders>
            <w:tcMar>
              <w:top w:w="100" w:type="dxa"/>
              <w:left w:w="100" w:type="dxa"/>
              <w:bottom w:w="100" w:type="dxa"/>
              <w:right w:w="100" w:type="dxa"/>
            </w:tcMar>
          </w:tcPr>
          <w:p w14:paraId="7AA6643B" w14:textId="77777777" w:rsidR="004C642D" w:rsidRPr="00F33AE7" w:rsidRDefault="004C642D" w:rsidP="004C642D">
            <w:pPr>
              <w:spacing w:line="480" w:lineRule="auto"/>
              <w:rPr>
                <w:rFonts w:ascii="Times New Roman" w:hAnsi="Times New Roman" w:cs="Times New Roman"/>
                <w:sz w:val="24"/>
                <w:szCs w:val="24"/>
              </w:rPr>
            </w:pPr>
            <w:r w:rsidRPr="00F33AE7">
              <w:rPr>
                <w:rFonts w:ascii="Times New Roman" w:hAnsi="Times New Roman" w:cs="Times New Roman"/>
                <w:sz w:val="24"/>
                <w:szCs w:val="24"/>
              </w:rPr>
              <w:t>S7 AND S16 AND S23</w:t>
            </w:r>
          </w:p>
        </w:tc>
        <w:tc>
          <w:tcPr>
            <w:tcW w:w="1470" w:type="dxa"/>
            <w:tcBorders>
              <w:bottom w:val="single" w:sz="8" w:space="0" w:color="000000"/>
              <w:right w:val="single" w:sz="8" w:space="0" w:color="000000"/>
            </w:tcBorders>
            <w:tcMar>
              <w:top w:w="100" w:type="dxa"/>
              <w:left w:w="100" w:type="dxa"/>
              <w:bottom w:w="100" w:type="dxa"/>
              <w:right w:w="100" w:type="dxa"/>
            </w:tcMar>
          </w:tcPr>
          <w:p w14:paraId="5C6018E7" w14:textId="77777777" w:rsidR="004C642D" w:rsidRPr="00F33AE7" w:rsidRDefault="004C642D" w:rsidP="004C642D">
            <w:pPr>
              <w:spacing w:line="480" w:lineRule="auto"/>
              <w:jc w:val="right"/>
              <w:rPr>
                <w:rFonts w:ascii="Times New Roman" w:hAnsi="Times New Roman" w:cs="Times New Roman"/>
                <w:b/>
                <w:sz w:val="24"/>
                <w:szCs w:val="24"/>
              </w:rPr>
            </w:pPr>
            <w:r w:rsidRPr="00F33AE7">
              <w:rPr>
                <w:rFonts w:ascii="Times New Roman" w:hAnsi="Times New Roman" w:cs="Times New Roman"/>
                <w:b/>
                <w:sz w:val="24"/>
                <w:szCs w:val="24"/>
              </w:rPr>
              <w:t>45</w:t>
            </w:r>
          </w:p>
        </w:tc>
      </w:tr>
    </w:tbl>
    <w:p w14:paraId="077B4A13" w14:textId="1FD570C7" w:rsidR="004C642D" w:rsidRDefault="004C642D" w:rsidP="00DE4D10">
      <w:pPr>
        <w:spacing w:line="480" w:lineRule="auto"/>
        <w:rPr>
          <w:rFonts w:ascii="Times New Roman" w:hAnsi="Times New Roman" w:cs="Times New Roman"/>
          <w:sz w:val="24"/>
          <w:szCs w:val="24"/>
        </w:rPr>
      </w:pPr>
    </w:p>
    <w:p w14:paraId="5A544CC5" w14:textId="77777777" w:rsidR="004C642D" w:rsidRDefault="004C642D" w:rsidP="00DE4D10">
      <w:pPr>
        <w:spacing w:line="480" w:lineRule="auto"/>
        <w:rPr>
          <w:rFonts w:ascii="Times New Roman" w:hAnsi="Times New Roman" w:cs="Times New Roman"/>
          <w:sz w:val="24"/>
          <w:szCs w:val="24"/>
        </w:rPr>
      </w:pPr>
    </w:p>
    <w:p w14:paraId="7E70F1C5" w14:textId="77777777" w:rsidR="004C642D" w:rsidRDefault="004C642D">
      <w:pPr>
        <w:rPr>
          <w:rFonts w:ascii="Times New Roman" w:hAnsi="Times New Roman" w:cs="Times New Roman"/>
          <w:sz w:val="24"/>
          <w:szCs w:val="24"/>
        </w:rPr>
      </w:pPr>
      <w:r>
        <w:rPr>
          <w:rFonts w:ascii="Times New Roman" w:hAnsi="Times New Roman" w:cs="Times New Roman"/>
          <w:sz w:val="24"/>
          <w:szCs w:val="24"/>
        </w:rPr>
        <w:br w:type="page"/>
      </w:r>
    </w:p>
    <w:p w14:paraId="4770779B" w14:textId="77777777" w:rsidR="002B4DDD" w:rsidRDefault="002B4DDD">
      <w:pPr>
        <w:rPr>
          <w:rFonts w:ascii="Times New Roman" w:hAnsi="Times New Roman" w:cs="Times New Roman"/>
          <w:sz w:val="24"/>
          <w:szCs w:val="24"/>
        </w:rPr>
        <w:sectPr w:rsidR="002B4DDD" w:rsidSect="000D4C31">
          <w:footerReference w:type="default" r:id="rId8"/>
          <w:pgSz w:w="11900" w:h="16840"/>
          <w:pgMar w:top="1134" w:right="1418" w:bottom="1134" w:left="1134" w:header="709" w:footer="709" w:gutter="0"/>
          <w:cols w:space="720" w:equalWidth="0">
            <w:col w:w="9406"/>
          </w:cols>
        </w:sectPr>
      </w:pPr>
    </w:p>
    <w:p w14:paraId="07040513" w14:textId="4D07C877" w:rsidR="002B4DDD" w:rsidRPr="00002960" w:rsidRDefault="002B4DDD" w:rsidP="002B4DDD">
      <w:pPr>
        <w:pStyle w:val="Beschriftung"/>
        <w:keepNext/>
        <w:rPr>
          <w:sz w:val="24"/>
          <w:szCs w:val="24"/>
        </w:rPr>
      </w:pPr>
      <w:r w:rsidRPr="00002960">
        <w:rPr>
          <w:sz w:val="24"/>
          <w:szCs w:val="24"/>
        </w:rPr>
        <w:lastRenderedPageBreak/>
        <w:t xml:space="preserve">Table </w:t>
      </w:r>
      <w:r w:rsidRPr="00002960">
        <w:rPr>
          <w:sz w:val="24"/>
          <w:szCs w:val="24"/>
        </w:rPr>
        <w:fldChar w:fldCharType="begin"/>
      </w:r>
      <w:r w:rsidRPr="00002960">
        <w:rPr>
          <w:sz w:val="24"/>
          <w:szCs w:val="24"/>
        </w:rPr>
        <w:instrText xml:space="preserve"> SEQ Table \* ARABIC </w:instrText>
      </w:r>
      <w:r w:rsidRPr="00002960">
        <w:rPr>
          <w:sz w:val="24"/>
          <w:szCs w:val="24"/>
        </w:rPr>
        <w:fldChar w:fldCharType="separate"/>
      </w:r>
      <w:r w:rsidR="00BD4AF3" w:rsidRPr="00002960">
        <w:rPr>
          <w:sz w:val="24"/>
          <w:szCs w:val="24"/>
        </w:rPr>
        <w:t>3</w:t>
      </w:r>
      <w:r w:rsidRPr="00002960">
        <w:rPr>
          <w:sz w:val="24"/>
          <w:szCs w:val="24"/>
        </w:rPr>
        <w:fldChar w:fldCharType="end"/>
      </w:r>
      <w:r w:rsidRPr="00002960">
        <w:rPr>
          <w:sz w:val="24"/>
          <w:szCs w:val="24"/>
        </w:rPr>
        <w:t>: Detailed information on the included papers</w:t>
      </w:r>
    </w:p>
    <w:tbl>
      <w:tblPr>
        <w:tblStyle w:val="Tabellenraster"/>
        <w:tblW w:w="7616" w:type="pct"/>
        <w:tblLook w:val="04A0" w:firstRow="1" w:lastRow="0" w:firstColumn="1" w:lastColumn="0" w:noHBand="0" w:noVBand="1"/>
      </w:tblPr>
      <w:tblGrid>
        <w:gridCol w:w="1066"/>
        <w:gridCol w:w="933"/>
        <w:gridCol w:w="2106"/>
        <w:gridCol w:w="1700"/>
        <w:gridCol w:w="993"/>
        <w:gridCol w:w="2270"/>
        <w:gridCol w:w="1417"/>
        <w:gridCol w:w="1136"/>
        <w:gridCol w:w="2691"/>
      </w:tblGrid>
      <w:tr w:rsidR="002B4DDD" w:rsidRPr="00B9560F" w14:paraId="42011C78" w14:textId="77777777" w:rsidTr="002B4DDD">
        <w:trPr>
          <w:tblHeader/>
        </w:trPr>
        <w:tc>
          <w:tcPr>
            <w:tcW w:w="372" w:type="pct"/>
            <w:vMerge w:val="restart"/>
          </w:tcPr>
          <w:p w14:paraId="4DFF604D" w14:textId="390DCF17" w:rsidR="002B4DDD" w:rsidRPr="00B9560F" w:rsidRDefault="002B4DDD" w:rsidP="002B4DDD">
            <w:pPr>
              <w:rPr>
                <w:b/>
                <w:sz w:val="18"/>
              </w:rPr>
            </w:pPr>
            <w:r w:rsidRPr="00B9560F">
              <w:rPr>
                <w:b/>
                <w:sz w:val="18"/>
              </w:rPr>
              <w:t>Reference</w:t>
            </w:r>
          </w:p>
        </w:tc>
        <w:tc>
          <w:tcPr>
            <w:tcW w:w="326" w:type="pct"/>
            <w:vMerge w:val="restart"/>
          </w:tcPr>
          <w:p w14:paraId="591E4ED3" w14:textId="77777777" w:rsidR="002B4DDD" w:rsidRPr="00B9560F" w:rsidRDefault="002B4DDD" w:rsidP="002B4DDD">
            <w:pPr>
              <w:rPr>
                <w:b/>
                <w:sz w:val="18"/>
              </w:rPr>
            </w:pPr>
            <w:r w:rsidRPr="00B9560F">
              <w:rPr>
                <w:b/>
                <w:sz w:val="18"/>
              </w:rPr>
              <w:t>Country</w:t>
            </w:r>
          </w:p>
        </w:tc>
        <w:tc>
          <w:tcPr>
            <w:tcW w:w="1330" w:type="pct"/>
            <w:gridSpan w:val="2"/>
          </w:tcPr>
          <w:p w14:paraId="7AC2E138" w14:textId="77777777" w:rsidR="002B4DDD" w:rsidRPr="00B9560F" w:rsidRDefault="002B4DDD" w:rsidP="002B4DDD">
            <w:pPr>
              <w:jc w:val="center"/>
              <w:rPr>
                <w:b/>
                <w:sz w:val="18"/>
              </w:rPr>
            </w:pPr>
            <w:r w:rsidRPr="00B9560F">
              <w:rPr>
                <w:b/>
                <w:sz w:val="18"/>
              </w:rPr>
              <w:t>Information on patient population</w:t>
            </w:r>
          </w:p>
        </w:tc>
        <w:tc>
          <w:tcPr>
            <w:tcW w:w="2972" w:type="pct"/>
            <w:gridSpan w:val="5"/>
          </w:tcPr>
          <w:p w14:paraId="2147291E" w14:textId="77777777" w:rsidR="002B4DDD" w:rsidRPr="00B9560F" w:rsidRDefault="002B4DDD" w:rsidP="002B4DDD">
            <w:pPr>
              <w:jc w:val="center"/>
              <w:rPr>
                <w:b/>
                <w:sz w:val="18"/>
              </w:rPr>
            </w:pPr>
            <w:r w:rsidRPr="00B9560F">
              <w:rPr>
                <w:b/>
                <w:sz w:val="18"/>
              </w:rPr>
              <w:t>Information on costs</w:t>
            </w:r>
          </w:p>
        </w:tc>
      </w:tr>
      <w:tr w:rsidR="002B4DDD" w:rsidRPr="00B9560F" w14:paraId="62E9A5A1" w14:textId="77777777" w:rsidTr="002B4DDD">
        <w:trPr>
          <w:tblHeader/>
        </w:trPr>
        <w:tc>
          <w:tcPr>
            <w:tcW w:w="372" w:type="pct"/>
            <w:vMerge/>
          </w:tcPr>
          <w:p w14:paraId="3FAE06C1" w14:textId="77777777" w:rsidR="002B4DDD" w:rsidRPr="00B9560F" w:rsidRDefault="002B4DDD" w:rsidP="002B4DDD">
            <w:pPr>
              <w:rPr>
                <w:b/>
                <w:sz w:val="18"/>
              </w:rPr>
            </w:pPr>
          </w:p>
        </w:tc>
        <w:tc>
          <w:tcPr>
            <w:tcW w:w="326" w:type="pct"/>
            <w:vMerge/>
          </w:tcPr>
          <w:p w14:paraId="1245E7D1" w14:textId="77777777" w:rsidR="002B4DDD" w:rsidRPr="00B9560F" w:rsidRDefault="002B4DDD" w:rsidP="002B4DDD">
            <w:pPr>
              <w:rPr>
                <w:b/>
                <w:sz w:val="18"/>
              </w:rPr>
            </w:pPr>
          </w:p>
        </w:tc>
        <w:tc>
          <w:tcPr>
            <w:tcW w:w="736" w:type="pct"/>
          </w:tcPr>
          <w:p w14:paraId="1EDAFE44" w14:textId="77777777" w:rsidR="002B4DDD" w:rsidRPr="00B9560F" w:rsidRDefault="002B4DDD" w:rsidP="002B4DDD">
            <w:pPr>
              <w:rPr>
                <w:b/>
                <w:sz w:val="18"/>
              </w:rPr>
            </w:pPr>
            <w:r w:rsidRPr="00B9560F">
              <w:rPr>
                <w:b/>
                <w:sz w:val="18"/>
              </w:rPr>
              <w:t>Description of patient population</w:t>
            </w:r>
          </w:p>
        </w:tc>
        <w:tc>
          <w:tcPr>
            <w:tcW w:w="594" w:type="pct"/>
          </w:tcPr>
          <w:p w14:paraId="5259392A" w14:textId="77777777" w:rsidR="002B4DDD" w:rsidRPr="00B9560F" w:rsidRDefault="002B4DDD" w:rsidP="002B4DDD">
            <w:pPr>
              <w:rPr>
                <w:b/>
                <w:sz w:val="18"/>
              </w:rPr>
            </w:pPr>
            <w:r w:rsidRPr="00B9560F">
              <w:rPr>
                <w:b/>
                <w:sz w:val="18"/>
              </w:rPr>
              <w:t>Number of included patients</w:t>
            </w:r>
          </w:p>
        </w:tc>
        <w:tc>
          <w:tcPr>
            <w:tcW w:w="347" w:type="pct"/>
          </w:tcPr>
          <w:p w14:paraId="43F2DE85" w14:textId="77777777" w:rsidR="002B4DDD" w:rsidRPr="00B9560F" w:rsidRDefault="002B4DDD" w:rsidP="002B4DDD">
            <w:pPr>
              <w:rPr>
                <w:b/>
                <w:sz w:val="18"/>
              </w:rPr>
            </w:pPr>
            <w:r w:rsidRPr="00B9560F">
              <w:rPr>
                <w:b/>
                <w:sz w:val="18"/>
              </w:rPr>
              <w:t>Type of costs*</w:t>
            </w:r>
          </w:p>
        </w:tc>
        <w:tc>
          <w:tcPr>
            <w:tcW w:w="793" w:type="pct"/>
          </w:tcPr>
          <w:p w14:paraId="574F5B1F" w14:textId="77777777" w:rsidR="002B4DDD" w:rsidRPr="00B9560F" w:rsidRDefault="002B4DDD" w:rsidP="002B4DDD">
            <w:pPr>
              <w:rPr>
                <w:b/>
                <w:sz w:val="18"/>
              </w:rPr>
            </w:pPr>
            <w:r w:rsidRPr="00B9560F">
              <w:rPr>
                <w:b/>
                <w:sz w:val="18"/>
              </w:rPr>
              <w:t>Included costs</w:t>
            </w:r>
          </w:p>
        </w:tc>
        <w:tc>
          <w:tcPr>
            <w:tcW w:w="495" w:type="pct"/>
          </w:tcPr>
          <w:p w14:paraId="1A67A70E" w14:textId="77777777" w:rsidR="002B4DDD" w:rsidRPr="00B9560F" w:rsidRDefault="002B4DDD" w:rsidP="002B4DDD">
            <w:pPr>
              <w:rPr>
                <w:b/>
                <w:sz w:val="18"/>
              </w:rPr>
            </w:pPr>
            <w:r w:rsidRPr="00B9560F">
              <w:rPr>
                <w:b/>
                <w:sz w:val="18"/>
              </w:rPr>
              <w:t xml:space="preserve">Data sources </w:t>
            </w:r>
          </w:p>
        </w:tc>
        <w:tc>
          <w:tcPr>
            <w:tcW w:w="397" w:type="pct"/>
          </w:tcPr>
          <w:p w14:paraId="1580820E" w14:textId="77777777" w:rsidR="002B4DDD" w:rsidRPr="00B9560F" w:rsidRDefault="002B4DDD" w:rsidP="002B4DDD">
            <w:pPr>
              <w:rPr>
                <w:b/>
                <w:sz w:val="18"/>
              </w:rPr>
            </w:pPr>
            <w:r w:rsidRPr="00B9560F">
              <w:rPr>
                <w:b/>
                <w:sz w:val="18"/>
              </w:rPr>
              <w:t>Year(s) of reported costs</w:t>
            </w:r>
          </w:p>
        </w:tc>
        <w:tc>
          <w:tcPr>
            <w:tcW w:w="940" w:type="pct"/>
          </w:tcPr>
          <w:p w14:paraId="7E0A0EE0" w14:textId="77777777" w:rsidR="002B4DDD" w:rsidRPr="00B9560F" w:rsidRDefault="002B4DDD" w:rsidP="002B4DDD">
            <w:pPr>
              <w:rPr>
                <w:b/>
                <w:sz w:val="18"/>
              </w:rPr>
            </w:pPr>
            <w:r w:rsidRPr="00B9560F">
              <w:rPr>
                <w:b/>
                <w:sz w:val="18"/>
              </w:rPr>
              <w:t>Reported costs (annual costs per patient)</w:t>
            </w:r>
          </w:p>
        </w:tc>
      </w:tr>
      <w:tr w:rsidR="002B4DDD" w:rsidRPr="00B9560F" w14:paraId="4F51818E" w14:textId="77777777" w:rsidTr="002B4DDD">
        <w:tc>
          <w:tcPr>
            <w:tcW w:w="372" w:type="pct"/>
          </w:tcPr>
          <w:p w14:paraId="3883EDE0" w14:textId="77777777" w:rsidR="002B4DDD" w:rsidRPr="00B9560F" w:rsidRDefault="002B4DDD" w:rsidP="002B4DDD">
            <w:pPr>
              <w:rPr>
                <w:sz w:val="18"/>
              </w:rPr>
            </w:pPr>
            <w:proofErr w:type="spellStart"/>
            <w:r w:rsidRPr="00B9560F">
              <w:rPr>
                <w:sz w:val="18"/>
              </w:rPr>
              <w:t>Anderten</w:t>
            </w:r>
            <w:proofErr w:type="spellEnd"/>
            <w:r w:rsidRPr="00B9560F">
              <w:rPr>
                <w:sz w:val="18"/>
              </w:rPr>
              <w:t xml:space="preserve"> et al. 2015</w:t>
            </w:r>
          </w:p>
        </w:tc>
        <w:tc>
          <w:tcPr>
            <w:tcW w:w="326" w:type="pct"/>
          </w:tcPr>
          <w:p w14:paraId="384982CB" w14:textId="77777777" w:rsidR="002B4DDD" w:rsidRPr="00B9560F" w:rsidRDefault="002B4DDD" w:rsidP="002B4DDD">
            <w:pPr>
              <w:rPr>
                <w:sz w:val="18"/>
              </w:rPr>
            </w:pPr>
            <w:r w:rsidRPr="00B9560F">
              <w:rPr>
                <w:sz w:val="18"/>
              </w:rPr>
              <w:t>Germany</w:t>
            </w:r>
          </w:p>
        </w:tc>
        <w:tc>
          <w:tcPr>
            <w:tcW w:w="736" w:type="pct"/>
          </w:tcPr>
          <w:p w14:paraId="772B661B" w14:textId="77777777" w:rsidR="002B4DDD" w:rsidRPr="00B9560F" w:rsidRDefault="002B4DDD" w:rsidP="002B4DDD">
            <w:pPr>
              <w:rPr>
                <w:sz w:val="18"/>
              </w:rPr>
            </w:pPr>
            <w:r w:rsidRPr="00265132">
              <w:rPr>
                <w:sz w:val="18"/>
              </w:rPr>
              <w:t xml:space="preserve">T2D, initiation of insulin glargine or neutral protamine </w:t>
            </w:r>
            <w:proofErr w:type="spellStart"/>
            <w:r w:rsidRPr="00265132">
              <w:rPr>
                <w:sz w:val="18"/>
              </w:rPr>
              <w:t>hagedorn</w:t>
            </w:r>
            <w:proofErr w:type="spellEnd"/>
            <w:r w:rsidRPr="00265132">
              <w:rPr>
                <w:sz w:val="18"/>
              </w:rPr>
              <w:t xml:space="preserve"> insulin</w:t>
            </w:r>
          </w:p>
        </w:tc>
        <w:tc>
          <w:tcPr>
            <w:tcW w:w="594" w:type="pct"/>
          </w:tcPr>
          <w:p w14:paraId="56F91B22" w14:textId="77777777" w:rsidR="002B4DDD" w:rsidRPr="00B9560F" w:rsidRDefault="002B4DDD" w:rsidP="002B4DDD">
            <w:pPr>
              <w:rPr>
                <w:sz w:val="18"/>
              </w:rPr>
            </w:pPr>
            <w:r w:rsidRPr="00B9560F">
              <w:rPr>
                <w:sz w:val="18"/>
              </w:rPr>
              <w:t>2</w:t>
            </w:r>
            <w:r>
              <w:rPr>
                <w:sz w:val="18"/>
              </w:rPr>
              <w:t>,</w:t>
            </w:r>
            <w:r w:rsidRPr="00B9560F">
              <w:rPr>
                <w:sz w:val="18"/>
              </w:rPr>
              <w:t>765 patients with glargine insulin,</w:t>
            </w:r>
            <w:r w:rsidRPr="00B9560F">
              <w:rPr>
                <w:sz w:val="18"/>
              </w:rPr>
              <w:br/>
              <w:t>1</w:t>
            </w:r>
            <w:r>
              <w:rPr>
                <w:sz w:val="18"/>
              </w:rPr>
              <w:t>,</w:t>
            </w:r>
            <w:r w:rsidRPr="00B9560F">
              <w:rPr>
                <w:sz w:val="18"/>
              </w:rPr>
              <w:t xml:space="preserve">554 patients with neutral protamine </w:t>
            </w:r>
            <w:proofErr w:type="spellStart"/>
            <w:r w:rsidRPr="00B9560F">
              <w:rPr>
                <w:sz w:val="18"/>
              </w:rPr>
              <w:t>hagedorn</w:t>
            </w:r>
            <w:proofErr w:type="spellEnd"/>
            <w:r w:rsidRPr="00B9560F">
              <w:rPr>
                <w:sz w:val="18"/>
              </w:rPr>
              <w:t xml:space="preserve"> insulin</w:t>
            </w:r>
          </w:p>
        </w:tc>
        <w:tc>
          <w:tcPr>
            <w:tcW w:w="347" w:type="pct"/>
          </w:tcPr>
          <w:p w14:paraId="2D92D4F9" w14:textId="77777777" w:rsidR="002B4DDD" w:rsidRPr="00B9560F" w:rsidRDefault="002B4DDD" w:rsidP="002B4DDD">
            <w:pPr>
              <w:rPr>
                <w:sz w:val="18"/>
              </w:rPr>
            </w:pPr>
            <w:r w:rsidRPr="00B9560F">
              <w:rPr>
                <w:sz w:val="18"/>
              </w:rPr>
              <w:t>direct</w:t>
            </w:r>
          </w:p>
        </w:tc>
        <w:tc>
          <w:tcPr>
            <w:tcW w:w="793" w:type="pct"/>
          </w:tcPr>
          <w:p w14:paraId="75012454" w14:textId="77777777" w:rsidR="002B4DDD" w:rsidRPr="00B9560F" w:rsidRDefault="002B4DDD" w:rsidP="002B4DDD">
            <w:pPr>
              <w:rPr>
                <w:sz w:val="18"/>
              </w:rPr>
            </w:pPr>
            <w:r w:rsidRPr="00B9560F">
              <w:rPr>
                <w:sz w:val="18"/>
              </w:rPr>
              <w:t xml:space="preserve">antidiabetic drugs, consumables (e.g. test strips), medication for hypoglycaemia, diabetes-related: physician visits, therapeutic remedies and aids, diabetes education, diagnostic procedures </w:t>
            </w:r>
          </w:p>
        </w:tc>
        <w:tc>
          <w:tcPr>
            <w:tcW w:w="495" w:type="pct"/>
          </w:tcPr>
          <w:p w14:paraId="47DB9C7B" w14:textId="77777777" w:rsidR="002B4DDD" w:rsidRPr="00265132" w:rsidRDefault="002B4DDD" w:rsidP="002B4DDD">
            <w:pPr>
              <w:rPr>
                <w:sz w:val="18"/>
                <w:lang w:val="en-US"/>
              </w:rPr>
            </w:pPr>
            <w:r w:rsidRPr="00265132">
              <w:rPr>
                <w:sz w:val="18"/>
                <w:lang w:val="en-US"/>
              </w:rPr>
              <w:t xml:space="preserve">Disease </w:t>
            </w:r>
            <w:proofErr w:type="spellStart"/>
            <w:r w:rsidRPr="00265132">
              <w:rPr>
                <w:sz w:val="18"/>
                <w:lang w:val="en-US"/>
              </w:rPr>
              <w:t>Analyser</w:t>
            </w:r>
            <w:proofErr w:type="spellEnd"/>
            <w:r w:rsidRPr="00265132">
              <w:rPr>
                <w:sz w:val="18"/>
                <w:lang w:val="en-US"/>
              </w:rPr>
              <w:t xml:space="preserve"> database (IMS HEALTH),</w:t>
            </w:r>
          </w:p>
          <w:p w14:paraId="4F0EFF29" w14:textId="77777777" w:rsidR="002B4DDD" w:rsidRPr="00B9560F" w:rsidRDefault="002B4DDD" w:rsidP="002B4DDD">
            <w:pPr>
              <w:rPr>
                <w:sz w:val="18"/>
                <w:highlight w:val="yellow"/>
              </w:rPr>
            </w:pPr>
            <w:r w:rsidRPr="00265132">
              <w:rPr>
                <w:sz w:val="18"/>
                <w:lang w:val="en-US"/>
              </w:rPr>
              <w:t xml:space="preserve">Lauer </w:t>
            </w:r>
            <w:proofErr w:type="spellStart"/>
            <w:r w:rsidRPr="00265132">
              <w:rPr>
                <w:sz w:val="18"/>
                <w:lang w:val="en-US"/>
              </w:rPr>
              <w:t>Taxe</w:t>
            </w:r>
            <w:proofErr w:type="spellEnd"/>
            <w:r w:rsidRPr="00265132">
              <w:rPr>
                <w:sz w:val="18"/>
                <w:lang w:val="en-US"/>
              </w:rPr>
              <w:t>/ EBM</w:t>
            </w:r>
          </w:p>
        </w:tc>
        <w:tc>
          <w:tcPr>
            <w:tcW w:w="397" w:type="pct"/>
          </w:tcPr>
          <w:p w14:paraId="0D5FB7FE" w14:textId="77777777" w:rsidR="002B4DDD" w:rsidRPr="00B9560F" w:rsidRDefault="002B4DDD" w:rsidP="002B4DDD">
            <w:pPr>
              <w:rPr>
                <w:sz w:val="18"/>
              </w:rPr>
            </w:pPr>
            <w:r w:rsidRPr="00B9560F">
              <w:rPr>
                <w:sz w:val="18"/>
              </w:rPr>
              <w:t>01/2008 – 03/2014</w:t>
            </w:r>
          </w:p>
        </w:tc>
        <w:tc>
          <w:tcPr>
            <w:tcW w:w="940" w:type="pct"/>
          </w:tcPr>
          <w:p w14:paraId="2C22348F" w14:textId="77777777" w:rsidR="002B4DDD" w:rsidRPr="00B9560F" w:rsidRDefault="002B4DDD" w:rsidP="002B4DDD">
            <w:pPr>
              <w:rPr>
                <w:sz w:val="18"/>
              </w:rPr>
            </w:pPr>
            <w:r w:rsidRPr="00B9560F">
              <w:rPr>
                <w:sz w:val="18"/>
              </w:rPr>
              <w:t>For each type of insulin as well as prior and post insulin initiation as well as for persistent and discontinuation patients:</w:t>
            </w:r>
          </w:p>
          <w:p w14:paraId="37472F03" w14:textId="77777777" w:rsidR="002B4DDD" w:rsidRPr="00B9560F" w:rsidRDefault="002B4DDD" w:rsidP="002B4DDD">
            <w:pPr>
              <w:rPr>
                <w:sz w:val="18"/>
              </w:rPr>
            </w:pPr>
            <w:r w:rsidRPr="00B9560F">
              <w:rPr>
                <w:sz w:val="18"/>
              </w:rPr>
              <w:t>total costs,</w:t>
            </w:r>
          </w:p>
          <w:p w14:paraId="40E3507E" w14:textId="77777777" w:rsidR="002B4DDD" w:rsidRPr="00B9560F" w:rsidRDefault="002B4DDD" w:rsidP="002B4DDD">
            <w:pPr>
              <w:rPr>
                <w:sz w:val="18"/>
              </w:rPr>
            </w:pPr>
            <w:r w:rsidRPr="00B9560F">
              <w:rPr>
                <w:sz w:val="18"/>
              </w:rPr>
              <w:t xml:space="preserve">diabetes related prescription costs, </w:t>
            </w:r>
            <w:r w:rsidRPr="00B9560F">
              <w:rPr>
                <w:sz w:val="18"/>
              </w:rPr>
              <w:br/>
              <w:t>antidiabetic medication costs,</w:t>
            </w:r>
            <w:r w:rsidRPr="00B9560F">
              <w:rPr>
                <w:sz w:val="18"/>
              </w:rPr>
              <w:br/>
              <w:t xml:space="preserve"> consumables costs, </w:t>
            </w:r>
          </w:p>
          <w:p w14:paraId="6B93D9C6" w14:textId="77777777" w:rsidR="002B4DDD" w:rsidRPr="00B9560F" w:rsidRDefault="002B4DDD" w:rsidP="002B4DDD">
            <w:pPr>
              <w:rPr>
                <w:sz w:val="18"/>
              </w:rPr>
            </w:pPr>
            <w:r w:rsidRPr="00B9560F">
              <w:rPr>
                <w:sz w:val="18"/>
              </w:rPr>
              <w:t xml:space="preserve">costs for treatment of hypoglycaemia, </w:t>
            </w:r>
          </w:p>
          <w:p w14:paraId="22165F44" w14:textId="77777777" w:rsidR="002B4DDD" w:rsidRPr="00B9560F" w:rsidRDefault="002B4DDD" w:rsidP="002B4DDD">
            <w:pPr>
              <w:rPr>
                <w:sz w:val="18"/>
              </w:rPr>
            </w:pPr>
            <w:r w:rsidRPr="00B9560F">
              <w:rPr>
                <w:sz w:val="18"/>
              </w:rPr>
              <w:t>costs for other medical services</w:t>
            </w:r>
          </w:p>
        </w:tc>
      </w:tr>
      <w:tr w:rsidR="002B4DDD" w:rsidRPr="00B9560F" w14:paraId="392DF925" w14:textId="77777777" w:rsidTr="002B4DDD">
        <w:tc>
          <w:tcPr>
            <w:tcW w:w="372" w:type="pct"/>
          </w:tcPr>
          <w:p w14:paraId="04E3F3DD" w14:textId="77777777" w:rsidR="002B4DDD" w:rsidRPr="00B9560F" w:rsidRDefault="002B4DDD" w:rsidP="002B4DDD">
            <w:pPr>
              <w:rPr>
                <w:sz w:val="18"/>
              </w:rPr>
            </w:pPr>
            <w:proofErr w:type="spellStart"/>
            <w:r>
              <w:rPr>
                <w:sz w:val="18"/>
              </w:rPr>
              <w:t>Baudot</w:t>
            </w:r>
            <w:proofErr w:type="spellEnd"/>
            <w:r>
              <w:rPr>
                <w:sz w:val="18"/>
              </w:rPr>
              <w:t xml:space="preserve"> et al. 2019</w:t>
            </w:r>
          </w:p>
        </w:tc>
        <w:tc>
          <w:tcPr>
            <w:tcW w:w="326" w:type="pct"/>
          </w:tcPr>
          <w:p w14:paraId="380F1F81" w14:textId="77777777" w:rsidR="002B4DDD" w:rsidRPr="00B9560F" w:rsidRDefault="002B4DDD" w:rsidP="002B4DDD">
            <w:pPr>
              <w:rPr>
                <w:sz w:val="18"/>
              </w:rPr>
            </w:pPr>
            <w:r>
              <w:rPr>
                <w:sz w:val="18"/>
              </w:rPr>
              <w:t>France</w:t>
            </w:r>
          </w:p>
        </w:tc>
        <w:tc>
          <w:tcPr>
            <w:tcW w:w="736" w:type="pct"/>
          </w:tcPr>
          <w:p w14:paraId="373876E0" w14:textId="77777777" w:rsidR="002B4DDD" w:rsidRPr="00B9560F" w:rsidRDefault="002B4DDD" w:rsidP="002B4DDD">
            <w:pPr>
              <w:rPr>
                <w:sz w:val="18"/>
              </w:rPr>
            </w:pPr>
            <w:r w:rsidRPr="00265132">
              <w:rPr>
                <w:sz w:val="18"/>
              </w:rPr>
              <w:t>T2D, ≥ 45 years of age</w:t>
            </w:r>
            <w:r>
              <w:rPr>
                <w:sz w:val="18"/>
              </w:rPr>
              <w:t xml:space="preserve"> and antidiabetic medication, incident patients in 2008 </w:t>
            </w:r>
          </w:p>
        </w:tc>
        <w:tc>
          <w:tcPr>
            <w:tcW w:w="594" w:type="pct"/>
          </w:tcPr>
          <w:p w14:paraId="0C352F24" w14:textId="77777777" w:rsidR="002B4DDD" w:rsidRPr="00B9560F" w:rsidRDefault="002B4DDD" w:rsidP="002B4DDD">
            <w:pPr>
              <w:rPr>
                <w:sz w:val="18"/>
              </w:rPr>
            </w:pPr>
            <w:r>
              <w:rPr>
                <w:sz w:val="18"/>
              </w:rPr>
              <w:t>170,013 patients with T2D, 510,022 patients without T2D</w:t>
            </w:r>
          </w:p>
        </w:tc>
        <w:tc>
          <w:tcPr>
            <w:tcW w:w="347" w:type="pct"/>
          </w:tcPr>
          <w:p w14:paraId="6F5E41A8" w14:textId="77777777" w:rsidR="002B4DDD" w:rsidRPr="00B9560F" w:rsidRDefault="002B4DDD" w:rsidP="002B4DDD">
            <w:pPr>
              <w:rPr>
                <w:sz w:val="18"/>
              </w:rPr>
            </w:pPr>
            <w:r>
              <w:rPr>
                <w:sz w:val="18"/>
              </w:rPr>
              <w:t>Direct, associated</w:t>
            </w:r>
          </w:p>
        </w:tc>
        <w:tc>
          <w:tcPr>
            <w:tcW w:w="793" w:type="pct"/>
          </w:tcPr>
          <w:p w14:paraId="0E09B21C" w14:textId="77777777" w:rsidR="002B4DDD" w:rsidRPr="00B9560F" w:rsidRDefault="002B4DDD" w:rsidP="002B4DDD">
            <w:pPr>
              <w:rPr>
                <w:sz w:val="18"/>
              </w:rPr>
            </w:pPr>
            <w:r w:rsidRPr="00301A66">
              <w:rPr>
                <w:sz w:val="18"/>
              </w:rPr>
              <w:t>primary care</w:t>
            </w:r>
            <w:r>
              <w:rPr>
                <w:sz w:val="18"/>
              </w:rPr>
              <w:t xml:space="preserve"> (outpatient care, nursing care, drugs, medical devices and services, transportation physiotherapy)</w:t>
            </w:r>
            <w:r w:rsidRPr="00301A66">
              <w:rPr>
                <w:sz w:val="18"/>
              </w:rPr>
              <w:t>, cash benefits</w:t>
            </w:r>
            <w:r>
              <w:rPr>
                <w:sz w:val="18"/>
              </w:rPr>
              <w:t xml:space="preserve"> (sickness and disability benefits)</w:t>
            </w:r>
            <w:r w:rsidRPr="00301A66">
              <w:rPr>
                <w:sz w:val="18"/>
              </w:rPr>
              <w:t xml:space="preserve">, </w:t>
            </w:r>
            <w:r>
              <w:rPr>
                <w:sz w:val="18"/>
              </w:rPr>
              <w:t>hospital care (public and private hospitals)</w:t>
            </w:r>
          </w:p>
        </w:tc>
        <w:tc>
          <w:tcPr>
            <w:tcW w:w="495" w:type="pct"/>
          </w:tcPr>
          <w:p w14:paraId="25029B30" w14:textId="77777777" w:rsidR="002B4DDD" w:rsidRPr="00B9560F" w:rsidRDefault="002B4DDD" w:rsidP="002B4DDD">
            <w:pPr>
              <w:rPr>
                <w:sz w:val="18"/>
                <w:lang w:val="en-US"/>
              </w:rPr>
            </w:pPr>
            <w:r w:rsidRPr="00974475">
              <w:rPr>
                <w:sz w:val="18"/>
                <w:lang w:val="en-US"/>
              </w:rPr>
              <w:t>National health insurance administrative database</w:t>
            </w:r>
          </w:p>
        </w:tc>
        <w:tc>
          <w:tcPr>
            <w:tcW w:w="397" w:type="pct"/>
          </w:tcPr>
          <w:p w14:paraId="7008510F" w14:textId="77777777" w:rsidR="002B4DDD" w:rsidRPr="00B9560F" w:rsidRDefault="002B4DDD" w:rsidP="002B4DDD">
            <w:pPr>
              <w:rPr>
                <w:sz w:val="18"/>
              </w:rPr>
            </w:pPr>
            <w:r>
              <w:rPr>
                <w:sz w:val="18"/>
              </w:rPr>
              <w:t>2015</w:t>
            </w:r>
          </w:p>
        </w:tc>
        <w:tc>
          <w:tcPr>
            <w:tcW w:w="940" w:type="pct"/>
          </w:tcPr>
          <w:p w14:paraId="0A1A9760" w14:textId="77777777" w:rsidR="002B4DDD" w:rsidRPr="00B9560F" w:rsidRDefault="002B4DDD" w:rsidP="002B4DDD">
            <w:pPr>
              <w:rPr>
                <w:sz w:val="18"/>
              </w:rPr>
            </w:pPr>
            <w:r>
              <w:rPr>
                <w:sz w:val="18"/>
              </w:rPr>
              <w:t>Average annual per capita costs for: g</w:t>
            </w:r>
            <w:r w:rsidRPr="00550E1B">
              <w:rPr>
                <w:sz w:val="18"/>
              </w:rPr>
              <w:t xml:space="preserve">eneral practitioner care, </w:t>
            </w:r>
            <w:r>
              <w:rPr>
                <w:sz w:val="18"/>
              </w:rPr>
              <w:t>o</w:t>
            </w:r>
            <w:r w:rsidRPr="00550E1B">
              <w:rPr>
                <w:sz w:val="18"/>
              </w:rPr>
              <w:t xml:space="preserve">ther specialist care, </w:t>
            </w:r>
            <w:r>
              <w:rPr>
                <w:sz w:val="18"/>
              </w:rPr>
              <w:t>d</w:t>
            </w:r>
            <w:r w:rsidRPr="00550E1B">
              <w:rPr>
                <w:sz w:val="18"/>
              </w:rPr>
              <w:t xml:space="preserve">ental care, </w:t>
            </w:r>
            <w:r>
              <w:rPr>
                <w:sz w:val="18"/>
              </w:rPr>
              <w:t>m</w:t>
            </w:r>
            <w:r w:rsidRPr="00550E1B">
              <w:rPr>
                <w:sz w:val="18"/>
              </w:rPr>
              <w:t xml:space="preserve">idwifery, </w:t>
            </w:r>
            <w:r>
              <w:rPr>
                <w:sz w:val="18"/>
              </w:rPr>
              <w:t>p</w:t>
            </w:r>
            <w:r w:rsidRPr="00550E1B">
              <w:rPr>
                <w:sz w:val="18"/>
              </w:rPr>
              <w:t xml:space="preserve">hysiotherapy, </w:t>
            </w:r>
            <w:r>
              <w:rPr>
                <w:sz w:val="18"/>
              </w:rPr>
              <w:t>n</w:t>
            </w:r>
            <w:r w:rsidRPr="00550E1B">
              <w:rPr>
                <w:sz w:val="18"/>
              </w:rPr>
              <w:t xml:space="preserve">ursing care, </w:t>
            </w:r>
            <w:r>
              <w:rPr>
                <w:sz w:val="18"/>
              </w:rPr>
              <w:t>o</w:t>
            </w:r>
            <w:r w:rsidRPr="00550E1B">
              <w:rPr>
                <w:sz w:val="18"/>
              </w:rPr>
              <w:t xml:space="preserve">ther paramedical care, </w:t>
            </w:r>
            <w:r>
              <w:rPr>
                <w:sz w:val="18"/>
              </w:rPr>
              <w:t>c</w:t>
            </w:r>
            <w:r w:rsidRPr="00550E1B">
              <w:rPr>
                <w:sz w:val="18"/>
              </w:rPr>
              <w:t xml:space="preserve">linical pathology, </w:t>
            </w:r>
            <w:r>
              <w:rPr>
                <w:sz w:val="18"/>
              </w:rPr>
              <w:t>d</w:t>
            </w:r>
            <w:r w:rsidRPr="00550E1B">
              <w:rPr>
                <w:sz w:val="18"/>
              </w:rPr>
              <w:t xml:space="preserve">rugs, </w:t>
            </w:r>
            <w:r>
              <w:rPr>
                <w:sz w:val="18"/>
              </w:rPr>
              <w:t>m</w:t>
            </w:r>
            <w:r w:rsidRPr="00550E1B">
              <w:rPr>
                <w:sz w:val="18"/>
              </w:rPr>
              <w:t xml:space="preserve">edical devices and services, </w:t>
            </w:r>
            <w:r>
              <w:rPr>
                <w:sz w:val="18"/>
              </w:rPr>
              <w:t>t</w:t>
            </w:r>
            <w:r w:rsidRPr="00550E1B">
              <w:rPr>
                <w:sz w:val="18"/>
              </w:rPr>
              <w:t xml:space="preserve">ransportation, </w:t>
            </w:r>
            <w:r>
              <w:rPr>
                <w:sz w:val="18"/>
              </w:rPr>
              <w:t>o</w:t>
            </w:r>
            <w:r w:rsidRPr="00550E1B">
              <w:rPr>
                <w:sz w:val="18"/>
              </w:rPr>
              <w:t xml:space="preserve">ther primary care, public hospital care, private hospital care, </w:t>
            </w:r>
            <w:r>
              <w:rPr>
                <w:sz w:val="18"/>
              </w:rPr>
              <w:t>s</w:t>
            </w:r>
            <w:r w:rsidRPr="00550E1B">
              <w:rPr>
                <w:sz w:val="18"/>
              </w:rPr>
              <w:t>ickness benefits and work accidents/</w:t>
            </w:r>
            <w:r>
              <w:rPr>
                <w:sz w:val="18"/>
              </w:rPr>
              <w:t xml:space="preserve"> </w:t>
            </w:r>
            <w:r w:rsidRPr="00550E1B">
              <w:rPr>
                <w:sz w:val="18"/>
              </w:rPr>
              <w:t xml:space="preserve">occupational diseases, </w:t>
            </w:r>
            <w:r>
              <w:rPr>
                <w:sz w:val="18"/>
              </w:rPr>
              <w:t>d</w:t>
            </w:r>
            <w:r w:rsidRPr="00550E1B">
              <w:rPr>
                <w:sz w:val="18"/>
              </w:rPr>
              <w:t>isability benefits</w:t>
            </w:r>
          </w:p>
        </w:tc>
      </w:tr>
      <w:tr w:rsidR="002B4DDD" w:rsidRPr="00B9560F" w14:paraId="3389CC5B" w14:textId="77777777" w:rsidTr="002B4DDD">
        <w:tc>
          <w:tcPr>
            <w:tcW w:w="372" w:type="pct"/>
          </w:tcPr>
          <w:p w14:paraId="33BBCDEB" w14:textId="77777777" w:rsidR="002B4DDD" w:rsidRDefault="002B4DDD" w:rsidP="002B4DDD">
            <w:pPr>
              <w:rPr>
                <w:sz w:val="18"/>
              </w:rPr>
            </w:pPr>
            <w:proofErr w:type="spellStart"/>
            <w:r>
              <w:rPr>
                <w:sz w:val="18"/>
              </w:rPr>
              <w:t>Charbonnel</w:t>
            </w:r>
            <w:proofErr w:type="spellEnd"/>
            <w:r>
              <w:rPr>
                <w:sz w:val="18"/>
              </w:rPr>
              <w:t xml:space="preserve"> et al. 2018</w:t>
            </w:r>
          </w:p>
        </w:tc>
        <w:tc>
          <w:tcPr>
            <w:tcW w:w="326" w:type="pct"/>
          </w:tcPr>
          <w:p w14:paraId="46D7832B" w14:textId="77777777" w:rsidR="002B4DDD" w:rsidRPr="00B9560F" w:rsidRDefault="002B4DDD" w:rsidP="002B4DDD">
            <w:pPr>
              <w:rPr>
                <w:sz w:val="18"/>
              </w:rPr>
            </w:pPr>
            <w:r>
              <w:rPr>
                <w:sz w:val="18"/>
              </w:rPr>
              <w:t>France</w:t>
            </w:r>
          </w:p>
        </w:tc>
        <w:tc>
          <w:tcPr>
            <w:tcW w:w="736" w:type="pct"/>
          </w:tcPr>
          <w:p w14:paraId="54CFD772" w14:textId="77777777" w:rsidR="002B4DDD" w:rsidRPr="00B9560F" w:rsidRDefault="002B4DDD" w:rsidP="002B4DDD">
            <w:pPr>
              <w:rPr>
                <w:sz w:val="18"/>
              </w:rPr>
            </w:pPr>
            <w:r>
              <w:rPr>
                <w:sz w:val="18"/>
              </w:rPr>
              <w:t>T2D patients with antidiabetic medication</w:t>
            </w:r>
          </w:p>
        </w:tc>
        <w:tc>
          <w:tcPr>
            <w:tcW w:w="594" w:type="pct"/>
          </w:tcPr>
          <w:p w14:paraId="44890D8D" w14:textId="77777777" w:rsidR="002B4DDD" w:rsidRPr="00B9560F" w:rsidRDefault="002B4DDD" w:rsidP="002B4DDD">
            <w:pPr>
              <w:rPr>
                <w:sz w:val="18"/>
              </w:rPr>
            </w:pPr>
            <w:r>
              <w:rPr>
                <w:sz w:val="18"/>
              </w:rPr>
              <w:t>25,987 patients with T2D, 76,406 patients without T2D</w:t>
            </w:r>
          </w:p>
        </w:tc>
        <w:tc>
          <w:tcPr>
            <w:tcW w:w="347" w:type="pct"/>
          </w:tcPr>
          <w:p w14:paraId="58D9AB98" w14:textId="77777777" w:rsidR="002B4DDD" w:rsidRPr="00B9560F" w:rsidRDefault="002B4DDD" w:rsidP="002B4DDD">
            <w:pPr>
              <w:rPr>
                <w:sz w:val="18"/>
              </w:rPr>
            </w:pPr>
            <w:r>
              <w:rPr>
                <w:sz w:val="18"/>
              </w:rPr>
              <w:t>Direct, associated</w:t>
            </w:r>
          </w:p>
        </w:tc>
        <w:tc>
          <w:tcPr>
            <w:tcW w:w="793" w:type="pct"/>
          </w:tcPr>
          <w:p w14:paraId="3198CA19" w14:textId="77777777" w:rsidR="002B4DDD" w:rsidRPr="00B9560F" w:rsidRDefault="002B4DDD" w:rsidP="002B4DDD">
            <w:pPr>
              <w:rPr>
                <w:sz w:val="18"/>
              </w:rPr>
            </w:pPr>
            <w:r>
              <w:rPr>
                <w:sz w:val="18"/>
              </w:rPr>
              <w:t>Medication, reimbursed pharmacy products, hospitalisation, consultations, paramedical care, laboratory tests, medical devices, transport</w:t>
            </w:r>
          </w:p>
        </w:tc>
        <w:tc>
          <w:tcPr>
            <w:tcW w:w="495" w:type="pct"/>
          </w:tcPr>
          <w:p w14:paraId="4D8DFFCA" w14:textId="77777777" w:rsidR="002B4DDD" w:rsidRDefault="002B4DDD" w:rsidP="002B4DDD">
            <w:pPr>
              <w:rPr>
                <w:sz w:val="18"/>
              </w:rPr>
            </w:pPr>
            <w:proofErr w:type="spellStart"/>
            <w:r w:rsidRPr="00A72C40">
              <w:rPr>
                <w:sz w:val="18"/>
              </w:rPr>
              <w:t>L’Échantillon</w:t>
            </w:r>
            <w:proofErr w:type="spellEnd"/>
            <w:r w:rsidRPr="00A72C40">
              <w:rPr>
                <w:sz w:val="18"/>
              </w:rPr>
              <w:t xml:space="preserve"> </w:t>
            </w:r>
            <w:proofErr w:type="spellStart"/>
            <w:r w:rsidRPr="00A72C40">
              <w:rPr>
                <w:sz w:val="18"/>
              </w:rPr>
              <w:t>Généraliste</w:t>
            </w:r>
            <w:proofErr w:type="spellEnd"/>
            <w:r w:rsidRPr="00A72C40">
              <w:rPr>
                <w:sz w:val="18"/>
              </w:rPr>
              <w:t xml:space="preserve"> de </w:t>
            </w:r>
            <w:proofErr w:type="spellStart"/>
            <w:r w:rsidRPr="00A72C40">
              <w:rPr>
                <w:sz w:val="18"/>
              </w:rPr>
              <w:t>Bénéficiaires</w:t>
            </w:r>
            <w:proofErr w:type="spellEnd"/>
          </w:p>
          <w:p w14:paraId="5B9AD900" w14:textId="77777777" w:rsidR="002B4DDD" w:rsidRPr="00B9560F" w:rsidRDefault="002B4DDD" w:rsidP="002B4DDD">
            <w:pPr>
              <w:rPr>
                <w:sz w:val="18"/>
                <w:lang w:val="en-US"/>
              </w:rPr>
            </w:pPr>
            <w:r>
              <w:rPr>
                <w:sz w:val="18"/>
              </w:rPr>
              <w:t>(</w:t>
            </w:r>
            <w:r w:rsidRPr="00A72C40">
              <w:rPr>
                <w:sz w:val="18"/>
              </w:rPr>
              <w:t>General Sample of Beneficiaries</w:t>
            </w:r>
            <w:r>
              <w:rPr>
                <w:sz w:val="18"/>
              </w:rPr>
              <w:t>)</w:t>
            </w:r>
          </w:p>
        </w:tc>
        <w:tc>
          <w:tcPr>
            <w:tcW w:w="397" w:type="pct"/>
          </w:tcPr>
          <w:p w14:paraId="5E83AF10" w14:textId="77777777" w:rsidR="002B4DDD" w:rsidRPr="00B9560F" w:rsidRDefault="002B4DDD" w:rsidP="002B4DDD">
            <w:pPr>
              <w:rPr>
                <w:sz w:val="18"/>
              </w:rPr>
            </w:pPr>
            <w:r>
              <w:rPr>
                <w:sz w:val="18"/>
              </w:rPr>
              <w:t>2013</w:t>
            </w:r>
          </w:p>
        </w:tc>
        <w:tc>
          <w:tcPr>
            <w:tcW w:w="940" w:type="pct"/>
          </w:tcPr>
          <w:p w14:paraId="7CDFDF63" w14:textId="77777777" w:rsidR="002B4DDD" w:rsidRPr="00B9560F" w:rsidRDefault="002B4DDD" w:rsidP="002B4DDD">
            <w:pPr>
              <w:rPr>
                <w:sz w:val="18"/>
              </w:rPr>
            </w:pPr>
            <w:r>
              <w:rPr>
                <w:sz w:val="18"/>
              </w:rPr>
              <w:t xml:space="preserve">Average annual per capita costs for: </w:t>
            </w:r>
            <w:r w:rsidRPr="00046695">
              <w:rPr>
                <w:sz w:val="18"/>
              </w:rPr>
              <w:t xml:space="preserve">hospital costs, medication, physician consultation, home visits, Interventions, nursing care, Physiotherapy, medical devices, dental care, laboratory tests, transportation, </w:t>
            </w:r>
            <w:r>
              <w:rPr>
                <w:sz w:val="18"/>
              </w:rPr>
              <w:t>overall</w:t>
            </w:r>
            <w:r w:rsidRPr="00046695">
              <w:rPr>
                <w:sz w:val="18"/>
              </w:rPr>
              <w:t xml:space="preserve"> costs, ambulatory costs, excess costs</w:t>
            </w:r>
          </w:p>
        </w:tc>
      </w:tr>
      <w:tr w:rsidR="002B4DDD" w:rsidRPr="00B9560F" w14:paraId="556C9485" w14:textId="77777777" w:rsidTr="002B4DDD">
        <w:tc>
          <w:tcPr>
            <w:tcW w:w="372" w:type="pct"/>
          </w:tcPr>
          <w:p w14:paraId="48718E68" w14:textId="77777777" w:rsidR="002B4DDD" w:rsidRPr="00B9560F" w:rsidRDefault="002B4DDD" w:rsidP="002B4DDD">
            <w:pPr>
              <w:rPr>
                <w:sz w:val="18"/>
              </w:rPr>
            </w:pPr>
            <w:proofErr w:type="spellStart"/>
            <w:r w:rsidRPr="00B9560F">
              <w:rPr>
                <w:sz w:val="18"/>
              </w:rPr>
              <w:t>Detournay</w:t>
            </w:r>
            <w:proofErr w:type="spellEnd"/>
            <w:r w:rsidRPr="00B9560F">
              <w:rPr>
                <w:sz w:val="18"/>
              </w:rPr>
              <w:t xml:space="preserve"> et al. 2015</w:t>
            </w:r>
          </w:p>
        </w:tc>
        <w:tc>
          <w:tcPr>
            <w:tcW w:w="326" w:type="pct"/>
          </w:tcPr>
          <w:p w14:paraId="47711355" w14:textId="77777777" w:rsidR="002B4DDD" w:rsidRPr="00B9560F" w:rsidRDefault="002B4DDD" w:rsidP="002B4DDD">
            <w:pPr>
              <w:rPr>
                <w:sz w:val="18"/>
              </w:rPr>
            </w:pPr>
            <w:r w:rsidRPr="00B9560F">
              <w:rPr>
                <w:sz w:val="18"/>
              </w:rPr>
              <w:t>France</w:t>
            </w:r>
          </w:p>
        </w:tc>
        <w:tc>
          <w:tcPr>
            <w:tcW w:w="736" w:type="pct"/>
          </w:tcPr>
          <w:p w14:paraId="57FF7EC4" w14:textId="77777777" w:rsidR="002B4DDD" w:rsidRPr="00B9560F" w:rsidRDefault="002B4DDD" w:rsidP="002B4DDD">
            <w:pPr>
              <w:rPr>
                <w:sz w:val="18"/>
              </w:rPr>
            </w:pPr>
            <w:r>
              <w:rPr>
                <w:sz w:val="18"/>
              </w:rPr>
              <w:t>T2D p</w:t>
            </w:r>
            <w:r w:rsidRPr="00186372">
              <w:rPr>
                <w:sz w:val="18"/>
              </w:rPr>
              <w:t>atients treate</w:t>
            </w:r>
            <w:r>
              <w:rPr>
                <w:sz w:val="18"/>
              </w:rPr>
              <w:t xml:space="preserve">d with insulin over one year (excluding </w:t>
            </w:r>
            <w:r w:rsidRPr="00186372">
              <w:rPr>
                <w:sz w:val="18"/>
              </w:rPr>
              <w:t xml:space="preserve">incident cases, </w:t>
            </w:r>
            <w:r w:rsidRPr="00186372">
              <w:rPr>
                <w:sz w:val="18"/>
              </w:rPr>
              <w:lastRenderedPageBreak/>
              <w:t xml:space="preserve">cases that died in </w:t>
            </w:r>
            <w:r>
              <w:rPr>
                <w:sz w:val="18"/>
              </w:rPr>
              <w:t>that</w:t>
            </w:r>
            <w:r w:rsidRPr="00186372">
              <w:rPr>
                <w:sz w:val="18"/>
              </w:rPr>
              <w:t xml:space="preserve"> year, cases released during </w:t>
            </w:r>
            <w:r>
              <w:rPr>
                <w:sz w:val="18"/>
              </w:rPr>
              <w:t>that</w:t>
            </w:r>
            <w:r w:rsidRPr="00186372">
              <w:rPr>
                <w:sz w:val="18"/>
              </w:rPr>
              <w:t xml:space="preserve"> year from the base, patients reporting to </w:t>
            </w:r>
            <w:proofErr w:type="gramStart"/>
            <w:r w:rsidRPr="00186372">
              <w:rPr>
                <w:sz w:val="18"/>
              </w:rPr>
              <w:t>locals</w:t>
            </w:r>
            <w:proofErr w:type="gramEnd"/>
            <w:r w:rsidRPr="00186372">
              <w:rPr>
                <w:sz w:val="18"/>
              </w:rPr>
              <w:t xml:space="preserve"> mutualist</w:t>
            </w:r>
            <w:r>
              <w:rPr>
                <w:sz w:val="18"/>
              </w:rPr>
              <w:t>)</w:t>
            </w:r>
          </w:p>
        </w:tc>
        <w:tc>
          <w:tcPr>
            <w:tcW w:w="594" w:type="pct"/>
          </w:tcPr>
          <w:p w14:paraId="7FAF0BB4" w14:textId="77777777" w:rsidR="002B4DDD" w:rsidRPr="00B9560F" w:rsidRDefault="002B4DDD" w:rsidP="002B4DDD">
            <w:pPr>
              <w:rPr>
                <w:sz w:val="18"/>
              </w:rPr>
            </w:pPr>
            <w:r>
              <w:rPr>
                <w:sz w:val="18"/>
              </w:rPr>
              <w:lastRenderedPageBreak/>
              <w:t>n=</w:t>
            </w:r>
            <w:r w:rsidRPr="00186372">
              <w:rPr>
                <w:sz w:val="18"/>
              </w:rPr>
              <w:t>3,787</w:t>
            </w:r>
          </w:p>
        </w:tc>
        <w:tc>
          <w:tcPr>
            <w:tcW w:w="347" w:type="pct"/>
          </w:tcPr>
          <w:p w14:paraId="7960E4CF" w14:textId="77777777" w:rsidR="002B4DDD" w:rsidRPr="00B9560F" w:rsidRDefault="002B4DDD" w:rsidP="002B4DDD">
            <w:pPr>
              <w:rPr>
                <w:sz w:val="18"/>
              </w:rPr>
            </w:pPr>
            <w:r>
              <w:rPr>
                <w:sz w:val="18"/>
              </w:rPr>
              <w:t>direct, associated</w:t>
            </w:r>
          </w:p>
        </w:tc>
        <w:tc>
          <w:tcPr>
            <w:tcW w:w="793" w:type="pct"/>
          </w:tcPr>
          <w:p w14:paraId="1536D31C" w14:textId="77777777" w:rsidR="002B4DDD" w:rsidRPr="00B9560F" w:rsidRDefault="002B4DDD" w:rsidP="002B4DDD">
            <w:pPr>
              <w:rPr>
                <w:sz w:val="18"/>
              </w:rPr>
            </w:pPr>
            <w:r>
              <w:rPr>
                <w:sz w:val="18"/>
              </w:rPr>
              <w:t xml:space="preserve">Costs for hospitalisation, other services, transport, </w:t>
            </w:r>
            <w:r w:rsidRPr="00A72C40">
              <w:rPr>
                <w:sz w:val="18"/>
              </w:rPr>
              <w:t xml:space="preserve">medical goods and related </w:t>
            </w:r>
            <w:r w:rsidRPr="00A72C40">
              <w:rPr>
                <w:sz w:val="18"/>
              </w:rPr>
              <w:lastRenderedPageBreak/>
              <w:t>services</w:t>
            </w:r>
            <w:r>
              <w:rPr>
                <w:sz w:val="18"/>
              </w:rPr>
              <w:t xml:space="preserve"> (</w:t>
            </w:r>
            <w:r w:rsidRPr="008D6244">
              <w:rPr>
                <w:sz w:val="18"/>
              </w:rPr>
              <w:t xml:space="preserve">la </w:t>
            </w:r>
            <w:proofErr w:type="spellStart"/>
            <w:r w:rsidRPr="008D6244">
              <w:rPr>
                <w:sz w:val="18"/>
              </w:rPr>
              <w:t>liste</w:t>
            </w:r>
            <w:proofErr w:type="spellEnd"/>
            <w:r w:rsidRPr="008D6244">
              <w:rPr>
                <w:sz w:val="18"/>
              </w:rPr>
              <w:t xml:space="preserve"> des </w:t>
            </w:r>
            <w:proofErr w:type="spellStart"/>
            <w:r w:rsidRPr="008D6244">
              <w:rPr>
                <w:sz w:val="18"/>
              </w:rPr>
              <w:t>produits</w:t>
            </w:r>
            <w:proofErr w:type="spellEnd"/>
            <w:r w:rsidRPr="008D6244">
              <w:rPr>
                <w:sz w:val="18"/>
              </w:rPr>
              <w:t xml:space="preserve"> et </w:t>
            </w:r>
            <w:proofErr w:type="spellStart"/>
            <w:r w:rsidRPr="008D6244">
              <w:rPr>
                <w:sz w:val="18"/>
              </w:rPr>
              <w:t>prestations</w:t>
            </w:r>
            <w:proofErr w:type="spellEnd"/>
            <w:r>
              <w:rPr>
                <w:sz w:val="18"/>
              </w:rPr>
              <w:t xml:space="preserve">), biology, dental fees, </w:t>
            </w:r>
            <w:r w:rsidRPr="00B9560F">
              <w:rPr>
                <w:sz w:val="18"/>
              </w:rPr>
              <w:t>therapeutic remedies and aids,</w:t>
            </w:r>
            <w:r>
              <w:rPr>
                <w:sz w:val="18"/>
              </w:rPr>
              <w:t xml:space="preserve"> drugs, medical fees</w:t>
            </w:r>
          </w:p>
        </w:tc>
        <w:tc>
          <w:tcPr>
            <w:tcW w:w="495" w:type="pct"/>
          </w:tcPr>
          <w:p w14:paraId="734DA106" w14:textId="77777777" w:rsidR="002B4DDD" w:rsidRDefault="002B4DDD" w:rsidP="002B4DDD">
            <w:pPr>
              <w:rPr>
                <w:sz w:val="18"/>
              </w:rPr>
            </w:pPr>
            <w:proofErr w:type="spellStart"/>
            <w:r w:rsidRPr="00A72C40">
              <w:rPr>
                <w:sz w:val="18"/>
              </w:rPr>
              <w:lastRenderedPageBreak/>
              <w:t>L’Échantillon</w:t>
            </w:r>
            <w:proofErr w:type="spellEnd"/>
            <w:r w:rsidRPr="00A72C40">
              <w:rPr>
                <w:sz w:val="18"/>
              </w:rPr>
              <w:t xml:space="preserve"> </w:t>
            </w:r>
            <w:proofErr w:type="spellStart"/>
            <w:r w:rsidRPr="00A72C40">
              <w:rPr>
                <w:sz w:val="18"/>
              </w:rPr>
              <w:t>Généraliste</w:t>
            </w:r>
            <w:proofErr w:type="spellEnd"/>
            <w:r w:rsidRPr="00A72C40">
              <w:rPr>
                <w:sz w:val="18"/>
              </w:rPr>
              <w:t xml:space="preserve"> de </w:t>
            </w:r>
            <w:proofErr w:type="spellStart"/>
            <w:r w:rsidRPr="00A72C40">
              <w:rPr>
                <w:sz w:val="18"/>
              </w:rPr>
              <w:t>Bénéficiaires</w:t>
            </w:r>
            <w:proofErr w:type="spellEnd"/>
          </w:p>
          <w:p w14:paraId="04276ACE" w14:textId="77777777" w:rsidR="002B4DDD" w:rsidRPr="00B9560F" w:rsidRDefault="002B4DDD" w:rsidP="002B4DDD">
            <w:pPr>
              <w:rPr>
                <w:sz w:val="18"/>
              </w:rPr>
            </w:pPr>
            <w:r>
              <w:rPr>
                <w:sz w:val="18"/>
              </w:rPr>
              <w:lastRenderedPageBreak/>
              <w:t>(</w:t>
            </w:r>
            <w:r w:rsidRPr="00A72C40">
              <w:rPr>
                <w:sz w:val="18"/>
              </w:rPr>
              <w:t>General Sample of Beneficiaries</w:t>
            </w:r>
            <w:r>
              <w:rPr>
                <w:sz w:val="18"/>
              </w:rPr>
              <w:t>)</w:t>
            </w:r>
          </w:p>
        </w:tc>
        <w:tc>
          <w:tcPr>
            <w:tcW w:w="397" w:type="pct"/>
          </w:tcPr>
          <w:p w14:paraId="77390B9E" w14:textId="77777777" w:rsidR="002B4DDD" w:rsidRPr="00B9560F" w:rsidRDefault="002B4DDD" w:rsidP="002B4DDD">
            <w:pPr>
              <w:rPr>
                <w:sz w:val="18"/>
              </w:rPr>
            </w:pPr>
            <w:r>
              <w:rPr>
                <w:sz w:val="18"/>
              </w:rPr>
              <w:lastRenderedPageBreak/>
              <w:t>2013</w:t>
            </w:r>
          </w:p>
        </w:tc>
        <w:tc>
          <w:tcPr>
            <w:tcW w:w="940" w:type="pct"/>
          </w:tcPr>
          <w:p w14:paraId="627FA1BC" w14:textId="77777777" w:rsidR="002B4DDD" w:rsidRPr="00B9560F" w:rsidRDefault="002B4DDD" w:rsidP="002B4DDD">
            <w:pPr>
              <w:rPr>
                <w:sz w:val="18"/>
              </w:rPr>
            </w:pPr>
            <w:r>
              <w:rPr>
                <w:sz w:val="18"/>
              </w:rPr>
              <w:t xml:space="preserve">Costs for: hospitalisation, other services, transport, </w:t>
            </w:r>
            <w:r w:rsidRPr="00A72C40">
              <w:rPr>
                <w:sz w:val="18"/>
              </w:rPr>
              <w:t>medical goods and related services</w:t>
            </w:r>
            <w:r>
              <w:rPr>
                <w:sz w:val="18"/>
              </w:rPr>
              <w:t xml:space="preserve"> (</w:t>
            </w:r>
            <w:r w:rsidRPr="008D6244">
              <w:rPr>
                <w:sz w:val="18"/>
              </w:rPr>
              <w:t xml:space="preserve">la </w:t>
            </w:r>
            <w:proofErr w:type="spellStart"/>
            <w:r w:rsidRPr="008D6244">
              <w:rPr>
                <w:sz w:val="18"/>
              </w:rPr>
              <w:t>liste</w:t>
            </w:r>
            <w:proofErr w:type="spellEnd"/>
            <w:r w:rsidRPr="008D6244">
              <w:rPr>
                <w:sz w:val="18"/>
              </w:rPr>
              <w:t xml:space="preserve"> des </w:t>
            </w:r>
            <w:proofErr w:type="spellStart"/>
            <w:r w:rsidRPr="008D6244">
              <w:rPr>
                <w:sz w:val="18"/>
              </w:rPr>
              <w:lastRenderedPageBreak/>
              <w:t>produits</w:t>
            </w:r>
            <w:proofErr w:type="spellEnd"/>
            <w:r w:rsidRPr="008D6244">
              <w:rPr>
                <w:sz w:val="18"/>
              </w:rPr>
              <w:t xml:space="preserve"> et </w:t>
            </w:r>
            <w:proofErr w:type="spellStart"/>
            <w:r w:rsidRPr="008D6244">
              <w:rPr>
                <w:sz w:val="18"/>
              </w:rPr>
              <w:t>prestations</w:t>
            </w:r>
            <w:proofErr w:type="spellEnd"/>
            <w:r>
              <w:rPr>
                <w:sz w:val="18"/>
              </w:rPr>
              <w:t xml:space="preserve">), biology, dental fees, </w:t>
            </w:r>
            <w:r w:rsidRPr="00B9560F">
              <w:rPr>
                <w:sz w:val="18"/>
              </w:rPr>
              <w:t>therapeutic remedies and aids,</w:t>
            </w:r>
            <w:r>
              <w:rPr>
                <w:sz w:val="18"/>
              </w:rPr>
              <w:t xml:space="preserve"> drugs, medical fees</w:t>
            </w:r>
          </w:p>
        </w:tc>
      </w:tr>
      <w:tr w:rsidR="002B4DDD" w:rsidRPr="00B9560F" w14:paraId="5AFF3951" w14:textId="77777777" w:rsidTr="002B4DDD">
        <w:tc>
          <w:tcPr>
            <w:tcW w:w="372" w:type="pct"/>
          </w:tcPr>
          <w:p w14:paraId="418A8962" w14:textId="77777777" w:rsidR="002B4DDD" w:rsidRPr="00B9560F" w:rsidRDefault="002B4DDD" w:rsidP="002B4DDD">
            <w:pPr>
              <w:rPr>
                <w:sz w:val="18"/>
              </w:rPr>
            </w:pPr>
            <w:proofErr w:type="spellStart"/>
            <w:r w:rsidRPr="00B9560F">
              <w:rPr>
                <w:sz w:val="18"/>
              </w:rPr>
              <w:lastRenderedPageBreak/>
              <w:t>Detourna</w:t>
            </w:r>
            <w:r>
              <w:rPr>
                <w:sz w:val="18"/>
              </w:rPr>
              <w:t>y</w:t>
            </w:r>
            <w:proofErr w:type="spellEnd"/>
            <w:r>
              <w:rPr>
                <w:sz w:val="18"/>
              </w:rPr>
              <w:t xml:space="preserve"> et al. 2017</w:t>
            </w:r>
          </w:p>
        </w:tc>
        <w:tc>
          <w:tcPr>
            <w:tcW w:w="326" w:type="pct"/>
          </w:tcPr>
          <w:p w14:paraId="7AC550FC" w14:textId="77777777" w:rsidR="002B4DDD" w:rsidRPr="00B9560F" w:rsidRDefault="002B4DDD" w:rsidP="002B4DDD">
            <w:pPr>
              <w:rPr>
                <w:sz w:val="18"/>
              </w:rPr>
            </w:pPr>
            <w:r w:rsidRPr="00B9560F">
              <w:rPr>
                <w:sz w:val="18"/>
              </w:rPr>
              <w:t>France</w:t>
            </w:r>
          </w:p>
        </w:tc>
        <w:tc>
          <w:tcPr>
            <w:tcW w:w="736" w:type="pct"/>
          </w:tcPr>
          <w:p w14:paraId="7EC0D252" w14:textId="77777777" w:rsidR="002B4DDD" w:rsidRPr="00B9560F" w:rsidRDefault="002B4DDD" w:rsidP="002B4DDD">
            <w:pPr>
              <w:rPr>
                <w:sz w:val="18"/>
              </w:rPr>
            </w:pPr>
            <w:r w:rsidRPr="005713B0">
              <w:rPr>
                <w:sz w:val="18"/>
              </w:rPr>
              <w:t>T2D patients with at least one hospitalization in the year with a main or associated diagnosis of T2D</w:t>
            </w:r>
          </w:p>
        </w:tc>
        <w:tc>
          <w:tcPr>
            <w:tcW w:w="594" w:type="pct"/>
          </w:tcPr>
          <w:p w14:paraId="4651A0E1" w14:textId="77777777" w:rsidR="002B4DDD" w:rsidRPr="00633FA9" w:rsidRDefault="002B4DDD" w:rsidP="002B4DDD">
            <w:pPr>
              <w:rPr>
                <w:sz w:val="18"/>
                <w:lang w:val="en-US"/>
              </w:rPr>
            </w:pPr>
            <w:r w:rsidRPr="00117A9B">
              <w:rPr>
                <w:sz w:val="18"/>
              </w:rPr>
              <w:t>Medi</w:t>
            </w:r>
            <w:r>
              <w:rPr>
                <w:sz w:val="18"/>
              </w:rPr>
              <w:t>cal Information Systems Program: n=</w:t>
            </w:r>
            <w:r w:rsidRPr="00633FA9">
              <w:rPr>
                <w:sz w:val="18"/>
              </w:rPr>
              <w:t>20,422 hospitalizations</w:t>
            </w:r>
            <w:r>
              <w:rPr>
                <w:sz w:val="18"/>
              </w:rPr>
              <w:br/>
            </w:r>
            <w:r w:rsidRPr="00A72C40">
              <w:rPr>
                <w:sz w:val="18"/>
              </w:rPr>
              <w:t>General Sample of Beneficiaries</w:t>
            </w:r>
            <w:r>
              <w:rPr>
                <w:sz w:val="18"/>
              </w:rPr>
              <w:t>: n=</w:t>
            </w:r>
            <w:r w:rsidRPr="00633FA9">
              <w:rPr>
                <w:sz w:val="18"/>
              </w:rPr>
              <w:t>484</w:t>
            </w:r>
            <w:r>
              <w:rPr>
                <w:sz w:val="18"/>
              </w:rPr>
              <w:t xml:space="preserve"> hospitalisations</w:t>
            </w:r>
          </w:p>
        </w:tc>
        <w:tc>
          <w:tcPr>
            <w:tcW w:w="347" w:type="pct"/>
          </w:tcPr>
          <w:p w14:paraId="4495B2C7" w14:textId="77777777" w:rsidR="002B4DDD" w:rsidRPr="00633FA9" w:rsidRDefault="002B4DDD" w:rsidP="002B4DDD">
            <w:pPr>
              <w:rPr>
                <w:sz w:val="18"/>
                <w:lang w:val="en-US"/>
              </w:rPr>
            </w:pPr>
            <w:r>
              <w:rPr>
                <w:sz w:val="18"/>
                <w:lang w:val="en-US"/>
              </w:rPr>
              <w:t xml:space="preserve">Direct </w:t>
            </w:r>
          </w:p>
        </w:tc>
        <w:tc>
          <w:tcPr>
            <w:tcW w:w="793" w:type="pct"/>
          </w:tcPr>
          <w:p w14:paraId="3DF84A5E" w14:textId="77777777" w:rsidR="002B4DDD" w:rsidRPr="00B9560F" w:rsidRDefault="002B4DDD" w:rsidP="002B4DDD">
            <w:pPr>
              <w:rPr>
                <w:sz w:val="18"/>
              </w:rPr>
            </w:pPr>
            <w:r>
              <w:rPr>
                <w:sz w:val="18"/>
              </w:rPr>
              <w:t>Costs for inpatient stays</w:t>
            </w:r>
          </w:p>
        </w:tc>
        <w:tc>
          <w:tcPr>
            <w:tcW w:w="495" w:type="pct"/>
          </w:tcPr>
          <w:p w14:paraId="7949DC53" w14:textId="77777777" w:rsidR="002B4DDD" w:rsidRPr="00117A9B" w:rsidRDefault="002B4DDD" w:rsidP="002B4DDD">
            <w:pPr>
              <w:rPr>
                <w:sz w:val="18"/>
              </w:rPr>
            </w:pPr>
            <w:r w:rsidRPr="00117A9B">
              <w:rPr>
                <w:sz w:val="18"/>
              </w:rPr>
              <w:t xml:space="preserve">Programme de </w:t>
            </w:r>
            <w:proofErr w:type="spellStart"/>
            <w:r w:rsidRPr="00117A9B">
              <w:rPr>
                <w:sz w:val="18"/>
              </w:rPr>
              <w:t>médicalisation</w:t>
            </w:r>
            <w:proofErr w:type="spellEnd"/>
          </w:p>
          <w:p w14:paraId="219656BD" w14:textId="77777777" w:rsidR="002B4DDD" w:rsidRDefault="002B4DDD" w:rsidP="002B4DDD">
            <w:pPr>
              <w:rPr>
                <w:sz w:val="18"/>
              </w:rPr>
            </w:pPr>
            <w:r w:rsidRPr="00117A9B">
              <w:rPr>
                <w:sz w:val="18"/>
              </w:rPr>
              <w:t xml:space="preserve">des </w:t>
            </w:r>
            <w:proofErr w:type="spellStart"/>
            <w:r w:rsidRPr="00117A9B">
              <w:rPr>
                <w:sz w:val="18"/>
              </w:rPr>
              <w:t>systèmes</w:t>
            </w:r>
            <w:proofErr w:type="spellEnd"/>
            <w:r w:rsidRPr="00117A9B">
              <w:rPr>
                <w:sz w:val="18"/>
              </w:rPr>
              <w:t xml:space="preserve"> </w:t>
            </w:r>
            <w:proofErr w:type="spellStart"/>
            <w:r w:rsidRPr="00117A9B">
              <w:rPr>
                <w:sz w:val="18"/>
              </w:rPr>
              <w:t>d’information</w:t>
            </w:r>
            <w:proofErr w:type="spellEnd"/>
            <w:r>
              <w:rPr>
                <w:sz w:val="18"/>
              </w:rPr>
              <w:t xml:space="preserve"> (</w:t>
            </w:r>
            <w:r w:rsidRPr="00117A9B">
              <w:rPr>
                <w:sz w:val="18"/>
              </w:rPr>
              <w:t>Medic</w:t>
            </w:r>
            <w:r>
              <w:rPr>
                <w:sz w:val="18"/>
              </w:rPr>
              <w:t xml:space="preserve">al Information Systems Program), </w:t>
            </w:r>
            <w:proofErr w:type="spellStart"/>
            <w:r w:rsidRPr="00A72C40">
              <w:rPr>
                <w:sz w:val="18"/>
              </w:rPr>
              <w:t>L’Échantillon</w:t>
            </w:r>
            <w:proofErr w:type="spellEnd"/>
            <w:r w:rsidRPr="00A72C40">
              <w:rPr>
                <w:sz w:val="18"/>
              </w:rPr>
              <w:t xml:space="preserve"> </w:t>
            </w:r>
            <w:proofErr w:type="spellStart"/>
            <w:r w:rsidRPr="00A72C40">
              <w:rPr>
                <w:sz w:val="18"/>
              </w:rPr>
              <w:t>Généraliste</w:t>
            </w:r>
            <w:proofErr w:type="spellEnd"/>
            <w:r w:rsidRPr="00A72C40">
              <w:rPr>
                <w:sz w:val="18"/>
              </w:rPr>
              <w:t xml:space="preserve"> de </w:t>
            </w:r>
            <w:proofErr w:type="spellStart"/>
            <w:r w:rsidRPr="00A72C40">
              <w:rPr>
                <w:sz w:val="18"/>
              </w:rPr>
              <w:t>Bénéficiaires</w:t>
            </w:r>
            <w:proofErr w:type="spellEnd"/>
          </w:p>
          <w:p w14:paraId="1F8A4A6F" w14:textId="77777777" w:rsidR="002B4DDD" w:rsidRPr="00B9560F" w:rsidRDefault="002B4DDD" w:rsidP="002B4DDD">
            <w:pPr>
              <w:rPr>
                <w:sz w:val="18"/>
              </w:rPr>
            </w:pPr>
            <w:r>
              <w:rPr>
                <w:sz w:val="18"/>
              </w:rPr>
              <w:t>(</w:t>
            </w:r>
            <w:r w:rsidRPr="00A72C40">
              <w:rPr>
                <w:sz w:val="18"/>
              </w:rPr>
              <w:t>General Sample of Beneficiaries</w:t>
            </w:r>
            <w:r>
              <w:rPr>
                <w:sz w:val="18"/>
              </w:rPr>
              <w:t>)</w:t>
            </w:r>
          </w:p>
        </w:tc>
        <w:tc>
          <w:tcPr>
            <w:tcW w:w="397" w:type="pct"/>
          </w:tcPr>
          <w:p w14:paraId="17563987" w14:textId="77777777" w:rsidR="002B4DDD" w:rsidRPr="00B9560F" w:rsidRDefault="002B4DDD" w:rsidP="002B4DDD">
            <w:pPr>
              <w:rPr>
                <w:sz w:val="18"/>
              </w:rPr>
            </w:pPr>
            <w:r>
              <w:rPr>
                <w:sz w:val="18"/>
              </w:rPr>
              <w:t>2012-2014</w:t>
            </w:r>
          </w:p>
        </w:tc>
        <w:tc>
          <w:tcPr>
            <w:tcW w:w="940" w:type="pct"/>
          </w:tcPr>
          <w:p w14:paraId="61E9A22B" w14:textId="77777777" w:rsidR="002B4DDD" w:rsidRPr="00B9560F" w:rsidRDefault="002B4DDD" w:rsidP="002B4DDD">
            <w:pPr>
              <w:rPr>
                <w:sz w:val="18"/>
              </w:rPr>
            </w:pPr>
            <w:r>
              <w:rPr>
                <w:sz w:val="18"/>
              </w:rPr>
              <w:t>Inpatient costs for hospitalization for hypoglycaemia events (with and without coma), all stays and stays with hypoglycaemia as main reason</w:t>
            </w:r>
          </w:p>
        </w:tc>
      </w:tr>
      <w:tr w:rsidR="002B4DDD" w:rsidRPr="00B9560F" w14:paraId="10B91862" w14:textId="77777777" w:rsidTr="002B4DDD">
        <w:tc>
          <w:tcPr>
            <w:tcW w:w="372" w:type="pct"/>
          </w:tcPr>
          <w:p w14:paraId="0C46AF45" w14:textId="77777777" w:rsidR="002B4DDD" w:rsidRPr="00B9560F" w:rsidRDefault="002B4DDD" w:rsidP="002B4DDD">
            <w:pPr>
              <w:rPr>
                <w:sz w:val="18"/>
              </w:rPr>
            </w:pPr>
            <w:proofErr w:type="spellStart"/>
            <w:r w:rsidRPr="00B9560F">
              <w:rPr>
                <w:sz w:val="18"/>
              </w:rPr>
              <w:t>Detournay</w:t>
            </w:r>
            <w:proofErr w:type="spellEnd"/>
            <w:r w:rsidRPr="00B9560F">
              <w:rPr>
                <w:sz w:val="18"/>
              </w:rPr>
              <w:t xml:space="preserve"> 2017</w:t>
            </w:r>
          </w:p>
        </w:tc>
        <w:tc>
          <w:tcPr>
            <w:tcW w:w="326" w:type="pct"/>
          </w:tcPr>
          <w:p w14:paraId="0EBEB18D" w14:textId="77777777" w:rsidR="002B4DDD" w:rsidRPr="00B9560F" w:rsidRDefault="002B4DDD" w:rsidP="002B4DDD">
            <w:pPr>
              <w:rPr>
                <w:sz w:val="18"/>
              </w:rPr>
            </w:pPr>
            <w:r w:rsidRPr="00B9560F">
              <w:rPr>
                <w:sz w:val="18"/>
              </w:rPr>
              <w:t>France</w:t>
            </w:r>
          </w:p>
        </w:tc>
        <w:tc>
          <w:tcPr>
            <w:tcW w:w="736" w:type="pct"/>
          </w:tcPr>
          <w:p w14:paraId="44AE2CA3" w14:textId="77777777" w:rsidR="002B4DDD" w:rsidRPr="00B9560F" w:rsidRDefault="002B4DDD" w:rsidP="002B4DDD">
            <w:pPr>
              <w:rPr>
                <w:sz w:val="18"/>
              </w:rPr>
            </w:pPr>
            <w:r w:rsidRPr="00AE4D3C">
              <w:rPr>
                <w:sz w:val="18"/>
              </w:rPr>
              <w:t>T2D patients with antidiabetic medication</w:t>
            </w:r>
          </w:p>
        </w:tc>
        <w:tc>
          <w:tcPr>
            <w:tcW w:w="594" w:type="pct"/>
          </w:tcPr>
          <w:p w14:paraId="68F34ED1" w14:textId="77777777" w:rsidR="002B4DDD" w:rsidRPr="00B9560F" w:rsidRDefault="002B4DDD" w:rsidP="002B4DDD">
            <w:pPr>
              <w:rPr>
                <w:sz w:val="18"/>
              </w:rPr>
            </w:pPr>
            <w:proofErr w:type="spellStart"/>
            <w:r>
              <w:rPr>
                <w:sz w:val="18"/>
              </w:rPr>
              <w:t>n.a.</w:t>
            </w:r>
            <w:proofErr w:type="spellEnd"/>
          </w:p>
        </w:tc>
        <w:tc>
          <w:tcPr>
            <w:tcW w:w="347" w:type="pct"/>
          </w:tcPr>
          <w:p w14:paraId="59238D74" w14:textId="77777777" w:rsidR="002B4DDD" w:rsidRPr="00B9560F" w:rsidRDefault="002B4DDD" w:rsidP="002B4DDD">
            <w:pPr>
              <w:rPr>
                <w:sz w:val="18"/>
              </w:rPr>
            </w:pPr>
            <w:r>
              <w:rPr>
                <w:sz w:val="18"/>
              </w:rPr>
              <w:t>direct, associated</w:t>
            </w:r>
          </w:p>
        </w:tc>
        <w:tc>
          <w:tcPr>
            <w:tcW w:w="793" w:type="pct"/>
          </w:tcPr>
          <w:p w14:paraId="43F679B3" w14:textId="77777777" w:rsidR="002B4DDD" w:rsidRPr="00B9560F" w:rsidRDefault="002B4DDD" w:rsidP="002B4DDD">
            <w:pPr>
              <w:rPr>
                <w:sz w:val="18"/>
              </w:rPr>
            </w:pPr>
            <w:r>
              <w:rPr>
                <w:sz w:val="18"/>
              </w:rPr>
              <w:t>Costs for antidiabetic prescriptions, overall outpatient costs, overall inpatient costs</w:t>
            </w:r>
          </w:p>
        </w:tc>
        <w:tc>
          <w:tcPr>
            <w:tcW w:w="495" w:type="pct"/>
          </w:tcPr>
          <w:p w14:paraId="61A7AAB5" w14:textId="77777777" w:rsidR="002B4DDD" w:rsidRDefault="002B4DDD" w:rsidP="002B4DDD">
            <w:pPr>
              <w:rPr>
                <w:sz w:val="18"/>
              </w:rPr>
            </w:pPr>
            <w:proofErr w:type="spellStart"/>
            <w:r w:rsidRPr="00A72C40">
              <w:rPr>
                <w:sz w:val="18"/>
              </w:rPr>
              <w:t>L’Échantillon</w:t>
            </w:r>
            <w:proofErr w:type="spellEnd"/>
            <w:r w:rsidRPr="00A72C40">
              <w:rPr>
                <w:sz w:val="18"/>
              </w:rPr>
              <w:t xml:space="preserve"> </w:t>
            </w:r>
            <w:proofErr w:type="spellStart"/>
            <w:r w:rsidRPr="00A72C40">
              <w:rPr>
                <w:sz w:val="18"/>
              </w:rPr>
              <w:t>Généraliste</w:t>
            </w:r>
            <w:proofErr w:type="spellEnd"/>
            <w:r w:rsidRPr="00A72C40">
              <w:rPr>
                <w:sz w:val="18"/>
              </w:rPr>
              <w:t xml:space="preserve"> de </w:t>
            </w:r>
            <w:proofErr w:type="spellStart"/>
            <w:r w:rsidRPr="00A72C40">
              <w:rPr>
                <w:sz w:val="18"/>
              </w:rPr>
              <w:t>Bénéficiaires</w:t>
            </w:r>
            <w:proofErr w:type="spellEnd"/>
          </w:p>
          <w:p w14:paraId="784CC40F" w14:textId="77777777" w:rsidR="002B4DDD" w:rsidRPr="00B9560F" w:rsidRDefault="002B4DDD" w:rsidP="002B4DDD">
            <w:pPr>
              <w:rPr>
                <w:sz w:val="18"/>
              </w:rPr>
            </w:pPr>
            <w:r>
              <w:rPr>
                <w:sz w:val="18"/>
              </w:rPr>
              <w:t>(</w:t>
            </w:r>
            <w:r w:rsidRPr="00A72C40">
              <w:rPr>
                <w:sz w:val="18"/>
              </w:rPr>
              <w:t>General Sample of Beneficiaries</w:t>
            </w:r>
            <w:r>
              <w:rPr>
                <w:sz w:val="18"/>
              </w:rPr>
              <w:t>)</w:t>
            </w:r>
          </w:p>
        </w:tc>
        <w:tc>
          <w:tcPr>
            <w:tcW w:w="397" w:type="pct"/>
          </w:tcPr>
          <w:p w14:paraId="340A5947" w14:textId="77777777" w:rsidR="002B4DDD" w:rsidRPr="00B9560F" w:rsidRDefault="002B4DDD" w:rsidP="002B4DDD">
            <w:pPr>
              <w:rPr>
                <w:sz w:val="18"/>
              </w:rPr>
            </w:pPr>
            <w:r>
              <w:rPr>
                <w:sz w:val="18"/>
              </w:rPr>
              <w:t>2016</w:t>
            </w:r>
          </w:p>
        </w:tc>
        <w:tc>
          <w:tcPr>
            <w:tcW w:w="940" w:type="pct"/>
          </w:tcPr>
          <w:p w14:paraId="0C0FCCF1" w14:textId="77777777" w:rsidR="002B4DDD" w:rsidRDefault="002B4DDD" w:rsidP="002B4DDD">
            <w:pPr>
              <w:rPr>
                <w:sz w:val="18"/>
              </w:rPr>
            </w:pPr>
            <w:r>
              <w:rPr>
                <w:sz w:val="18"/>
              </w:rPr>
              <w:t>Costs for antidiabetic prescriptions, overall outpatient costs, overall inpatient costs</w:t>
            </w:r>
          </w:p>
          <w:p w14:paraId="5535EC5A" w14:textId="77777777" w:rsidR="002B4DDD" w:rsidRPr="00B9560F" w:rsidRDefault="002B4DDD" w:rsidP="002B4DDD">
            <w:pPr>
              <w:rPr>
                <w:sz w:val="18"/>
              </w:rPr>
            </w:pPr>
            <w:r>
              <w:rPr>
                <w:sz w:val="18"/>
              </w:rPr>
              <w:t>For three groups: a) patients treated with metformin and</w:t>
            </w:r>
            <w:r w:rsidRPr="007938F8">
              <w:rPr>
                <w:lang w:val="en-US"/>
              </w:rPr>
              <w:t xml:space="preserve"> </w:t>
            </w:r>
            <w:proofErr w:type="spellStart"/>
            <w:r w:rsidRPr="007938F8">
              <w:rPr>
                <w:sz w:val="18"/>
              </w:rPr>
              <w:t>sulphonylureas</w:t>
            </w:r>
            <w:proofErr w:type="spellEnd"/>
            <w:r>
              <w:rPr>
                <w:sz w:val="18"/>
              </w:rPr>
              <w:t xml:space="preserve"> b) patients treated with metformin and </w:t>
            </w:r>
            <w:r w:rsidRPr="007938F8">
              <w:rPr>
                <w:sz w:val="18"/>
              </w:rPr>
              <w:t xml:space="preserve">dipeptidyl peptidase-4 (DPP-4) inhibitors </w:t>
            </w:r>
            <w:r>
              <w:rPr>
                <w:sz w:val="18"/>
              </w:rPr>
              <w:t xml:space="preserve">c) patients treated with metformin and </w:t>
            </w:r>
            <w:r w:rsidRPr="007938F8">
              <w:rPr>
                <w:sz w:val="18"/>
              </w:rPr>
              <w:t>glucagon-like peptide 1 (GLP-1) agonists</w:t>
            </w:r>
          </w:p>
        </w:tc>
      </w:tr>
      <w:tr w:rsidR="002B4DDD" w:rsidRPr="00B9560F" w14:paraId="7B113CD7" w14:textId="77777777" w:rsidTr="002B4DDD">
        <w:tc>
          <w:tcPr>
            <w:tcW w:w="372" w:type="pct"/>
          </w:tcPr>
          <w:p w14:paraId="27E9195B" w14:textId="77777777" w:rsidR="002B4DDD" w:rsidRPr="00B9560F" w:rsidRDefault="002B4DDD" w:rsidP="002B4DDD">
            <w:pPr>
              <w:rPr>
                <w:sz w:val="18"/>
              </w:rPr>
            </w:pPr>
            <w:r w:rsidRPr="00B9560F">
              <w:rPr>
                <w:sz w:val="18"/>
              </w:rPr>
              <w:t>Drabik et al. 2012</w:t>
            </w:r>
          </w:p>
        </w:tc>
        <w:tc>
          <w:tcPr>
            <w:tcW w:w="326" w:type="pct"/>
          </w:tcPr>
          <w:p w14:paraId="347E82EA" w14:textId="77777777" w:rsidR="002B4DDD" w:rsidRPr="00B9560F" w:rsidRDefault="002B4DDD" w:rsidP="002B4DDD">
            <w:pPr>
              <w:rPr>
                <w:sz w:val="18"/>
              </w:rPr>
            </w:pPr>
            <w:r w:rsidRPr="00B9560F">
              <w:rPr>
                <w:sz w:val="18"/>
              </w:rPr>
              <w:t>Germany</w:t>
            </w:r>
          </w:p>
        </w:tc>
        <w:tc>
          <w:tcPr>
            <w:tcW w:w="736" w:type="pct"/>
          </w:tcPr>
          <w:p w14:paraId="74711017" w14:textId="77777777" w:rsidR="002B4DDD" w:rsidRPr="00B9560F" w:rsidRDefault="002B4DDD" w:rsidP="002B4DDD">
            <w:pPr>
              <w:rPr>
                <w:sz w:val="18"/>
              </w:rPr>
            </w:pPr>
            <w:r w:rsidRPr="00B9560F">
              <w:rPr>
                <w:sz w:val="18"/>
              </w:rPr>
              <w:t xml:space="preserve">T2DM patients ≥40 years of age and </w:t>
            </w:r>
            <w:r>
              <w:rPr>
                <w:sz w:val="18"/>
              </w:rPr>
              <w:t xml:space="preserve">using </w:t>
            </w:r>
            <w:r w:rsidRPr="00B9560F">
              <w:rPr>
                <w:sz w:val="18"/>
              </w:rPr>
              <w:t xml:space="preserve">antidiabetic medication </w:t>
            </w:r>
          </w:p>
        </w:tc>
        <w:tc>
          <w:tcPr>
            <w:tcW w:w="594" w:type="pct"/>
          </w:tcPr>
          <w:p w14:paraId="30832E54" w14:textId="77777777" w:rsidR="002B4DDD" w:rsidRPr="00B9560F" w:rsidRDefault="002B4DDD" w:rsidP="002B4DDD">
            <w:pPr>
              <w:rPr>
                <w:sz w:val="18"/>
              </w:rPr>
            </w:pPr>
            <w:r>
              <w:rPr>
                <w:sz w:val="18"/>
              </w:rPr>
              <w:t>n=</w:t>
            </w:r>
            <w:r w:rsidRPr="00B9560F">
              <w:rPr>
                <w:sz w:val="18"/>
              </w:rPr>
              <w:t>19</w:t>
            </w:r>
            <w:r>
              <w:rPr>
                <w:sz w:val="18"/>
              </w:rPr>
              <w:t>,</w:t>
            </w:r>
            <w:r w:rsidRPr="00B9560F">
              <w:rPr>
                <w:sz w:val="18"/>
              </w:rPr>
              <w:t>888 patients in a Disease-Management-Program,</w:t>
            </w:r>
            <w:r>
              <w:rPr>
                <w:sz w:val="18"/>
              </w:rPr>
              <w:t xml:space="preserve"> n=</w:t>
            </w:r>
            <w:r w:rsidRPr="00B9560F">
              <w:rPr>
                <w:sz w:val="18"/>
              </w:rPr>
              <w:t>67</w:t>
            </w:r>
            <w:r>
              <w:rPr>
                <w:sz w:val="18"/>
              </w:rPr>
              <w:t>,</w:t>
            </w:r>
            <w:r w:rsidRPr="00B9560F">
              <w:rPr>
                <w:sz w:val="18"/>
              </w:rPr>
              <w:t xml:space="preserve">080 </w:t>
            </w:r>
            <w:r>
              <w:rPr>
                <w:sz w:val="18"/>
              </w:rPr>
              <w:t xml:space="preserve">patients in </w:t>
            </w:r>
            <w:r w:rsidRPr="00B9560F">
              <w:rPr>
                <w:sz w:val="18"/>
              </w:rPr>
              <w:t>regular care</w:t>
            </w:r>
          </w:p>
        </w:tc>
        <w:tc>
          <w:tcPr>
            <w:tcW w:w="347" w:type="pct"/>
          </w:tcPr>
          <w:p w14:paraId="33951C9D" w14:textId="77777777" w:rsidR="002B4DDD" w:rsidRPr="00B9560F" w:rsidRDefault="002B4DDD" w:rsidP="002B4DDD">
            <w:pPr>
              <w:rPr>
                <w:sz w:val="18"/>
              </w:rPr>
            </w:pPr>
            <w:r w:rsidRPr="00B9560F">
              <w:rPr>
                <w:sz w:val="18"/>
              </w:rPr>
              <w:t>direct, associated</w:t>
            </w:r>
          </w:p>
        </w:tc>
        <w:tc>
          <w:tcPr>
            <w:tcW w:w="793" w:type="pct"/>
          </w:tcPr>
          <w:p w14:paraId="7A77938A" w14:textId="77777777" w:rsidR="002B4DDD" w:rsidRPr="00B9560F" w:rsidRDefault="002B4DDD" w:rsidP="002B4DDD">
            <w:pPr>
              <w:rPr>
                <w:sz w:val="18"/>
              </w:rPr>
            </w:pPr>
            <w:r w:rsidRPr="00B9560F">
              <w:rPr>
                <w:sz w:val="18"/>
              </w:rPr>
              <w:t>drugs, inpatient costs</w:t>
            </w:r>
          </w:p>
        </w:tc>
        <w:tc>
          <w:tcPr>
            <w:tcW w:w="495" w:type="pct"/>
          </w:tcPr>
          <w:p w14:paraId="58641389" w14:textId="77777777" w:rsidR="002B4DDD" w:rsidRPr="00B9560F" w:rsidRDefault="002B4DDD" w:rsidP="002B4DDD">
            <w:pPr>
              <w:rPr>
                <w:sz w:val="18"/>
              </w:rPr>
            </w:pPr>
            <w:r w:rsidRPr="00CD058F">
              <w:rPr>
                <w:sz w:val="18"/>
              </w:rPr>
              <w:t>statutory health insurance (BARMER)</w:t>
            </w:r>
          </w:p>
        </w:tc>
        <w:tc>
          <w:tcPr>
            <w:tcW w:w="397" w:type="pct"/>
          </w:tcPr>
          <w:p w14:paraId="124E5919" w14:textId="77777777" w:rsidR="002B4DDD" w:rsidRPr="00B9560F" w:rsidRDefault="002B4DDD" w:rsidP="002B4DDD">
            <w:pPr>
              <w:rPr>
                <w:sz w:val="18"/>
              </w:rPr>
            </w:pPr>
            <w:r w:rsidRPr="00B9560F">
              <w:rPr>
                <w:sz w:val="18"/>
              </w:rPr>
              <w:t>2005-2007</w:t>
            </w:r>
          </w:p>
        </w:tc>
        <w:tc>
          <w:tcPr>
            <w:tcW w:w="940" w:type="pct"/>
          </w:tcPr>
          <w:p w14:paraId="62BCBDE4" w14:textId="77777777" w:rsidR="002B4DDD" w:rsidRPr="00B9560F" w:rsidRDefault="002B4DDD" w:rsidP="002B4DDD">
            <w:pPr>
              <w:rPr>
                <w:sz w:val="18"/>
              </w:rPr>
            </w:pPr>
            <w:r w:rsidRPr="00B9560F">
              <w:rPr>
                <w:sz w:val="18"/>
              </w:rPr>
              <w:t>Average costs in the first three years in DMP,</w:t>
            </w:r>
          </w:p>
          <w:p w14:paraId="7DCDBB4D" w14:textId="77777777" w:rsidR="002B4DDD" w:rsidRPr="00B9560F" w:rsidRDefault="002B4DDD" w:rsidP="002B4DDD">
            <w:pPr>
              <w:rPr>
                <w:sz w:val="18"/>
              </w:rPr>
            </w:pPr>
            <w:r w:rsidRPr="00B9560F">
              <w:rPr>
                <w:sz w:val="18"/>
              </w:rPr>
              <w:t xml:space="preserve">Average costs in a three years period (not DMP), </w:t>
            </w:r>
          </w:p>
          <w:p w14:paraId="58977341" w14:textId="77777777" w:rsidR="002B4DDD" w:rsidRPr="00B9560F" w:rsidRDefault="002B4DDD" w:rsidP="002B4DDD">
            <w:pPr>
              <w:rPr>
                <w:sz w:val="18"/>
              </w:rPr>
            </w:pPr>
            <w:r w:rsidRPr="00B9560F">
              <w:rPr>
                <w:sz w:val="18"/>
              </w:rPr>
              <w:t>Costs in the last year of life in DMP,</w:t>
            </w:r>
          </w:p>
          <w:p w14:paraId="452D6F3C" w14:textId="77777777" w:rsidR="002B4DDD" w:rsidRPr="00B9560F" w:rsidRDefault="002B4DDD" w:rsidP="002B4DDD">
            <w:pPr>
              <w:rPr>
                <w:sz w:val="18"/>
              </w:rPr>
            </w:pPr>
            <w:r w:rsidRPr="00B9560F">
              <w:rPr>
                <w:sz w:val="18"/>
              </w:rPr>
              <w:t>Costs in the last year of life without DMP</w:t>
            </w:r>
          </w:p>
        </w:tc>
      </w:tr>
      <w:tr w:rsidR="002B4DDD" w:rsidRPr="00B9560F" w14:paraId="1CB5AFCA" w14:textId="77777777" w:rsidTr="002B4DDD">
        <w:tc>
          <w:tcPr>
            <w:tcW w:w="372" w:type="pct"/>
          </w:tcPr>
          <w:p w14:paraId="5F580175" w14:textId="77777777" w:rsidR="002B4DDD" w:rsidRPr="00B9560F" w:rsidRDefault="002B4DDD" w:rsidP="002B4DDD">
            <w:pPr>
              <w:rPr>
                <w:sz w:val="18"/>
              </w:rPr>
            </w:pPr>
            <w:proofErr w:type="spellStart"/>
            <w:r w:rsidRPr="00B9560F">
              <w:rPr>
                <w:sz w:val="18"/>
              </w:rPr>
              <w:lastRenderedPageBreak/>
              <w:t>Druet</w:t>
            </w:r>
            <w:proofErr w:type="spellEnd"/>
            <w:r w:rsidRPr="00B9560F">
              <w:rPr>
                <w:sz w:val="18"/>
              </w:rPr>
              <w:t xml:space="preserve"> et al. 2013</w:t>
            </w:r>
          </w:p>
        </w:tc>
        <w:tc>
          <w:tcPr>
            <w:tcW w:w="326" w:type="pct"/>
          </w:tcPr>
          <w:p w14:paraId="4E3CE15C" w14:textId="77777777" w:rsidR="002B4DDD" w:rsidRPr="00B9560F" w:rsidRDefault="002B4DDD" w:rsidP="002B4DDD">
            <w:pPr>
              <w:rPr>
                <w:sz w:val="18"/>
              </w:rPr>
            </w:pPr>
            <w:r w:rsidRPr="00B9560F">
              <w:rPr>
                <w:sz w:val="18"/>
              </w:rPr>
              <w:t>France</w:t>
            </w:r>
          </w:p>
        </w:tc>
        <w:tc>
          <w:tcPr>
            <w:tcW w:w="736" w:type="pct"/>
          </w:tcPr>
          <w:p w14:paraId="109E69EE" w14:textId="77777777" w:rsidR="002B4DDD" w:rsidRPr="00B9560F" w:rsidRDefault="002B4DDD" w:rsidP="002B4DDD">
            <w:pPr>
              <w:rPr>
                <w:sz w:val="18"/>
              </w:rPr>
            </w:pPr>
            <w:r w:rsidRPr="00536ECE">
              <w:rPr>
                <w:sz w:val="18"/>
              </w:rPr>
              <w:t>People over 18, beneficiaries of the National Health Insurance Fund of salaried workers or the social regime of the self-employed in France having received at lea</w:t>
            </w:r>
            <w:r>
              <w:rPr>
                <w:sz w:val="18"/>
              </w:rPr>
              <w:t>st three reimbursements of anti</w:t>
            </w:r>
            <w:r w:rsidRPr="00536ECE">
              <w:rPr>
                <w:sz w:val="18"/>
              </w:rPr>
              <w:t>diabetic</w:t>
            </w:r>
            <w:r>
              <w:rPr>
                <w:sz w:val="18"/>
              </w:rPr>
              <w:t xml:space="preserve"> medication </w:t>
            </w:r>
            <w:r w:rsidRPr="00536ECE">
              <w:rPr>
                <w:sz w:val="18"/>
              </w:rPr>
              <w:t>in the last 12 months</w:t>
            </w:r>
          </w:p>
        </w:tc>
        <w:tc>
          <w:tcPr>
            <w:tcW w:w="594" w:type="pct"/>
          </w:tcPr>
          <w:p w14:paraId="28528B55" w14:textId="77777777" w:rsidR="002B4DDD" w:rsidRPr="00B9560F" w:rsidRDefault="002B4DDD" w:rsidP="002B4DDD">
            <w:pPr>
              <w:rPr>
                <w:sz w:val="18"/>
              </w:rPr>
            </w:pPr>
            <w:r>
              <w:rPr>
                <w:sz w:val="18"/>
              </w:rPr>
              <w:t>n=3,894</w:t>
            </w:r>
          </w:p>
        </w:tc>
        <w:tc>
          <w:tcPr>
            <w:tcW w:w="347" w:type="pct"/>
          </w:tcPr>
          <w:p w14:paraId="01B7F461" w14:textId="77777777" w:rsidR="002B4DDD" w:rsidRPr="00B9560F" w:rsidRDefault="002B4DDD" w:rsidP="002B4DDD">
            <w:pPr>
              <w:rPr>
                <w:sz w:val="18"/>
              </w:rPr>
            </w:pPr>
            <w:r>
              <w:rPr>
                <w:sz w:val="18"/>
              </w:rPr>
              <w:t>Direct, associated</w:t>
            </w:r>
          </w:p>
        </w:tc>
        <w:tc>
          <w:tcPr>
            <w:tcW w:w="793" w:type="pct"/>
          </w:tcPr>
          <w:p w14:paraId="0926DF12" w14:textId="77777777" w:rsidR="002B4DDD" w:rsidRPr="00B9560F" w:rsidRDefault="002B4DDD" w:rsidP="002B4DDD">
            <w:pPr>
              <w:rPr>
                <w:sz w:val="18"/>
              </w:rPr>
            </w:pPr>
            <w:r>
              <w:rPr>
                <w:sz w:val="18"/>
              </w:rPr>
              <w:t>Costs for outpatient care, costs for inpatient care, costs for drugs, costs for medical devices</w:t>
            </w:r>
          </w:p>
        </w:tc>
        <w:tc>
          <w:tcPr>
            <w:tcW w:w="495" w:type="pct"/>
          </w:tcPr>
          <w:p w14:paraId="33486100" w14:textId="77777777" w:rsidR="002B4DDD" w:rsidRPr="00536ECE" w:rsidRDefault="002B4DDD" w:rsidP="002B4DDD">
            <w:pPr>
              <w:rPr>
                <w:sz w:val="18"/>
              </w:rPr>
            </w:pPr>
            <w:r>
              <w:rPr>
                <w:sz w:val="18"/>
              </w:rPr>
              <w:t xml:space="preserve">Survey of health insurance beneficiaries: </w:t>
            </w:r>
            <w:proofErr w:type="spellStart"/>
            <w:r w:rsidRPr="00536ECE">
              <w:rPr>
                <w:sz w:val="18"/>
              </w:rPr>
              <w:t>Échan</w:t>
            </w:r>
            <w:r>
              <w:rPr>
                <w:sz w:val="18"/>
              </w:rPr>
              <w:t>t</w:t>
            </w:r>
            <w:r w:rsidRPr="00536ECE">
              <w:rPr>
                <w:sz w:val="18"/>
              </w:rPr>
              <w:t>illon</w:t>
            </w:r>
            <w:proofErr w:type="spellEnd"/>
            <w:r>
              <w:rPr>
                <w:sz w:val="18"/>
              </w:rPr>
              <w:t xml:space="preserve"> </w:t>
            </w:r>
            <w:r w:rsidRPr="00536ECE">
              <w:rPr>
                <w:sz w:val="18"/>
              </w:rPr>
              <w:t>national</w:t>
            </w:r>
            <w:r>
              <w:rPr>
                <w:sz w:val="18"/>
              </w:rPr>
              <w:t xml:space="preserve"> </w:t>
            </w:r>
            <w:proofErr w:type="spellStart"/>
            <w:r w:rsidRPr="00536ECE">
              <w:rPr>
                <w:sz w:val="18"/>
              </w:rPr>
              <w:t>témoin</w:t>
            </w:r>
            <w:proofErr w:type="spellEnd"/>
            <w:r>
              <w:rPr>
                <w:sz w:val="18"/>
              </w:rPr>
              <w:t xml:space="preserve"> representative d</w:t>
            </w:r>
            <w:r w:rsidRPr="00536ECE">
              <w:rPr>
                <w:sz w:val="18"/>
              </w:rPr>
              <w:t>es</w:t>
            </w:r>
            <w:r>
              <w:rPr>
                <w:sz w:val="18"/>
              </w:rPr>
              <w:t xml:space="preserve"> </w:t>
            </w:r>
            <w:proofErr w:type="spellStart"/>
            <w:r w:rsidRPr="00536ECE">
              <w:rPr>
                <w:sz w:val="18"/>
              </w:rPr>
              <w:t>personnes</w:t>
            </w:r>
            <w:proofErr w:type="spellEnd"/>
          </w:p>
          <w:p w14:paraId="7ABE14F4" w14:textId="77777777" w:rsidR="002B4DDD" w:rsidRPr="00B9560F" w:rsidRDefault="002B4DDD" w:rsidP="002B4DDD">
            <w:pPr>
              <w:rPr>
                <w:sz w:val="18"/>
              </w:rPr>
            </w:pPr>
            <w:proofErr w:type="spellStart"/>
            <w:r>
              <w:rPr>
                <w:sz w:val="18"/>
              </w:rPr>
              <w:t>diabéti</w:t>
            </w:r>
            <w:r w:rsidRPr="00536ECE">
              <w:rPr>
                <w:sz w:val="18"/>
              </w:rPr>
              <w:t>ques</w:t>
            </w:r>
            <w:proofErr w:type="spellEnd"/>
          </w:p>
        </w:tc>
        <w:tc>
          <w:tcPr>
            <w:tcW w:w="397" w:type="pct"/>
          </w:tcPr>
          <w:p w14:paraId="6936CF09" w14:textId="77777777" w:rsidR="002B4DDD" w:rsidRPr="00B9560F" w:rsidRDefault="002B4DDD" w:rsidP="002B4DDD">
            <w:pPr>
              <w:rPr>
                <w:sz w:val="18"/>
              </w:rPr>
            </w:pPr>
            <w:r>
              <w:rPr>
                <w:sz w:val="18"/>
              </w:rPr>
              <w:t>2007</w:t>
            </w:r>
          </w:p>
        </w:tc>
        <w:tc>
          <w:tcPr>
            <w:tcW w:w="940" w:type="pct"/>
          </w:tcPr>
          <w:p w14:paraId="76B16E33" w14:textId="77777777" w:rsidR="002B4DDD" w:rsidRDefault="002B4DDD" w:rsidP="002B4DDD">
            <w:pPr>
              <w:rPr>
                <w:sz w:val="18"/>
              </w:rPr>
            </w:pPr>
            <w:r>
              <w:rPr>
                <w:sz w:val="18"/>
              </w:rPr>
              <w:t>Overall healthcare costs for</w:t>
            </w:r>
          </w:p>
          <w:p w14:paraId="0FDD83E1" w14:textId="77777777" w:rsidR="002B4DDD" w:rsidRDefault="002B4DDD" w:rsidP="002B4DDD">
            <w:pPr>
              <w:rPr>
                <w:sz w:val="18"/>
              </w:rPr>
            </w:pPr>
            <w:r>
              <w:rPr>
                <w:sz w:val="18"/>
              </w:rPr>
              <w:t xml:space="preserve">outpatient care (GPs, specialists, physiotherapist, dentist, biology), medical care, drugs, transport, medical devices, others, inpatient care (public and private hospitals), </w:t>
            </w:r>
          </w:p>
          <w:p w14:paraId="40191133" w14:textId="77777777" w:rsidR="002B4DDD" w:rsidRPr="00B9560F" w:rsidRDefault="002B4DDD" w:rsidP="002B4DDD">
            <w:pPr>
              <w:rPr>
                <w:sz w:val="18"/>
              </w:rPr>
            </w:pPr>
            <w:r>
              <w:rPr>
                <w:sz w:val="18"/>
              </w:rPr>
              <w:t xml:space="preserve">stratified for patients with and without insulin </w:t>
            </w:r>
          </w:p>
        </w:tc>
      </w:tr>
      <w:tr w:rsidR="002B4DDD" w:rsidRPr="00B9560F" w14:paraId="2B8CDECC" w14:textId="77777777" w:rsidTr="002B4DDD">
        <w:tc>
          <w:tcPr>
            <w:tcW w:w="372" w:type="pct"/>
          </w:tcPr>
          <w:p w14:paraId="01259F32" w14:textId="77777777" w:rsidR="002B4DDD" w:rsidRPr="00B9560F" w:rsidRDefault="002B4DDD" w:rsidP="002B4DDD">
            <w:pPr>
              <w:rPr>
                <w:sz w:val="18"/>
              </w:rPr>
            </w:pPr>
            <w:r w:rsidRPr="00B9560F">
              <w:rPr>
                <w:sz w:val="18"/>
              </w:rPr>
              <w:t>Durant-Zaleski 2013</w:t>
            </w:r>
          </w:p>
        </w:tc>
        <w:tc>
          <w:tcPr>
            <w:tcW w:w="326" w:type="pct"/>
          </w:tcPr>
          <w:p w14:paraId="1B58E73B" w14:textId="77777777" w:rsidR="002B4DDD" w:rsidRPr="00B9560F" w:rsidRDefault="002B4DDD" w:rsidP="002B4DDD">
            <w:pPr>
              <w:rPr>
                <w:sz w:val="18"/>
              </w:rPr>
            </w:pPr>
            <w:r w:rsidRPr="00B9560F">
              <w:rPr>
                <w:sz w:val="18"/>
              </w:rPr>
              <w:t>France</w:t>
            </w:r>
          </w:p>
        </w:tc>
        <w:tc>
          <w:tcPr>
            <w:tcW w:w="736" w:type="pct"/>
          </w:tcPr>
          <w:p w14:paraId="3CAB8067" w14:textId="77777777" w:rsidR="002B4DDD" w:rsidRPr="00B9560F" w:rsidRDefault="002B4DDD" w:rsidP="002B4DDD">
            <w:pPr>
              <w:rPr>
                <w:sz w:val="18"/>
              </w:rPr>
            </w:pPr>
            <w:r>
              <w:rPr>
                <w:sz w:val="18"/>
              </w:rPr>
              <w:t>T2D patients</w:t>
            </w:r>
          </w:p>
        </w:tc>
        <w:tc>
          <w:tcPr>
            <w:tcW w:w="594" w:type="pct"/>
          </w:tcPr>
          <w:p w14:paraId="1A69B6B7" w14:textId="77777777" w:rsidR="002B4DDD" w:rsidRPr="00B9560F" w:rsidRDefault="002B4DDD" w:rsidP="002B4DDD">
            <w:pPr>
              <w:rPr>
                <w:sz w:val="18"/>
              </w:rPr>
            </w:pPr>
            <w:proofErr w:type="spellStart"/>
            <w:r>
              <w:rPr>
                <w:sz w:val="18"/>
              </w:rPr>
              <w:t>n.a.</w:t>
            </w:r>
            <w:proofErr w:type="spellEnd"/>
          </w:p>
        </w:tc>
        <w:tc>
          <w:tcPr>
            <w:tcW w:w="347" w:type="pct"/>
          </w:tcPr>
          <w:p w14:paraId="64934A9E" w14:textId="77777777" w:rsidR="002B4DDD" w:rsidRPr="00B9560F" w:rsidRDefault="002B4DDD" w:rsidP="002B4DDD">
            <w:pPr>
              <w:rPr>
                <w:sz w:val="18"/>
              </w:rPr>
            </w:pPr>
            <w:r>
              <w:rPr>
                <w:sz w:val="18"/>
              </w:rPr>
              <w:t>Direct, associated</w:t>
            </w:r>
          </w:p>
        </w:tc>
        <w:tc>
          <w:tcPr>
            <w:tcW w:w="793" w:type="pct"/>
          </w:tcPr>
          <w:p w14:paraId="01A27BD3" w14:textId="77777777" w:rsidR="002B4DDD" w:rsidRPr="00536ECE" w:rsidRDefault="002B4DDD" w:rsidP="002B4DDD">
            <w:pPr>
              <w:rPr>
                <w:sz w:val="18"/>
              </w:rPr>
            </w:pPr>
            <w:r>
              <w:rPr>
                <w:sz w:val="18"/>
              </w:rPr>
              <w:t xml:space="preserve">Survey of health insurance beneficiaries: </w:t>
            </w:r>
            <w:proofErr w:type="spellStart"/>
            <w:r w:rsidRPr="00536ECE">
              <w:rPr>
                <w:sz w:val="18"/>
              </w:rPr>
              <w:t>Échan</w:t>
            </w:r>
            <w:r>
              <w:rPr>
                <w:sz w:val="18"/>
              </w:rPr>
              <w:t>t</w:t>
            </w:r>
            <w:r w:rsidRPr="00536ECE">
              <w:rPr>
                <w:sz w:val="18"/>
              </w:rPr>
              <w:t>illon</w:t>
            </w:r>
            <w:proofErr w:type="spellEnd"/>
            <w:r>
              <w:rPr>
                <w:sz w:val="18"/>
              </w:rPr>
              <w:t xml:space="preserve"> </w:t>
            </w:r>
            <w:r w:rsidRPr="00536ECE">
              <w:rPr>
                <w:sz w:val="18"/>
              </w:rPr>
              <w:t>national</w:t>
            </w:r>
            <w:r>
              <w:rPr>
                <w:sz w:val="18"/>
              </w:rPr>
              <w:t xml:space="preserve"> </w:t>
            </w:r>
            <w:proofErr w:type="spellStart"/>
            <w:r w:rsidRPr="00536ECE">
              <w:rPr>
                <w:sz w:val="18"/>
              </w:rPr>
              <w:t>témoin</w:t>
            </w:r>
            <w:proofErr w:type="spellEnd"/>
            <w:r>
              <w:rPr>
                <w:sz w:val="18"/>
              </w:rPr>
              <w:t xml:space="preserve"> representative d</w:t>
            </w:r>
            <w:r w:rsidRPr="00536ECE">
              <w:rPr>
                <w:sz w:val="18"/>
              </w:rPr>
              <w:t>es</w:t>
            </w:r>
            <w:r>
              <w:rPr>
                <w:sz w:val="18"/>
              </w:rPr>
              <w:t xml:space="preserve"> </w:t>
            </w:r>
            <w:proofErr w:type="spellStart"/>
            <w:r w:rsidRPr="00536ECE">
              <w:rPr>
                <w:sz w:val="18"/>
              </w:rPr>
              <w:t>personnes</w:t>
            </w:r>
            <w:proofErr w:type="spellEnd"/>
          </w:p>
          <w:p w14:paraId="5174FAC2" w14:textId="77777777" w:rsidR="002B4DDD" w:rsidRDefault="002B4DDD" w:rsidP="002B4DDD">
            <w:pPr>
              <w:rPr>
                <w:sz w:val="18"/>
              </w:rPr>
            </w:pPr>
            <w:proofErr w:type="spellStart"/>
            <w:r>
              <w:rPr>
                <w:sz w:val="18"/>
              </w:rPr>
              <w:t>Diabéti</w:t>
            </w:r>
            <w:r w:rsidRPr="00536ECE">
              <w:rPr>
                <w:sz w:val="18"/>
              </w:rPr>
              <w:t>ques</w:t>
            </w:r>
            <w:proofErr w:type="spellEnd"/>
          </w:p>
          <w:p w14:paraId="0FC4CBA8" w14:textId="77777777" w:rsidR="002B4DDD" w:rsidRPr="00B9560F" w:rsidRDefault="002B4DDD" w:rsidP="002B4DDD">
            <w:pPr>
              <w:rPr>
                <w:sz w:val="18"/>
              </w:rPr>
            </w:pPr>
          </w:p>
        </w:tc>
        <w:tc>
          <w:tcPr>
            <w:tcW w:w="495" w:type="pct"/>
          </w:tcPr>
          <w:p w14:paraId="0BC5AF8C" w14:textId="77777777" w:rsidR="002B4DDD" w:rsidRPr="00536ECE" w:rsidRDefault="002B4DDD" w:rsidP="002B4DDD">
            <w:pPr>
              <w:rPr>
                <w:sz w:val="18"/>
              </w:rPr>
            </w:pPr>
            <w:r>
              <w:rPr>
                <w:sz w:val="18"/>
              </w:rPr>
              <w:t xml:space="preserve">Survey of health insurance beneficiaries: </w:t>
            </w:r>
            <w:proofErr w:type="spellStart"/>
            <w:r w:rsidRPr="00536ECE">
              <w:rPr>
                <w:sz w:val="18"/>
              </w:rPr>
              <w:t>Échan</w:t>
            </w:r>
            <w:r>
              <w:rPr>
                <w:sz w:val="18"/>
              </w:rPr>
              <w:t>t</w:t>
            </w:r>
            <w:r w:rsidRPr="00536ECE">
              <w:rPr>
                <w:sz w:val="18"/>
              </w:rPr>
              <w:t>illon</w:t>
            </w:r>
            <w:proofErr w:type="spellEnd"/>
            <w:r>
              <w:rPr>
                <w:sz w:val="18"/>
              </w:rPr>
              <w:t xml:space="preserve"> </w:t>
            </w:r>
            <w:r w:rsidRPr="00536ECE">
              <w:rPr>
                <w:sz w:val="18"/>
              </w:rPr>
              <w:t>national</w:t>
            </w:r>
            <w:r>
              <w:rPr>
                <w:sz w:val="18"/>
              </w:rPr>
              <w:t xml:space="preserve"> </w:t>
            </w:r>
            <w:proofErr w:type="spellStart"/>
            <w:r w:rsidRPr="00536ECE">
              <w:rPr>
                <w:sz w:val="18"/>
              </w:rPr>
              <w:t>témoin</w:t>
            </w:r>
            <w:proofErr w:type="spellEnd"/>
            <w:r>
              <w:rPr>
                <w:sz w:val="18"/>
              </w:rPr>
              <w:t xml:space="preserve"> representative d</w:t>
            </w:r>
            <w:r w:rsidRPr="00536ECE">
              <w:rPr>
                <w:sz w:val="18"/>
              </w:rPr>
              <w:t>es</w:t>
            </w:r>
            <w:r>
              <w:rPr>
                <w:sz w:val="18"/>
              </w:rPr>
              <w:t xml:space="preserve"> </w:t>
            </w:r>
            <w:proofErr w:type="spellStart"/>
            <w:r w:rsidRPr="00536ECE">
              <w:rPr>
                <w:sz w:val="18"/>
              </w:rPr>
              <w:t>personnes</w:t>
            </w:r>
            <w:proofErr w:type="spellEnd"/>
          </w:p>
          <w:p w14:paraId="39EC3439" w14:textId="77777777" w:rsidR="002B4DDD" w:rsidRPr="00B9560F" w:rsidRDefault="002B4DDD" w:rsidP="002B4DDD">
            <w:pPr>
              <w:rPr>
                <w:sz w:val="18"/>
              </w:rPr>
            </w:pPr>
            <w:proofErr w:type="spellStart"/>
            <w:r>
              <w:rPr>
                <w:sz w:val="18"/>
              </w:rPr>
              <w:t>diabéti</w:t>
            </w:r>
            <w:r w:rsidRPr="00536ECE">
              <w:rPr>
                <w:sz w:val="18"/>
              </w:rPr>
              <w:t>ques</w:t>
            </w:r>
            <w:proofErr w:type="spellEnd"/>
          </w:p>
        </w:tc>
        <w:tc>
          <w:tcPr>
            <w:tcW w:w="397" w:type="pct"/>
          </w:tcPr>
          <w:p w14:paraId="359C488C" w14:textId="77777777" w:rsidR="002B4DDD" w:rsidRPr="00B9560F" w:rsidRDefault="002B4DDD" w:rsidP="002B4DDD">
            <w:pPr>
              <w:rPr>
                <w:sz w:val="18"/>
              </w:rPr>
            </w:pPr>
            <w:r>
              <w:rPr>
                <w:sz w:val="18"/>
              </w:rPr>
              <w:t>2009</w:t>
            </w:r>
          </w:p>
        </w:tc>
        <w:tc>
          <w:tcPr>
            <w:tcW w:w="940" w:type="pct"/>
          </w:tcPr>
          <w:p w14:paraId="4797F488" w14:textId="77777777" w:rsidR="002B4DDD" w:rsidRPr="00B9560F" w:rsidRDefault="002B4DDD" w:rsidP="002B4DDD">
            <w:pPr>
              <w:rPr>
                <w:sz w:val="18"/>
              </w:rPr>
            </w:pPr>
            <w:r>
              <w:rPr>
                <w:sz w:val="18"/>
              </w:rPr>
              <w:t>Reimbursement for T2DM patients</w:t>
            </w:r>
          </w:p>
        </w:tc>
      </w:tr>
      <w:tr w:rsidR="002B4DDD" w14:paraId="6F7E484B" w14:textId="77777777" w:rsidTr="002B4DDD">
        <w:tc>
          <w:tcPr>
            <w:tcW w:w="372" w:type="pct"/>
          </w:tcPr>
          <w:p w14:paraId="564C0655" w14:textId="77777777" w:rsidR="002B4DDD" w:rsidRPr="00B9560F" w:rsidRDefault="002B4DDD" w:rsidP="002B4DDD">
            <w:pPr>
              <w:rPr>
                <w:sz w:val="18"/>
              </w:rPr>
            </w:pPr>
            <w:r>
              <w:rPr>
                <w:sz w:val="18"/>
              </w:rPr>
              <w:t>Fritzen 2019</w:t>
            </w:r>
          </w:p>
        </w:tc>
        <w:tc>
          <w:tcPr>
            <w:tcW w:w="326" w:type="pct"/>
          </w:tcPr>
          <w:p w14:paraId="3D9BDCFF" w14:textId="77777777" w:rsidR="002B4DDD" w:rsidRPr="00B9560F" w:rsidRDefault="002B4DDD" w:rsidP="002B4DDD">
            <w:pPr>
              <w:rPr>
                <w:sz w:val="18"/>
              </w:rPr>
            </w:pPr>
            <w:r>
              <w:rPr>
                <w:sz w:val="18"/>
              </w:rPr>
              <w:t>Germany</w:t>
            </w:r>
          </w:p>
        </w:tc>
        <w:tc>
          <w:tcPr>
            <w:tcW w:w="736" w:type="pct"/>
          </w:tcPr>
          <w:p w14:paraId="1F79EE9E" w14:textId="77777777" w:rsidR="002B4DDD" w:rsidRPr="00FC40C9" w:rsidRDefault="002B4DDD" w:rsidP="002B4DDD">
            <w:pPr>
              <w:rPr>
                <w:sz w:val="18"/>
              </w:rPr>
            </w:pPr>
            <w:r>
              <w:rPr>
                <w:sz w:val="18"/>
              </w:rPr>
              <w:t>Insulin treated T2D patients</w:t>
            </w:r>
          </w:p>
        </w:tc>
        <w:tc>
          <w:tcPr>
            <w:tcW w:w="594" w:type="pct"/>
          </w:tcPr>
          <w:p w14:paraId="23C3DDEB" w14:textId="77777777" w:rsidR="002B4DDD" w:rsidRDefault="002B4DDD" w:rsidP="002B4DDD">
            <w:pPr>
              <w:rPr>
                <w:sz w:val="18"/>
              </w:rPr>
            </w:pPr>
            <w:proofErr w:type="spellStart"/>
            <w:r>
              <w:rPr>
                <w:sz w:val="18"/>
              </w:rPr>
              <w:t>n.a.</w:t>
            </w:r>
            <w:proofErr w:type="spellEnd"/>
          </w:p>
        </w:tc>
        <w:tc>
          <w:tcPr>
            <w:tcW w:w="347" w:type="pct"/>
          </w:tcPr>
          <w:p w14:paraId="2C2554E4" w14:textId="77777777" w:rsidR="002B4DDD" w:rsidRDefault="002B4DDD" w:rsidP="002B4DDD">
            <w:pPr>
              <w:rPr>
                <w:sz w:val="18"/>
              </w:rPr>
            </w:pPr>
            <w:r>
              <w:rPr>
                <w:sz w:val="18"/>
              </w:rPr>
              <w:t>Direct, associated</w:t>
            </w:r>
          </w:p>
        </w:tc>
        <w:tc>
          <w:tcPr>
            <w:tcW w:w="793" w:type="pct"/>
          </w:tcPr>
          <w:p w14:paraId="2F368479" w14:textId="77777777" w:rsidR="002B4DDD" w:rsidRPr="00E46985" w:rsidRDefault="002B4DDD" w:rsidP="002B4DDD">
            <w:pPr>
              <w:rPr>
                <w:sz w:val="18"/>
              </w:rPr>
            </w:pPr>
            <w:r w:rsidRPr="00E46985">
              <w:rPr>
                <w:sz w:val="18"/>
              </w:rPr>
              <w:t>Base rates at state level (hospital), statutory health insurance (AOK Hessen),</w:t>
            </w:r>
          </w:p>
          <w:p w14:paraId="5984E109" w14:textId="77777777" w:rsidR="002B4DDD" w:rsidRDefault="002B4DDD" w:rsidP="002B4DDD">
            <w:pPr>
              <w:rPr>
                <w:sz w:val="18"/>
              </w:rPr>
            </w:pPr>
            <w:proofErr w:type="spellStart"/>
            <w:r w:rsidRPr="00E46985">
              <w:rPr>
                <w:sz w:val="18"/>
              </w:rPr>
              <w:t>CoDiM</w:t>
            </w:r>
            <w:proofErr w:type="spellEnd"/>
            <w:r w:rsidRPr="00E46985">
              <w:rPr>
                <w:sz w:val="18"/>
              </w:rPr>
              <w:t xml:space="preserve"> study, market prices in 2012</w:t>
            </w:r>
          </w:p>
        </w:tc>
        <w:tc>
          <w:tcPr>
            <w:tcW w:w="495" w:type="pct"/>
          </w:tcPr>
          <w:p w14:paraId="59B9F042" w14:textId="77777777" w:rsidR="002B4DDD" w:rsidRPr="00974475" w:rsidRDefault="002B4DDD" w:rsidP="002B4DDD">
            <w:pPr>
              <w:rPr>
                <w:sz w:val="18"/>
              </w:rPr>
            </w:pPr>
            <w:r w:rsidRPr="00974475">
              <w:rPr>
                <w:sz w:val="18"/>
              </w:rPr>
              <w:t>statutory health insurance (AOK Hessen),</w:t>
            </w:r>
          </w:p>
          <w:p w14:paraId="4D42F396" w14:textId="77777777" w:rsidR="002B4DDD" w:rsidRDefault="002B4DDD" w:rsidP="002B4DDD">
            <w:pPr>
              <w:rPr>
                <w:sz w:val="18"/>
              </w:rPr>
            </w:pPr>
            <w:proofErr w:type="spellStart"/>
            <w:r w:rsidRPr="00974475">
              <w:rPr>
                <w:sz w:val="18"/>
              </w:rPr>
              <w:t>CoDiM</w:t>
            </w:r>
            <w:proofErr w:type="spellEnd"/>
            <w:r w:rsidRPr="00974475">
              <w:rPr>
                <w:sz w:val="18"/>
              </w:rPr>
              <w:t xml:space="preserve"> study</w:t>
            </w:r>
          </w:p>
        </w:tc>
        <w:tc>
          <w:tcPr>
            <w:tcW w:w="397" w:type="pct"/>
          </w:tcPr>
          <w:p w14:paraId="1C8792A4" w14:textId="77777777" w:rsidR="002B4DDD" w:rsidRDefault="002B4DDD" w:rsidP="002B4DDD">
            <w:pPr>
              <w:rPr>
                <w:sz w:val="18"/>
              </w:rPr>
            </w:pPr>
            <w:r w:rsidRPr="00E46985">
              <w:rPr>
                <w:sz w:val="18"/>
              </w:rPr>
              <w:t>2000-2007, 2012, 2017</w:t>
            </w:r>
          </w:p>
        </w:tc>
        <w:tc>
          <w:tcPr>
            <w:tcW w:w="940" w:type="pct"/>
          </w:tcPr>
          <w:p w14:paraId="18116C8E" w14:textId="77777777" w:rsidR="002B4DDD" w:rsidRDefault="002B4DDD" w:rsidP="002B4DDD">
            <w:pPr>
              <w:rPr>
                <w:sz w:val="18"/>
              </w:rPr>
            </w:pPr>
            <w:r>
              <w:rPr>
                <w:sz w:val="18"/>
              </w:rPr>
              <w:t>Average costs for: hypoglycaemic events (inpatient and ambulatory), costs for myocardial infarction (year of occurrence and follow-up year), costs for test strips and lancets</w:t>
            </w:r>
          </w:p>
        </w:tc>
      </w:tr>
      <w:tr w:rsidR="002B4DDD" w:rsidRPr="00B9560F" w14:paraId="037FAA89" w14:textId="77777777" w:rsidTr="002B4DDD">
        <w:tc>
          <w:tcPr>
            <w:tcW w:w="372" w:type="pct"/>
          </w:tcPr>
          <w:p w14:paraId="5AA854BD" w14:textId="77777777" w:rsidR="002B4DDD" w:rsidRPr="00B9560F" w:rsidRDefault="002B4DDD" w:rsidP="002B4DDD">
            <w:pPr>
              <w:rPr>
                <w:sz w:val="18"/>
              </w:rPr>
            </w:pPr>
            <w:proofErr w:type="spellStart"/>
            <w:r w:rsidRPr="00B9560F">
              <w:rPr>
                <w:sz w:val="18"/>
              </w:rPr>
              <w:t>Hanaire</w:t>
            </w:r>
            <w:proofErr w:type="spellEnd"/>
            <w:r w:rsidRPr="00B9560F">
              <w:rPr>
                <w:sz w:val="18"/>
              </w:rPr>
              <w:t xml:space="preserve"> et al. 2016</w:t>
            </w:r>
          </w:p>
        </w:tc>
        <w:tc>
          <w:tcPr>
            <w:tcW w:w="326" w:type="pct"/>
          </w:tcPr>
          <w:p w14:paraId="06C7BB4B" w14:textId="77777777" w:rsidR="002B4DDD" w:rsidRPr="00B9560F" w:rsidRDefault="002B4DDD" w:rsidP="002B4DDD">
            <w:pPr>
              <w:rPr>
                <w:sz w:val="18"/>
              </w:rPr>
            </w:pPr>
            <w:r w:rsidRPr="00B9560F">
              <w:rPr>
                <w:sz w:val="18"/>
              </w:rPr>
              <w:t>France</w:t>
            </w:r>
          </w:p>
        </w:tc>
        <w:tc>
          <w:tcPr>
            <w:tcW w:w="736" w:type="pct"/>
          </w:tcPr>
          <w:p w14:paraId="3768DD8D" w14:textId="77777777" w:rsidR="002B4DDD" w:rsidRPr="00B9560F" w:rsidRDefault="002B4DDD" w:rsidP="002B4DDD">
            <w:pPr>
              <w:rPr>
                <w:sz w:val="18"/>
              </w:rPr>
            </w:pPr>
            <w:r w:rsidRPr="00FC40C9">
              <w:rPr>
                <w:sz w:val="18"/>
              </w:rPr>
              <w:t>T2DM patients initiating insulin therapy</w:t>
            </w:r>
          </w:p>
        </w:tc>
        <w:tc>
          <w:tcPr>
            <w:tcW w:w="594" w:type="pct"/>
          </w:tcPr>
          <w:p w14:paraId="4D0831A1" w14:textId="77777777" w:rsidR="002B4DDD" w:rsidRPr="00B9560F" w:rsidRDefault="002B4DDD" w:rsidP="002B4DDD">
            <w:pPr>
              <w:rPr>
                <w:sz w:val="18"/>
              </w:rPr>
            </w:pPr>
            <w:r>
              <w:rPr>
                <w:sz w:val="18"/>
              </w:rPr>
              <w:t>n=</w:t>
            </w:r>
            <w:r w:rsidRPr="00FC40C9">
              <w:rPr>
                <w:sz w:val="18"/>
              </w:rPr>
              <w:t>1,233</w:t>
            </w:r>
          </w:p>
        </w:tc>
        <w:tc>
          <w:tcPr>
            <w:tcW w:w="347" w:type="pct"/>
          </w:tcPr>
          <w:p w14:paraId="4E64CB4C" w14:textId="77777777" w:rsidR="002B4DDD" w:rsidRPr="00B9560F" w:rsidRDefault="002B4DDD" w:rsidP="002B4DDD">
            <w:pPr>
              <w:rPr>
                <w:sz w:val="18"/>
              </w:rPr>
            </w:pPr>
            <w:r>
              <w:rPr>
                <w:sz w:val="18"/>
              </w:rPr>
              <w:t>Direct, associated</w:t>
            </w:r>
          </w:p>
        </w:tc>
        <w:tc>
          <w:tcPr>
            <w:tcW w:w="793" w:type="pct"/>
          </w:tcPr>
          <w:p w14:paraId="0BD80C56" w14:textId="77777777" w:rsidR="002B4DDD" w:rsidRPr="00B9560F" w:rsidRDefault="002B4DDD" w:rsidP="002B4DDD">
            <w:pPr>
              <w:rPr>
                <w:sz w:val="18"/>
              </w:rPr>
            </w:pPr>
            <w:r>
              <w:rPr>
                <w:sz w:val="18"/>
              </w:rPr>
              <w:t>Reimbursement of outpatient care, costs for inpatient care</w:t>
            </w:r>
          </w:p>
        </w:tc>
        <w:tc>
          <w:tcPr>
            <w:tcW w:w="495" w:type="pct"/>
          </w:tcPr>
          <w:p w14:paraId="7A5DFE07" w14:textId="77777777" w:rsidR="002B4DDD" w:rsidRPr="00117A9B" w:rsidRDefault="002B4DDD" w:rsidP="002B4DDD">
            <w:pPr>
              <w:rPr>
                <w:sz w:val="18"/>
              </w:rPr>
            </w:pPr>
            <w:r w:rsidRPr="00117A9B">
              <w:rPr>
                <w:sz w:val="18"/>
              </w:rPr>
              <w:t xml:space="preserve">Programme de </w:t>
            </w:r>
            <w:proofErr w:type="spellStart"/>
            <w:r w:rsidRPr="00117A9B">
              <w:rPr>
                <w:sz w:val="18"/>
              </w:rPr>
              <w:t>médicalisation</w:t>
            </w:r>
            <w:proofErr w:type="spellEnd"/>
          </w:p>
          <w:p w14:paraId="02E75AFE" w14:textId="77777777" w:rsidR="002B4DDD" w:rsidRDefault="002B4DDD" w:rsidP="002B4DDD">
            <w:pPr>
              <w:rPr>
                <w:sz w:val="18"/>
              </w:rPr>
            </w:pPr>
            <w:r w:rsidRPr="00117A9B">
              <w:rPr>
                <w:sz w:val="18"/>
              </w:rPr>
              <w:t xml:space="preserve">des </w:t>
            </w:r>
            <w:proofErr w:type="spellStart"/>
            <w:r w:rsidRPr="00117A9B">
              <w:rPr>
                <w:sz w:val="18"/>
              </w:rPr>
              <w:t>systèmes</w:t>
            </w:r>
            <w:proofErr w:type="spellEnd"/>
            <w:r w:rsidRPr="00117A9B">
              <w:rPr>
                <w:sz w:val="18"/>
              </w:rPr>
              <w:t xml:space="preserve"> </w:t>
            </w:r>
            <w:proofErr w:type="spellStart"/>
            <w:r w:rsidRPr="00117A9B">
              <w:rPr>
                <w:sz w:val="18"/>
              </w:rPr>
              <w:t>d’information</w:t>
            </w:r>
            <w:proofErr w:type="spellEnd"/>
            <w:r>
              <w:rPr>
                <w:sz w:val="18"/>
              </w:rPr>
              <w:t xml:space="preserve"> (</w:t>
            </w:r>
            <w:r w:rsidRPr="00117A9B">
              <w:rPr>
                <w:sz w:val="18"/>
              </w:rPr>
              <w:t>Medic</w:t>
            </w:r>
            <w:r>
              <w:rPr>
                <w:sz w:val="18"/>
              </w:rPr>
              <w:t xml:space="preserve">al Information Systems Program), </w:t>
            </w:r>
            <w:proofErr w:type="spellStart"/>
            <w:r w:rsidRPr="00A72C40">
              <w:rPr>
                <w:sz w:val="18"/>
              </w:rPr>
              <w:t>L’Échantillon</w:t>
            </w:r>
            <w:proofErr w:type="spellEnd"/>
            <w:r w:rsidRPr="00A72C40">
              <w:rPr>
                <w:sz w:val="18"/>
              </w:rPr>
              <w:t xml:space="preserve"> </w:t>
            </w:r>
            <w:proofErr w:type="spellStart"/>
            <w:r w:rsidRPr="00A72C40">
              <w:rPr>
                <w:sz w:val="18"/>
              </w:rPr>
              <w:t>Généraliste</w:t>
            </w:r>
            <w:proofErr w:type="spellEnd"/>
            <w:r w:rsidRPr="00A72C40">
              <w:rPr>
                <w:sz w:val="18"/>
              </w:rPr>
              <w:t xml:space="preserve"> de </w:t>
            </w:r>
            <w:proofErr w:type="spellStart"/>
            <w:r w:rsidRPr="00A72C40">
              <w:rPr>
                <w:sz w:val="18"/>
              </w:rPr>
              <w:t>Bénéficiaires</w:t>
            </w:r>
            <w:proofErr w:type="spellEnd"/>
          </w:p>
          <w:p w14:paraId="009A6CE9" w14:textId="77777777" w:rsidR="002B4DDD" w:rsidRPr="00B9560F" w:rsidRDefault="002B4DDD" w:rsidP="002B4DDD">
            <w:pPr>
              <w:rPr>
                <w:sz w:val="18"/>
              </w:rPr>
            </w:pPr>
            <w:r>
              <w:rPr>
                <w:sz w:val="18"/>
              </w:rPr>
              <w:t>(</w:t>
            </w:r>
            <w:r w:rsidRPr="00A72C40">
              <w:rPr>
                <w:sz w:val="18"/>
              </w:rPr>
              <w:t>General Sample of Beneficiaries</w:t>
            </w:r>
            <w:r>
              <w:rPr>
                <w:sz w:val="18"/>
              </w:rPr>
              <w:t>)</w:t>
            </w:r>
          </w:p>
        </w:tc>
        <w:tc>
          <w:tcPr>
            <w:tcW w:w="397" w:type="pct"/>
          </w:tcPr>
          <w:p w14:paraId="3F50E7AF" w14:textId="77777777" w:rsidR="002B4DDD" w:rsidRPr="00B9560F" w:rsidRDefault="002B4DDD" w:rsidP="002B4DDD">
            <w:pPr>
              <w:rPr>
                <w:sz w:val="18"/>
              </w:rPr>
            </w:pPr>
            <w:r>
              <w:rPr>
                <w:sz w:val="18"/>
              </w:rPr>
              <w:t>2008-2013</w:t>
            </w:r>
          </w:p>
        </w:tc>
        <w:tc>
          <w:tcPr>
            <w:tcW w:w="940" w:type="pct"/>
          </w:tcPr>
          <w:p w14:paraId="1DD50886" w14:textId="77777777" w:rsidR="002B4DDD" w:rsidRDefault="002B4DDD" w:rsidP="002B4DDD">
            <w:pPr>
              <w:rPr>
                <w:sz w:val="18"/>
              </w:rPr>
            </w:pPr>
            <w:r>
              <w:rPr>
                <w:sz w:val="18"/>
              </w:rPr>
              <w:t xml:space="preserve">Overall healthcare costs 3 years before insulin initiation, 2 years before insulin initiation, 1 year before insulin initiation, 1 year after insulin initiation, </w:t>
            </w:r>
          </w:p>
          <w:p w14:paraId="10B4CF41" w14:textId="77777777" w:rsidR="002B4DDD" w:rsidRPr="00B9560F" w:rsidRDefault="002B4DDD" w:rsidP="002B4DDD">
            <w:pPr>
              <w:rPr>
                <w:sz w:val="18"/>
              </w:rPr>
            </w:pPr>
            <w:r>
              <w:rPr>
                <w:sz w:val="18"/>
              </w:rPr>
              <w:t>Stratified for age (&lt;60 years, 60-75 years, ≥75 years), inpatient and ambulatory costs and initiated insulin therapy (all insulin therapies, basal insulin only)</w:t>
            </w:r>
          </w:p>
        </w:tc>
      </w:tr>
      <w:tr w:rsidR="002B4DDD" w:rsidRPr="00B9560F" w14:paraId="57E61E0B" w14:textId="77777777" w:rsidTr="002B4DDD">
        <w:tc>
          <w:tcPr>
            <w:tcW w:w="372" w:type="pct"/>
          </w:tcPr>
          <w:p w14:paraId="53BE0CE8" w14:textId="77777777" w:rsidR="002B4DDD" w:rsidRPr="00B9560F" w:rsidRDefault="002B4DDD" w:rsidP="002B4DDD">
            <w:pPr>
              <w:rPr>
                <w:sz w:val="18"/>
              </w:rPr>
            </w:pPr>
            <w:r w:rsidRPr="00B9560F">
              <w:rPr>
                <w:sz w:val="18"/>
              </w:rPr>
              <w:lastRenderedPageBreak/>
              <w:t>Hessel et al. 2014</w:t>
            </w:r>
          </w:p>
        </w:tc>
        <w:tc>
          <w:tcPr>
            <w:tcW w:w="326" w:type="pct"/>
          </w:tcPr>
          <w:p w14:paraId="3D01F088" w14:textId="77777777" w:rsidR="002B4DDD" w:rsidRPr="00B9560F" w:rsidRDefault="002B4DDD" w:rsidP="002B4DDD">
            <w:pPr>
              <w:rPr>
                <w:sz w:val="18"/>
              </w:rPr>
            </w:pPr>
            <w:r w:rsidRPr="00B9560F">
              <w:rPr>
                <w:sz w:val="18"/>
              </w:rPr>
              <w:t>Germany</w:t>
            </w:r>
          </w:p>
        </w:tc>
        <w:tc>
          <w:tcPr>
            <w:tcW w:w="736" w:type="pct"/>
          </w:tcPr>
          <w:p w14:paraId="0E75597E" w14:textId="77777777" w:rsidR="002B4DDD" w:rsidRPr="00B9560F" w:rsidRDefault="002B4DDD" w:rsidP="002B4DDD">
            <w:pPr>
              <w:rPr>
                <w:sz w:val="18"/>
              </w:rPr>
            </w:pPr>
            <w:r w:rsidRPr="00710F9C">
              <w:rPr>
                <w:sz w:val="18"/>
              </w:rPr>
              <w:t>T2D on multiple daily insulin administration</w:t>
            </w:r>
          </w:p>
        </w:tc>
        <w:tc>
          <w:tcPr>
            <w:tcW w:w="594" w:type="pct"/>
          </w:tcPr>
          <w:p w14:paraId="46F6E035" w14:textId="77777777" w:rsidR="002B4DDD" w:rsidRPr="000D4C31" w:rsidRDefault="002B4DDD" w:rsidP="002B4DDD">
            <w:pPr>
              <w:rPr>
                <w:sz w:val="18"/>
                <w:lang w:val="de-DE"/>
              </w:rPr>
            </w:pPr>
            <w:r w:rsidRPr="000D4C31">
              <w:rPr>
                <w:sz w:val="18"/>
                <w:lang w:val="de-DE"/>
              </w:rPr>
              <w:t xml:space="preserve">32 </w:t>
            </w:r>
            <w:proofErr w:type="spellStart"/>
            <w:r w:rsidRPr="000D4C31">
              <w:rPr>
                <w:sz w:val="18"/>
                <w:lang w:val="de-DE"/>
              </w:rPr>
              <w:t>patients</w:t>
            </w:r>
            <w:proofErr w:type="spellEnd"/>
            <w:r w:rsidRPr="000D4C31">
              <w:rPr>
                <w:sz w:val="18"/>
                <w:lang w:val="de-DE"/>
              </w:rPr>
              <w:t xml:space="preserve"> (15 T1DM and 17 T2DM </w:t>
            </w:r>
            <w:proofErr w:type="spellStart"/>
            <w:r w:rsidRPr="000D4C31">
              <w:rPr>
                <w:sz w:val="18"/>
                <w:lang w:val="de-DE"/>
              </w:rPr>
              <w:t>patients</w:t>
            </w:r>
            <w:proofErr w:type="spellEnd"/>
            <w:r w:rsidRPr="000D4C31">
              <w:rPr>
                <w:sz w:val="18"/>
                <w:lang w:val="de-DE"/>
              </w:rPr>
              <w:t>)</w:t>
            </w:r>
          </w:p>
        </w:tc>
        <w:tc>
          <w:tcPr>
            <w:tcW w:w="347" w:type="pct"/>
          </w:tcPr>
          <w:p w14:paraId="08043C41" w14:textId="77777777" w:rsidR="002B4DDD" w:rsidRPr="00B9560F" w:rsidRDefault="002B4DDD" w:rsidP="002B4DDD">
            <w:pPr>
              <w:rPr>
                <w:sz w:val="18"/>
              </w:rPr>
            </w:pPr>
            <w:r w:rsidRPr="00B9560F">
              <w:rPr>
                <w:sz w:val="18"/>
              </w:rPr>
              <w:t>Direct</w:t>
            </w:r>
          </w:p>
        </w:tc>
        <w:tc>
          <w:tcPr>
            <w:tcW w:w="793" w:type="pct"/>
          </w:tcPr>
          <w:p w14:paraId="25884BC7" w14:textId="77777777" w:rsidR="002B4DDD" w:rsidRPr="00B9560F" w:rsidRDefault="002B4DDD" w:rsidP="002B4DDD">
            <w:pPr>
              <w:rPr>
                <w:sz w:val="18"/>
                <w:lang w:val="en-US"/>
              </w:rPr>
            </w:pPr>
            <w:r w:rsidRPr="00B9560F">
              <w:rPr>
                <w:sz w:val="18"/>
                <w:lang w:val="en-US"/>
              </w:rPr>
              <w:t xml:space="preserve">Costs for outpatient visits, Costs for emergency health care professional access (e.g. ambulance), </w:t>
            </w:r>
          </w:p>
          <w:p w14:paraId="78CFD3AD" w14:textId="77777777" w:rsidR="002B4DDD" w:rsidRPr="00B9560F" w:rsidRDefault="002B4DDD" w:rsidP="002B4DDD">
            <w:pPr>
              <w:rPr>
                <w:sz w:val="18"/>
                <w:lang w:val="en-US"/>
              </w:rPr>
            </w:pPr>
            <w:r>
              <w:rPr>
                <w:sz w:val="18"/>
                <w:lang w:val="en-US"/>
              </w:rPr>
              <w:t>h</w:t>
            </w:r>
            <w:r w:rsidRPr="00B9560F">
              <w:rPr>
                <w:sz w:val="18"/>
                <w:lang w:val="en-US"/>
              </w:rPr>
              <w:t xml:space="preserve">ospital costs, </w:t>
            </w:r>
          </w:p>
          <w:p w14:paraId="57F89180" w14:textId="77777777" w:rsidR="002B4DDD" w:rsidRPr="00B9560F" w:rsidRDefault="002B4DDD" w:rsidP="002B4DDD">
            <w:pPr>
              <w:rPr>
                <w:sz w:val="18"/>
                <w:lang w:val="en-US"/>
              </w:rPr>
            </w:pPr>
            <w:r w:rsidRPr="00B9560F">
              <w:rPr>
                <w:sz w:val="18"/>
                <w:lang w:val="en-US"/>
              </w:rPr>
              <w:t>Treatment costs (e.g. sugar, drinks), costs for training</w:t>
            </w:r>
          </w:p>
        </w:tc>
        <w:tc>
          <w:tcPr>
            <w:tcW w:w="495" w:type="pct"/>
          </w:tcPr>
          <w:p w14:paraId="75F2CCDD" w14:textId="77777777" w:rsidR="002B4DDD" w:rsidRPr="00B9560F" w:rsidRDefault="002B4DDD" w:rsidP="002B4DDD">
            <w:pPr>
              <w:rPr>
                <w:sz w:val="18"/>
                <w:lang w:val="en-US"/>
              </w:rPr>
            </w:pPr>
            <w:proofErr w:type="spellStart"/>
            <w:r w:rsidRPr="00710F9C">
              <w:rPr>
                <w:sz w:val="18"/>
                <w:lang w:val="en-US"/>
              </w:rPr>
              <w:t>Barmer</w:t>
            </w:r>
            <w:proofErr w:type="spellEnd"/>
            <w:r w:rsidRPr="00710F9C">
              <w:rPr>
                <w:sz w:val="18"/>
                <w:lang w:val="en-US"/>
              </w:rPr>
              <w:t xml:space="preserve"> GEK report, other study</w:t>
            </w:r>
          </w:p>
        </w:tc>
        <w:tc>
          <w:tcPr>
            <w:tcW w:w="397" w:type="pct"/>
          </w:tcPr>
          <w:p w14:paraId="7EAA33AA" w14:textId="77777777" w:rsidR="002B4DDD" w:rsidRPr="00B9560F" w:rsidRDefault="002B4DDD" w:rsidP="002B4DDD">
            <w:pPr>
              <w:rPr>
                <w:sz w:val="18"/>
                <w:lang w:val="en-US"/>
              </w:rPr>
            </w:pPr>
            <w:r w:rsidRPr="00B9560F">
              <w:rPr>
                <w:sz w:val="18"/>
                <w:lang w:val="en-US"/>
              </w:rPr>
              <w:t>2007</w:t>
            </w:r>
          </w:p>
        </w:tc>
        <w:tc>
          <w:tcPr>
            <w:tcW w:w="940" w:type="pct"/>
          </w:tcPr>
          <w:p w14:paraId="628D0AD9" w14:textId="77777777" w:rsidR="002B4DDD" w:rsidRPr="00B9560F" w:rsidRDefault="002B4DDD" w:rsidP="002B4DDD">
            <w:pPr>
              <w:rPr>
                <w:sz w:val="18"/>
                <w:lang w:val="en-US"/>
              </w:rPr>
            </w:pPr>
            <w:r w:rsidRPr="00B9560F">
              <w:rPr>
                <w:sz w:val="18"/>
                <w:lang w:val="en-US"/>
              </w:rPr>
              <w:t>costs for severe hypoglycemic events (for patients with multiple daily insulin injections)</w:t>
            </w:r>
          </w:p>
        </w:tc>
      </w:tr>
      <w:tr w:rsidR="002B4DDD" w:rsidRPr="00B9560F" w14:paraId="45935E1F" w14:textId="77777777" w:rsidTr="002B4DDD">
        <w:tc>
          <w:tcPr>
            <w:tcW w:w="372" w:type="pct"/>
          </w:tcPr>
          <w:p w14:paraId="321B6576" w14:textId="77777777" w:rsidR="002B4DDD" w:rsidRPr="00B9560F" w:rsidRDefault="002B4DDD" w:rsidP="002B4DDD">
            <w:pPr>
              <w:rPr>
                <w:sz w:val="18"/>
              </w:rPr>
            </w:pPr>
            <w:r w:rsidRPr="00B9560F">
              <w:rPr>
                <w:sz w:val="18"/>
              </w:rPr>
              <w:t>Jacob et al. 2017</w:t>
            </w:r>
          </w:p>
        </w:tc>
        <w:tc>
          <w:tcPr>
            <w:tcW w:w="326" w:type="pct"/>
          </w:tcPr>
          <w:p w14:paraId="6010350F" w14:textId="77777777" w:rsidR="002B4DDD" w:rsidRPr="00B9560F" w:rsidRDefault="002B4DDD" w:rsidP="002B4DDD">
            <w:pPr>
              <w:rPr>
                <w:sz w:val="18"/>
              </w:rPr>
            </w:pPr>
            <w:r w:rsidRPr="00B9560F">
              <w:rPr>
                <w:sz w:val="18"/>
              </w:rPr>
              <w:t>Germany</w:t>
            </w:r>
          </w:p>
        </w:tc>
        <w:tc>
          <w:tcPr>
            <w:tcW w:w="736" w:type="pct"/>
          </w:tcPr>
          <w:p w14:paraId="68D06E71" w14:textId="77777777" w:rsidR="002B4DDD" w:rsidRPr="00B9560F" w:rsidRDefault="002B4DDD" w:rsidP="002B4DDD">
            <w:pPr>
              <w:rPr>
                <w:sz w:val="18"/>
              </w:rPr>
            </w:pPr>
            <w:r w:rsidRPr="00710F9C">
              <w:rPr>
                <w:sz w:val="18"/>
              </w:rPr>
              <w:t xml:space="preserve">T2D, ≥40 years of age </w:t>
            </w:r>
          </w:p>
        </w:tc>
        <w:tc>
          <w:tcPr>
            <w:tcW w:w="594" w:type="pct"/>
          </w:tcPr>
          <w:p w14:paraId="1F29D7C5" w14:textId="77777777" w:rsidR="002B4DDD" w:rsidRPr="00B9560F" w:rsidRDefault="002B4DDD" w:rsidP="002B4DDD">
            <w:pPr>
              <w:rPr>
                <w:sz w:val="18"/>
              </w:rPr>
            </w:pPr>
            <w:r>
              <w:rPr>
                <w:sz w:val="18"/>
              </w:rPr>
              <w:t>n=</w:t>
            </w:r>
            <w:r w:rsidRPr="00B9560F">
              <w:rPr>
                <w:sz w:val="18"/>
              </w:rPr>
              <w:t>36</w:t>
            </w:r>
            <w:r>
              <w:rPr>
                <w:sz w:val="18"/>
              </w:rPr>
              <w:t>,</w:t>
            </w:r>
            <w:r w:rsidRPr="00B9560F">
              <w:rPr>
                <w:sz w:val="18"/>
              </w:rPr>
              <w:t>382 (29</w:t>
            </w:r>
            <w:r>
              <w:rPr>
                <w:sz w:val="18"/>
              </w:rPr>
              <w:t>,</w:t>
            </w:r>
            <w:r w:rsidRPr="00B9560F">
              <w:rPr>
                <w:sz w:val="18"/>
              </w:rPr>
              <w:t xml:space="preserve">779 patients </w:t>
            </w:r>
          </w:p>
          <w:p w14:paraId="23475791" w14:textId="77777777" w:rsidR="002B4DDD" w:rsidRPr="00B9560F" w:rsidRDefault="002B4DDD" w:rsidP="002B4DDD">
            <w:pPr>
              <w:rPr>
                <w:sz w:val="18"/>
              </w:rPr>
            </w:pPr>
            <w:r>
              <w:rPr>
                <w:sz w:val="18"/>
              </w:rPr>
              <w:t>treated by GPs, 6,</w:t>
            </w:r>
            <w:r w:rsidRPr="00B9560F">
              <w:rPr>
                <w:sz w:val="18"/>
              </w:rPr>
              <w:t>603 patients treated by diabetologists)</w:t>
            </w:r>
          </w:p>
        </w:tc>
        <w:tc>
          <w:tcPr>
            <w:tcW w:w="347" w:type="pct"/>
          </w:tcPr>
          <w:p w14:paraId="02F71598" w14:textId="77777777" w:rsidR="002B4DDD" w:rsidRPr="00B9560F" w:rsidRDefault="002B4DDD" w:rsidP="002B4DDD">
            <w:pPr>
              <w:rPr>
                <w:sz w:val="18"/>
              </w:rPr>
            </w:pPr>
            <w:r w:rsidRPr="00B9560F">
              <w:rPr>
                <w:sz w:val="18"/>
              </w:rPr>
              <w:t>Direct</w:t>
            </w:r>
          </w:p>
        </w:tc>
        <w:tc>
          <w:tcPr>
            <w:tcW w:w="793" w:type="pct"/>
          </w:tcPr>
          <w:p w14:paraId="5C04195F" w14:textId="77777777" w:rsidR="002B4DDD" w:rsidRPr="00B9560F" w:rsidRDefault="002B4DDD" w:rsidP="002B4DDD">
            <w:pPr>
              <w:rPr>
                <w:sz w:val="18"/>
              </w:rPr>
            </w:pPr>
            <w:r w:rsidRPr="00B9560F">
              <w:rPr>
                <w:sz w:val="18"/>
              </w:rPr>
              <w:t xml:space="preserve">human insulins and analogues, </w:t>
            </w:r>
            <w:proofErr w:type="spellStart"/>
            <w:r w:rsidRPr="00B9560F">
              <w:rPr>
                <w:sz w:val="18"/>
              </w:rPr>
              <w:t>sulphonylureas</w:t>
            </w:r>
            <w:proofErr w:type="spellEnd"/>
            <w:r w:rsidRPr="00B9560F">
              <w:rPr>
                <w:sz w:val="18"/>
              </w:rPr>
              <w:t xml:space="preserve">, biguanides, </w:t>
            </w:r>
            <w:proofErr w:type="spellStart"/>
            <w:r w:rsidRPr="00B9560F">
              <w:rPr>
                <w:sz w:val="18"/>
              </w:rPr>
              <w:t>glitazones</w:t>
            </w:r>
            <w:proofErr w:type="spellEnd"/>
            <w:r w:rsidRPr="00B9560F">
              <w:rPr>
                <w:sz w:val="18"/>
              </w:rPr>
              <w:t>,</w:t>
            </w:r>
            <w:r>
              <w:rPr>
                <w:sz w:val="18"/>
              </w:rPr>
              <w:t xml:space="preserve"> </w:t>
            </w:r>
            <w:r w:rsidRPr="00B9560F">
              <w:rPr>
                <w:sz w:val="18"/>
              </w:rPr>
              <w:t xml:space="preserve">alpha-glucosidase </w:t>
            </w:r>
            <w:r>
              <w:rPr>
                <w:sz w:val="18"/>
              </w:rPr>
              <w:t>i</w:t>
            </w:r>
            <w:r w:rsidRPr="00B9560F">
              <w:rPr>
                <w:sz w:val="18"/>
              </w:rPr>
              <w:t>nhibitors,</w:t>
            </w:r>
            <w:r>
              <w:rPr>
                <w:sz w:val="18"/>
              </w:rPr>
              <w:t xml:space="preserve"> </w:t>
            </w:r>
            <w:r w:rsidRPr="00B9560F">
              <w:rPr>
                <w:sz w:val="18"/>
              </w:rPr>
              <w:t>glinides, dipeptidyl</w:t>
            </w:r>
            <w:r>
              <w:rPr>
                <w:sz w:val="18"/>
              </w:rPr>
              <w:t xml:space="preserve"> </w:t>
            </w:r>
            <w:r w:rsidRPr="00B9560F">
              <w:rPr>
                <w:sz w:val="18"/>
              </w:rPr>
              <w:t>peptidase-4 (DPP-4) inhibitors, sodium-glucose cotransporter 2</w:t>
            </w:r>
            <w:r>
              <w:rPr>
                <w:sz w:val="18"/>
              </w:rPr>
              <w:t xml:space="preserve"> </w:t>
            </w:r>
            <w:r w:rsidRPr="00B9560F">
              <w:rPr>
                <w:sz w:val="18"/>
              </w:rPr>
              <w:t>(SGLT-2) inhibitors, glucagon-like peptide 1 (GLP-1) agonists</w:t>
            </w:r>
          </w:p>
        </w:tc>
        <w:tc>
          <w:tcPr>
            <w:tcW w:w="495" w:type="pct"/>
          </w:tcPr>
          <w:p w14:paraId="244E3159" w14:textId="77777777" w:rsidR="002B4DDD" w:rsidRPr="00B9560F" w:rsidRDefault="002B4DDD" w:rsidP="002B4DDD">
            <w:pPr>
              <w:rPr>
                <w:sz w:val="18"/>
              </w:rPr>
            </w:pPr>
            <w:r w:rsidRPr="00710F9C">
              <w:rPr>
                <w:sz w:val="18"/>
                <w:lang w:val="en-US"/>
              </w:rPr>
              <w:t>Disease Analyzer database (IMS HEALTH)</w:t>
            </w:r>
          </w:p>
        </w:tc>
        <w:tc>
          <w:tcPr>
            <w:tcW w:w="397" w:type="pct"/>
          </w:tcPr>
          <w:p w14:paraId="66C7FA06" w14:textId="77777777" w:rsidR="002B4DDD" w:rsidRPr="00B9560F" w:rsidRDefault="002B4DDD" w:rsidP="002B4DDD">
            <w:pPr>
              <w:rPr>
                <w:sz w:val="18"/>
              </w:rPr>
            </w:pPr>
            <w:r w:rsidRPr="00B9560F">
              <w:rPr>
                <w:sz w:val="18"/>
              </w:rPr>
              <w:t>2015</w:t>
            </w:r>
          </w:p>
        </w:tc>
        <w:tc>
          <w:tcPr>
            <w:tcW w:w="940" w:type="pct"/>
          </w:tcPr>
          <w:p w14:paraId="20CF9817" w14:textId="77777777" w:rsidR="002B4DDD" w:rsidRPr="00B9560F" w:rsidRDefault="002B4DDD" w:rsidP="002B4DDD">
            <w:pPr>
              <w:rPr>
                <w:sz w:val="18"/>
              </w:rPr>
            </w:pPr>
            <w:proofErr w:type="spellStart"/>
            <w:r w:rsidRPr="00B9560F">
              <w:rPr>
                <w:sz w:val="18"/>
              </w:rPr>
              <w:t>Antihyperglycaemic</w:t>
            </w:r>
            <w:proofErr w:type="spellEnd"/>
            <w:r w:rsidRPr="00B9560F">
              <w:rPr>
                <w:sz w:val="18"/>
              </w:rPr>
              <w:t xml:space="preserve"> treatment costs stratified by age, gender, type of health </w:t>
            </w:r>
          </w:p>
          <w:p w14:paraId="570A7103" w14:textId="77777777" w:rsidR="002B4DDD" w:rsidRPr="00B9560F" w:rsidRDefault="002B4DDD" w:rsidP="002B4DDD">
            <w:pPr>
              <w:rPr>
                <w:sz w:val="18"/>
              </w:rPr>
            </w:pPr>
            <w:r w:rsidRPr="00B9560F">
              <w:rPr>
                <w:sz w:val="18"/>
              </w:rPr>
              <w:t xml:space="preserve">insurance coverage, HBA1c levels, BMI, and the number of </w:t>
            </w:r>
          </w:p>
          <w:p w14:paraId="469E64F1" w14:textId="77777777" w:rsidR="002B4DDD" w:rsidRPr="00B9560F" w:rsidRDefault="002B4DDD" w:rsidP="002B4DDD">
            <w:pPr>
              <w:rPr>
                <w:sz w:val="18"/>
              </w:rPr>
            </w:pPr>
            <w:r w:rsidRPr="00B9560F">
              <w:rPr>
                <w:sz w:val="18"/>
              </w:rPr>
              <w:t>T2DM complications</w:t>
            </w:r>
          </w:p>
        </w:tc>
      </w:tr>
      <w:tr w:rsidR="002B4DDD" w:rsidRPr="00B9560F" w14:paraId="70865326" w14:textId="77777777" w:rsidTr="002B4DDD">
        <w:tc>
          <w:tcPr>
            <w:tcW w:w="372" w:type="pct"/>
          </w:tcPr>
          <w:p w14:paraId="418EACAB" w14:textId="77777777" w:rsidR="002B4DDD" w:rsidRPr="00B9560F" w:rsidRDefault="002B4DDD" w:rsidP="002B4DDD">
            <w:pPr>
              <w:rPr>
                <w:sz w:val="18"/>
              </w:rPr>
            </w:pPr>
            <w:r w:rsidRPr="00B9560F">
              <w:rPr>
                <w:sz w:val="18"/>
              </w:rPr>
              <w:t>Jacobs et al. 2017</w:t>
            </w:r>
          </w:p>
        </w:tc>
        <w:tc>
          <w:tcPr>
            <w:tcW w:w="326" w:type="pct"/>
          </w:tcPr>
          <w:p w14:paraId="1982FB0F" w14:textId="77777777" w:rsidR="002B4DDD" w:rsidRPr="00B9560F" w:rsidRDefault="002B4DDD" w:rsidP="002B4DDD">
            <w:pPr>
              <w:rPr>
                <w:sz w:val="18"/>
              </w:rPr>
            </w:pPr>
            <w:r w:rsidRPr="00B9560F">
              <w:rPr>
                <w:sz w:val="18"/>
              </w:rPr>
              <w:t>Germany</w:t>
            </w:r>
          </w:p>
        </w:tc>
        <w:tc>
          <w:tcPr>
            <w:tcW w:w="736" w:type="pct"/>
          </w:tcPr>
          <w:p w14:paraId="50E6273F" w14:textId="77777777" w:rsidR="002B4DDD" w:rsidRPr="00B9560F" w:rsidRDefault="002B4DDD" w:rsidP="002B4DDD">
            <w:pPr>
              <w:rPr>
                <w:sz w:val="18"/>
              </w:rPr>
            </w:pPr>
            <w:r>
              <w:rPr>
                <w:sz w:val="18"/>
              </w:rPr>
              <w:t>T2D</w:t>
            </w:r>
            <w:r w:rsidRPr="00B9560F">
              <w:rPr>
                <w:sz w:val="18"/>
              </w:rPr>
              <w:t xml:space="preserve"> </w:t>
            </w:r>
          </w:p>
        </w:tc>
        <w:tc>
          <w:tcPr>
            <w:tcW w:w="594" w:type="pct"/>
          </w:tcPr>
          <w:p w14:paraId="287C6997" w14:textId="77777777" w:rsidR="002B4DDD" w:rsidRPr="00B9560F" w:rsidRDefault="002B4DDD" w:rsidP="002B4DDD">
            <w:pPr>
              <w:rPr>
                <w:sz w:val="18"/>
                <w:lang w:val="en-US"/>
              </w:rPr>
            </w:pPr>
            <w:r>
              <w:rPr>
                <w:sz w:val="18"/>
                <w:lang w:val="en-US"/>
              </w:rPr>
              <w:t>301,</w:t>
            </w:r>
            <w:r w:rsidRPr="00B9560F">
              <w:rPr>
                <w:sz w:val="18"/>
                <w:lang w:val="en-US"/>
              </w:rPr>
              <w:t>000 (7% of 4.3 million people</w:t>
            </w:r>
          </w:p>
          <w:p w14:paraId="47EB8731" w14:textId="77777777" w:rsidR="002B4DDD" w:rsidRPr="00B9560F" w:rsidRDefault="002B4DDD" w:rsidP="002B4DDD">
            <w:pPr>
              <w:rPr>
                <w:sz w:val="18"/>
                <w:lang w:val="en-US"/>
              </w:rPr>
            </w:pPr>
            <w:r w:rsidRPr="00B9560F">
              <w:rPr>
                <w:sz w:val="18"/>
                <w:lang w:val="en-US"/>
              </w:rPr>
              <w:t>with statutory health insurance)</w:t>
            </w:r>
          </w:p>
        </w:tc>
        <w:tc>
          <w:tcPr>
            <w:tcW w:w="347" w:type="pct"/>
          </w:tcPr>
          <w:p w14:paraId="31AE4BA0" w14:textId="77777777" w:rsidR="002B4DDD" w:rsidRPr="00B9560F" w:rsidRDefault="002B4DDD" w:rsidP="002B4DDD">
            <w:pPr>
              <w:rPr>
                <w:sz w:val="18"/>
                <w:lang w:val="en-US"/>
              </w:rPr>
            </w:pPr>
            <w:r w:rsidRPr="00B9560F">
              <w:rPr>
                <w:sz w:val="18"/>
                <w:lang w:val="en-US"/>
              </w:rPr>
              <w:t>direct, associated</w:t>
            </w:r>
          </w:p>
        </w:tc>
        <w:tc>
          <w:tcPr>
            <w:tcW w:w="793" w:type="pct"/>
          </w:tcPr>
          <w:p w14:paraId="06981763" w14:textId="77777777" w:rsidR="002B4DDD" w:rsidRPr="00B9560F" w:rsidRDefault="002B4DDD" w:rsidP="002B4DDD">
            <w:pPr>
              <w:rPr>
                <w:sz w:val="18"/>
                <w:lang w:val="en-US"/>
              </w:rPr>
            </w:pPr>
            <w:r w:rsidRPr="00B9560F">
              <w:rPr>
                <w:sz w:val="18"/>
                <w:lang w:val="en-US"/>
              </w:rPr>
              <w:t>Healthcare expenses for physicians, dentists, prescribed medication, hospitals, sick benefits and other healthcare expenses, outpatient non-medical services for dialysis therapeutic remedies and aids, expenses for services abroad, inpatient benefits and rehabilitation service</w:t>
            </w:r>
          </w:p>
        </w:tc>
        <w:tc>
          <w:tcPr>
            <w:tcW w:w="495" w:type="pct"/>
          </w:tcPr>
          <w:p w14:paraId="13C5F7C6" w14:textId="77777777" w:rsidR="002B4DDD" w:rsidRPr="00710F9C" w:rsidRDefault="002B4DDD" w:rsidP="002B4DDD">
            <w:pPr>
              <w:rPr>
                <w:sz w:val="18"/>
                <w:lang w:val="en-US"/>
              </w:rPr>
            </w:pPr>
            <w:r w:rsidRPr="00710F9C">
              <w:rPr>
                <w:sz w:val="18"/>
                <w:lang w:val="en-US"/>
              </w:rPr>
              <w:t>routine cost data provided by</w:t>
            </w:r>
          </w:p>
          <w:p w14:paraId="2CBF335C" w14:textId="77777777" w:rsidR="002B4DDD" w:rsidRPr="00B9560F" w:rsidRDefault="002B4DDD" w:rsidP="002B4DDD">
            <w:pPr>
              <w:rPr>
                <w:sz w:val="18"/>
                <w:lang w:val="en-US"/>
              </w:rPr>
            </w:pPr>
            <w:r w:rsidRPr="00710F9C">
              <w:rPr>
                <w:sz w:val="18"/>
                <w:lang w:val="en-US"/>
              </w:rPr>
              <w:t>German Institute of Medical Documentation and Information</w:t>
            </w:r>
          </w:p>
        </w:tc>
        <w:tc>
          <w:tcPr>
            <w:tcW w:w="397" w:type="pct"/>
          </w:tcPr>
          <w:p w14:paraId="3E220E63" w14:textId="77777777" w:rsidR="002B4DDD" w:rsidRPr="00B9560F" w:rsidRDefault="002B4DDD" w:rsidP="002B4DDD">
            <w:pPr>
              <w:rPr>
                <w:sz w:val="18"/>
                <w:lang w:val="en-US"/>
              </w:rPr>
            </w:pPr>
            <w:r w:rsidRPr="00B9560F">
              <w:rPr>
                <w:sz w:val="18"/>
                <w:lang w:val="en-US"/>
              </w:rPr>
              <w:t>2010</w:t>
            </w:r>
          </w:p>
        </w:tc>
        <w:tc>
          <w:tcPr>
            <w:tcW w:w="940" w:type="pct"/>
          </w:tcPr>
          <w:p w14:paraId="3B8ECE1F" w14:textId="77777777" w:rsidR="002B4DDD" w:rsidRPr="00B9560F" w:rsidRDefault="002B4DDD" w:rsidP="002B4DDD">
            <w:pPr>
              <w:rPr>
                <w:sz w:val="18"/>
                <w:lang w:val="en-US"/>
              </w:rPr>
            </w:pPr>
            <w:r w:rsidRPr="00B9560F">
              <w:rPr>
                <w:sz w:val="18"/>
                <w:lang w:val="en-US"/>
              </w:rPr>
              <w:t>Excess health care costs for diabetes</w:t>
            </w:r>
          </w:p>
        </w:tc>
      </w:tr>
      <w:tr w:rsidR="002B4DDD" w:rsidRPr="00B9560F" w14:paraId="66AEC98B" w14:textId="77777777" w:rsidTr="002B4DDD">
        <w:tc>
          <w:tcPr>
            <w:tcW w:w="372" w:type="pct"/>
          </w:tcPr>
          <w:p w14:paraId="6C30DB7A" w14:textId="77777777" w:rsidR="002B4DDD" w:rsidRPr="00B9560F" w:rsidRDefault="002B4DDD" w:rsidP="002B4DDD">
            <w:pPr>
              <w:rPr>
                <w:sz w:val="18"/>
              </w:rPr>
            </w:pPr>
            <w:r w:rsidRPr="00B9560F">
              <w:rPr>
                <w:sz w:val="18"/>
              </w:rPr>
              <w:t>Jones et al. 2012</w:t>
            </w:r>
          </w:p>
        </w:tc>
        <w:tc>
          <w:tcPr>
            <w:tcW w:w="326" w:type="pct"/>
          </w:tcPr>
          <w:p w14:paraId="2960CF22" w14:textId="77777777" w:rsidR="002B4DDD" w:rsidRPr="00B9560F" w:rsidRDefault="002B4DDD" w:rsidP="002B4DDD">
            <w:pPr>
              <w:rPr>
                <w:sz w:val="18"/>
              </w:rPr>
            </w:pPr>
            <w:r w:rsidRPr="00B9560F">
              <w:rPr>
                <w:sz w:val="18"/>
              </w:rPr>
              <w:t>Germany</w:t>
            </w:r>
            <w:r>
              <w:rPr>
                <w:sz w:val="18"/>
              </w:rPr>
              <w:t>, France</w:t>
            </w:r>
          </w:p>
        </w:tc>
        <w:tc>
          <w:tcPr>
            <w:tcW w:w="736" w:type="pct"/>
          </w:tcPr>
          <w:p w14:paraId="01F70FEA" w14:textId="77777777" w:rsidR="002B4DDD" w:rsidRPr="00B9560F" w:rsidRDefault="002B4DDD" w:rsidP="002B4DDD">
            <w:pPr>
              <w:rPr>
                <w:sz w:val="18"/>
              </w:rPr>
            </w:pPr>
            <w:r w:rsidRPr="00710F9C">
              <w:rPr>
                <w:sz w:val="18"/>
              </w:rPr>
              <w:t>Patients with T2D in the 6 months before and after initiation of insulin therapy</w:t>
            </w:r>
          </w:p>
        </w:tc>
        <w:tc>
          <w:tcPr>
            <w:tcW w:w="594" w:type="pct"/>
          </w:tcPr>
          <w:p w14:paraId="7E2A3F33" w14:textId="77777777" w:rsidR="002B4DDD" w:rsidRPr="00B9560F" w:rsidRDefault="002B4DDD" w:rsidP="002B4DDD">
            <w:pPr>
              <w:rPr>
                <w:sz w:val="18"/>
              </w:rPr>
            </w:pPr>
            <w:r>
              <w:rPr>
                <w:sz w:val="18"/>
              </w:rPr>
              <w:t xml:space="preserve">Germany </w:t>
            </w:r>
            <w:r w:rsidRPr="00B9560F">
              <w:rPr>
                <w:sz w:val="18"/>
              </w:rPr>
              <w:t>n=233</w:t>
            </w:r>
            <w:r>
              <w:rPr>
                <w:sz w:val="18"/>
              </w:rPr>
              <w:t>, France n=152</w:t>
            </w:r>
          </w:p>
        </w:tc>
        <w:tc>
          <w:tcPr>
            <w:tcW w:w="347" w:type="pct"/>
          </w:tcPr>
          <w:p w14:paraId="35C77467" w14:textId="77777777" w:rsidR="002B4DDD" w:rsidRPr="00B9560F" w:rsidRDefault="002B4DDD" w:rsidP="002B4DDD">
            <w:pPr>
              <w:rPr>
                <w:sz w:val="18"/>
              </w:rPr>
            </w:pPr>
            <w:r w:rsidRPr="00B9560F">
              <w:rPr>
                <w:sz w:val="18"/>
              </w:rPr>
              <w:t>direct</w:t>
            </w:r>
          </w:p>
        </w:tc>
        <w:tc>
          <w:tcPr>
            <w:tcW w:w="793" w:type="pct"/>
          </w:tcPr>
          <w:p w14:paraId="3FC95AFA" w14:textId="77777777" w:rsidR="002B4DDD" w:rsidRPr="00B9560F" w:rsidRDefault="002B4DDD" w:rsidP="002B4DDD">
            <w:pPr>
              <w:rPr>
                <w:sz w:val="18"/>
              </w:rPr>
            </w:pPr>
            <w:r>
              <w:rPr>
                <w:sz w:val="18"/>
              </w:rPr>
              <w:t xml:space="preserve">Diabetes specific costs for </w:t>
            </w:r>
            <w:r w:rsidRPr="00B9560F">
              <w:rPr>
                <w:sz w:val="18"/>
              </w:rPr>
              <w:t>visits/phone calls to health care professionals; insulin; blood glucose testing strips; oral antidiabetic drugs; hospitalizations</w:t>
            </w:r>
          </w:p>
        </w:tc>
        <w:tc>
          <w:tcPr>
            <w:tcW w:w="495" w:type="pct"/>
          </w:tcPr>
          <w:p w14:paraId="2AB3EE35" w14:textId="77777777" w:rsidR="002B4DDD" w:rsidRPr="00B9560F" w:rsidRDefault="002B4DDD" w:rsidP="002B4DDD">
            <w:pPr>
              <w:rPr>
                <w:sz w:val="18"/>
              </w:rPr>
            </w:pPr>
            <w:r w:rsidRPr="00B9560F">
              <w:rPr>
                <w:sz w:val="18"/>
              </w:rPr>
              <w:t>Retrospective chart review (baseline information), prospective data collection by physician</w:t>
            </w:r>
          </w:p>
        </w:tc>
        <w:tc>
          <w:tcPr>
            <w:tcW w:w="397" w:type="pct"/>
          </w:tcPr>
          <w:p w14:paraId="53C6225F" w14:textId="77777777" w:rsidR="002B4DDD" w:rsidRPr="00B9560F" w:rsidRDefault="002B4DDD" w:rsidP="002B4DDD">
            <w:pPr>
              <w:rPr>
                <w:sz w:val="18"/>
              </w:rPr>
            </w:pPr>
            <w:r w:rsidRPr="00B9560F">
              <w:rPr>
                <w:sz w:val="18"/>
              </w:rPr>
              <w:t>2006</w:t>
            </w:r>
          </w:p>
        </w:tc>
        <w:tc>
          <w:tcPr>
            <w:tcW w:w="940" w:type="pct"/>
          </w:tcPr>
          <w:p w14:paraId="73217C69" w14:textId="77777777" w:rsidR="002B4DDD" w:rsidRPr="00B9560F" w:rsidRDefault="002B4DDD" w:rsidP="002B4DDD">
            <w:pPr>
              <w:rPr>
                <w:sz w:val="18"/>
              </w:rPr>
            </w:pPr>
            <w:r w:rsidRPr="00B9560F">
              <w:rPr>
                <w:sz w:val="18"/>
              </w:rPr>
              <w:t>Total costs, costs for visits/phone calls to health care professionals; costs for insulin; costs for blood glucose testing strips; costs for oral antidiabetic drugs; costs for hospitalizations</w:t>
            </w:r>
          </w:p>
        </w:tc>
      </w:tr>
      <w:tr w:rsidR="002B4DDD" w:rsidRPr="00B9560F" w14:paraId="0D694EEB" w14:textId="77777777" w:rsidTr="002B4DDD">
        <w:tc>
          <w:tcPr>
            <w:tcW w:w="372" w:type="pct"/>
          </w:tcPr>
          <w:p w14:paraId="5A76CE02" w14:textId="77777777" w:rsidR="002B4DDD" w:rsidRPr="00B9560F" w:rsidRDefault="002B4DDD" w:rsidP="002B4DDD">
            <w:pPr>
              <w:rPr>
                <w:sz w:val="18"/>
              </w:rPr>
            </w:pPr>
            <w:proofErr w:type="spellStart"/>
            <w:r w:rsidRPr="00B9560F">
              <w:rPr>
                <w:sz w:val="18"/>
              </w:rPr>
              <w:t>Kähm</w:t>
            </w:r>
            <w:proofErr w:type="spellEnd"/>
            <w:r w:rsidRPr="00B9560F">
              <w:rPr>
                <w:sz w:val="18"/>
              </w:rPr>
              <w:t xml:space="preserve"> et al. 2018</w:t>
            </w:r>
          </w:p>
        </w:tc>
        <w:tc>
          <w:tcPr>
            <w:tcW w:w="326" w:type="pct"/>
          </w:tcPr>
          <w:p w14:paraId="1ACA0DE0" w14:textId="77777777" w:rsidR="002B4DDD" w:rsidRPr="00B9560F" w:rsidRDefault="002B4DDD" w:rsidP="002B4DDD">
            <w:pPr>
              <w:rPr>
                <w:sz w:val="18"/>
              </w:rPr>
            </w:pPr>
            <w:r w:rsidRPr="00B9560F">
              <w:rPr>
                <w:sz w:val="18"/>
              </w:rPr>
              <w:t>Germany</w:t>
            </w:r>
          </w:p>
        </w:tc>
        <w:tc>
          <w:tcPr>
            <w:tcW w:w="736" w:type="pct"/>
          </w:tcPr>
          <w:p w14:paraId="54831A79" w14:textId="77777777" w:rsidR="002B4DDD" w:rsidRPr="00B9560F" w:rsidRDefault="002B4DDD" w:rsidP="002B4DDD">
            <w:pPr>
              <w:rPr>
                <w:sz w:val="18"/>
              </w:rPr>
            </w:pPr>
            <w:r w:rsidRPr="00B9560F">
              <w:rPr>
                <w:sz w:val="18"/>
              </w:rPr>
              <w:t>T2D</w:t>
            </w:r>
          </w:p>
        </w:tc>
        <w:tc>
          <w:tcPr>
            <w:tcW w:w="594" w:type="pct"/>
          </w:tcPr>
          <w:p w14:paraId="449B7477" w14:textId="77777777" w:rsidR="002B4DDD" w:rsidRPr="00B9560F" w:rsidRDefault="002B4DDD" w:rsidP="002B4DDD">
            <w:pPr>
              <w:rPr>
                <w:sz w:val="18"/>
              </w:rPr>
            </w:pPr>
            <w:r>
              <w:rPr>
                <w:sz w:val="18"/>
              </w:rPr>
              <w:t>n=</w:t>
            </w:r>
            <w:r w:rsidRPr="00B9560F">
              <w:rPr>
                <w:sz w:val="18"/>
              </w:rPr>
              <w:t>316</w:t>
            </w:r>
            <w:r>
              <w:rPr>
                <w:sz w:val="18"/>
              </w:rPr>
              <w:t>,</w:t>
            </w:r>
            <w:r w:rsidRPr="00B9560F">
              <w:rPr>
                <w:sz w:val="18"/>
              </w:rPr>
              <w:t>220</w:t>
            </w:r>
          </w:p>
        </w:tc>
        <w:tc>
          <w:tcPr>
            <w:tcW w:w="347" w:type="pct"/>
          </w:tcPr>
          <w:p w14:paraId="1ACFD146" w14:textId="77777777" w:rsidR="002B4DDD" w:rsidRPr="00B9560F" w:rsidRDefault="002B4DDD" w:rsidP="002B4DDD">
            <w:pPr>
              <w:rPr>
                <w:sz w:val="18"/>
              </w:rPr>
            </w:pPr>
            <w:r>
              <w:rPr>
                <w:sz w:val="18"/>
              </w:rPr>
              <w:t>direct, associated</w:t>
            </w:r>
          </w:p>
        </w:tc>
        <w:tc>
          <w:tcPr>
            <w:tcW w:w="793" w:type="pct"/>
          </w:tcPr>
          <w:p w14:paraId="319C2E51" w14:textId="77777777" w:rsidR="002B4DDD" w:rsidRPr="00B9560F" w:rsidRDefault="002B4DDD" w:rsidP="002B4DDD">
            <w:pPr>
              <w:rPr>
                <w:sz w:val="18"/>
              </w:rPr>
            </w:pPr>
            <w:r>
              <w:rPr>
                <w:sz w:val="18"/>
              </w:rPr>
              <w:t xml:space="preserve">Overall costs for </w:t>
            </w:r>
            <w:r w:rsidRPr="00B9560F">
              <w:rPr>
                <w:sz w:val="18"/>
              </w:rPr>
              <w:t xml:space="preserve">outpatient and inpatient services, </w:t>
            </w:r>
            <w:r w:rsidRPr="00B9560F">
              <w:rPr>
                <w:sz w:val="18"/>
              </w:rPr>
              <w:lastRenderedPageBreak/>
              <w:t>medication, rehabilitation, and the provision of aids and appliances</w:t>
            </w:r>
          </w:p>
        </w:tc>
        <w:tc>
          <w:tcPr>
            <w:tcW w:w="495" w:type="pct"/>
          </w:tcPr>
          <w:p w14:paraId="4FA9A2A1" w14:textId="77777777" w:rsidR="002B4DDD" w:rsidRPr="00B9560F" w:rsidRDefault="002B4DDD" w:rsidP="002B4DDD">
            <w:pPr>
              <w:rPr>
                <w:sz w:val="18"/>
              </w:rPr>
            </w:pPr>
            <w:r w:rsidRPr="00710F9C">
              <w:rPr>
                <w:sz w:val="18"/>
              </w:rPr>
              <w:lastRenderedPageBreak/>
              <w:t xml:space="preserve">statutory health insurance </w:t>
            </w:r>
            <w:r w:rsidRPr="00710F9C">
              <w:rPr>
                <w:sz w:val="18"/>
              </w:rPr>
              <w:lastRenderedPageBreak/>
              <w:t>(</w:t>
            </w:r>
            <w:proofErr w:type="spellStart"/>
            <w:r w:rsidRPr="00710F9C">
              <w:rPr>
                <w:sz w:val="18"/>
              </w:rPr>
              <w:t>Techniker</w:t>
            </w:r>
            <w:proofErr w:type="spellEnd"/>
            <w:r w:rsidRPr="00710F9C">
              <w:rPr>
                <w:sz w:val="18"/>
              </w:rPr>
              <w:t xml:space="preserve"> </w:t>
            </w:r>
            <w:proofErr w:type="spellStart"/>
            <w:r w:rsidRPr="00710F9C">
              <w:rPr>
                <w:sz w:val="18"/>
              </w:rPr>
              <w:t>Krankenkasse</w:t>
            </w:r>
            <w:proofErr w:type="spellEnd"/>
            <w:r w:rsidRPr="00710F9C">
              <w:rPr>
                <w:sz w:val="18"/>
              </w:rPr>
              <w:t>)</w:t>
            </w:r>
          </w:p>
        </w:tc>
        <w:tc>
          <w:tcPr>
            <w:tcW w:w="397" w:type="pct"/>
          </w:tcPr>
          <w:p w14:paraId="39D0E616" w14:textId="77777777" w:rsidR="002B4DDD" w:rsidRPr="00B9560F" w:rsidRDefault="002B4DDD" w:rsidP="002B4DDD">
            <w:pPr>
              <w:rPr>
                <w:sz w:val="18"/>
              </w:rPr>
            </w:pPr>
            <w:r>
              <w:rPr>
                <w:sz w:val="18"/>
              </w:rPr>
              <w:lastRenderedPageBreak/>
              <w:t>2015</w:t>
            </w:r>
          </w:p>
        </w:tc>
        <w:tc>
          <w:tcPr>
            <w:tcW w:w="940" w:type="pct"/>
          </w:tcPr>
          <w:p w14:paraId="1E17AD8A" w14:textId="77777777" w:rsidR="002B4DDD" w:rsidRPr="00B9560F" w:rsidRDefault="002B4DDD" w:rsidP="002B4DDD">
            <w:pPr>
              <w:rPr>
                <w:sz w:val="18"/>
              </w:rPr>
            </w:pPr>
            <w:r>
              <w:rPr>
                <w:sz w:val="18"/>
              </w:rPr>
              <w:t xml:space="preserve">Total healthcare costs (not diabetes specific) in the first and </w:t>
            </w:r>
            <w:r>
              <w:rPr>
                <w:sz w:val="18"/>
              </w:rPr>
              <w:lastRenderedPageBreak/>
              <w:t xml:space="preserve">second year after the following complications: </w:t>
            </w:r>
            <w:r>
              <w:rPr>
                <w:sz w:val="18"/>
              </w:rPr>
              <w:br/>
            </w:r>
            <w:r w:rsidRPr="004F659F">
              <w:rPr>
                <w:sz w:val="18"/>
              </w:rPr>
              <w:t>angina pecto</w:t>
            </w:r>
            <w:r>
              <w:rPr>
                <w:sz w:val="18"/>
              </w:rPr>
              <w:t>ris, chronic heart failure, nonfatal and fatal myocardial infarction /cardiac arrest</w:t>
            </w:r>
            <w:r w:rsidRPr="004F659F">
              <w:rPr>
                <w:sz w:val="18"/>
              </w:rPr>
              <w:t xml:space="preserve">, </w:t>
            </w:r>
            <w:r>
              <w:rPr>
                <w:sz w:val="18"/>
              </w:rPr>
              <w:t xml:space="preserve">nonfatal and fatal </w:t>
            </w:r>
            <w:r w:rsidRPr="004F659F">
              <w:rPr>
                <w:sz w:val="18"/>
              </w:rPr>
              <w:t xml:space="preserve">stroke, </w:t>
            </w:r>
            <w:r>
              <w:rPr>
                <w:sz w:val="18"/>
              </w:rPr>
              <w:t xml:space="preserve">nonfatal and fatal </w:t>
            </w:r>
            <w:r w:rsidRPr="004F659F">
              <w:rPr>
                <w:sz w:val="18"/>
              </w:rPr>
              <w:t>othe</w:t>
            </w:r>
            <w:r>
              <w:rPr>
                <w:sz w:val="18"/>
              </w:rPr>
              <w:t>r ischemic heart diseases</w:t>
            </w:r>
            <w:r w:rsidRPr="004F659F">
              <w:rPr>
                <w:sz w:val="18"/>
              </w:rPr>
              <w:t xml:space="preserve">, retinopathy, blindness, diabetic foot, lower-extremity </w:t>
            </w:r>
            <w:r>
              <w:rPr>
                <w:sz w:val="18"/>
              </w:rPr>
              <w:t>amputation</w:t>
            </w:r>
            <w:r w:rsidRPr="004F659F">
              <w:rPr>
                <w:sz w:val="18"/>
              </w:rPr>
              <w:t>, nephropathy, end-stage renal diseas</w:t>
            </w:r>
            <w:r>
              <w:rPr>
                <w:sz w:val="18"/>
              </w:rPr>
              <w:t xml:space="preserve">e, </w:t>
            </w:r>
            <w:r>
              <w:rPr>
                <w:sz w:val="18"/>
              </w:rPr>
              <w:br/>
              <w:t>patients without any complication</w:t>
            </w:r>
          </w:p>
        </w:tc>
      </w:tr>
      <w:tr w:rsidR="002B4DDD" w:rsidRPr="00B9560F" w14:paraId="588E7556" w14:textId="77777777" w:rsidTr="002B4DDD">
        <w:tc>
          <w:tcPr>
            <w:tcW w:w="372" w:type="pct"/>
          </w:tcPr>
          <w:p w14:paraId="1C05414D" w14:textId="77777777" w:rsidR="002B4DDD" w:rsidRPr="00B9560F" w:rsidRDefault="002B4DDD" w:rsidP="002B4DDD">
            <w:pPr>
              <w:rPr>
                <w:sz w:val="18"/>
              </w:rPr>
            </w:pPr>
            <w:proofErr w:type="spellStart"/>
            <w:r w:rsidRPr="00B9560F">
              <w:rPr>
                <w:sz w:val="18"/>
              </w:rPr>
              <w:lastRenderedPageBreak/>
              <w:t>Liebl</w:t>
            </w:r>
            <w:proofErr w:type="spellEnd"/>
            <w:r w:rsidRPr="00B9560F">
              <w:rPr>
                <w:sz w:val="18"/>
              </w:rPr>
              <w:t xml:space="preserve"> et al. 2012</w:t>
            </w:r>
          </w:p>
        </w:tc>
        <w:tc>
          <w:tcPr>
            <w:tcW w:w="326" w:type="pct"/>
          </w:tcPr>
          <w:p w14:paraId="10A6D5BB" w14:textId="77777777" w:rsidR="002B4DDD" w:rsidRPr="00B9560F" w:rsidRDefault="002B4DDD" w:rsidP="002B4DDD">
            <w:pPr>
              <w:rPr>
                <w:sz w:val="18"/>
              </w:rPr>
            </w:pPr>
            <w:r w:rsidRPr="00B9560F">
              <w:rPr>
                <w:sz w:val="18"/>
              </w:rPr>
              <w:t>Germany</w:t>
            </w:r>
          </w:p>
        </w:tc>
        <w:tc>
          <w:tcPr>
            <w:tcW w:w="736" w:type="pct"/>
          </w:tcPr>
          <w:p w14:paraId="6B622798" w14:textId="77777777" w:rsidR="002B4DDD" w:rsidRPr="00B9560F" w:rsidRDefault="002B4DDD" w:rsidP="002B4DDD">
            <w:pPr>
              <w:rPr>
                <w:sz w:val="18"/>
              </w:rPr>
            </w:pPr>
            <w:r w:rsidRPr="00710F9C">
              <w:rPr>
                <w:sz w:val="18"/>
              </w:rPr>
              <w:t xml:space="preserve">adults with T2D and insulin initiation as part of usual care in the </w:t>
            </w:r>
            <w:proofErr w:type="spellStart"/>
            <w:r w:rsidRPr="00710F9C">
              <w:rPr>
                <w:sz w:val="18"/>
              </w:rPr>
              <w:t>diabetological</w:t>
            </w:r>
            <w:proofErr w:type="spellEnd"/>
            <w:r w:rsidRPr="00710F9C">
              <w:rPr>
                <w:sz w:val="18"/>
              </w:rPr>
              <w:t xml:space="preserve"> practice because of none-adequate </w:t>
            </w:r>
            <w:proofErr w:type="spellStart"/>
            <w:r w:rsidRPr="00710F9C">
              <w:rPr>
                <w:sz w:val="18"/>
              </w:rPr>
              <w:t>glycemic</w:t>
            </w:r>
            <w:proofErr w:type="spellEnd"/>
            <w:r w:rsidRPr="00710F9C">
              <w:rPr>
                <w:sz w:val="18"/>
              </w:rPr>
              <w:t xml:space="preserve"> control under exhausted oral antidiabetic therapy according to the treating physician</w:t>
            </w:r>
          </w:p>
        </w:tc>
        <w:tc>
          <w:tcPr>
            <w:tcW w:w="594" w:type="pct"/>
          </w:tcPr>
          <w:p w14:paraId="2F95E90E" w14:textId="77777777" w:rsidR="002B4DDD" w:rsidRPr="00B9560F" w:rsidRDefault="002B4DDD" w:rsidP="002B4DDD">
            <w:pPr>
              <w:rPr>
                <w:sz w:val="18"/>
              </w:rPr>
            </w:pPr>
            <w:r w:rsidRPr="00854A72">
              <w:rPr>
                <w:sz w:val="18"/>
              </w:rPr>
              <w:t>n=153</w:t>
            </w:r>
          </w:p>
        </w:tc>
        <w:tc>
          <w:tcPr>
            <w:tcW w:w="347" w:type="pct"/>
          </w:tcPr>
          <w:p w14:paraId="251A9B39" w14:textId="77777777" w:rsidR="002B4DDD" w:rsidRPr="00B9560F" w:rsidRDefault="002B4DDD" w:rsidP="002B4DDD">
            <w:pPr>
              <w:rPr>
                <w:sz w:val="18"/>
              </w:rPr>
            </w:pPr>
            <w:r>
              <w:rPr>
                <w:sz w:val="18"/>
              </w:rPr>
              <w:t>direct</w:t>
            </w:r>
          </w:p>
        </w:tc>
        <w:tc>
          <w:tcPr>
            <w:tcW w:w="793" w:type="pct"/>
          </w:tcPr>
          <w:p w14:paraId="08C1AB15" w14:textId="77777777" w:rsidR="002B4DDD" w:rsidRPr="00B9560F" w:rsidRDefault="002B4DDD" w:rsidP="002B4DDD">
            <w:pPr>
              <w:rPr>
                <w:sz w:val="18"/>
              </w:rPr>
            </w:pPr>
            <w:r w:rsidRPr="00854A72">
              <w:rPr>
                <w:sz w:val="18"/>
              </w:rPr>
              <w:t>Costs for physician visits and telephone calls with medical staff, Costs for OAD, Costs for insulin, Costs for self-measurement of blood glucose and Costs for hospitalization because of diabetes-related complications</w:t>
            </w:r>
          </w:p>
        </w:tc>
        <w:tc>
          <w:tcPr>
            <w:tcW w:w="495" w:type="pct"/>
          </w:tcPr>
          <w:p w14:paraId="08CD0226" w14:textId="77777777" w:rsidR="002B4DDD" w:rsidRPr="00B9560F" w:rsidRDefault="002B4DDD" w:rsidP="002B4DDD">
            <w:pPr>
              <w:rPr>
                <w:sz w:val="18"/>
              </w:rPr>
            </w:pPr>
            <w:r w:rsidRPr="00710F9C">
              <w:rPr>
                <w:sz w:val="18"/>
              </w:rPr>
              <w:t>Physician/ investigator assessing information from patients, costs: EBM, DRG, average pharmacy retail price</w:t>
            </w:r>
          </w:p>
        </w:tc>
        <w:tc>
          <w:tcPr>
            <w:tcW w:w="397" w:type="pct"/>
          </w:tcPr>
          <w:p w14:paraId="3BD82427" w14:textId="77777777" w:rsidR="002B4DDD" w:rsidRPr="00B9560F" w:rsidRDefault="002B4DDD" w:rsidP="002B4DDD">
            <w:pPr>
              <w:rPr>
                <w:sz w:val="18"/>
              </w:rPr>
            </w:pPr>
            <w:r>
              <w:rPr>
                <w:sz w:val="18"/>
              </w:rPr>
              <w:t>2006</w:t>
            </w:r>
          </w:p>
        </w:tc>
        <w:tc>
          <w:tcPr>
            <w:tcW w:w="940" w:type="pct"/>
          </w:tcPr>
          <w:p w14:paraId="6DEFB66B" w14:textId="77777777" w:rsidR="002B4DDD" w:rsidRDefault="002B4DDD" w:rsidP="002B4DDD">
            <w:pPr>
              <w:rPr>
                <w:sz w:val="18"/>
              </w:rPr>
            </w:pPr>
            <w:r>
              <w:rPr>
                <w:sz w:val="18"/>
              </w:rPr>
              <w:t xml:space="preserve">Costs in the time period 6 month for + 6 months after insulin initiation and the year after insulin initiation for: </w:t>
            </w:r>
            <w:r>
              <w:rPr>
                <w:sz w:val="18"/>
              </w:rPr>
              <w:br/>
              <w:t>visi</w:t>
            </w:r>
            <w:r w:rsidRPr="00854A72">
              <w:rPr>
                <w:sz w:val="18"/>
              </w:rPr>
              <w:t>t</w:t>
            </w:r>
            <w:r>
              <w:rPr>
                <w:sz w:val="18"/>
              </w:rPr>
              <w:t>s</w:t>
            </w:r>
            <w:r w:rsidRPr="00854A72">
              <w:rPr>
                <w:sz w:val="18"/>
              </w:rPr>
              <w:t>/consultations of health care professionals</w:t>
            </w:r>
            <w:r>
              <w:rPr>
                <w:sz w:val="18"/>
              </w:rPr>
              <w:t xml:space="preserve">, </w:t>
            </w:r>
            <w:r>
              <w:rPr>
                <w:sz w:val="18"/>
              </w:rPr>
              <w:br/>
            </w:r>
            <w:r w:rsidRPr="00854A72">
              <w:rPr>
                <w:sz w:val="18"/>
              </w:rPr>
              <w:t>phone calls with health care professionals</w:t>
            </w:r>
            <w:r>
              <w:rPr>
                <w:sz w:val="18"/>
              </w:rPr>
              <w:t>,</w:t>
            </w:r>
            <w:r>
              <w:rPr>
                <w:sz w:val="18"/>
              </w:rPr>
              <w:br/>
            </w:r>
            <w:r w:rsidRPr="00854A72">
              <w:rPr>
                <w:sz w:val="18"/>
              </w:rPr>
              <w:t>blood glucose measurement</w:t>
            </w:r>
            <w:r>
              <w:rPr>
                <w:sz w:val="18"/>
              </w:rPr>
              <w:t>,</w:t>
            </w:r>
            <w:r>
              <w:rPr>
                <w:sz w:val="18"/>
              </w:rPr>
              <w:br/>
              <w:t xml:space="preserve">oral antidiabetic drugs, </w:t>
            </w:r>
            <w:r>
              <w:rPr>
                <w:sz w:val="18"/>
              </w:rPr>
              <w:br/>
              <w:t xml:space="preserve">insulin, </w:t>
            </w:r>
            <w:r>
              <w:rPr>
                <w:sz w:val="18"/>
              </w:rPr>
              <w:br/>
              <w:t xml:space="preserve">hospitalisation, </w:t>
            </w:r>
          </w:p>
          <w:p w14:paraId="2036274D" w14:textId="77777777" w:rsidR="002B4DDD" w:rsidRPr="00B9560F" w:rsidRDefault="002B4DDD" w:rsidP="002B4DDD">
            <w:pPr>
              <w:rPr>
                <w:sz w:val="18"/>
              </w:rPr>
            </w:pPr>
            <w:r>
              <w:rPr>
                <w:sz w:val="18"/>
              </w:rPr>
              <w:t>total costs</w:t>
            </w:r>
          </w:p>
        </w:tc>
      </w:tr>
      <w:tr w:rsidR="002B4DDD" w:rsidRPr="00B9560F" w14:paraId="69CD1B5C" w14:textId="77777777" w:rsidTr="002B4DDD">
        <w:tc>
          <w:tcPr>
            <w:tcW w:w="372" w:type="pct"/>
          </w:tcPr>
          <w:p w14:paraId="6C383F34" w14:textId="77777777" w:rsidR="002B4DDD" w:rsidRPr="00B9560F" w:rsidRDefault="002B4DDD" w:rsidP="002B4DDD">
            <w:pPr>
              <w:rPr>
                <w:sz w:val="18"/>
              </w:rPr>
            </w:pPr>
            <w:proofErr w:type="spellStart"/>
            <w:r w:rsidRPr="00B9560F">
              <w:rPr>
                <w:sz w:val="18"/>
              </w:rPr>
              <w:t>Liebl</w:t>
            </w:r>
            <w:proofErr w:type="spellEnd"/>
            <w:r w:rsidRPr="00B9560F">
              <w:rPr>
                <w:sz w:val="18"/>
              </w:rPr>
              <w:t xml:space="preserve"> et al. 2014</w:t>
            </w:r>
          </w:p>
        </w:tc>
        <w:tc>
          <w:tcPr>
            <w:tcW w:w="326" w:type="pct"/>
          </w:tcPr>
          <w:p w14:paraId="44DD9B5C" w14:textId="77777777" w:rsidR="002B4DDD" w:rsidRPr="00B9560F" w:rsidRDefault="002B4DDD" w:rsidP="002B4DDD">
            <w:pPr>
              <w:rPr>
                <w:sz w:val="18"/>
              </w:rPr>
            </w:pPr>
            <w:r w:rsidRPr="00B9560F">
              <w:rPr>
                <w:sz w:val="18"/>
              </w:rPr>
              <w:t>Germany</w:t>
            </w:r>
          </w:p>
        </w:tc>
        <w:tc>
          <w:tcPr>
            <w:tcW w:w="736" w:type="pct"/>
          </w:tcPr>
          <w:p w14:paraId="049E00CD" w14:textId="77777777" w:rsidR="002B4DDD" w:rsidRPr="00B9560F" w:rsidRDefault="002B4DDD" w:rsidP="002B4DDD">
            <w:pPr>
              <w:rPr>
                <w:sz w:val="18"/>
              </w:rPr>
            </w:pPr>
            <w:r w:rsidRPr="00710F9C">
              <w:rPr>
                <w:sz w:val="18"/>
              </w:rPr>
              <w:t xml:space="preserve">T2D on insulin </w:t>
            </w:r>
            <w:proofErr w:type="spellStart"/>
            <w:r w:rsidRPr="00710F9C">
              <w:rPr>
                <w:sz w:val="18"/>
              </w:rPr>
              <w:t>aspart</w:t>
            </w:r>
            <w:proofErr w:type="spellEnd"/>
            <w:r w:rsidRPr="00710F9C">
              <w:rPr>
                <w:sz w:val="18"/>
              </w:rPr>
              <w:t xml:space="preserve"> or regular insulin</w:t>
            </w:r>
          </w:p>
        </w:tc>
        <w:tc>
          <w:tcPr>
            <w:tcW w:w="594" w:type="pct"/>
          </w:tcPr>
          <w:p w14:paraId="3C916CEC" w14:textId="77777777" w:rsidR="002B4DDD" w:rsidRPr="00B9560F" w:rsidRDefault="002B4DDD" w:rsidP="002B4DDD">
            <w:pPr>
              <w:rPr>
                <w:sz w:val="18"/>
              </w:rPr>
            </w:pPr>
            <w:proofErr w:type="spellStart"/>
            <w:r>
              <w:rPr>
                <w:sz w:val="18"/>
              </w:rPr>
              <w:t>n.a.</w:t>
            </w:r>
            <w:proofErr w:type="spellEnd"/>
            <w:r>
              <w:rPr>
                <w:sz w:val="18"/>
              </w:rPr>
              <w:t xml:space="preserve"> </w:t>
            </w:r>
            <w:r>
              <w:rPr>
                <w:sz w:val="18"/>
              </w:rPr>
              <w:br/>
              <w:t>(</w:t>
            </w:r>
            <w:r w:rsidRPr="0040328B">
              <w:rPr>
                <w:sz w:val="18"/>
              </w:rPr>
              <w:t>decision analysis model</w:t>
            </w:r>
            <w:r>
              <w:rPr>
                <w:sz w:val="18"/>
              </w:rPr>
              <w:t>)</w:t>
            </w:r>
          </w:p>
        </w:tc>
        <w:tc>
          <w:tcPr>
            <w:tcW w:w="347" w:type="pct"/>
          </w:tcPr>
          <w:p w14:paraId="320C7945" w14:textId="77777777" w:rsidR="002B4DDD" w:rsidRPr="00B9560F" w:rsidRDefault="002B4DDD" w:rsidP="002B4DDD">
            <w:pPr>
              <w:rPr>
                <w:sz w:val="18"/>
              </w:rPr>
            </w:pPr>
            <w:r>
              <w:rPr>
                <w:sz w:val="18"/>
              </w:rPr>
              <w:t>associated</w:t>
            </w:r>
          </w:p>
        </w:tc>
        <w:tc>
          <w:tcPr>
            <w:tcW w:w="793" w:type="pct"/>
          </w:tcPr>
          <w:p w14:paraId="2395163F" w14:textId="77777777" w:rsidR="002B4DDD" w:rsidRPr="00B9560F" w:rsidRDefault="002B4DDD" w:rsidP="002B4DDD">
            <w:pPr>
              <w:rPr>
                <w:sz w:val="18"/>
              </w:rPr>
            </w:pPr>
            <w:r w:rsidRPr="0040328B">
              <w:rPr>
                <w:sz w:val="18"/>
              </w:rPr>
              <w:t>insulin costs plus costs for complications</w:t>
            </w:r>
          </w:p>
        </w:tc>
        <w:tc>
          <w:tcPr>
            <w:tcW w:w="495" w:type="pct"/>
          </w:tcPr>
          <w:p w14:paraId="298341FC" w14:textId="77777777" w:rsidR="002B4DDD" w:rsidRPr="00B9560F" w:rsidRDefault="002B4DDD" w:rsidP="002B4DDD">
            <w:pPr>
              <w:rPr>
                <w:sz w:val="18"/>
              </w:rPr>
            </w:pPr>
            <w:r w:rsidRPr="00B9560F">
              <w:rPr>
                <w:sz w:val="18"/>
                <w:lang w:val="en-US"/>
              </w:rPr>
              <w:t>Disease Analyzer database</w:t>
            </w:r>
            <w:r>
              <w:rPr>
                <w:sz w:val="18"/>
                <w:lang w:val="en-US"/>
              </w:rPr>
              <w:t xml:space="preserve">, </w:t>
            </w:r>
            <w:r w:rsidRPr="00710F9C">
              <w:rPr>
                <w:sz w:val="18"/>
                <w:lang w:val="en-US"/>
              </w:rPr>
              <w:t>other studies</w:t>
            </w:r>
          </w:p>
        </w:tc>
        <w:tc>
          <w:tcPr>
            <w:tcW w:w="397" w:type="pct"/>
          </w:tcPr>
          <w:p w14:paraId="2B8724E2" w14:textId="77777777" w:rsidR="002B4DDD" w:rsidRPr="00B9560F" w:rsidRDefault="002B4DDD" w:rsidP="002B4DDD">
            <w:pPr>
              <w:rPr>
                <w:sz w:val="18"/>
              </w:rPr>
            </w:pPr>
            <w:r>
              <w:rPr>
                <w:sz w:val="18"/>
              </w:rPr>
              <w:t>2010</w:t>
            </w:r>
          </w:p>
        </w:tc>
        <w:tc>
          <w:tcPr>
            <w:tcW w:w="940" w:type="pct"/>
          </w:tcPr>
          <w:p w14:paraId="7A9EBEC0" w14:textId="77777777" w:rsidR="002B4DDD" w:rsidRDefault="002B4DDD" w:rsidP="002B4DDD">
            <w:pPr>
              <w:rPr>
                <w:sz w:val="18"/>
              </w:rPr>
            </w:pPr>
            <w:r>
              <w:rPr>
                <w:sz w:val="18"/>
              </w:rPr>
              <w:t xml:space="preserve">Total costs for the following complications: </w:t>
            </w:r>
            <w:r w:rsidRPr="0040328B">
              <w:rPr>
                <w:sz w:val="18"/>
              </w:rPr>
              <w:t>myocardial infarction, stroke or transient ischaemic attack, peripheral vascular disease, coronary heart disease</w:t>
            </w:r>
          </w:p>
          <w:p w14:paraId="3708C4FC" w14:textId="77777777" w:rsidR="002B4DDD" w:rsidRDefault="002B4DDD" w:rsidP="002B4DDD">
            <w:pPr>
              <w:rPr>
                <w:sz w:val="18"/>
              </w:rPr>
            </w:pPr>
            <w:r>
              <w:rPr>
                <w:sz w:val="18"/>
              </w:rPr>
              <w:t xml:space="preserve">For patients with insulin </w:t>
            </w:r>
            <w:proofErr w:type="spellStart"/>
            <w:r>
              <w:rPr>
                <w:sz w:val="18"/>
              </w:rPr>
              <w:t>aspart</w:t>
            </w:r>
            <w:proofErr w:type="spellEnd"/>
            <w:r>
              <w:rPr>
                <w:sz w:val="18"/>
              </w:rPr>
              <w:t xml:space="preserve"> </w:t>
            </w:r>
          </w:p>
          <w:p w14:paraId="6679CD7D" w14:textId="77777777" w:rsidR="002B4DDD" w:rsidRPr="00B9560F" w:rsidRDefault="002B4DDD" w:rsidP="002B4DDD">
            <w:pPr>
              <w:rPr>
                <w:sz w:val="18"/>
              </w:rPr>
            </w:pPr>
            <w:r>
              <w:rPr>
                <w:sz w:val="18"/>
              </w:rPr>
              <w:t>For patients with regular insulin</w:t>
            </w:r>
          </w:p>
        </w:tc>
      </w:tr>
      <w:tr w:rsidR="002B4DDD" w:rsidRPr="00B9560F" w14:paraId="6F027266" w14:textId="77777777" w:rsidTr="002B4DDD">
        <w:tc>
          <w:tcPr>
            <w:tcW w:w="372" w:type="pct"/>
          </w:tcPr>
          <w:p w14:paraId="7C9F8849" w14:textId="77777777" w:rsidR="002B4DDD" w:rsidRPr="00B9560F" w:rsidRDefault="002B4DDD" w:rsidP="002B4DDD">
            <w:pPr>
              <w:rPr>
                <w:sz w:val="18"/>
              </w:rPr>
            </w:pPr>
            <w:r w:rsidRPr="00B9560F">
              <w:rPr>
                <w:sz w:val="18"/>
              </w:rPr>
              <w:t>McDonell et al. 2015</w:t>
            </w:r>
          </w:p>
        </w:tc>
        <w:tc>
          <w:tcPr>
            <w:tcW w:w="326" w:type="pct"/>
          </w:tcPr>
          <w:p w14:paraId="0F3C5FFE" w14:textId="77777777" w:rsidR="002B4DDD" w:rsidRPr="00B9560F" w:rsidRDefault="002B4DDD" w:rsidP="002B4DDD">
            <w:pPr>
              <w:rPr>
                <w:sz w:val="18"/>
              </w:rPr>
            </w:pPr>
            <w:r w:rsidRPr="00B9560F">
              <w:rPr>
                <w:sz w:val="18"/>
              </w:rPr>
              <w:t>Germany</w:t>
            </w:r>
          </w:p>
        </w:tc>
        <w:tc>
          <w:tcPr>
            <w:tcW w:w="736" w:type="pct"/>
          </w:tcPr>
          <w:p w14:paraId="1A3B5656" w14:textId="77777777" w:rsidR="002B4DDD" w:rsidRPr="00B9560F" w:rsidRDefault="002B4DDD" w:rsidP="002B4DDD">
            <w:pPr>
              <w:rPr>
                <w:sz w:val="18"/>
              </w:rPr>
            </w:pPr>
            <w:r w:rsidRPr="00710F9C">
              <w:rPr>
                <w:sz w:val="18"/>
              </w:rPr>
              <w:t>T2D, initiating exenatide BID or liraglutide</w:t>
            </w:r>
          </w:p>
        </w:tc>
        <w:tc>
          <w:tcPr>
            <w:tcW w:w="594" w:type="pct"/>
          </w:tcPr>
          <w:p w14:paraId="716BEA85" w14:textId="77777777" w:rsidR="002B4DDD" w:rsidRPr="00B9560F" w:rsidRDefault="002B4DDD" w:rsidP="002B4DDD">
            <w:pPr>
              <w:rPr>
                <w:sz w:val="18"/>
              </w:rPr>
            </w:pPr>
            <w:r>
              <w:rPr>
                <w:sz w:val="18"/>
              </w:rPr>
              <w:t>n=22,</w:t>
            </w:r>
            <w:r w:rsidRPr="00185591">
              <w:rPr>
                <w:sz w:val="18"/>
              </w:rPr>
              <w:t xml:space="preserve">232 </w:t>
            </w:r>
            <w:r>
              <w:rPr>
                <w:sz w:val="18"/>
              </w:rPr>
              <w:t>e</w:t>
            </w:r>
            <w:r w:rsidRPr="00185591">
              <w:rPr>
                <w:sz w:val="18"/>
              </w:rPr>
              <w:t>xenatide BID, n=</w:t>
            </w:r>
            <w:r w:rsidRPr="00883A92">
              <w:rPr>
                <w:sz w:val="18"/>
              </w:rPr>
              <w:t>19,395</w:t>
            </w:r>
            <w:r>
              <w:rPr>
                <w:sz w:val="18"/>
              </w:rPr>
              <w:t xml:space="preserve"> l</w:t>
            </w:r>
            <w:r w:rsidRPr="00185591">
              <w:rPr>
                <w:sz w:val="18"/>
              </w:rPr>
              <w:t>iraglutide</w:t>
            </w:r>
          </w:p>
        </w:tc>
        <w:tc>
          <w:tcPr>
            <w:tcW w:w="347" w:type="pct"/>
          </w:tcPr>
          <w:p w14:paraId="5410E2E2" w14:textId="77777777" w:rsidR="002B4DDD" w:rsidRPr="00B9560F" w:rsidRDefault="002B4DDD" w:rsidP="002B4DDD">
            <w:pPr>
              <w:rPr>
                <w:sz w:val="18"/>
              </w:rPr>
            </w:pPr>
            <w:r>
              <w:rPr>
                <w:sz w:val="18"/>
              </w:rPr>
              <w:t>direct</w:t>
            </w:r>
          </w:p>
        </w:tc>
        <w:tc>
          <w:tcPr>
            <w:tcW w:w="793" w:type="pct"/>
          </w:tcPr>
          <w:p w14:paraId="26DCC79A" w14:textId="77777777" w:rsidR="002B4DDD" w:rsidRPr="00B9560F" w:rsidRDefault="002B4DDD" w:rsidP="002B4DDD">
            <w:pPr>
              <w:rPr>
                <w:sz w:val="18"/>
              </w:rPr>
            </w:pPr>
            <w:r w:rsidRPr="00883A92">
              <w:rPr>
                <w:sz w:val="18"/>
              </w:rPr>
              <w:t>costs for exenatide and liraglutide</w:t>
            </w:r>
          </w:p>
        </w:tc>
        <w:tc>
          <w:tcPr>
            <w:tcW w:w="495" w:type="pct"/>
          </w:tcPr>
          <w:p w14:paraId="7EE22E11" w14:textId="77777777" w:rsidR="002B4DDD" w:rsidRPr="00B9560F" w:rsidRDefault="002B4DDD" w:rsidP="002B4DDD">
            <w:pPr>
              <w:rPr>
                <w:sz w:val="18"/>
              </w:rPr>
            </w:pPr>
            <w:proofErr w:type="spellStart"/>
            <w:r w:rsidRPr="00DA56ED">
              <w:rPr>
                <w:sz w:val="18"/>
              </w:rPr>
              <w:t>LRx</w:t>
            </w:r>
            <w:proofErr w:type="spellEnd"/>
            <w:r w:rsidRPr="00DA56ED">
              <w:rPr>
                <w:sz w:val="18"/>
              </w:rPr>
              <w:t xml:space="preserve"> (longitudinal database that records details </w:t>
            </w:r>
            <w:r w:rsidRPr="00DA56ED">
              <w:rPr>
                <w:sz w:val="18"/>
              </w:rPr>
              <w:lastRenderedPageBreak/>
              <w:t>of prescriptions dispensed in pharmacies)</w:t>
            </w:r>
          </w:p>
        </w:tc>
        <w:tc>
          <w:tcPr>
            <w:tcW w:w="397" w:type="pct"/>
          </w:tcPr>
          <w:p w14:paraId="460E3B2F" w14:textId="77777777" w:rsidR="002B4DDD" w:rsidRPr="00B9560F" w:rsidRDefault="002B4DDD" w:rsidP="002B4DDD">
            <w:pPr>
              <w:rPr>
                <w:sz w:val="18"/>
              </w:rPr>
            </w:pPr>
            <w:r>
              <w:rPr>
                <w:sz w:val="18"/>
              </w:rPr>
              <w:lastRenderedPageBreak/>
              <w:t>04/2007 – 05/2011</w:t>
            </w:r>
          </w:p>
        </w:tc>
        <w:tc>
          <w:tcPr>
            <w:tcW w:w="940" w:type="pct"/>
          </w:tcPr>
          <w:p w14:paraId="2B016167" w14:textId="77777777" w:rsidR="002B4DDD" w:rsidRPr="00B9560F" w:rsidRDefault="002B4DDD" w:rsidP="002B4DDD">
            <w:pPr>
              <w:rPr>
                <w:sz w:val="18"/>
              </w:rPr>
            </w:pPr>
            <w:r w:rsidRPr="00883A92">
              <w:rPr>
                <w:sz w:val="18"/>
              </w:rPr>
              <w:t>costs for Exenatide BID twice daily</w:t>
            </w:r>
            <w:r>
              <w:rPr>
                <w:sz w:val="18"/>
              </w:rPr>
              <w:t xml:space="preserve">, </w:t>
            </w:r>
            <w:r w:rsidRPr="00883A92">
              <w:rPr>
                <w:sz w:val="18"/>
              </w:rPr>
              <w:t>costs for Liraglutide</w:t>
            </w:r>
          </w:p>
        </w:tc>
      </w:tr>
      <w:tr w:rsidR="002B4DDD" w:rsidRPr="00B9560F" w14:paraId="40C473D1" w14:textId="77777777" w:rsidTr="002B4DDD">
        <w:tc>
          <w:tcPr>
            <w:tcW w:w="372" w:type="pct"/>
          </w:tcPr>
          <w:p w14:paraId="4BEBA5EB" w14:textId="77777777" w:rsidR="002B4DDD" w:rsidRPr="00B9560F" w:rsidRDefault="002B4DDD" w:rsidP="002B4DDD">
            <w:pPr>
              <w:rPr>
                <w:sz w:val="18"/>
              </w:rPr>
            </w:pPr>
            <w:r w:rsidRPr="00B9560F">
              <w:rPr>
                <w:sz w:val="18"/>
              </w:rPr>
              <w:t>Müller et al. 2015</w:t>
            </w:r>
          </w:p>
        </w:tc>
        <w:tc>
          <w:tcPr>
            <w:tcW w:w="326" w:type="pct"/>
          </w:tcPr>
          <w:p w14:paraId="2A4913BF" w14:textId="77777777" w:rsidR="002B4DDD" w:rsidRPr="00B9560F" w:rsidRDefault="002B4DDD" w:rsidP="002B4DDD">
            <w:pPr>
              <w:rPr>
                <w:sz w:val="18"/>
              </w:rPr>
            </w:pPr>
            <w:r w:rsidRPr="00B9560F">
              <w:rPr>
                <w:sz w:val="18"/>
              </w:rPr>
              <w:t>Germany</w:t>
            </w:r>
          </w:p>
        </w:tc>
        <w:tc>
          <w:tcPr>
            <w:tcW w:w="736" w:type="pct"/>
          </w:tcPr>
          <w:p w14:paraId="50874507" w14:textId="77777777" w:rsidR="002B4DDD" w:rsidRPr="00B9560F" w:rsidRDefault="002B4DDD" w:rsidP="002B4DDD">
            <w:pPr>
              <w:rPr>
                <w:sz w:val="18"/>
              </w:rPr>
            </w:pPr>
            <w:r>
              <w:rPr>
                <w:sz w:val="18"/>
              </w:rPr>
              <w:t>T2D</w:t>
            </w:r>
          </w:p>
        </w:tc>
        <w:tc>
          <w:tcPr>
            <w:tcW w:w="594" w:type="pct"/>
          </w:tcPr>
          <w:p w14:paraId="706FF1AF" w14:textId="77777777" w:rsidR="002B4DDD" w:rsidRPr="00B9560F" w:rsidRDefault="002B4DDD" w:rsidP="002B4DDD">
            <w:pPr>
              <w:rPr>
                <w:sz w:val="18"/>
              </w:rPr>
            </w:pPr>
            <w:r>
              <w:rPr>
                <w:sz w:val="18"/>
              </w:rPr>
              <w:t>n=2,700,000</w:t>
            </w:r>
          </w:p>
        </w:tc>
        <w:tc>
          <w:tcPr>
            <w:tcW w:w="347" w:type="pct"/>
          </w:tcPr>
          <w:p w14:paraId="1197C61B" w14:textId="77777777" w:rsidR="002B4DDD" w:rsidRPr="00B9560F" w:rsidRDefault="002B4DDD" w:rsidP="002B4DDD">
            <w:pPr>
              <w:rPr>
                <w:sz w:val="18"/>
              </w:rPr>
            </w:pPr>
            <w:r>
              <w:rPr>
                <w:sz w:val="18"/>
              </w:rPr>
              <w:t>direct, associated</w:t>
            </w:r>
          </w:p>
        </w:tc>
        <w:tc>
          <w:tcPr>
            <w:tcW w:w="793" w:type="pct"/>
          </w:tcPr>
          <w:p w14:paraId="0697B348" w14:textId="77777777" w:rsidR="002B4DDD" w:rsidRPr="00B9560F" w:rsidRDefault="002B4DDD" w:rsidP="002B4DDD">
            <w:pPr>
              <w:rPr>
                <w:sz w:val="18"/>
              </w:rPr>
            </w:pPr>
            <w:r>
              <w:rPr>
                <w:sz w:val="18"/>
              </w:rPr>
              <w:t xml:space="preserve">overall healthcare </w:t>
            </w:r>
            <w:r w:rsidRPr="00AC0778">
              <w:rPr>
                <w:sz w:val="18"/>
              </w:rPr>
              <w:t>inpatient and outpatient costs</w:t>
            </w:r>
          </w:p>
        </w:tc>
        <w:tc>
          <w:tcPr>
            <w:tcW w:w="495" w:type="pct"/>
          </w:tcPr>
          <w:p w14:paraId="04C590D9" w14:textId="77777777" w:rsidR="002B4DDD" w:rsidRPr="00B9560F" w:rsidRDefault="002B4DDD" w:rsidP="002B4DDD">
            <w:pPr>
              <w:rPr>
                <w:sz w:val="18"/>
              </w:rPr>
            </w:pPr>
            <w:r w:rsidRPr="00DA56ED">
              <w:rPr>
                <w:sz w:val="18"/>
              </w:rPr>
              <w:t>statutory health insurance (AOK)</w:t>
            </w:r>
          </w:p>
        </w:tc>
        <w:tc>
          <w:tcPr>
            <w:tcW w:w="397" w:type="pct"/>
          </w:tcPr>
          <w:p w14:paraId="2A529772" w14:textId="77777777" w:rsidR="002B4DDD" w:rsidRPr="00B9560F" w:rsidRDefault="002B4DDD" w:rsidP="002B4DDD">
            <w:pPr>
              <w:rPr>
                <w:sz w:val="18"/>
              </w:rPr>
            </w:pPr>
            <w:r>
              <w:rPr>
                <w:sz w:val="18"/>
              </w:rPr>
              <w:t>2010</w:t>
            </w:r>
          </w:p>
        </w:tc>
        <w:tc>
          <w:tcPr>
            <w:tcW w:w="940" w:type="pct"/>
          </w:tcPr>
          <w:p w14:paraId="3D88B63F" w14:textId="77777777" w:rsidR="002B4DDD" w:rsidRPr="00B9560F" w:rsidRDefault="002B4DDD" w:rsidP="002B4DDD">
            <w:pPr>
              <w:rPr>
                <w:sz w:val="18"/>
              </w:rPr>
            </w:pPr>
            <w:r>
              <w:rPr>
                <w:sz w:val="18"/>
              </w:rPr>
              <w:t>Total healthcare costs (not diabetes related)</w:t>
            </w:r>
          </w:p>
        </w:tc>
      </w:tr>
      <w:tr w:rsidR="002B4DDD" w:rsidRPr="00B9560F" w14:paraId="4198E758" w14:textId="77777777" w:rsidTr="002B4DDD">
        <w:tc>
          <w:tcPr>
            <w:tcW w:w="372" w:type="pct"/>
          </w:tcPr>
          <w:p w14:paraId="4B9BE61A" w14:textId="77777777" w:rsidR="002B4DDD" w:rsidRPr="00B9560F" w:rsidRDefault="002B4DDD" w:rsidP="002B4DDD">
            <w:pPr>
              <w:rPr>
                <w:sz w:val="18"/>
              </w:rPr>
            </w:pPr>
            <w:proofErr w:type="spellStart"/>
            <w:r w:rsidRPr="00B9560F">
              <w:rPr>
                <w:sz w:val="18"/>
              </w:rPr>
              <w:t>Sittig</w:t>
            </w:r>
            <w:proofErr w:type="spellEnd"/>
            <w:r w:rsidRPr="00B9560F">
              <w:rPr>
                <w:sz w:val="18"/>
              </w:rPr>
              <w:t xml:space="preserve"> et al. 2015</w:t>
            </w:r>
          </w:p>
        </w:tc>
        <w:tc>
          <w:tcPr>
            <w:tcW w:w="326" w:type="pct"/>
          </w:tcPr>
          <w:p w14:paraId="36D750BB" w14:textId="77777777" w:rsidR="002B4DDD" w:rsidRPr="00B9560F" w:rsidRDefault="002B4DDD" w:rsidP="002B4DDD">
            <w:pPr>
              <w:rPr>
                <w:sz w:val="18"/>
              </w:rPr>
            </w:pPr>
            <w:r w:rsidRPr="00B9560F">
              <w:rPr>
                <w:sz w:val="18"/>
              </w:rPr>
              <w:t>Germany</w:t>
            </w:r>
          </w:p>
        </w:tc>
        <w:tc>
          <w:tcPr>
            <w:tcW w:w="736" w:type="pct"/>
          </w:tcPr>
          <w:p w14:paraId="7D40F53D" w14:textId="77777777" w:rsidR="002B4DDD" w:rsidRPr="00B9560F" w:rsidRDefault="002B4DDD" w:rsidP="002B4DDD">
            <w:pPr>
              <w:rPr>
                <w:sz w:val="18"/>
              </w:rPr>
            </w:pPr>
            <w:r w:rsidRPr="00AC0778">
              <w:rPr>
                <w:sz w:val="18"/>
              </w:rPr>
              <w:t xml:space="preserve">employed T2D </w:t>
            </w:r>
          </w:p>
        </w:tc>
        <w:tc>
          <w:tcPr>
            <w:tcW w:w="594" w:type="pct"/>
          </w:tcPr>
          <w:p w14:paraId="400D2729" w14:textId="77777777" w:rsidR="002B4DDD" w:rsidRPr="00B9560F" w:rsidRDefault="002B4DDD" w:rsidP="002B4DDD">
            <w:pPr>
              <w:rPr>
                <w:sz w:val="18"/>
              </w:rPr>
            </w:pPr>
            <w:r w:rsidRPr="00AC0778">
              <w:rPr>
                <w:sz w:val="18"/>
              </w:rPr>
              <w:t>n=2</w:t>
            </w:r>
            <w:r>
              <w:rPr>
                <w:sz w:val="18"/>
              </w:rPr>
              <w:t>,</w:t>
            </w:r>
            <w:r w:rsidRPr="00AC0778">
              <w:rPr>
                <w:sz w:val="18"/>
              </w:rPr>
              <w:t>379</w:t>
            </w:r>
          </w:p>
        </w:tc>
        <w:tc>
          <w:tcPr>
            <w:tcW w:w="347" w:type="pct"/>
          </w:tcPr>
          <w:p w14:paraId="53A42F6D" w14:textId="77777777" w:rsidR="002B4DDD" w:rsidRPr="00B9560F" w:rsidRDefault="002B4DDD" w:rsidP="002B4DDD">
            <w:pPr>
              <w:rPr>
                <w:sz w:val="18"/>
              </w:rPr>
            </w:pPr>
            <w:r>
              <w:rPr>
                <w:sz w:val="18"/>
              </w:rPr>
              <w:t>direct, associated</w:t>
            </w:r>
          </w:p>
        </w:tc>
        <w:tc>
          <w:tcPr>
            <w:tcW w:w="793" w:type="pct"/>
          </w:tcPr>
          <w:p w14:paraId="5CBC5923" w14:textId="77777777" w:rsidR="002B4DDD" w:rsidRPr="00B9560F" w:rsidRDefault="002B4DDD" w:rsidP="002B4DDD">
            <w:pPr>
              <w:rPr>
                <w:sz w:val="18"/>
              </w:rPr>
            </w:pPr>
            <w:r>
              <w:rPr>
                <w:sz w:val="18"/>
              </w:rPr>
              <w:t xml:space="preserve">Overall healthcare inpatient </w:t>
            </w:r>
            <w:r w:rsidRPr="00AC0778">
              <w:rPr>
                <w:sz w:val="18"/>
              </w:rPr>
              <w:t>care, outpatient care and</w:t>
            </w:r>
            <w:r>
              <w:rPr>
                <w:sz w:val="18"/>
              </w:rPr>
              <w:t xml:space="preserve"> </w:t>
            </w:r>
            <w:r w:rsidRPr="00AC0778">
              <w:rPr>
                <w:sz w:val="18"/>
              </w:rPr>
              <w:t>drug prescriptions</w:t>
            </w:r>
            <w:r>
              <w:rPr>
                <w:sz w:val="18"/>
              </w:rPr>
              <w:t xml:space="preserve"> costs</w:t>
            </w:r>
          </w:p>
        </w:tc>
        <w:tc>
          <w:tcPr>
            <w:tcW w:w="495" w:type="pct"/>
          </w:tcPr>
          <w:p w14:paraId="40B48D2D" w14:textId="77777777" w:rsidR="002B4DDD" w:rsidRPr="00B9560F" w:rsidRDefault="002B4DDD" w:rsidP="002B4DDD">
            <w:pPr>
              <w:rPr>
                <w:sz w:val="18"/>
              </w:rPr>
            </w:pPr>
            <w:r w:rsidRPr="00DA56ED">
              <w:rPr>
                <w:sz w:val="18"/>
              </w:rPr>
              <w:t>statutory health insurance (insurance company not mentioned)</w:t>
            </w:r>
          </w:p>
        </w:tc>
        <w:tc>
          <w:tcPr>
            <w:tcW w:w="397" w:type="pct"/>
          </w:tcPr>
          <w:p w14:paraId="6998BBAE" w14:textId="77777777" w:rsidR="002B4DDD" w:rsidRPr="00B9560F" w:rsidRDefault="002B4DDD" w:rsidP="002B4DDD">
            <w:pPr>
              <w:rPr>
                <w:sz w:val="18"/>
              </w:rPr>
            </w:pPr>
            <w:r>
              <w:rPr>
                <w:sz w:val="18"/>
              </w:rPr>
              <w:t>2007</w:t>
            </w:r>
          </w:p>
        </w:tc>
        <w:tc>
          <w:tcPr>
            <w:tcW w:w="940" w:type="pct"/>
          </w:tcPr>
          <w:p w14:paraId="2364F53A" w14:textId="77777777" w:rsidR="002B4DDD" w:rsidRDefault="002B4DDD" w:rsidP="002B4DDD">
            <w:pPr>
              <w:rPr>
                <w:sz w:val="18"/>
              </w:rPr>
            </w:pPr>
            <w:r>
              <w:rPr>
                <w:sz w:val="18"/>
              </w:rPr>
              <w:t xml:space="preserve">Total healthcare costs (not diabetes related) for: </w:t>
            </w:r>
          </w:p>
          <w:p w14:paraId="732084F0" w14:textId="77777777" w:rsidR="002B4DDD" w:rsidRPr="00B9560F" w:rsidRDefault="002B4DDD" w:rsidP="002B4DDD">
            <w:pPr>
              <w:rPr>
                <w:sz w:val="18"/>
              </w:rPr>
            </w:pPr>
            <w:r>
              <w:rPr>
                <w:sz w:val="18"/>
              </w:rPr>
              <w:t>Inpatient care, drug prescription, outpatient care, total costs</w:t>
            </w:r>
          </w:p>
        </w:tc>
      </w:tr>
      <w:tr w:rsidR="002B4DDD" w:rsidRPr="00B9560F" w14:paraId="484DF519" w14:textId="77777777" w:rsidTr="002B4DDD">
        <w:tc>
          <w:tcPr>
            <w:tcW w:w="372" w:type="pct"/>
          </w:tcPr>
          <w:p w14:paraId="21EFF410" w14:textId="77777777" w:rsidR="002B4DDD" w:rsidRPr="00B9560F" w:rsidRDefault="002B4DDD" w:rsidP="002B4DDD">
            <w:pPr>
              <w:rPr>
                <w:sz w:val="18"/>
              </w:rPr>
            </w:pPr>
            <w:r w:rsidRPr="00B9560F">
              <w:rPr>
                <w:sz w:val="18"/>
              </w:rPr>
              <w:t>Ulrich et al. 2016</w:t>
            </w:r>
          </w:p>
        </w:tc>
        <w:tc>
          <w:tcPr>
            <w:tcW w:w="326" w:type="pct"/>
          </w:tcPr>
          <w:p w14:paraId="0D72BC2B" w14:textId="77777777" w:rsidR="002B4DDD" w:rsidRPr="00B9560F" w:rsidRDefault="002B4DDD" w:rsidP="002B4DDD">
            <w:pPr>
              <w:rPr>
                <w:sz w:val="18"/>
              </w:rPr>
            </w:pPr>
            <w:r w:rsidRPr="00B9560F">
              <w:rPr>
                <w:sz w:val="18"/>
              </w:rPr>
              <w:t>Germany</w:t>
            </w:r>
          </w:p>
        </w:tc>
        <w:tc>
          <w:tcPr>
            <w:tcW w:w="736" w:type="pct"/>
          </w:tcPr>
          <w:p w14:paraId="05A97380" w14:textId="77777777" w:rsidR="002B4DDD" w:rsidRPr="00B9560F" w:rsidRDefault="002B4DDD" w:rsidP="002B4DDD">
            <w:pPr>
              <w:rPr>
                <w:sz w:val="18"/>
              </w:rPr>
            </w:pPr>
            <w:r w:rsidRPr="00DA56ED">
              <w:rPr>
                <w:sz w:val="18"/>
              </w:rPr>
              <w:t>T2D diagnosed at 40 years of age or later</w:t>
            </w:r>
          </w:p>
        </w:tc>
        <w:tc>
          <w:tcPr>
            <w:tcW w:w="594" w:type="pct"/>
          </w:tcPr>
          <w:p w14:paraId="50C0999D" w14:textId="77777777" w:rsidR="002B4DDD" w:rsidRPr="00B9560F" w:rsidRDefault="002B4DDD" w:rsidP="002B4DDD">
            <w:pPr>
              <w:rPr>
                <w:sz w:val="18"/>
              </w:rPr>
            </w:pPr>
            <w:r>
              <w:rPr>
                <w:sz w:val="18"/>
              </w:rPr>
              <w:t>n=880</w:t>
            </w:r>
          </w:p>
        </w:tc>
        <w:tc>
          <w:tcPr>
            <w:tcW w:w="347" w:type="pct"/>
          </w:tcPr>
          <w:p w14:paraId="07D20B02" w14:textId="77777777" w:rsidR="002B4DDD" w:rsidRPr="00B9560F" w:rsidRDefault="002B4DDD" w:rsidP="002B4DDD">
            <w:pPr>
              <w:rPr>
                <w:sz w:val="18"/>
              </w:rPr>
            </w:pPr>
            <w:r>
              <w:rPr>
                <w:sz w:val="18"/>
              </w:rPr>
              <w:t>direct, indirect, associated</w:t>
            </w:r>
          </w:p>
        </w:tc>
        <w:tc>
          <w:tcPr>
            <w:tcW w:w="793" w:type="pct"/>
          </w:tcPr>
          <w:p w14:paraId="1FFCFF94" w14:textId="77777777" w:rsidR="002B4DDD" w:rsidRDefault="002B4DDD" w:rsidP="002B4DDD">
            <w:pPr>
              <w:rPr>
                <w:sz w:val="18"/>
              </w:rPr>
            </w:pPr>
            <w:r>
              <w:rPr>
                <w:sz w:val="18"/>
              </w:rPr>
              <w:t xml:space="preserve">Costs for </w:t>
            </w:r>
            <w:r w:rsidRPr="00F21E85">
              <w:rPr>
                <w:sz w:val="18"/>
              </w:rPr>
              <w:t>outpatient services</w:t>
            </w:r>
            <w:r>
              <w:rPr>
                <w:sz w:val="18"/>
              </w:rPr>
              <w:t xml:space="preserve">, hospital care, rehabilitation, </w:t>
            </w:r>
            <w:r w:rsidRPr="00F21E85">
              <w:rPr>
                <w:sz w:val="18"/>
              </w:rPr>
              <w:t>medication</w:t>
            </w:r>
            <w:r>
              <w:rPr>
                <w:sz w:val="18"/>
              </w:rPr>
              <w:t>, indirect costs (long-term incapacity of work)</w:t>
            </w:r>
          </w:p>
          <w:p w14:paraId="47E59EEA" w14:textId="77777777" w:rsidR="002B4DDD" w:rsidRPr="00B9560F" w:rsidRDefault="002B4DDD" w:rsidP="002B4DDD">
            <w:pPr>
              <w:rPr>
                <w:sz w:val="18"/>
              </w:rPr>
            </w:pPr>
          </w:p>
        </w:tc>
        <w:tc>
          <w:tcPr>
            <w:tcW w:w="495" w:type="pct"/>
          </w:tcPr>
          <w:p w14:paraId="4F0E6228" w14:textId="77777777" w:rsidR="002B4DDD" w:rsidRPr="00B9560F" w:rsidRDefault="002B4DDD" w:rsidP="002B4DDD">
            <w:pPr>
              <w:rPr>
                <w:sz w:val="18"/>
              </w:rPr>
            </w:pPr>
            <w:r w:rsidRPr="00DA56ED">
              <w:rPr>
                <w:sz w:val="18"/>
              </w:rPr>
              <w:t>population based survey (KORA surveys)</w:t>
            </w:r>
          </w:p>
        </w:tc>
        <w:tc>
          <w:tcPr>
            <w:tcW w:w="397" w:type="pct"/>
          </w:tcPr>
          <w:p w14:paraId="75D868A0" w14:textId="77777777" w:rsidR="002B4DDD" w:rsidRPr="00B9560F" w:rsidRDefault="002B4DDD" w:rsidP="002B4DDD">
            <w:pPr>
              <w:rPr>
                <w:sz w:val="18"/>
              </w:rPr>
            </w:pPr>
            <w:r>
              <w:rPr>
                <w:sz w:val="18"/>
              </w:rPr>
              <w:t>2014</w:t>
            </w:r>
          </w:p>
        </w:tc>
        <w:tc>
          <w:tcPr>
            <w:tcW w:w="940" w:type="pct"/>
          </w:tcPr>
          <w:p w14:paraId="0A32C900" w14:textId="77777777" w:rsidR="002B4DDD" w:rsidRDefault="002B4DDD" w:rsidP="002B4DDD">
            <w:pPr>
              <w:rPr>
                <w:sz w:val="18"/>
              </w:rPr>
            </w:pPr>
            <w:r>
              <w:rPr>
                <w:sz w:val="18"/>
              </w:rPr>
              <w:t>Excess costs for: total direct healthcare costs, costs for physician visits (GPs, specialists, others, total), hospital inpatient costs, hospital outpatient costs, rehabilitation outpatient costs, rehabilitation inpatient costs, medication, indirect costs, inability to work costs</w:t>
            </w:r>
          </w:p>
          <w:p w14:paraId="5955B6AD" w14:textId="77777777" w:rsidR="002B4DDD" w:rsidRPr="00B9560F" w:rsidRDefault="002B4DDD" w:rsidP="002B4DDD">
            <w:pPr>
              <w:rPr>
                <w:sz w:val="18"/>
              </w:rPr>
            </w:pPr>
            <w:r>
              <w:rPr>
                <w:sz w:val="18"/>
              </w:rPr>
              <w:t xml:space="preserve">Total excess costs stratified for: cardiovascular complications, antidiabetic treatment (no drugs, OAD only, </w:t>
            </w:r>
            <w:proofErr w:type="spellStart"/>
            <w:r>
              <w:rPr>
                <w:sz w:val="18"/>
              </w:rPr>
              <w:t>OAD+insulin</w:t>
            </w:r>
            <w:proofErr w:type="spellEnd"/>
            <w:r>
              <w:rPr>
                <w:sz w:val="18"/>
              </w:rPr>
              <w:t>, insulin only), HbA1c (&lt;6.5%, ≤6.5%-&lt;7.5%, ≤7.5% - &lt;9%, ≥9%), disease duration (0-2 years, 3-10 years, 11-19 years, ≥20 years)</w:t>
            </w:r>
          </w:p>
        </w:tc>
      </w:tr>
      <w:tr w:rsidR="002B4DDD" w:rsidRPr="00B9560F" w14:paraId="3BDF316B" w14:textId="77777777" w:rsidTr="002B4DDD">
        <w:tc>
          <w:tcPr>
            <w:tcW w:w="372" w:type="pct"/>
          </w:tcPr>
          <w:p w14:paraId="71C08949" w14:textId="77777777" w:rsidR="002B4DDD" w:rsidRPr="00B9560F" w:rsidRDefault="002B4DDD" w:rsidP="002B4DDD">
            <w:pPr>
              <w:rPr>
                <w:sz w:val="18"/>
              </w:rPr>
            </w:pPr>
            <w:proofErr w:type="spellStart"/>
            <w:r w:rsidRPr="00B9560F">
              <w:rPr>
                <w:sz w:val="18"/>
              </w:rPr>
              <w:t>Waldeyer</w:t>
            </w:r>
            <w:proofErr w:type="spellEnd"/>
            <w:r w:rsidRPr="00B9560F">
              <w:rPr>
                <w:sz w:val="18"/>
              </w:rPr>
              <w:t xml:space="preserve"> et al. 2013</w:t>
            </w:r>
          </w:p>
        </w:tc>
        <w:tc>
          <w:tcPr>
            <w:tcW w:w="326" w:type="pct"/>
          </w:tcPr>
          <w:p w14:paraId="025FA11F" w14:textId="77777777" w:rsidR="002B4DDD" w:rsidRPr="00B9560F" w:rsidRDefault="002B4DDD" w:rsidP="002B4DDD">
            <w:pPr>
              <w:rPr>
                <w:sz w:val="18"/>
              </w:rPr>
            </w:pPr>
            <w:r w:rsidRPr="00B9560F">
              <w:rPr>
                <w:sz w:val="18"/>
              </w:rPr>
              <w:t>Germany</w:t>
            </w:r>
          </w:p>
        </w:tc>
        <w:tc>
          <w:tcPr>
            <w:tcW w:w="736" w:type="pct"/>
          </w:tcPr>
          <w:p w14:paraId="29B4CF72" w14:textId="77777777" w:rsidR="002B4DDD" w:rsidRPr="00B9560F" w:rsidRDefault="002B4DDD" w:rsidP="002B4DDD">
            <w:pPr>
              <w:rPr>
                <w:sz w:val="18"/>
              </w:rPr>
            </w:pPr>
            <w:r w:rsidRPr="002F6905">
              <w:rPr>
                <w:sz w:val="18"/>
              </w:rPr>
              <w:t>T2D</w:t>
            </w:r>
            <w:r>
              <w:rPr>
                <w:sz w:val="18"/>
              </w:rPr>
              <w:t>,</w:t>
            </w:r>
            <w:r w:rsidRPr="002F6905">
              <w:rPr>
                <w:sz w:val="18"/>
              </w:rPr>
              <w:t xml:space="preserve"> ≥ 40 </w:t>
            </w:r>
            <w:r>
              <w:rPr>
                <w:sz w:val="18"/>
              </w:rPr>
              <w:t>y</w:t>
            </w:r>
            <w:r w:rsidRPr="002F6905">
              <w:rPr>
                <w:sz w:val="18"/>
              </w:rPr>
              <w:t>ears of age</w:t>
            </w:r>
          </w:p>
        </w:tc>
        <w:tc>
          <w:tcPr>
            <w:tcW w:w="594" w:type="pct"/>
          </w:tcPr>
          <w:p w14:paraId="18871033" w14:textId="77777777" w:rsidR="002B4DDD" w:rsidRPr="00B9560F" w:rsidRDefault="002B4DDD" w:rsidP="002B4DDD">
            <w:pPr>
              <w:rPr>
                <w:sz w:val="18"/>
              </w:rPr>
            </w:pPr>
            <w:proofErr w:type="spellStart"/>
            <w:r>
              <w:rPr>
                <w:sz w:val="18"/>
              </w:rPr>
              <w:t>n.a.</w:t>
            </w:r>
            <w:proofErr w:type="spellEnd"/>
            <w:r>
              <w:rPr>
                <w:sz w:val="18"/>
              </w:rPr>
              <w:t xml:space="preserve"> </w:t>
            </w:r>
            <w:r>
              <w:rPr>
                <w:sz w:val="18"/>
              </w:rPr>
              <w:br/>
              <w:t>(time-d</w:t>
            </w:r>
            <w:r w:rsidRPr="002F6905">
              <w:rPr>
                <w:sz w:val="18"/>
              </w:rPr>
              <w:t>ependent illness</w:t>
            </w:r>
            <w:r>
              <w:rPr>
                <w:sz w:val="18"/>
              </w:rPr>
              <w:t>-</w:t>
            </w:r>
            <w:r w:rsidRPr="002F6905">
              <w:rPr>
                <w:sz w:val="18"/>
              </w:rPr>
              <w:t>death model</w:t>
            </w:r>
            <w:r>
              <w:rPr>
                <w:sz w:val="18"/>
              </w:rPr>
              <w:t>)</w:t>
            </w:r>
          </w:p>
        </w:tc>
        <w:tc>
          <w:tcPr>
            <w:tcW w:w="347" w:type="pct"/>
          </w:tcPr>
          <w:p w14:paraId="10853F75" w14:textId="77777777" w:rsidR="002B4DDD" w:rsidRPr="00B9560F" w:rsidRDefault="002B4DDD" w:rsidP="002B4DDD">
            <w:pPr>
              <w:rPr>
                <w:sz w:val="18"/>
              </w:rPr>
            </w:pPr>
            <w:r>
              <w:rPr>
                <w:sz w:val="18"/>
              </w:rPr>
              <w:t>Direct, associated</w:t>
            </w:r>
          </w:p>
        </w:tc>
        <w:tc>
          <w:tcPr>
            <w:tcW w:w="793" w:type="pct"/>
          </w:tcPr>
          <w:p w14:paraId="62E0378E" w14:textId="77777777" w:rsidR="002B4DDD" w:rsidRPr="002F6905" w:rsidRDefault="002B4DDD" w:rsidP="002B4DDD">
            <w:pPr>
              <w:rPr>
                <w:sz w:val="18"/>
              </w:rPr>
            </w:pPr>
            <w:r>
              <w:rPr>
                <w:sz w:val="18"/>
              </w:rPr>
              <w:t>costs for</w:t>
            </w:r>
            <w:r w:rsidRPr="002F6905">
              <w:rPr>
                <w:sz w:val="18"/>
              </w:rPr>
              <w:t xml:space="preserve"> treatment, prevention, rehabilitation and</w:t>
            </w:r>
          </w:p>
          <w:p w14:paraId="4EC02A70" w14:textId="77777777" w:rsidR="002B4DDD" w:rsidRPr="002F6905" w:rsidRDefault="002B4DDD" w:rsidP="002B4DDD">
            <w:pPr>
              <w:rPr>
                <w:sz w:val="18"/>
              </w:rPr>
            </w:pPr>
            <w:r w:rsidRPr="002F6905">
              <w:rPr>
                <w:sz w:val="18"/>
              </w:rPr>
              <w:t>care directly related to the consumption of monetary</w:t>
            </w:r>
          </w:p>
          <w:p w14:paraId="3D28DB16" w14:textId="77777777" w:rsidR="002B4DDD" w:rsidRPr="00B9560F" w:rsidRDefault="002B4DDD" w:rsidP="002B4DDD">
            <w:pPr>
              <w:rPr>
                <w:sz w:val="18"/>
              </w:rPr>
            </w:pPr>
            <w:r w:rsidRPr="002F6905">
              <w:rPr>
                <w:sz w:val="18"/>
              </w:rPr>
              <w:t>resource</w:t>
            </w:r>
            <w:r>
              <w:rPr>
                <w:sz w:val="18"/>
              </w:rPr>
              <w:t>s</w:t>
            </w:r>
          </w:p>
        </w:tc>
        <w:tc>
          <w:tcPr>
            <w:tcW w:w="495" w:type="pct"/>
          </w:tcPr>
          <w:p w14:paraId="6369B102" w14:textId="77777777" w:rsidR="002B4DDD" w:rsidRPr="00B9560F" w:rsidRDefault="002B4DDD" w:rsidP="002B4DDD">
            <w:pPr>
              <w:rPr>
                <w:sz w:val="18"/>
              </w:rPr>
            </w:pPr>
            <w:r w:rsidRPr="00DA56ED">
              <w:rPr>
                <w:sz w:val="18"/>
              </w:rPr>
              <w:t>Projection of the Federal Statistical Office of Germany, statutory health insurance (insurance company not mentioned), other studies</w:t>
            </w:r>
          </w:p>
        </w:tc>
        <w:tc>
          <w:tcPr>
            <w:tcW w:w="397" w:type="pct"/>
          </w:tcPr>
          <w:p w14:paraId="68B887A5" w14:textId="77777777" w:rsidR="002B4DDD" w:rsidRPr="00B9560F" w:rsidRDefault="002B4DDD" w:rsidP="002B4DDD">
            <w:pPr>
              <w:rPr>
                <w:sz w:val="18"/>
              </w:rPr>
            </w:pPr>
            <w:r>
              <w:rPr>
                <w:sz w:val="18"/>
              </w:rPr>
              <w:t>2010</w:t>
            </w:r>
          </w:p>
        </w:tc>
        <w:tc>
          <w:tcPr>
            <w:tcW w:w="940" w:type="pct"/>
          </w:tcPr>
          <w:p w14:paraId="0A38B0B1" w14:textId="77777777" w:rsidR="002B4DDD" w:rsidRPr="00B9560F" w:rsidRDefault="002B4DDD" w:rsidP="002B4DDD">
            <w:pPr>
              <w:rPr>
                <w:sz w:val="18"/>
              </w:rPr>
            </w:pPr>
            <w:r>
              <w:rPr>
                <w:sz w:val="18"/>
              </w:rPr>
              <w:t xml:space="preserve">Excess </w:t>
            </w:r>
            <w:r w:rsidRPr="00510B5A">
              <w:rPr>
                <w:sz w:val="18"/>
              </w:rPr>
              <w:t>healthcare costs</w:t>
            </w:r>
            <w:r>
              <w:rPr>
                <w:sz w:val="18"/>
              </w:rPr>
              <w:t xml:space="preserve"> for 2010, for 2020, for 2030 for 2040</w:t>
            </w:r>
          </w:p>
        </w:tc>
      </w:tr>
      <w:tr w:rsidR="002B4DDD" w:rsidRPr="00B9560F" w14:paraId="494CFBD2" w14:textId="77777777" w:rsidTr="002B4DDD">
        <w:tc>
          <w:tcPr>
            <w:tcW w:w="372" w:type="pct"/>
          </w:tcPr>
          <w:p w14:paraId="7C77BBC5" w14:textId="77777777" w:rsidR="002B4DDD" w:rsidRPr="00B9560F" w:rsidRDefault="002B4DDD" w:rsidP="002B4DDD">
            <w:pPr>
              <w:rPr>
                <w:sz w:val="18"/>
              </w:rPr>
            </w:pPr>
            <w:r w:rsidRPr="00B9560F">
              <w:rPr>
                <w:sz w:val="18"/>
              </w:rPr>
              <w:lastRenderedPageBreak/>
              <w:t>Wilke et al. 2016</w:t>
            </w:r>
          </w:p>
        </w:tc>
        <w:tc>
          <w:tcPr>
            <w:tcW w:w="326" w:type="pct"/>
          </w:tcPr>
          <w:p w14:paraId="186B75F8" w14:textId="77777777" w:rsidR="002B4DDD" w:rsidRPr="00B9560F" w:rsidRDefault="002B4DDD" w:rsidP="002B4DDD">
            <w:pPr>
              <w:rPr>
                <w:sz w:val="18"/>
              </w:rPr>
            </w:pPr>
            <w:r w:rsidRPr="00B9560F">
              <w:rPr>
                <w:sz w:val="18"/>
              </w:rPr>
              <w:t>Germany</w:t>
            </w:r>
          </w:p>
        </w:tc>
        <w:tc>
          <w:tcPr>
            <w:tcW w:w="736" w:type="pct"/>
          </w:tcPr>
          <w:p w14:paraId="6D99793E" w14:textId="77777777" w:rsidR="002B4DDD" w:rsidRPr="00B9560F" w:rsidRDefault="002B4DDD" w:rsidP="002B4DDD">
            <w:pPr>
              <w:rPr>
                <w:sz w:val="18"/>
              </w:rPr>
            </w:pPr>
            <w:r w:rsidRPr="00706F75">
              <w:rPr>
                <w:sz w:val="18"/>
              </w:rPr>
              <w:t>T2D</w:t>
            </w:r>
          </w:p>
        </w:tc>
        <w:tc>
          <w:tcPr>
            <w:tcW w:w="594" w:type="pct"/>
          </w:tcPr>
          <w:p w14:paraId="33CD2AAC" w14:textId="77777777" w:rsidR="002B4DDD" w:rsidRPr="00B9560F" w:rsidRDefault="002B4DDD" w:rsidP="002B4DDD">
            <w:pPr>
              <w:rPr>
                <w:sz w:val="18"/>
              </w:rPr>
            </w:pPr>
            <w:r>
              <w:rPr>
                <w:sz w:val="18"/>
              </w:rPr>
              <w:t>n=</w:t>
            </w:r>
            <w:r w:rsidRPr="00105081">
              <w:rPr>
                <w:sz w:val="18"/>
              </w:rPr>
              <w:t>456,586</w:t>
            </w:r>
          </w:p>
        </w:tc>
        <w:tc>
          <w:tcPr>
            <w:tcW w:w="347" w:type="pct"/>
          </w:tcPr>
          <w:p w14:paraId="60EAD8BB" w14:textId="77777777" w:rsidR="002B4DDD" w:rsidRPr="00B9560F" w:rsidRDefault="002B4DDD" w:rsidP="002B4DDD">
            <w:pPr>
              <w:rPr>
                <w:sz w:val="18"/>
              </w:rPr>
            </w:pPr>
            <w:r>
              <w:rPr>
                <w:sz w:val="18"/>
              </w:rPr>
              <w:t>direct, associated</w:t>
            </w:r>
          </w:p>
        </w:tc>
        <w:tc>
          <w:tcPr>
            <w:tcW w:w="793" w:type="pct"/>
          </w:tcPr>
          <w:p w14:paraId="2C896C61" w14:textId="77777777" w:rsidR="002B4DDD" w:rsidRPr="00B9560F" w:rsidRDefault="002B4DDD" w:rsidP="002B4DDD">
            <w:pPr>
              <w:rPr>
                <w:sz w:val="18"/>
              </w:rPr>
            </w:pPr>
            <w:r w:rsidRPr="006E43A2">
              <w:rPr>
                <w:sz w:val="18"/>
              </w:rPr>
              <w:t>Urinary tract infection related costs</w:t>
            </w:r>
          </w:p>
        </w:tc>
        <w:tc>
          <w:tcPr>
            <w:tcW w:w="495" w:type="pct"/>
          </w:tcPr>
          <w:p w14:paraId="2F0F950A" w14:textId="77777777" w:rsidR="002B4DDD" w:rsidRPr="00B9560F" w:rsidRDefault="002B4DDD" w:rsidP="002B4DDD">
            <w:pPr>
              <w:rPr>
                <w:sz w:val="18"/>
              </w:rPr>
            </w:pPr>
            <w:r w:rsidRPr="00DA56ED">
              <w:rPr>
                <w:sz w:val="18"/>
              </w:rPr>
              <w:t>statutory health insurance (AOK PLUS)</w:t>
            </w:r>
          </w:p>
        </w:tc>
        <w:tc>
          <w:tcPr>
            <w:tcW w:w="397" w:type="pct"/>
          </w:tcPr>
          <w:p w14:paraId="03D56545" w14:textId="77777777" w:rsidR="002B4DDD" w:rsidRPr="00B9560F" w:rsidRDefault="002B4DDD" w:rsidP="002B4DDD">
            <w:pPr>
              <w:rPr>
                <w:sz w:val="18"/>
              </w:rPr>
            </w:pPr>
            <w:r>
              <w:rPr>
                <w:sz w:val="18"/>
              </w:rPr>
              <w:t>2010-2012</w:t>
            </w:r>
          </w:p>
        </w:tc>
        <w:tc>
          <w:tcPr>
            <w:tcW w:w="940" w:type="pct"/>
          </w:tcPr>
          <w:p w14:paraId="2C9ACA3B" w14:textId="77777777" w:rsidR="002B4DDD" w:rsidRPr="00B9560F" w:rsidRDefault="002B4DDD" w:rsidP="002B4DDD">
            <w:pPr>
              <w:rPr>
                <w:sz w:val="18"/>
              </w:rPr>
            </w:pPr>
            <w:r w:rsidRPr="00105081">
              <w:rPr>
                <w:sz w:val="18"/>
              </w:rPr>
              <w:t xml:space="preserve">Excess medical costs for T2DM patients with at least one </w:t>
            </w:r>
            <w:r>
              <w:rPr>
                <w:sz w:val="18"/>
              </w:rPr>
              <w:t xml:space="preserve">urinary tract infection </w:t>
            </w:r>
            <w:r w:rsidRPr="00105081">
              <w:rPr>
                <w:sz w:val="18"/>
              </w:rPr>
              <w:t xml:space="preserve">episode </w:t>
            </w:r>
          </w:p>
        </w:tc>
      </w:tr>
    </w:tbl>
    <w:p w14:paraId="39D57BE9" w14:textId="77777777" w:rsidR="002B4DDD" w:rsidRDefault="002B4DDD">
      <w:pPr>
        <w:rPr>
          <w:rFonts w:ascii="Times New Roman" w:hAnsi="Times New Roman" w:cs="Times New Roman"/>
          <w:sz w:val="24"/>
          <w:szCs w:val="24"/>
        </w:rPr>
        <w:sectPr w:rsidR="002B4DDD" w:rsidSect="002B4DDD">
          <w:pgSz w:w="16840" w:h="11900" w:orient="landscape"/>
          <w:pgMar w:top="1134" w:right="1134" w:bottom="1418" w:left="1134" w:header="709" w:footer="709" w:gutter="0"/>
          <w:cols w:space="720" w:equalWidth="0">
            <w:col w:w="9406"/>
          </w:cols>
        </w:sectPr>
      </w:pPr>
    </w:p>
    <w:p w14:paraId="4471E39D" w14:textId="1D8408C3" w:rsidR="002B4DDD" w:rsidRPr="00002960" w:rsidRDefault="002B4DDD" w:rsidP="002B4DDD">
      <w:pPr>
        <w:pStyle w:val="Beschriftung"/>
        <w:keepNext/>
        <w:rPr>
          <w:sz w:val="24"/>
          <w:szCs w:val="24"/>
        </w:rPr>
      </w:pPr>
      <w:r w:rsidRPr="00002960">
        <w:rPr>
          <w:sz w:val="24"/>
          <w:szCs w:val="24"/>
        </w:rPr>
        <w:lastRenderedPageBreak/>
        <w:t xml:space="preserve">Table </w:t>
      </w:r>
      <w:r w:rsidRPr="00002960">
        <w:rPr>
          <w:sz w:val="24"/>
          <w:szCs w:val="24"/>
        </w:rPr>
        <w:fldChar w:fldCharType="begin"/>
      </w:r>
      <w:r w:rsidRPr="00002960">
        <w:rPr>
          <w:sz w:val="24"/>
          <w:szCs w:val="24"/>
        </w:rPr>
        <w:instrText xml:space="preserve"> SEQ Table \* ARABIC </w:instrText>
      </w:r>
      <w:r w:rsidRPr="00002960">
        <w:rPr>
          <w:sz w:val="24"/>
          <w:szCs w:val="24"/>
        </w:rPr>
        <w:fldChar w:fldCharType="separate"/>
      </w:r>
      <w:r w:rsidR="00BD4AF3" w:rsidRPr="00002960">
        <w:rPr>
          <w:sz w:val="24"/>
          <w:szCs w:val="24"/>
        </w:rPr>
        <w:t>4</w:t>
      </w:r>
      <w:r w:rsidRPr="00002960">
        <w:rPr>
          <w:sz w:val="24"/>
          <w:szCs w:val="24"/>
        </w:rPr>
        <w:fldChar w:fldCharType="end"/>
      </w:r>
      <w:r w:rsidRPr="00002960">
        <w:rPr>
          <w:sz w:val="24"/>
          <w:szCs w:val="24"/>
        </w:rPr>
        <w:t>: Results of the quality assessment of the included papers</w:t>
      </w:r>
    </w:p>
    <w:tbl>
      <w:tblPr>
        <w:tblStyle w:val="a3"/>
        <w:tblW w:w="5000" w:type="pct"/>
        <w:tblInd w:w="0" w:type="dxa"/>
        <w:tblLook w:val="0400" w:firstRow="0" w:lastRow="0" w:firstColumn="0" w:lastColumn="0" w:noHBand="0" w:noVBand="1"/>
      </w:tblPr>
      <w:tblGrid>
        <w:gridCol w:w="2106"/>
        <w:gridCol w:w="655"/>
        <w:gridCol w:w="655"/>
        <w:gridCol w:w="655"/>
        <w:gridCol w:w="656"/>
        <w:gridCol w:w="656"/>
        <w:gridCol w:w="656"/>
        <w:gridCol w:w="656"/>
        <w:gridCol w:w="656"/>
        <w:gridCol w:w="656"/>
        <w:gridCol w:w="657"/>
        <w:gridCol w:w="674"/>
      </w:tblGrid>
      <w:tr w:rsidR="002B4DDD" w:rsidRPr="00F14B5F" w14:paraId="13B4B8B1" w14:textId="77777777" w:rsidTr="002B4DDD">
        <w:trPr>
          <w:trHeight w:val="300"/>
        </w:trPr>
        <w:tc>
          <w:tcPr>
            <w:tcW w:w="1128"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42B840FE" w14:textId="77777777" w:rsidR="002B4DDD" w:rsidRPr="00F14B5F" w:rsidRDefault="002B4DDD" w:rsidP="002B4DDD">
            <w:pPr>
              <w:spacing w:line="480" w:lineRule="auto"/>
              <w:jc w:val="center"/>
              <w:rPr>
                <w:rFonts w:ascii="Times New Roman" w:hAnsi="Times New Roman" w:cs="Times New Roman"/>
                <w:b/>
                <w:color w:val="000000"/>
                <w:sz w:val="18"/>
                <w:szCs w:val="18"/>
              </w:rPr>
            </w:pPr>
            <w:bookmarkStart w:id="0" w:name="_1fob9te" w:colFirst="0" w:colLast="0"/>
            <w:bookmarkEnd w:id="0"/>
            <w:r w:rsidRPr="00F14B5F">
              <w:rPr>
                <w:rFonts w:ascii="Times New Roman" w:hAnsi="Times New Roman" w:cs="Times New Roman"/>
                <w:b/>
                <w:color w:val="000000"/>
                <w:sz w:val="18"/>
                <w:szCs w:val="18"/>
              </w:rPr>
              <w:t>Reference</w:t>
            </w:r>
          </w:p>
        </w:tc>
        <w:tc>
          <w:tcPr>
            <w:tcW w:w="3511" w:type="pct"/>
            <w:gridSpan w:val="10"/>
            <w:tcBorders>
              <w:top w:val="single" w:sz="4" w:space="0" w:color="000000"/>
              <w:left w:val="nil"/>
              <w:bottom w:val="single" w:sz="4" w:space="0" w:color="000000"/>
              <w:right w:val="nil"/>
            </w:tcBorders>
            <w:shd w:val="clear" w:color="auto" w:fill="auto"/>
            <w:vAlign w:val="center"/>
          </w:tcPr>
          <w:p w14:paraId="31A22757"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Category</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34CC10FE"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QA Score</w:t>
            </w:r>
          </w:p>
        </w:tc>
      </w:tr>
      <w:tr w:rsidR="002B4DDD" w:rsidRPr="00F14B5F" w14:paraId="2CECD46C" w14:textId="77777777" w:rsidTr="002B4DDD">
        <w:trPr>
          <w:trHeight w:val="300"/>
        </w:trPr>
        <w:tc>
          <w:tcPr>
            <w:tcW w:w="112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71E1EAB" w14:textId="77777777" w:rsidR="002B4DDD" w:rsidRPr="00F14B5F" w:rsidRDefault="002B4DDD" w:rsidP="002B4DDD">
            <w:pPr>
              <w:widowControl w:val="0"/>
              <w:pBdr>
                <w:top w:val="nil"/>
                <w:left w:val="nil"/>
                <w:bottom w:val="nil"/>
                <w:right w:val="nil"/>
                <w:between w:val="nil"/>
              </w:pBdr>
              <w:spacing w:line="480" w:lineRule="auto"/>
              <w:jc w:val="left"/>
              <w:rPr>
                <w:rFonts w:ascii="Times New Roman" w:hAnsi="Times New Roman" w:cs="Times New Roman"/>
                <w:b/>
                <w:color w:val="000000"/>
                <w:sz w:val="18"/>
                <w:szCs w:val="18"/>
              </w:rPr>
            </w:pPr>
          </w:p>
        </w:tc>
        <w:tc>
          <w:tcPr>
            <w:tcW w:w="351" w:type="pct"/>
            <w:tcBorders>
              <w:top w:val="nil"/>
              <w:left w:val="nil"/>
              <w:bottom w:val="single" w:sz="4" w:space="0" w:color="000000"/>
              <w:right w:val="single" w:sz="4" w:space="0" w:color="000000"/>
            </w:tcBorders>
            <w:shd w:val="clear" w:color="auto" w:fill="auto"/>
            <w:vAlign w:val="center"/>
          </w:tcPr>
          <w:p w14:paraId="798B3AB8"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1</w:t>
            </w:r>
          </w:p>
        </w:tc>
        <w:tc>
          <w:tcPr>
            <w:tcW w:w="351" w:type="pct"/>
            <w:tcBorders>
              <w:top w:val="nil"/>
              <w:left w:val="nil"/>
              <w:bottom w:val="single" w:sz="4" w:space="0" w:color="000000"/>
              <w:right w:val="single" w:sz="4" w:space="0" w:color="000000"/>
            </w:tcBorders>
            <w:shd w:val="clear" w:color="auto" w:fill="auto"/>
            <w:vAlign w:val="center"/>
          </w:tcPr>
          <w:p w14:paraId="6D589250"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2</w:t>
            </w:r>
          </w:p>
        </w:tc>
        <w:tc>
          <w:tcPr>
            <w:tcW w:w="351" w:type="pct"/>
            <w:tcBorders>
              <w:top w:val="nil"/>
              <w:left w:val="nil"/>
              <w:bottom w:val="single" w:sz="4" w:space="0" w:color="000000"/>
              <w:right w:val="single" w:sz="4" w:space="0" w:color="000000"/>
            </w:tcBorders>
            <w:shd w:val="clear" w:color="auto" w:fill="auto"/>
            <w:vAlign w:val="center"/>
          </w:tcPr>
          <w:p w14:paraId="79F1EF6F"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3</w:t>
            </w:r>
          </w:p>
        </w:tc>
        <w:tc>
          <w:tcPr>
            <w:tcW w:w="351" w:type="pct"/>
            <w:tcBorders>
              <w:top w:val="nil"/>
              <w:left w:val="nil"/>
              <w:bottom w:val="single" w:sz="4" w:space="0" w:color="000000"/>
              <w:right w:val="single" w:sz="4" w:space="0" w:color="000000"/>
            </w:tcBorders>
            <w:shd w:val="clear" w:color="auto" w:fill="auto"/>
            <w:vAlign w:val="center"/>
          </w:tcPr>
          <w:p w14:paraId="517B7693"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4</w:t>
            </w:r>
          </w:p>
        </w:tc>
        <w:tc>
          <w:tcPr>
            <w:tcW w:w="351" w:type="pct"/>
            <w:tcBorders>
              <w:top w:val="nil"/>
              <w:left w:val="nil"/>
              <w:bottom w:val="single" w:sz="4" w:space="0" w:color="000000"/>
              <w:right w:val="single" w:sz="4" w:space="0" w:color="000000"/>
            </w:tcBorders>
            <w:shd w:val="clear" w:color="auto" w:fill="auto"/>
            <w:vAlign w:val="center"/>
          </w:tcPr>
          <w:p w14:paraId="0880CBFC"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5</w:t>
            </w:r>
          </w:p>
        </w:tc>
        <w:tc>
          <w:tcPr>
            <w:tcW w:w="351" w:type="pct"/>
            <w:tcBorders>
              <w:top w:val="nil"/>
              <w:left w:val="nil"/>
              <w:bottom w:val="single" w:sz="4" w:space="0" w:color="000000"/>
              <w:right w:val="single" w:sz="4" w:space="0" w:color="000000"/>
            </w:tcBorders>
            <w:shd w:val="clear" w:color="auto" w:fill="auto"/>
            <w:vAlign w:val="center"/>
          </w:tcPr>
          <w:p w14:paraId="501E2936"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6</w:t>
            </w:r>
          </w:p>
        </w:tc>
        <w:tc>
          <w:tcPr>
            <w:tcW w:w="351" w:type="pct"/>
            <w:tcBorders>
              <w:top w:val="nil"/>
              <w:left w:val="nil"/>
              <w:bottom w:val="single" w:sz="4" w:space="0" w:color="000000"/>
              <w:right w:val="single" w:sz="4" w:space="0" w:color="000000"/>
            </w:tcBorders>
            <w:shd w:val="clear" w:color="auto" w:fill="auto"/>
            <w:vAlign w:val="center"/>
          </w:tcPr>
          <w:p w14:paraId="301FCBF8"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7</w:t>
            </w:r>
          </w:p>
        </w:tc>
        <w:tc>
          <w:tcPr>
            <w:tcW w:w="351" w:type="pct"/>
            <w:tcBorders>
              <w:top w:val="nil"/>
              <w:left w:val="nil"/>
              <w:bottom w:val="single" w:sz="4" w:space="0" w:color="000000"/>
              <w:right w:val="single" w:sz="4" w:space="0" w:color="000000"/>
            </w:tcBorders>
            <w:shd w:val="clear" w:color="auto" w:fill="auto"/>
            <w:vAlign w:val="center"/>
          </w:tcPr>
          <w:p w14:paraId="4EE0AA48"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c>
          <w:tcPr>
            <w:tcW w:w="351" w:type="pct"/>
            <w:tcBorders>
              <w:top w:val="nil"/>
              <w:left w:val="nil"/>
              <w:bottom w:val="single" w:sz="4" w:space="0" w:color="000000"/>
              <w:right w:val="single" w:sz="4" w:space="0" w:color="000000"/>
            </w:tcBorders>
            <w:shd w:val="clear" w:color="auto" w:fill="auto"/>
            <w:vAlign w:val="center"/>
          </w:tcPr>
          <w:p w14:paraId="1BF1670C"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9</w:t>
            </w:r>
          </w:p>
        </w:tc>
        <w:tc>
          <w:tcPr>
            <w:tcW w:w="352" w:type="pct"/>
            <w:tcBorders>
              <w:top w:val="nil"/>
              <w:left w:val="nil"/>
              <w:bottom w:val="single" w:sz="4" w:space="0" w:color="000000"/>
              <w:right w:val="nil"/>
            </w:tcBorders>
            <w:shd w:val="clear" w:color="auto" w:fill="auto"/>
            <w:vAlign w:val="center"/>
          </w:tcPr>
          <w:p w14:paraId="170AF780" w14:textId="77777777" w:rsidR="002B4DDD" w:rsidRPr="00F14B5F" w:rsidRDefault="002B4DDD" w:rsidP="002B4DDD">
            <w:pPr>
              <w:spacing w:line="480" w:lineRule="auto"/>
              <w:jc w:val="center"/>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10</w:t>
            </w: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14:paraId="1AC5AF90" w14:textId="77777777" w:rsidR="002B4DDD" w:rsidRPr="00F14B5F" w:rsidRDefault="002B4DDD" w:rsidP="002B4DDD">
            <w:pPr>
              <w:widowControl w:val="0"/>
              <w:pBdr>
                <w:top w:val="nil"/>
                <w:left w:val="nil"/>
                <w:bottom w:val="nil"/>
                <w:right w:val="nil"/>
                <w:between w:val="nil"/>
              </w:pBdr>
              <w:spacing w:line="480" w:lineRule="auto"/>
              <w:jc w:val="left"/>
              <w:rPr>
                <w:rFonts w:ascii="Times New Roman" w:hAnsi="Times New Roman" w:cs="Times New Roman"/>
                <w:b/>
                <w:color w:val="000000"/>
                <w:sz w:val="18"/>
                <w:szCs w:val="18"/>
              </w:rPr>
            </w:pPr>
          </w:p>
        </w:tc>
      </w:tr>
      <w:tr w:rsidR="002B4DDD" w:rsidRPr="00F14B5F" w14:paraId="40F9A19E"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149DF40D"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Anderten</w:t>
            </w:r>
            <w:proofErr w:type="spellEnd"/>
            <w:r w:rsidRPr="00F14B5F">
              <w:rPr>
                <w:rFonts w:ascii="Times New Roman" w:hAnsi="Times New Roman" w:cs="Times New Roman"/>
                <w:color w:val="000000"/>
                <w:sz w:val="18"/>
                <w:szCs w:val="18"/>
              </w:rPr>
              <w:t xml:space="preserve"> et al. 2015</w:t>
            </w:r>
          </w:p>
        </w:tc>
        <w:tc>
          <w:tcPr>
            <w:tcW w:w="351" w:type="pct"/>
            <w:tcBorders>
              <w:top w:val="nil"/>
              <w:left w:val="nil"/>
              <w:bottom w:val="single" w:sz="4" w:space="0" w:color="000000"/>
              <w:right w:val="single" w:sz="4" w:space="0" w:color="000000"/>
            </w:tcBorders>
            <w:shd w:val="clear" w:color="auto" w:fill="auto"/>
          </w:tcPr>
          <w:p w14:paraId="0AA84EC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75E2B04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492B14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AA6A31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45CC789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03ADF4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7D95210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D21E3A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7826BE0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2" w:type="pct"/>
            <w:tcBorders>
              <w:top w:val="nil"/>
              <w:left w:val="nil"/>
              <w:bottom w:val="single" w:sz="4" w:space="0" w:color="000000"/>
              <w:right w:val="single" w:sz="4" w:space="0" w:color="000000"/>
            </w:tcBorders>
            <w:shd w:val="clear" w:color="auto" w:fill="auto"/>
          </w:tcPr>
          <w:p w14:paraId="0155F0C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59021C04"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8,5</w:t>
            </w:r>
          </w:p>
        </w:tc>
      </w:tr>
      <w:tr w:rsidR="002B4DDD" w:rsidRPr="00F14B5F" w14:paraId="4E14EE2D"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43B9F95F"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Baudot</w:t>
            </w:r>
            <w:proofErr w:type="spellEnd"/>
            <w:r w:rsidRPr="00F14B5F">
              <w:rPr>
                <w:rFonts w:ascii="Times New Roman" w:hAnsi="Times New Roman" w:cs="Times New Roman"/>
                <w:color w:val="000000"/>
                <w:sz w:val="18"/>
                <w:szCs w:val="18"/>
              </w:rPr>
              <w:t xml:space="preserve"> 2019</w:t>
            </w:r>
          </w:p>
        </w:tc>
        <w:tc>
          <w:tcPr>
            <w:tcW w:w="351" w:type="pct"/>
            <w:tcBorders>
              <w:top w:val="nil"/>
              <w:left w:val="nil"/>
              <w:bottom w:val="single" w:sz="4" w:space="0" w:color="000000"/>
              <w:right w:val="single" w:sz="4" w:space="0" w:color="000000"/>
            </w:tcBorders>
            <w:shd w:val="clear" w:color="auto" w:fill="auto"/>
            <w:vAlign w:val="bottom"/>
          </w:tcPr>
          <w:p w14:paraId="50A09C9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3CA3EF9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782C8B6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FEC52F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838C83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564EB8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BAD3B5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FCA5E8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1987C4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31E40AC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147E587A"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9</w:t>
            </w:r>
          </w:p>
        </w:tc>
      </w:tr>
      <w:tr w:rsidR="002B4DDD" w:rsidRPr="00F14B5F" w14:paraId="762D6FCF"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1402147C"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Charbonnel</w:t>
            </w:r>
            <w:proofErr w:type="spellEnd"/>
            <w:r w:rsidRPr="00F14B5F">
              <w:rPr>
                <w:rFonts w:ascii="Times New Roman" w:hAnsi="Times New Roman" w:cs="Times New Roman"/>
                <w:color w:val="000000"/>
                <w:sz w:val="18"/>
                <w:szCs w:val="18"/>
              </w:rPr>
              <w:t xml:space="preserve"> 2018</w:t>
            </w:r>
          </w:p>
        </w:tc>
        <w:tc>
          <w:tcPr>
            <w:tcW w:w="351" w:type="pct"/>
            <w:tcBorders>
              <w:top w:val="nil"/>
              <w:left w:val="nil"/>
              <w:bottom w:val="single" w:sz="4" w:space="0" w:color="000000"/>
              <w:right w:val="single" w:sz="4" w:space="0" w:color="000000"/>
            </w:tcBorders>
            <w:shd w:val="clear" w:color="auto" w:fill="auto"/>
            <w:vAlign w:val="bottom"/>
          </w:tcPr>
          <w:p w14:paraId="2ED88E3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44D5DF6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BE7539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47DDEE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7BDC4B9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4D4C77E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9A0E4F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7C7C777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4E0143F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2198315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66A8D62D"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8,5</w:t>
            </w:r>
          </w:p>
        </w:tc>
      </w:tr>
      <w:tr w:rsidR="002B4DDD" w:rsidRPr="00F14B5F" w14:paraId="34EA5164"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482754E1"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Detournay</w:t>
            </w:r>
            <w:proofErr w:type="spellEnd"/>
            <w:r w:rsidRPr="00F14B5F">
              <w:rPr>
                <w:rFonts w:ascii="Times New Roman" w:hAnsi="Times New Roman" w:cs="Times New Roman"/>
                <w:color w:val="000000"/>
                <w:sz w:val="18"/>
                <w:szCs w:val="18"/>
              </w:rPr>
              <w:t xml:space="preserve"> et al. 2015</w:t>
            </w:r>
          </w:p>
        </w:tc>
        <w:tc>
          <w:tcPr>
            <w:tcW w:w="351" w:type="pct"/>
            <w:tcBorders>
              <w:top w:val="nil"/>
              <w:left w:val="nil"/>
              <w:bottom w:val="single" w:sz="4" w:space="0" w:color="000000"/>
              <w:right w:val="single" w:sz="4" w:space="0" w:color="000000"/>
            </w:tcBorders>
            <w:shd w:val="clear" w:color="auto" w:fill="auto"/>
            <w:vAlign w:val="bottom"/>
          </w:tcPr>
          <w:p w14:paraId="27F01F2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41E88FE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11E4B41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0DDD617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0F027C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832130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5411777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3D21203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3ADD58B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58A2091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5B430381"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7,5</w:t>
            </w:r>
          </w:p>
        </w:tc>
      </w:tr>
      <w:tr w:rsidR="002B4DDD" w:rsidRPr="00F14B5F" w14:paraId="23F73110"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1C4147E4"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Detournay</w:t>
            </w:r>
            <w:proofErr w:type="spellEnd"/>
            <w:r w:rsidRPr="00F14B5F">
              <w:rPr>
                <w:rFonts w:ascii="Times New Roman" w:hAnsi="Times New Roman" w:cs="Times New Roman"/>
                <w:color w:val="000000"/>
                <w:sz w:val="18"/>
                <w:szCs w:val="18"/>
              </w:rPr>
              <w:t xml:space="preserve"> et al. 2017</w:t>
            </w:r>
          </w:p>
        </w:tc>
        <w:tc>
          <w:tcPr>
            <w:tcW w:w="351" w:type="pct"/>
            <w:tcBorders>
              <w:top w:val="nil"/>
              <w:left w:val="nil"/>
              <w:bottom w:val="single" w:sz="4" w:space="0" w:color="000000"/>
              <w:right w:val="single" w:sz="4" w:space="0" w:color="000000"/>
            </w:tcBorders>
            <w:shd w:val="clear" w:color="auto" w:fill="auto"/>
            <w:vAlign w:val="bottom"/>
          </w:tcPr>
          <w:p w14:paraId="0F6FB22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4B1217B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1025E03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1817720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67F2EE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837D12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4060831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191D7B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30DFA9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2A548FD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091FCC8F"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7,5</w:t>
            </w:r>
          </w:p>
        </w:tc>
      </w:tr>
      <w:tr w:rsidR="002B4DDD" w:rsidRPr="00F14B5F" w14:paraId="1AC7642F"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5D22059B"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Detournay</w:t>
            </w:r>
            <w:proofErr w:type="spellEnd"/>
            <w:r w:rsidRPr="00F14B5F">
              <w:rPr>
                <w:rFonts w:ascii="Times New Roman" w:hAnsi="Times New Roman" w:cs="Times New Roman"/>
                <w:color w:val="000000"/>
                <w:sz w:val="18"/>
                <w:szCs w:val="18"/>
              </w:rPr>
              <w:t xml:space="preserve"> 2017</w:t>
            </w:r>
          </w:p>
        </w:tc>
        <w:tc>
          <w:tcPr>
            <w:tcW w:w="351" w:type="pct"/>
            <w:tcBorders>
              <w:top w:val="nil"/>
              <w:left w:val="nil"/>
              <w:bottom w:val="single" w:sz="4" w:space="0" w:color="000000"/>
              <w:right w:val="single" w:sz="4" w:space="0" w:color="000000"/>
            </w:tcBorders>
            <w:shd w:val="clear" w:color="auto" w:fill="auto"/>
            <w:vAlign w:val="bottom"/>
          </w:tcPr>
          <w:p w14:paraId="7D3E007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4EA5E54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4D597FE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7D8B9F3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7068284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6DEB65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0904F8A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EC3CD2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8A10FC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35E7264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7FB340BC"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7,5</w:t>
            </w:r>
          </w:p>
        </w:tc>
      </w:tr>
      <w:tr w:rsidR="002B4DDD" w:rsidRPr="00F14B5F" w14:paraId="55EB2EC0"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6E5B2A86"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Drabik</w:t>
            </w:r>
            <w:r>
              <w:rPr>
                <w:rFonts w:ascii="Times New Roman" w:hAnsi="Times New Roman" w:cs="Times New Roman"/>
                <w:color w:val="000000"/>
                <w:sz w:val="18"/>
                <w:szCs w:val="18"/>
              </w:rPr>
              <w:t xml:space="preserve"> </w:t>
            </w:r>
            <w:r w:rsidRPr="00F14B5F">
              <w:rPr>
                <w:rFonts w:ascii="Times New Roman" w:hAnsi="Times New Roman" w:cs="Times New Roman"/>
                <w:color w:val="000000"/>
                <w:sz w:val="18"/>
                <w:szCs w:val="18"/>
              </w:rPr>
              <w:t>et al. 2012</w:t>
            </w:r>
          </w:p>
        </w:tc>
        <w:tc>
          <w:tcPr>
            <w:tcW w:w="351" w:type="pct"/>
            <w:tcBorders>
              <w:top w:val="nil"/>
              <w:left w:val="nil"/>
              <w:bottom w:val="single" w:sz="4" w:space="0" w:color="000000"/>
              <w:right w:val="single" w:sz="4" w:space="0" w:color="000000"/>
            </w:tcBorders>
            <w:shd w:val="clear" w:color="auto" w:fill="auto"/>
          </w:tcPr>
          <w:p w14:paraId="3A7B538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283F93B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A13C0F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52DF38A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88DF00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83D482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4206E32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D4626B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7480D8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2" w:type="pct"/>
            <w:tcBorders>
              <w:top w:val="nil"/>
              <w:left w:val="nil"/>
              <w:bottom w:val="single" w:sz="4" w:space="0" w:color="000000"/>
              <w:right w:val="single" w:sz="4" w:space="0" w:color="000000"/>
            </w:tcBorders>
            <w:shd w:val="clear" w:color="auto" w:fill="auto"/>
          </w:tcPr>
          <w:p w14:paraId="123ACB3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74936734"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r w:rsidR="002B4DDD" w:rsidRPr="00F14B5F" w14:paraId="5635E210"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3A6D5524"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Druet</w:t>
            </w:r>
            <w:proofErr w:type="spellEnd"/>
            <w:r w:rsidRPr="00F14B5F">
              <w:rPr>
                <w:rFonts w:ascii="Times New Roman" w:hAnsi="Times New Roman" w:cs="Times New Roman"/>
                <w:color w:val="000000"/>
                <w:sz w:val="18"/>
                <w:szCs w:val="18"/>
              </w:rPr>
              <w:t xml:space="preserve"> et al. 2013</w:t>
            </w:r>
          </w:p>
        </w:tc>
        <w:tc>
          <w:tcPr>
            <w:tcW w:w="351" w:type="pct"/>
            <w:tcBorders>
              <w:top w:val="nil"/>
              <w:left w:val="nil"/>
              <w:bottom w:val="single" w:sz="4" w:space="0" w:color="000000"/>
              <w:right w:val="single" w:sz="4" w:space="0" w:color="000000"/>
            </w:tcBorders>
            <w:shd w:val="clear" w:color="auto" w:fill="auto"/>
            <w:vAlign w:val="bottom"/>
          </w:tcPr>
          <w:p w14:paraId="0F68144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26DFC01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70D8FE5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4FA1E3C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0AB847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F0472F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08BA282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8A2EDC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4D89D3E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3B93E7A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342A4F6D"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r w:rsidR="002B4DDD" w:rsidRPr="00F14B5F" w14:paraId="1099CA03"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6C2E5501"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Durant-Zaleski 2013</w:t>
            </w:r>
          </w:p>
        </w:tc>
        <w:tc>
          <w:tcPr>
            <w:tcW w:w="351" w:type="pct"/>
            <w:tcBorders>
              <w:top w:val="nil"/>
              <w:left w:val="nil"/>
              <w:bottom w:val="single" w:sz="4" w:space="0" w:color="000000"/>
              <w:right w:val="single" w:sz="4" w:space="0" w:color="000000"/>
            </w:tcBorders>
            <w:shd w:val="clear" w:color="auto" w:fill="auto"/>
            <w:vAlign w:val="bottom"/>
          </w:tcPr>
          <w:p w14:paraId="487FF55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FF496C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549074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2DA9885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BDF242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A7AC3C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72B4D04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DA715B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2DF943A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4EA4672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14154F8F"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r w:rsidR="002B4DDD" w:rsidRPr="00F14B5F" w14:paraId="6610D490"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76E79D3E"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Fritzen 2019</w:t>
            </w:r>
          </w:p>
        </w:tc>
        <w:tc>
          <w:tcPr>
            <w:tcW w:w="351" w:type="pct"/>
            <w:tcBorders>
              <w:top w:val="nil"/>
              <w:left w:val="nil"/>
              <w:bottom w:val="single" w:sz="4" w:space="0" w:color="000000"/>
              <w:right w:val="single" w:sz="4" w:space="0" w:color="000000"/>
            </w:tcBorders>
            <w:shd w:val="clear" w:color="auto" w:fill="auto"/>
            <w:vAlign w:val="bottom"/>
          </w:tcPr>
          <w:p w14:paraId="2E8850A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vAlign w:val="bottom"/>
          </w:tcPr>
          <w:p w14:paraId="3E8AFDB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7533662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vAlign w:val="bottom"/>
          </w:tcPr>
          <w:p w14:paraId="4FE229B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3266A1E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265DE7A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7B8C7EC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57E8905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0FF5C00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61D5B53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5E971BC2"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5</w:t>
            </w:r>
          </w:p>
        </w:tc>
      </w:tr>
      <w:tr w:rsidR="002B4DDD" w:rsidRPr="00F14B5F" w14:paraId="2120CF1C"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2EB79884"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Hanaire</w:t>
            </w:r>
            <w:proofErr w:type="spellEnd"/>
            <w:r w:rsidRPr="00F14B5F">
              <w:rPr>
                <w:rFonts w:ascii="Times New Roman" w:hAnsi="Times New Roman" w:cs="Times New Roman"/>
                <w:color w:val="000000"/>
                <w:sz w:val="18"/>
                <w:szCs w:val="18"/>
              </w:rPr>
              <w:t xml:space="preserve"> et al. 2016</w:t>
            </w:r>
          </w:p>
        </w:tc>
        <w:tc>
          <w:tcPr>
            <w:tcW w:w="351" w:type="pct"/>
            <w:tcBorders>
              <w:top w:val="nil"/>
              <w:left w:val="nil"/>
              <w:bottom w:val="single" w:sz="4" w:space="0" w:color="000000"/>
              <w:right w:val="single" w:sz="4" w:space="0" w:color="000000"/>
            </w:tcBorders>
            <w:shd w:val="clear" w:color="auto" w:fill="auto"/>
            <w:vAlign w:val="bottom"/>
          </w:tcPr>
          <w:p w14:paraId="5462D1A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6E10C08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13B6562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5514EE7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vAlign w:val="bottom"/>
          </w:tcPr>
          <w:p w14:paraId="1F0D173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4402D2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3D106C3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3A150F7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vAlign w:val="bottom"/>
          </w:tcPr>
          <w:p w14:paraId="54FE2D2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vAlign w:val="bottom"/>
          </w:tcPr>
          <w:p w14:paraId="361624F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0A956A6F"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r w:rsidR="002B4DDD" w:rsidRPr="00F14B5F" w14:paraId="5E6EB49A"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02B63426"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Hessel et al. 2014</w:t>
            </w:r>
          </w:p>
        </w:tc>
        <w:tc>
          <w:tcPr>
            <w:tcW w:w="351" w:type="pct"/>
            <w:tcBorders>
              <w:top w:val="nil"/>
              <w:left w:val="nil"/>
              <w:bottom w:val="single" w:sz="4" w:space="0" w:color="000000"/>
              <w:right w:val="single" w:sz="4" w:space="0" w:color="000000"/>
            </w:tcBorders>
            <w:shd w:val="clear" w:color="auto" w:fill="auto"/>
          </w:tcPr>
          <w:p w14:paraId="22FB5A8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1FCC431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7A36784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6B070F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9E995D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126D74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A1D03F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362E511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9EA56F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1E18347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21A1FCDF"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r w:rsidR="002B4DDD" w:rsidRPr="00F14B5F" w14:paraId="64418A7D"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58135D9F"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Jacob et al. 2017</w:t>
            </w:r>
          </w:p>
        </w:tc>
        <w:tc>
          <w:tcPr>
            <w:tcW w:w="351" w:type="pct"/>
            <w:tcBorders>
              <w:top w:val="nil"/>
              <w:left w:val="nil"/>
              <w:bottom w:val="single" w:sz="4" w:space="0" w:color="000000"/>
              <w:right w:val="single" w:sz="4" w:space="0" w:color="000000"/>
            </w:tcBorders>
            <w:shd w:val="clear" w:color="auto" w:fill="auto"/>
          </w:tcPr>
          <w:p w14:paraId="79FB894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41CD836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4375CA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5AE9BEF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544FFD3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BB13D7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79907B1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6CFE2C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03C8F3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0E4FFCE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2DA66A1C"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7</w:t>
            </w:r>
          </w:p>
        </w:tc>
      </w:tr>
      <w:tr w:rsidR="002B4DDD" w:rsidRPr="00F14B5F" w14:paraId="210CF89B"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416AC0D7"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Jacobs et al. 2017</w:t>
            </w:r>
          </w:p>
        </w:tc>
        <w:tc>
          <w:tcPr>
            <w:tcW w:w="351" w:type="pct"/>
            <w:tcBorders>
              <w:top w:val="nil"/>
              <w:left w:val="nil"/>
              <w:bottom w:val="single" w:sz="4" w:space="0" w:color="000000"/>
              <w:right w:val="single" w:sz="4" w:space="0" w:color="000000"/>
            </w:tcBorders>
            <w:shd w:val="clear" w:color="auto" w:fill="auto"/>
          </w:tcPr>
          <w:p w14:paraId="3774D35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7DDA02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C54E9C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09A592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4C5C0F4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2C3014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E146BD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4078E9C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79AE22C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28792D2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4BC6B4A5"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9</w:t>
            </w:r>
          </w:p>
        </w:tc>
      </w:tr>
      <w:tr w:rsidR="002B4DDD" w:rsidRPr="00F14B5F" w14:paraId="725559CE"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09AA23E9"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Jones et al. 2012</w:t>
            </w:r>
          </w:p>
        </w:tc>
        <w:tc>
          <w:tcPr>
            <w:tcW w:w="351" w:type="pct"/>
            <w:tcBorders>
              <w:top w:val="nil"/>
              <w:left w:val="nil"/>
              <w:bottom w:val="single" w:sz="4" w:space="0" w:color="000000"/>
              <w:right w:val="single" w:sz="4" w:space="0" w:color="000000"/>
            </w:tcBorders>
            <w:shd w:val="clear" w:color="auto" w:fill="auto"/>
          </w:tcPr>
          <w:p w14:paraId="5F304DB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B21C4B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985520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4AA9192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435FC7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3623A6F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0C938F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29BDA9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001C96F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63D739B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52CF35F2"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r w:rsidR="002B4DDD" w:rsidRPr="00F14B5F" w14:paraId="4E07B15F"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4F632C52"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Kähm</w:t>
            </w:r>
            <w:proofErr w:type="spellEnd"/>
            <w:r w:rsidRPr="00F14B5F">
              <w:rPr>
                <w:rFonts w:ascii="Times New Roman" w:hAnsi="Times New Roman" w:cs="Times New Roman"/>
                <w:color w:val="000000"/>
                <w:sz w:val="18"/>
                <w:szCs w:val="18"/>
              </w:rPr>
              <w:t xml:space="preserve"> et al. 2018</w:t>
            </w:r>
          </w:p>
        </w:tc>
        <w:tc>
          <w:tcPr>
            <w:tcW w:w="351" w:type="pct"/>
            <w:tcBorders>
              <w:top w:val="nil"/>
              <w:left w:val="nil"/>
              <w:bottom w:val="single" w:sz="4" w:space="0" w:color="000000"/>
              <w:right w:val="single" w:sz="4" w:space="0" w:color="000000"/>
            </w:tcBorders>
            <w:shd w:val="clear" w:color="auto" w:fill="auto"/>
          </w:tcPr>
          <w:p w14:paraId="2AA822A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F452FF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C4ECAE8" w14:textId="06FD23FC"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w:t>
            </w:r>
            <w:r w:rsidR="00D409D6">
              <w:rPr>
                <w:rFonts w:ascii="Times New Roman" w:hAnsi="Times New Roman" w:cs="Times New Roman"/>
                <w:color w:val="000000"/>
                <w:sz w:val="18"/>
                <w:szCs w:val="18"/>
              </w:rPr>
              <w:t>r</w:t>
            </w:r>
            <w:r w:rsidRPr="00F14B5F">
              <w:rPr>
                <w:rFonts w:ascii="Times New Roman" w:hAnsi="Times New Roman" w:cs="Times New Roman"/>
                <w:color w:val="000000"/>
                <w:sz w:val="18"/>
                <w:szCs w:val="18"/>
              </w:rPr>
              <w:t>tial</w:t>
            </w:r>
          </w:p>
        </w:tc>
        <w:tc>
          <w:tcPr>
            <w:tcW w:w="351" w:type="pct"/>
            <w:tcBorders>
              <w:top w:val="nil"/>
              <w:left w:val="nil"/>
              <w:bottom w:val="single" w:sz="4" w:space="0" w:color="000000"/>
              <w:right w:val="single" w:sz="4" w:space="0" w:color="000000"/>
            </w:tcBorders>
            <w:shd w:val="clear" w:color="auto" w:fill="auto"/>
          </w:tcPr>
          <w:p w14:paraId="25CB29DB" w14:textId="385A3EA8"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w:t>
            </w:r>
            <w:r w:rsidR="00D409D6">
              <w:rPr>
                <w:rFonts w:ascii="Times New Roman" w:hAnsi="Times New Roman" w:cs="Times New Roman"/>
                <w:color w:val="000000"/>
                <w:sz w:val="18"/>
                <w:szCs w:val="18"/>
              </w:rPr>
              <w:t>r</w:t>
            </w:r>
            <w:r w:rsidRPr="00F14B5F">
              <w:rPr>
                <w:rFonts w:ascii="Times New Roman" w:hAnsi="Times New Roman" w:cs="Times New Roman"/>
                <w:color w:val="000000"/>
                <w:sz w:val="18"/>
                <w:szCs w:val="18"/>
              </w:rPr>
              <w:t>tial</w:t>
            </w:r>
          </w:p>
        </w:tc>
        <w:tc>
          <w:tcPr>
            <w:tcW w:w="351" w:type="pct"/>
            <w:tcBorders>
              <w:top w:val="nil"/>
              <w:left w:val="nil"/>
              <w:bottom w:val="single" w:sz="4" w:space="0" w:color="000000"/>
              <w:right w:val="single" w:sz="4" w:space="0" w:color="000000"/>
            </w:tcBorders>
            <w:shd w:val="clear" w:color="auto" w:fill="auto"/>
          </w:tcPr>
          <w:p w14:paraId="7E118EE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2A3ED5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65D3F54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F763949" w14:textId="79229123"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w:t>
            </w:r>
            <w:r w:rsidR="00D409D6">
              <w:rPr>
                <w:rFonts w:ascii="Times New Roman" w:hAnsi="Times New Roman" w:cs="Times New Roman"/>
                <w:color w:val="000000"/>
                <w:sz w:val="18"/>
                <w:szCs w:val="18"/>
              </w:rPr>
              <w:t>r</w:t>
            </w:r>
            <w:r w:rsidRPr="00F14B5F">
              <w:rPr>
                <w:rFonts w:ascii="Times New Roman" w:hAnsi="Times New Roman" w:cs="Times New Roman"/>
                <w:color w:val="000000"/>
                <w:sz w:val="18"/>
                <w:szCs w:val="18"/>
              </w:rPr>
              <w:t>tial</w:t>
            </w:r>
          </w:p>
        </w:tc>
        <w:tc>
          <w:tcPr>
            <w:tcW w:w="351" w:type="pct"/>
            <w:tcBorders>
              <w:top w:val="nil"/>
              <w:left w:val="nil"/>
              <w:bottom w:val="single" w:sz="4" w:space="0" w:color="000000"/>
              <w:right w:val="single" w:sz="4" w:space="0" w:color="000000"/>
            </w:tcBorders>
            <w:shd w:val="clear" w:color="auto" w:fill="auto"/>
          </w:tcPr>
          <w:p w14:paraId="4580536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2" w:type="pct"/>
            <w:tcBorders>
              <w:top w:val="nil"/>
              <w:left w:val="nil"/>
              <w:bottom w:val="single" w:sz="4" w:space="0" w:color="000000"/>
              <w:right w:val="single" w:sz="4" w:space="0" w:color="000000"/>
            </w:tcBorders>
            <w:shd w:val="clear" w:color="auto" w:fill="auto"/>
          </w:tcPr>
          <w:p w14:paraId="670B6A0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3BEEAA4A"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6</w:t>
            </w:r>
          </w:p>
        </w:tc>
      </w:tr>
      <w:tr w:rsidR="002B4DDD" w:rsidRPr="00F14B5F" w14:paraId="6A77507F"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182C7736"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Liebl</w:t>
            </w:r>
            <w:proofErr w:type="spellEnd"/>
            <w:r w:rsidRPr="00F14B5F">
              <w:rPr>
                <w:rFonts w:ascii="Times New Roman" w:hAnsi="Times New Roman" w:cs="Times New Roman"/>
                <w:color w:val="000000"/>
                <w:sz w:val="18"/>
                <w:szCs w:val="18"/>
              </w:rPr>
              <w:t xml:space="preserve"> et al. 2012</w:t>
            </w:r>
          </w:p>
        </w:tc>
        <w:tc>
          <w:tcPr>
            <w:tcW w:w="351" w:type="pct"/>
            <w:tcBorders>
              <w:top w:val="nil"/>
              <w:left w:val="nil"/>
              <w:bottom w:val="single" w:sz="4" w:space="0" w:color="000000"/>
              <w:right w:val="single" w:sz="4" w:space="0" w:color="000000"/>
            </w:tcBorders>
            <w:shd w:val="clear" w:color="auto" w:fill="auto"/>
          </w:tcPr>
          <w:p w14:paraId="7CE6031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F119D9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1D6823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D4F51B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6FE1D5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DB77C5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32B417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D7A92B3"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25AA02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59BF3B8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185AB24F"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9</w:t>
            </w:r>
          </w:p>
        </w:tc>
      </w:tr>
      <w:tr w:rsidR="002B4DDD" w:rsidRPr="00F14B5F" w14:paraId="28916120"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7E580321"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Liebl</w:t>
            </w:r>
            <w:proofErr w:type="spellEnd"/>
            <w:r w:rsidRPr="00F14B5F">
              <w:rPr>
                <w:rFonts w:ascii="Times New Roman" w:hAnsi="Times New Roman" w:cs="Times New Roman"/>
                <w:color w:val="000000"/>
                <w:sz w:val="18"/>
                <w:szCs w:val="18"/>
              </w:rPr>
              <w:t xml:space="preserve"> et al. 2014</w:t>
            </w:r>
          </w:p>
        </w:tc>
        <w:tc>
          <w:tcPr>
            <w:tcW w:w="351" w:type="pct"/>
            <w:tcBorders>
              <w:top w:val="nil"/>
              <w:left w:val="nil"/>
              <w:bottom w:val="single" w:sz="4" w:space="0" w:color="000000"/>
              <w:right w:val="single" w:sz="4" w:space="0" w:color="000000"/>
            </w:tcBorders>
            <w:shd w:val="clear" w:color="auto" w:fill="auto"/>
          </w:tcPr>
          <w:p w14:paraId="117D17E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0709D53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F44E3CA"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0E3833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32CBB3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0617846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4F3F1F3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439D3282"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0A7818B"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2" w:type="pct"/>
            <w:tcBorders>
              <w:top w:val="nil"/>
              <w:left w:val="nil"/>
              <w:bottom w:val="single" w:sz="4" w:space="0" w:color="000000"/>
              <w:right w:val="single" w:sz="4" w:space="0" w:color="000000"/>
            </w:tcBorders>
            <w:shd w:val="clear" w:color="auto" w:fill="auto"/>
          </w:tcPr>
          <w:p w14:paraId="35215C9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5BE9849D"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9</w:t>
            </w:r>
          </w:p>
        </w:tc>
      </w:tr>
      <w:tr w:rsidR="002B4DDD" w:rsidRPr="00F14B5F" w14:paraId="39F3F455"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6C47E1F0"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McDonell et al. 2015</w:t>
            </w:r>
          </w:p>
        </w:tc>
        <w:tc>
          <w:tcPr>
            <w:tcW w:w="351" w:type="pct"/>
            <w:tcBorders>
              <w:top w:val="nil"/>
              <w:left w:val="nil"/>
              <w:bottom w:val="single" w:sz="4" w:space="0" w:color="000000"/>
              <w:right w:val="single" w:sz="4" w:space="0" w:color="000000"/>
            </w:tcBorders>
            <w:shd w:val="clear" w:color="auto" w:fill="auto"/>
          </w:tcPr>
          <w:p w14:paraId="1CB3A1C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253522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41834E6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562992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129A7D09"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4BBB6C2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7031029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33E10D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F18A67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0FB6794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665730B1"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6,5</w:t>
            </w:r>
          </w:p>
        </w:tc>
      </w:tr>
      <w:tr w:rsidR="002B4DDD" w:rsidRPr="00F14B5F" w14:paraId="2A4ABC2C"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5EF12849"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Müller et al. 2015</w:t>
            </w:r>
          </w:p>
        </w:tc>
        <w:tc>
          <w:tcPr>
            <w:tcW w:w="351" w:type="pct"/>
            <w:tcBorders>
              <w:top w:val="nil"/>
              <w:left w:val="nil"/>
              <w:bottom w:val="single" w:sz="4" w:space="0" w:color="000000"/>
              <w:right w:val="single" w:sz="4" w:space="0" w:color="000000"/>
            </w:tcBorders>
            <w:shd w:val="clear" w:color="auto" w:fill="auto"/>
          </w:tcPr>
          <w:p w14:paraId="64A35654"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933BE3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01160F5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4656522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789A265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4CBEA9A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498067A1"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5E146926"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1" w:type="pct"/>
            <w:tcBorders>
              <w:top w:val="nil"/>
              <w:left w:val="nil"/>
              <w:bottom w:val="single" w:sz="4" w:space="0" w:color="000000"/>
              <w:right w:val="single" w:sz="4" w:space="0" w:color="000000"/>
            </w:tcBorders>
            <w:shd w:val="clear" w:color="auto" w:fill="auto"/>
          </w:tcPr>
          <w:p w14:paraId="5012B297"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no</w:t>
            </w:r>
          </w:p>
        </w:tc>
        <w:tc>
          <w:tcPr>
            <w:tcW w:w="352" w:type="pct"/>
            <w:tcBorders>
              <w:top w:val="nil"/>
              <w:left w:val="nil"/>
              <w:bottom w:val="single" w:sz="4" w:space="0" w:color="000000"/>
              <w:right w:val="single" w:sz="4" w:space="0" w:color="000000"/>
            </w:tcBorders>
            <w:shd w:val="clear" w:color="auto" w:fill="auto"/>
          </w:tcPr>
          <w:p w14:paraId="785A383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61" w:type="pct"/>
            <w:tcBorders>
              <w:top w:val="nil"/>
              <w:left w:val="nil"/>
              <w:bottom w:val="single" w:sz="4" w:space="0" w:color="000000"/>
              <w:right w:val="single" w:sz="4" w:space="0" w:color="000000"/>
            </w:tcBorders>
            <w:shd w:val="clear" w:color="auto" w:fill="auto"/>
            <w:vAlign w:val="bottom"/>
          </w:tcPr>
          <w:p w14:paraId="382CD095"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4</w:t>
            </w:r>
          </w:p>
        </w:tc>
      </w:tr>
      <w:tr w:rsidR="002B4DDD" w:rsidRPr="00F14B5F" w14:paraId="5C4EED39"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1021A7DF"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Sittig</w:t>
            </w:r>
            <w:proofErr w:type="spellEnd"/>
            <w:r w:rsidRPr="00F14B5F">
              <w:rPr>
                <w:rFonts w:ascii="Times New Roman" w:hAnsi="Times New Roman" w:cs="Times New Roman"/>
                <w:color w:val="000000"/>
                <w:sz w:val="18"/>
                <w:szCs w:val="18"/>
              </w:rPr>
              <w:t xml:space="preserve"> et al. 2015</w:t>
            </w:r>
          </w:p>
        </w:tc>
        <w:tc>
          <w:tcPr>
            <w:tcW w:w="351" w:type="pct"/>
            <w:tcBorders>
              <w:top w:val="nil"/>
              <w:left w:val="nil"/>
              <w:bottom w:val="single" w:sz="4" w:space="0" w:color="000000"/>
              <w:right w:val="single" w:sz="4" w:space="0" w:color="000000"/>
            </w:tcBorders>
            <w:shd w:val="clear" w:color="auto" w:fill="auto"/>
          </w:tcPr>
          <w:p w14:paraId="7631DF37"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724D2C93"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nil"/>
              <w:left w:val="nil"/>
              <w:bottom w:val="single" w:sz="4" w:space="0" w:color="000000"/>
              <w:right w:val="single" w:sz="4" w:space="0" w:color="000000"/>
            </w:tcBorders>
            <w:shd w:val="clear" w:color="auto" w:fill="auto"/>
          </w:tcPr>
          <w:p w14:paraId="15B3FD50"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no</w:t>
            </w:r>
          </w:p>
        </w:tc>
        <w:tc>
          <w:tcPr>
            <w:tcW w:w="351" w:type="pct"/>
            <w:tcBorders>
              <w:top w:val="nil"/>
              <w:left w:val="nil"/>
              <w:bottom w:val="single" w:sz="4" w:space="0" w:color="000000"/>
              <w:right w:val="single" w:sz="4" w:space="0" w:color="000000"/>
            </w:tcBorders>
            <w:shd w:val="clear" w:color="auto" w:fill="auto"/>
          </w:tcPr>
          <w:p w14:paraId="3509ADEB"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nil"/>
              <w:left w:val="nil"/>
              <w:bottom w:val="single" w:sz="4" w:space="0" w:color="000000"/>
              <w:right w:val="single" w:sz="4" w:space="0" w:color="000000"/>
            </w:tcBorders>
            <w:shd w:val="clear" w:color="auto" w:fill="auto"/>
          </w:tcPr>
          <w:p w14:paraId="4F61F1A1"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7B7F7E7C"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no</w:t>
            </w:r>
          </w:p>
        </w:tc>
        <w:tc>
          <w:tcPr>
            <w:tcW w:w="351" w:type="pct"/>
            <w:tcBorders>
              <w:top w:val="nil"/>
              <w:left w:val="nil"/>
              <w:bottom w:val="single" w:sz="4" w:space="0" w:color="000000"/>
              <w:right w:val="single" w:sz="4" w:space="0" w:color="000000"/>
            </w:tcBorders>
            <w:shd w:val="clear" w:color="auto" w:fill="auto"/>
          </w:tcPr>
          <w:p w14:paraId="65244272"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3B1602BB"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56738850"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no</w:t>
            </w:r>
          </w:p>
        </w:tc>
        <w:tc>
          <w:tcPr>
            <w:tcW w:w="352" w:type="pct"/>
            <w:tcBorders>
              <w:top w:val="nil"/>
              <w:left w:val="nil"/>
              <w:bottom w:val="single" w:sz="4" w:space="0" w:color="000000"/>
              <w:right w:val="single" w:sz="4" w:space="0" w:color="000000"/>
            </w:tcBorders>
            <w:shd w:val="clear" w:color="auto" w:fill="auto"/>
          </w:tcPr>
          <w:p w14:paraId="294150BC"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61" w:type="pct"/>
            <w:tcBorders>
              <w:top w:val="nil"/>
              <w:left w:val="nil"/>
              <w:bottom w:val="single" w:sz="4" w:space="0" w:color="000000"/>
              <w:right w:val="single" w:sz="4" w:space="0" w:color="000000"/>
            </w:tcBorders>
            <w:shd w:val="clear" w:color="auto" w:fill="auto"/>
            <w:vAlign w:val="bottom"/>
          </w:tcPr>
          <w:p w14:paraId="49C316CF"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5,5</w:t>
            </w:r>
          </w:p>
        </w:tc>
      </w:tr>
      <w:tr w:rsidR="002B4DDD" w:rsidRPr="00F14B5F" w14:paraId="287A4976"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5AEF7E5E"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Ulrich et al. 2016</w:t>
            </w:r>
          </w:p>
        </w:tc>
        <w:tc>
          <w:tcPr>
            <w:tcW w:w="351" w:type="pct"/>
            <w:tcBorders>
              <w:top w:val="nil"/>
              <w:left w:val="nil"/>
              <w:bottom w:val="single" w:sz="4" w:space="0" w:color="000000"/>
              <w:right w:val="single" w:sz="4" w:space="0" w:color="000000"/>
            </w:tcBorders>
            <w:shd w:val="clear" w:color="auto" w:fill="auto"/>
          </w:tcPr>
          <w:p w14:paraId="30CFD41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009089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51" w:type="pct"/>
            <w:tcBorders>
              <w:top w:val="nil"/>
              <w:left w:val="nil"/>
              <w:bottom w:val="single" w:sz="4" w:space="0" w:color="000000"/>
              <w:right w:val="single" w:sz="4" w:space="0" w:color="000000"/>
            </w:tcBorders>
            <w:shd w:val="clear" w:color="auto" w:fill="auto"/>
          </w:tcPr>
          <w:p w14:paraId="659B8190"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9C6630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6AD2DF95"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36D84C9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3001C0C"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5640B93F"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nil"/>
              <w:left w:val="nil"/>
              <w:bottom w:val="single" w:sz="4" w:space="0" w:color="000000"/>
              <w:right w:val="single" w:sz="4" w:space="0" w:color="000000"/>
            </w:tcBorders>
            <w:shd w:val="clear" w:color="auto" w:fill="auto"/>
          </w:tcPr>
          <w:p w14:paraId="0C0F8B45"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2" w:type="pct"/>
            <w:tcBorders>
              <w:top w:val="nil"/>
              <w:left w:val="nil"/>
              <w:bottom w:val="single" w:sz="4" w:space="0" w:color="000000"/>
              <w:right w:val="single" w:sz="4" w:space="0" w:color="000000"/>
            </w:tcBorders>
            <w:shd w:val="clear" w:color="auto" w:fill="auto"/>
          </w:tcPr>
          <w:p w14:paraId="4B5E8053"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61" w:type="pct"/>
            <w:tcBorders>
              <w:top w:val="nil"/>
              <w:left w:val="nil"/>
              <w:bottom w:val="single" w:sz="4" w:space="0" w:color="000000"/>
              <w:right w:val="single" w:sz="4" w:space="0" w:color="000000"/>
            </w:tcBorders>
            <w:shd w:val="clear" w:color="auto" w:fill="auto"/>
            <w:vAlign w:val="bottom"/>
          </w:tcPr>
          <w:p w14:paraId="036DDB14"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8,5</w:t>
            </w:r>
          </w:p>
        </w:tc>
      </w:tr>
      <w:tr w:rsidR="002B4DDD" w:rsidRPr="00F14B5F" w14:paraId="56EB42C7" w14:textId="77777777" w:rsidTr="002B4DDD">
        <w:trPr>
          <w:trHeight w:val="300"/>
        </w:trPr>
        <w:tc>
          <w:tcPr>
            <w:tcW w:w="1128" w:type="pct"/>
            <w:tcBorders>
              <w:top w:val="nil"/>
              <w:left w:val="single" w:sz="4" w:space="0" w:color="000000"/>
              <w:bottom w:val="single" w:sz="4" w:space="0" w:color="000000"/>
              <w:right w:val="single" w:sz="4" w:space="0" w:color="000000"/>
            </w:tcBorders>
            <w:shd w:val="clear" w:color="auto" w:fill="auto"/>
            <w:vAlign w:val="bottom"/>
          </w:tcPr>
          <w:p w14:paraId="7660FA5F" w14:textId="77777777" w:rsidR="002B4DDD" w:rsidRPr="00F14B5F" w:rsidRDefault="002B4DDD" w:rsidP="002B4DDD">
            <w:pPr>
              <w:spacing w:line="480" w:lineRule="auto"/>
              <w:rPr>
                <w:rFonts w:ascii="Times New Roman" w:hAnsi="Times New Roman" w:cs="Times New Roman"/>
                <w:color w:val="000000"/>
                <w:sz w:val="18"/>
                <w:szCs w:val="18"/>
              </w:rPr>
            </w:pPr>
            <w:proofErr w:type="spellStart"/>
            <w:r w:rsidRPr="00F14B5F">
              <w:rPr>
                <w:rFonts w:ascii="Times New Roman" w:hAnsi="Times New Roman" w:cs="Times New Roman"/>
                <w:color w:val="000000"/>
                <w:sz w:val="18"/>
                <w:szCs w:val="18"/>
              </w:rPr>
              <w:t>Waldeyer</w:t>
            </w:r>
            <w:proofErr w:type="spellEnd"/>
            <w:r w:rsidRPr="00F14B5F">
              <w:rPr>
                <w:rFonts w:ascii="Times New Roman" w:hAnsi="Times New Roman" w:cs="Times New Roman"/>
                <w:color w:val="000000"/>
                <w:sz w:val="18"/>
                <w:szCs w:val="18"/>
              </w:rPr>
              <w:t xml:space="preserve"> et al. 2013</w:t>
            </w:r>
          </w:p>
        </w:tc>
        <w:tc>
          <w:tcPr>
            <w:tcW w:w="351" w:type="pct"/>
            <w:tcBorders>
              <w:top w:val="nil"/>
              <w:left w:val="nil"/>
              <w:bottom w:val="single" w:sz="4" w:space="0" w:color="000000"/>
              <w:right w:val="single" w:sz="4" w:space="0" w:color="000000"/>
            </w:tcBorders>
            <w:shd w:val="clear" w:color="auto" w:fill="auto"/>
          </w:tcPr>
          <w:p w14:paraId="01720BCC"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0F3B3933"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6E0E13D2"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nil"/>
              <w:left w:val="nil"/>
              <w:bottom w:val="single" w:sz="4" w:space="0" w:color="000000"/>
              <w:right w:val="single" w:sz="4" w:space="0" w:color="000000"/>
            </w:tcBorders>
            <w:shd w:val="clear" w:color="auto" w:fill="auto"/>
          </w:tcPr>
          <w:p w14:paraId="2D1B50C5"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0BF65FF9"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nil"/>
              <w:left w:val="nil"/>
              <w:bottom w:val="single" w:sz="4" w:space="0" w:color="000000"/>
              <w:right w:val="single" w:sz="4" w:space="0" w:color="000000"/>
            </w:tcBorders>
            <w:shd w:val="clear" w:color="auto" w:fill="auto"/>
          </w:tcPr>
          <w:p w14:paraId="05CC9519"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nil"/>
              <w:left w:val="nil"/>
              <w:bottom w:val="single" w:sz="4" w:space="0" w:color="000000"/>
              <w:right w:val="single" w:sz="4" w:space="0" w:color="000000"/>
            </w:tcBorders>
            <w:shd w:val="clear" w:color="auto" w:fill="auto"/>
          </w:tcPr>
          <w:p w14:paraId="1480980E"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24561EDD"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1" w:type="pct"/>
            <w:tcBorders>
              <w:top w:val="nil"/>
              <w:left w:val="nil"/>
              <w:bottom w:val="single" w:sz="4" w:space="0" w:color="000000"/>
              <w:right w:val="single" w:sz="4" w:space="0" w:color="000000"/>
            </w:tcBorders>
            <w:shd w:val="clear" w:color="auto" w:fill="auto"/>
          </w:tcPr>
          <w:p w14:paraId="16EACC98"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yes</w:t>
            </w:r>
          </w:p>
        </w:tc>
        <w:tc>
          <w:tcPr>
            <w:tcW w:w="352" w:type="pct"/>
            <w:tcBorders>
              <w:top w:val="nil"/>
              <w:left w:val="nil"/>
              <w:bottom w:val="single" w:sz="4" w:space="0" w:color="000000"/>
              <w:right w:val="single" w:sz="4" w:space="0" w:color="000000"/>
            </w:tcBorders>
            <w:shd w:val="clear" w:color="auto" w:fill="auto"/>
          </w:tcPr>
          <w:p w14:paraId="48B7A18F" w14:textId="77777777" w:rsidR="002B4DDD" w:rsidRPr="00F14B5F" w:rsidRDefault="002B4DDD" w:rsidP="002B4DDD">
            <w:pPr>
              <w:spacing w:line="480" w:lineRule="auto"/>
              <w:jc w:val="center"/>
              <w:rPr>
                <w:rFonts w:ascii="Times New Roman" w:hAnsi="Times New Roman" w:cs="Times New Roman"/>
                <w:color w:val="000000"/>
                <w:sz w:val="18"/>
                <w:szCs w:val="18"/>
              </w:rPr>
            </w:pPr>
            <w:r w:rsidRPr="00F14B5F">
              <w:rPr>
                <w:rFonts w:ascii="Times New Roman" w:hAnsi="Times New Roman" w:cs="Times New Roman"/>
                <w:color w:val="000000"/>
                <w:sz w:val="18"/>
                <w:szCs w:val="18"/>
              </w:rPr>
              <w:t>partial</w:t>
            </w:r>
          </w:p>
        </w:tc>
        <w:tc>
          <w:tcPr>
            <w:tcW w:w="361" w:type="pct"/>
            <w:tcBorders>
              <w:top w:val="nil"/>
              <w:left w:val="nil"/>
              <w:bottom w:val="single" w:sz="4" w:space="0" w:color="000000"/>
              <w:right w:val="single" w:sz="4" w:space="0" w:color="000000"/>
            </w:tcBorders>
            <w:shd w:val="clear" w:color="auto" w:fill="auto"/>
            <w:vAlign w:val="bottom"/>
          </w:tcPr>
          <w:p w14:paraId="47BDC995"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8,5</w:t>
            </w:r>
          </w:p>
        </w:tc>
      </w:tr>
      <w:tr w:rsidR="002B4DDD" w:rsidRPr="00F14B5F" w14:paraId="0189BE1B" w14:textId="77777777" w:rsidTr="002B4DDD">
        <w:trPr>
          <w:trHeight w:val="300"/>
        </w:trPr>
        <w:tc>
          <w:tcPr>
            <w:tcW w:w="11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A6DAA7B" w14:textId="77777777" w:rsidR="002B4DDD" w:rsidRPr="00F14B5F" w:rsidRDefault="002B4DDD" w:rsidP="002B4DDD">
            <w:pPr>
              <w:spacing w:line="480" w:lineRule="auto"/>
              <w:rPr>
                <w:rFonts w:ascii="Times New Roman" w:hAnsi="Times New Roman" w:cs="Times New Roman"/>
                <w:color w:val="000000"/>
                <w:sz w:val="18"/>
                <w:szCs w:val="18"/>
              </w:rPr>
            </w:pPr>
            <w:r w:rsidRPr="00F14B5F">
              <w:rPr>
                <w:rFonts w:ascii="Times New Roman" w:hAnsi="Times New Roman" w:cs="Times New Roman"/>
                <w:color w:val="000000"/>
                <w:sz w:val="18"/>
                <w:szCs w:val="18"/>
              </w:rPr>
              <w:t>Wilke et al. 2016</w:t>
            </w:r>
          </w:p>
        </w:tc>
        <w:tc>
          <w:tcPr>
            <w:tcW w:w="351" w:type="pct"/>
            <w:tcBorders>
              <w:top w:val="single" w:sz="4" w:space="0" w:color="000000"/>
              <w:left w:val="nil"/>
              <w:bottom w:val="single" w:sz="4" w:space="0" w:color="000000"/>
              <w:right w:val="single" w:sz="4" w:space="0" w:color="000000"/>
            </w:tcBorders>
            <w:shd w:val="clear" w:color="auto" w:fill="auto"/>
          </w:tcPr>
          <w:p w14:paraId="7C31F085"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single" w:sz="4" w:space="0" w:color="000000"/>
              <w:left w:val="nil"/>
              <w:bottom w:val="single" w:sz="4" w:space="0" w:color="000000"/>
              <w:right w:val="single" w:sz="4" w:space="0" w:color="000000"/>
            </w:tcBorders>
            <w:shd w:val="clear" w:color="auto" w:fill="auto"/>
          </w:tcPr>
          <w:p w14:paraId="22E5153B"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single" w:sz="4" w:space="0" w:color="000000"/>
              <w:left w:val="nil"/>
              <w:bottom w:val="single" w:sz="4" w:space="0" w:color="000000"/>
              <w:right w:val="single" w:sz="4" w:space="0" w:color="000000"/>
            </w:tcBorders>
            <w:shd w:val="clear" w:color="auto" w:fill="auto"/>
          </w:tcPr>
          <w:p w14:paraId="496C3619"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partial</w:t>
            </w:r>
          </w:p>
        </w:tc>
        <w:tc>
          <w:tcPr>
            <w:tcW w:w="351" w:type="pct"/>
            <w:tcBorders>
              <w:top w:val="single" w:sz="4" w:space="0" w:color="000000"/>
              <w:left w:val="nil"/>
              <w:bottom w:val="single" w:sz="4" w:space="0" w:color="000000"/>
              <w:right w:val="single" w:sz="4" w:space="0" w:color="000000"/>
            </w:tcBorders>
            <w:shd w:val="clear" w:color="auto" w:fill="auto"/>
          </w:tcPr>
          <w:p w14:paraId="576449BA"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single" w:sz="4" w:space="0" w:color="000000"/>
              <w:left w:val="nil"/>
              <w:bottom w:val="single" w:sz="4" w:space="0" w:color="000000"/>
              <w:right w:val="single" w:sz="4" w:space="0" w:color="000000"/>
            </w:tcBorders>
            <w:shd w:val="clear" w:color="auto" w:fill="auto"/>
          </w:tcPr>
          <w:p w14:paraId="3D6D4CF2"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single" w:sz="4" w:space="0" w:color="000000"/>
              <w:left w:val="nil"/>
              <w:bottom w:val="single" w:sz="4" w:space="0" w:color="000000"/>
              <w:right w:val="single" w:sz="4" w:space="0" w:color="000000"/>
            </w:tcBorders>
            <w:shd w:val="clear" w:color="auto" w:fill="auto"/>
          </w:tcPr>
          <w:p w14:paraId="252DBABB"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single" w:sz="4" w:space="0" w:color="000000"/>
              <w:left w:val="nil"/>
              <w:bottom w:val="single" w:sz="4" w:space="0" w:color="000000"/>
              <w:right w:val="single" w:sz="4" w:space="0" w:color="000000"/>
            </w:tcBorders>
            <w:shd w:val="clear" w:color="auto" w:fill="auto"/>
          </w:tcPr>
          <w:p w14:paraId="6661511A"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single" w:sz="4" w:space="0" w:color="000000"/>
              <w:left w:val="nil"/>
              <w:bottom w:val="single" w:sz="4" w:space="0" w:color="000000"/>
              <w:right w:val="single" w:sz="4" w:space="0" w:color="000000"/>
            </w:tcBorders>
            <w:shd w:val="clear" w:color="auto" w:fill="auto"/>
          </w:tcPr>
          <w:p w14:paraId="3E7142FD"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51" w:type="pct"/>
            <w:tcBorders>
              <w:top w:val="single" w:sz="4" w:space="0" w:color="000000"/>
              <w:left w:val="nil"/>
              <w:bottom w:val="single" w:sz="4" w:space="0" w:color="000000"/>
              <w:right w:val="single" w:sz="4" w:space="0" w:color="000000"/>
            </w:tcBorders>
            <w:shd w:val="clear" w:color="auto" w:fill="auto"/>
          </w:tcPr>
          <w:p w14:paraId="1A23B702"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no</w:t>
            </w:r>
          </w:p>
        </w:tc>
        <w:tc>
          <w:tcPr>
            <w:tcW w:w="352" w:type="pct"/>
            <w:tcBorders>
              <w:top w:val="single" w:sz="4" w:space="0" w:color="000000"/>
              <w:left w:val="nil"/>
              <w:bottom w:val="single" w:sz="4" w:space="0" w:color="000000"/>
              <w:right w:val="single" w:sz="4" w:space="0" w:color="000000"/>
            </w:tcBorders>
            <w:shd w:val="clear" w:color="auto" w:fill="auto"/>
          </w:tcPr>
          <w:p w14:paraId="67308C0F" w14:textId="77777777" w:rsidR="002B4DDD" w:rsidRPr="00F14B5F" w:rsidRDefault="002B4DDD" w:rsidP="002B4DDD">
            <w:pPr>
              <w:spacing w:line="480" w:lineRule="auto"/>
              <w:jc w:val="center"/>
              <w:rPr>
                <w:rFonts w:ascii="Times New Roman" w:hAnsi="Times New Roman" w:cs="Times New Roman"/>
                <w:sz w:val="18"/>
                <w:szCs w:val="18"/>
              </w:rPr>
            </w:pPr>
            <w:r w:rsidRPr="00F14B5F">
              <w:rPr>
                <w:rFonts w:ascii="Times New Roman" w:hAnsi="Times New Roman" w:cs="Times New Roman"/>
                <w:sz w:val="18"/>
                <w:szCs w:val="18"/>
              </w:rPr>
              <w:t>yes</w:t>
            </w:r>
          </w:p>
        </w:tc>
        <w:tc>
          <w:tcPr>
            <w:tcW w:w="361" w:type="pct"/>
            <w:tcBorders>
              <w:top w:val="single" w:sz="4" w:space="0" w:color="000000"/>
              <w:left w:val="nil"/>
              <w:bottom w:val="single" w:sz="4" w:space="0" w:color="000000"/>
              <w:right w:val="single" w:sz="4" w:space="0" w:color="000000"/>
            </w:tcBorders>
            <w:shd w:val="clear" w:color="auto" w:fill="auto"/>
            <w:vAlign w:val="bottom"/>
          </w:tcPr>
          <w:p w14:paraId="4C7A0E77" w14:textId="77777777" w:rsidR="002B4DDD" w:rsidRPr="00F14B5F" w:rsidRDefault="002B4DDD" w:rsidP="002B4DDD">
            <w:pPr>
              <w:spacing w:line="480" w:lineRule="auto"/>
              <w:jc w:val="right"/>
              <w:rPr>
                <w:rFonts w:ascii="Times New Roman" w:hAnsi="Times New Roman" w:cs="Times New Roman"/>
                <w:b/>
                <w:color w:val="000000"/>
                <w:sz w:val="18"/>
                <w:szCs w:val="18"/>
              </w:rPr>
            </w:pPr>
            <w:r w:rsidRPr="00F14B5F">
              <w:rPr>
                <w:rFonts w:ascii="Times New Roman" w:hAnsi="Times New Roman" w:cs="Times New Roman"/>
                <w:b/>
                <w:color w:val="000000"/>
                <w:sz w:val="18"/>
                <w:szCs w:val="18"/>
              </w:rPr>
              <w:t>8</w:t>
            </w:r>
          </w:p>
        </w:tc>
      </w:tr>
    </w:tbl>
    <w:p w14:paraId="1C4EC13E" w14:textId="77777777" w:rsidR="002B4DDD" w:rsidRPr="00DE65C9" w:rsidRDefault="002B4DDD" w:rsidP="002B4DDD">
      <w:pPr>
        <w:spacing w:line="480" w:lineRule="auto"/>
        <w:rPr>
          <w:rFonts w:ascii="Times New Roman" w:hAnsi="Times New Roman" w:cs="Times New Roman"/>
          <w:sz w:val="20"/>
          <w:szCs w:val="20"/>
        </w:rPr>
      </w:pPr>
      <w:r w:rsidRPr="00DE65C9">
        <w:rPr>
          <w:rFonts w:ascii="Times New Roman" w:hAnsi="Times New Roman" w:cs="Times New Roman"/>
          <w:sz w:val="20"/>
          <w:szCs w:val="20"/>
        </w:rPr>
        <w:t>QA score was calculated as: yes (fully met) = 1 point; partial (partially met) = 0,5 points; no (not met) = 0 points.</w:t>
      </w:r>
    </w:p>
    <w:p w14:paraId="14581A2E" w14:textId="77777777" w:rsidR="002B4DDD" w:rsidRDefault="002B4DDD" w:rsidP="002B4DDD">
      <w:pPr>
        <w:spacing w:line="480" w:lineRule="auto"/>
        <w:rPr>
          <w:rFonts w:ascii="Times New Roman" w:hAnsi="Times New Roman" w:cs="Times New Roman"/>
          <w:sz w:val="24"/>
          <w:szCs w:val="24"/>
        </w:rPr>
      </w:pPr>
    </w:p>
    <w:p w14:paraId="12F10D99" w14:textId="4EBBFA64" w:rsidR="002B4DDD" w:rsidRDefault="002B4DDD" w:rsidP="002B4DDD">
      <w:pPr>
        <w:spacing w:line="480" w:lineRule="auto"/>
        <w:rPr>
          <w:rFonts w:ascii="Times New Roman" w:hAnsi="Times New Roman" w:cs="Times New Roman"/>
          <w:sz w:val="24"/>
          <w:szCs w:val="24"/>
        </w:rPr>
      </w:pPr>
    </w:p>
    <w:p w14:paraId="1C81BAE7" w14:textId="77777777" w:rsidR="002B4DDD" w:rsidRDefault="002B4DDD" w:rsidP="002B4DDD">
      <w:pPr>
        <w:spacing w:line="480" w:lineRule="auto"/>
        <w:rPr>
          <w:rFonts w:ascii="Times New Roman" w:hAnsi="Times New Roman" w:cs="Times New Roman"/>
          <w:sz w:val="24"/>
          <w:szCs w:val="24"/>
        </w:rPr>
      </w:pPr>
    </w:p>
    <w:p w14:paraId="44A36F3A" w14:textId="77777777" w:rsidR="002B4DDD" w:rsidRPr="00F33AE7" w:rsidRDefault="002B4DDD" w:rsidP="002B4DDD">
      <w:pPr>
        <w:spacing w:line="480" w:lineRule="auto"/>
        <w:rPr>
          <w:rFonts w:ascii="Times New Roman" w:hAnsi="Times New Roman" w:cs="Times New Roman"/>
          <w:sz w:val="24"/>
          <w:szCs w:val="24"/>
        </w:rPr>
      </w:pPr>
    </w:p>
    <w:tbl>
      <w:tblPr>
        <w:tblStyle w:val="a4"/>
        <w:tblW w:w="9624" w:type="dxa"/>
        <w:tblInd w:w="0" w:type="dxa"/>
        <w:tblLayout w:type="fixed"/>
        <w:tblLook w:val="0400" w:firstRow="0" w:lastRow="0" w:firstColumn="0" w:lastColumn="0" w:noHBand="0" w:noVBand="1"/>
      </w:tblPr>
      <w:tblGrid>
        <w:gridCol w:w="1395"/>
        <w:gridCol w:w="8229"/>
      </w:tblGrid>
      <w:tr w:rsidR="002B4DDD" w:rsidRPr="00F33AE7" w14:paraId="00782FCE" w14:textId="77777777" w:rsidTr="002B4DDD">
        <w:trPr>
          <w:trHeight w:val="280"/>
        </w:trPr>
        <w:tc>
          <w:tcPr>
            <w:tcW w:w="9624" w:type="dxa"/>
            <w:gridSpan w:val="2"/>
            <w:tcBorders>
              <w:top w:val="nil"/>
              <w:left w:val="nil"/>
              <w:bottom w:val="nil"/>
              <w:right w:val="nil"/>
            </w:tcBorders>
            <w:shd w:val="clear" w:color="auto" w:fill="auto"/>
            <w:vAlign w:val="center"/>
          </w:tcPr>
          <w:p w14:paraId="4CEECE96" w14:textId="77777777" w:rsidR="002B4DDD" w:rsidRPr="00F33AE7" w:rsidRDefault="002B4DDD" w:rsidP="002B4DDD">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Categories of the quality assurance:</w:t>
            </w:r>
          </w:p>
        </w:tc>
      </w:tr>
      <w:tr w:rsidR="002B4DDD" w:rsidRPr="00F33AE7" w14:paraId="0A6A6191" w14:textId="77777777" w:rsidTr="002B4DDD">
        <w:trPr>
          <w:trHeight w:val="280"/>
        </w:trPr>
        <w:tc>
          <w:tcPr>
            <w:tcW w:w="1395" w:type="dxa"/>
            <w:tcBorders>
              <w:top w:val="nil"/>
              <w:left w:val="nil"/>
              <w:bottom w:val="nil"/>
              <w:right w:val="nil"/>
            </w:tcBorders>
            <w:shd w:val="clear" w:color="auto" w:fill="auto"/>
            <w:vAlign w:val="center"/>
          </w:tcPr>
          <w:p w14:paraId="1DCEA71D"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1</w:t>
            </w:r>
          </w:p>
        </w:tc>
        <w:tc>
          <w:tcPr>
            <w:tcW w:w="8229" w:type="dxa"/>
            <w:tcBorders>
              <w:top w:val="nil"/>
              <w:left w:val="nil"/>
              <w:bottom w:val="nil"/>
              <w:right w:val="nil"/>
            </w:tcBorders>
            <w:shd w:val="clear" w:color="auto" w:fill="auto"/>
            <w:vAlign w:val="center"/>
          </w:tcPr>
          <w:p w14:paraId="1BEDBCA2"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Was a clear definition of the illness (diabetes type 2) given?</w:t>
            </w:r>
          </w:p>
        </w:tc>
      </w:tr>
      <w:tr w:rsidR="002B4DDD" w:rsidRPr="00F33AE7" w14:paraId="674A1CF2" w14:textId="77777777" w:rsidTr="002B4DDD">
        <w:trPr>
          <w:trHeight w:val="280"/>
        </w:trPr>
        <w:tc>
          <w:tcPr>
            <w:tcW w:w="1395" w:type="dxa"/>
            <w:tcBorders>
              <w:top w:val="nil"/>
              <w:left w:val="nil"/>
              <w:bottom w:val="nil"/>
              <w:right w:val="nil"/>
            </w:tcBorders>
            <w:shd w:val="clear" w:color="auto" w:fill="auto"/>
            <w:vAlign w:val="center"/>
          </w:tcPr>
          <w:p w14:paraId="2E2DB72E"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2</w:t>
            </w:r>
          </w:p>
        </w:tc>
        <w:tc>
          <w:tcPr>
            <w:tcW w:w="8229" w:type="dxa"/>
            <w:tcBorders>
              <w:top w:val="nil"/>
              <w:left w:val="nil"/>
              <w:bottom w:val="nil"/>
              <w:right w:val="nil"/>
            </w:tcBorders>
            <w:shd w:val="clear" w:color="auto" w:fill="auto"/>
            <w:vAlign w:val="center"/>
          </w:tcPr>
          <w:p w14:paraId="2AD92416"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epidemiological sources carefully described?</w:t>
            </w:r>
          </w:p>
        </w:tc>
      </w:tr>
      <w:tr w:rsidR="002B4DDD" w:rsidRPr="00F33AE7" w14:paraId="46F46E87" w14:textId="77777777" w:rsidTr="002B4DDD">
        <w:trPr>
          <w:trHeight w:val="280"/>
        </w:trPr>
        <w:tc>
          <w:tcPr>
            <w:tcW w:w="1395" w:type="dxa"/>
            <w:tcBorders>
              <w:top w:val="nil"/>
              <w:left w:val="nil"/>
              <w:bottom w:val="nil"/>
              <w:right w:val="nil"/>
            </w:tcBorders>
            <w:shd w:val="clear" w:color="auto" w:fill="auto"/>
            <w:vAlign w:val="center"/>
          </w:tcPr>
          <w:p w14:paraId="214553E8"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3</w:t>
            </w:r>
          </w:p>
        </w:tc>
        <w:tc>
          <w:tcPr>
            <w:tcW w:w="8229" w:type="dxa"/>
            <w:tcBorders>
              <w:top w:val="nil"/>
              <w:left w:val="nil"/>
              <w:bottom w:val="nil"/>
              <w:right w:val="nil"/>
            </w:tcBorders>
            <w:shd w:val="clear" w:color="auto" w:fill="auto"/>
            <w:vAlign w:val="center"/>
          </w:tcPr>
          <w:p w14:paraId="7BB0C14C"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direct/indirect costs sufficiently disaggregated?</w:t>
            </w:r>
          </w:p>
        </w:tc>
      </w:tr>
      <w:tr w:rsidR="002B4DDD" w:rsidRPr="00F33AE7" w14:paraId="72903813" w14:textId="77777777" w:rsidTr="002B4DDD">
        <w:trPr>
          <w:trHeight w:val="280"/>
        </w:trPr>
        <w:tc>
          <w:tcPr>
            <w:tcW w:w="1395" w:type="dxa"/>
            <w:tcBorders>
              <w:top w:val="nil"/>
              <w:left w:val="nil"/>
              <w:bottom w:val="nil"/>
              <w:right w:val="nil"/>
            </w:tcBorders>
            <w:shd w:val="clear" w:color="auto" w:fill="auto"/>
            <w:vAlign w:val="center"/>
          </w:tcPr>
          <w:p w14:paraId="2A411CDE"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4</w:t>
            </w:r>
          </w:p>
        </w:tc>
        <w:tc>
          <w:tcPr>
            <w:tcW w:w="8229" w:type="dxa"/>
            <w:tcBorders>
              <w:top w:val="nil"/>
              <w:left w:val="nil"/>
              <w:bottom w:val="nil"/>
              <w:right w:val="nil"/>
            </w:tcBorders>
            <w:shd w:val="clear" w:color="auto" w:fill="auto"/>
            <w:vAlign w:val="center"/>
          </w:tcPr>
          <w:p w14:paraId="1EFD32BD"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activity data sources carefully described?</w:t>
            </w:r>
          </w:p>
        </w:tc>
      </w:tr>
      <w:tr w:rsidR="002B4DDD" w:rsidRPr="00F33AE7" w14:paraId="670BB9C6" w14:textId="77777777" w:rsidTr="002B4DDD">
        <w:trPr>
          <w:trHeight w:val="280"/>
        </w:trPr>
        <w:tc>
          <w:tcPr>
            <w:tcW w:w="1395" w:type="dxa"/>
            <w:tcBorders>
              <w:top w:val="nil"/>
              <w:left w:val="nil"/>
              <w:bottom w:val="nil"/>
              <w:right w:val="nil"/>
            </w:tcBorders>
            <w:shd w:val="clear" w:color="auto" w:fill="auto"/>
            <w:vAlign w:val="center"/>
          </w:tcPr>
          <w:p w14:paraId="21C432AE"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5</w:t>
            </w:r>
          </w:p>
        </w:tc>
        <w:tc>
          <w:tcPr>
            <w:tcW w:w="8229" w:type="dxa"/>
            <w:tcBorders>
              <w:top w:val="nil"/>
              <w:left w:val="nil"/>
              <w:bottom w:val="nil"/>
              <w:right w:val="nil"/>
            </w:tcBorders>
            <w:shd w:val="clear" w:color="auto" w:fill="auto"/>
            <w:vAlign w:val="center"/>
          </w:tcPr>
          <w:p w14:paraId="7ED907C3"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activity data appropriately assessed?</w:t>
            </w:r>
          </w:p>
        </w:tc>
      </w:tr>
      <w:tr w:rsidR="002B4DDD" w:rsidRPr="00F33AE7" w14:paraId="3C578FD1" w14:textId="77777777" w:rsidTr="002B4DDD">
        <w:trPr>
          <w:trHeight w:val="280"/>
        </w:trPr>
        <w:tc>
          <w:tcPr>
            <w:tcW w:w="1395" w:type="dxa"/>
            <w:tcBorders>
              <w:top w:val="nil"/>
              <w:left w:val="nil"/>
              <w:bottom w:val="nil"/>
              <w:right w:val="nil"/>
            </w:tcBorders>
            <w:shd w:val="clear" w:color="auto" w:fill="auto"/>
            <w:vAlign w:val="center"/>
          </w:tcPr>
          <w:p w14:paraId="47E2DD89"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6</w:t>
            </w:r>
          </w:p>
        </w:tc>
        <w:tc>
          <w:tcPr>
            <w:tcW w:w="8229" w:type="dxa"/>
            <w:tcBorders>
              <w:top w:val="nil"/>
              <w:left w:val="nil"/>
              <w:bottom w:val="nil"/>
              <w:right w:val="nil"/>
            </w:tcBorders>
            <w:shd w:val="clear" w:color="auto" w:fill="auto"/>
            <w:vAlign w:val="center"/>
          </w:tcPr>
          <w:p w14:paraId="6559AD3B"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the sources of all cost values analytically described?</w:t>
            </w:r>
          </w:p>
        </w:tc>
      </w:tr>
      <w:tr w:rsidR="002B4DDD" w:rsidRPr="00F33AE7" w14:paraId="1BAACDF9" w14:textId="77777777" w:rsidTr="002B4DDD">
        <w:trPr>
          <w:trHeight w:val="280"/>
        </w:trPr>
        <w:tc>
          <w:tcPr>
            <w:tcW w:w="1395" w:type="dxa"/>
            <w:tcBorders>
              <w:top w:val="nil"/>
              <w:left w:val="nil"/>
              <w:bottom w:val="nil"/>
              <w:right w:val="nil"/>
            </w:tcBorders>
            <w:shd w:val="clear" w:color="auto" w:fill="auto"/>
            <w:vAlign w:val="center"/>
          </w:tcPr>
          <w:p w14:paraId="06352789"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7</w:t>
            </w:r>
          </w:p>
        </w:tc>
        <w:tc>
          <w:tcPr>
            <w:tcW w:w="8229" w:type="dxa"/>
            <w:tcBorders>
              <w:top w:val="nil"/>
              <w:left w:val="nil"/>
              <w:bottom w:val="nil"/>
              <w:right w:val="nil"/>
            </w:tcBorders>
            <w:shd w:val="clear" w:color="auto" w:fill="auto"/>
            <w:vAlign w:val="center"/>
          </w:tcPr>
          <w:p w14:paraId="403A67BF"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unit costs appropriately valued?</w:t>
            </w:r>
          </w:p>
        </w:tc>
      </w:tr>
      <w:tr w:rsidR="002B4DDD" w:rsidRPr="00F33AE7" w14:paraId="6315F483" w14:textId="77777777" w:rsidTr="002B4DDD">
        <w:trPr>
          <w:trHeight w:val="280"/>
        </w:trPr>
        <w:tc>
          <w:tcPr>
            <w:tcW w:w="1395" w:type="dxa"/>
            <w:tcBorders>
              <w:top w:val="nil"/>
              <w:left w:val="nil"/>
              <w:bottom w:val="nil"/>
              <w:right w:val="nil"/>
            </w:tcBorders>
            <w:shd w:val="clear" w:color="auto" w:fill="auto"/>
            <w:vAlign w:val="center"/>
          </w:tcPr>
          <w:p w14:paraId="02AC9D28"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8</w:t>
            </w:r>
          </w:p>
        </w:tc>
        <w:tc>
          <w:tcPr>
            <w:tcW w:w="8229" w:type="dxa"/>
            <w:tcBorders>
              <w:top w:val="nil"/>
              <w:left w:val="nil"/>
              <w:bottom w:val="nil"/>
              <w:right w:val="nil"/>
            </w:tcBorders>
            <w:shd w:val="clear" w:color="auto" w:fill="auto"/>
            <w:vAlign w:val="center"/>
          </w:tcPr>
          <w:p w14:paraId="3315B6E3"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the methods adopted carefully explained?</w:t>
            </w:r>
          </w:p>
        </w:tc>
      </w:tr>
      <w:tr w:rsidR="002B4DDD" w:rsidRPr="00F33AE7" w14:paraId="76728077" w14:textId="77777777" w:rsidTr="002B4DDD">
        <w:trPr>
          <w:trHeight w:val="280"/>
        </w:trPr>
        <w:tc>
          <w:tcPr>
            <w:tcW w:w="1395" w:type="dxa"/>
            <w:tcBorders>
              <w:top w:val="nil"/>
              <w:left w:val="nil"/>
              <w:bottom w:val="nil"/>
              <w:right w:val="nil"/>
            </w:tcBorders>
            <w:shd w:val="clear" w:color="auto" w:fill="auto"/>
            <w:vAlign w:val="center"/>
          </w:tcPr>
          <w:p w14:paraId="5C523276"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9</w:t>
            </w:r>
          </w:p>
        </w:tc>
        <w:tc>
          <w:tcPr>
            <w:tcW w:w="8229" w:type="dxa"/>
            <w:tcBorders>
              <w:top w:val="nil"/>
              <w:left w:val="nil"/>
              <w:bottom w:val="nil"/>
              <w:right w:val="nil"/>
            </w:tcBorders>
            <w:shd w:val="clear" w:color="auto" w:fill="auto"/>
            <w:vAlign w:val="center"/>
          </w:tcPr>
          <w:p w14:paraId="5866AFC8"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Were the major assumptions tested in a sensitivity analysis?</w:t>
            </w:r>
          </w:p>
        </w:tc>
      </w:tr>
      <w:tr w:rsidR="002B4DDD" w:rsidRPr="00F33AE7" w14:paraId="44B7F7D1" w14:textId="77777777" w:rsidTr="002B4DDD">
        <w:trPr>
          <w:trHeight w:val="280"/>
        </w:trPr>
        <w:tc>
          <w:tcPr>
            <w:tcW w:w="1395" w:type="dxa"/>
            <w:tcBorders>
              <w:top w:val="nil"/>
              <w:left w:val="nil"/>
              <w:bottom w:val="nil"/>
              <w:right w:val="nil"/>
            </w:tcBorders>
            <w:shd w:val="clear" w:color="auto" w:fill="auto"/>
            <w:vAlign w:val="center"/>
          </w:tcPr>
          <w:p w14:paraId="21B75C41" w14:textId="77777777" w:rsidR="002B4DDD" w:rsidRPr="00F33AE7" w:rsidRDefault="002B4DDD" w:rsidP="002B4DDD">
            <w:pPr>
              <w:spacing w:line="480" w:lineRule="auto"/>
              <w:jc w:val="center"/>
              <w:rPr>
                <w:rFonts w:ascii="Times New Roman" w:hAnsi="Times New Roman" w:cs="Times New Roman"/>
                <w:color w:val="000000"/>
                <w:sz w:val="24"/>
                <w:szCs w:val="24"/>
              </w:rPr>
            </w:pPr>
            <w:r w:rsidRPr="00F33AE7">
              <w:rPr>
                <w:rFonts w:ascii="Times New Roman" w:hAnsi="Times New Roman" w:cs="Times New Roman"/>
                <w:color w:val="000000"/>
                <w:sz w:val="24"/>
                <w:szCs w:val="24"/>
              </w:rPr>
              <w:t>10</w:t>
            </w:r>
          </w:p>
        </w:tc>
        <w:tc>
          <w:tcPr>
            <w:tcW w:w="8229" w:type="dxa"/>
            <w:tcBorders>
              <w:top w:val="nil"/>
              <w:left w:val="nil"/>
              <w:bottom w:val="nil"/>
              <w:right w:val="nil"/>
            </w:tcBorders>
            <w:shd w:val="clear" w:color="auto" w:fill="auto"/>
            <w:vAlign w:val="center"/>
          </w:tcPr>
          <w:p w14:paraId="125AE961" w14:textId="77777777" w:rsidR="002B4DDD" w:rsidRPr="00F33AE7" w:rsidRDefault="002B4DDD" w:rsidP="002B4DDD">
            <w:pPr>
              <w:spacing w:line="480" w:lineRule="auto"/>
              <w:rPr>
                <w:rFonts w:ascii="Times New Roman" w:hAnsi="Times New Roman" w:cs="Times New Roman"/>
                <w:color w:val="000000"/>
                <w:sz w:val="24"/>
                <w:szCs w:val="24"/>
              </w:rPr>
            </w:pPr>
            <w:r w:rsidRPr="00F33AE7">
              <w:rPr>
                <w:rFonts w:ascii="Times New Roman" w:hAnsi="Times New Roman" w:cs="Times New Roman"/>
                <w:color w:val="000000"/>
                <w:sz w:val="24"/>
                <w:szCs w:val="24"/>
              </w:rPr>
              <w:t>Was the presentation of results consistent with the methodology of the study?</w:t>
            </w:r>
          </w:p>
        </w:tc>
      </w:tr>
    </w:tbl>
    <w:p w14:paraId="0527EF16" w14:textId="77777777" w:rsidR="002B4DDD" w:rsidRDefault="002B4DDD">
      <w:pPr>
        <w:rPr>
          <w:rFonts w:ascii="Times New Roman" w:hAnsi="Times New Roman" w:cs="Times New Roman"/>
          <w:sz w:val="24"/>
          <w:szCs w:val="24"/>
        </w:rPr>
      </w:pPr>
    </w:p>
    <w:p w14:paraId="268AEECE" w14:textId="77777777" w:rsidR="002B4DDD" w:rsidRDefault="002B4DDD">
      <w:pPr>
        <w:rPr>
          <w:rFonts w:ascii="Times New Roman" w:hAnsi="Times New Roman" w:cs="Times New Roman"/>
          <w:sz w:val="24"/>
          <w:szCs w:val="24"/>
        </w:rPr>
      </w:pPr>
    </w:p>
    <w:p w14:paraId="56D45B94" w14:textId="680BC4D4" w:rsidR="002B4DDD" w:rsidRDefault="002B4DDD">
      <w:pPr>
        <w:rPr>
          <w:rFonts w:ascii="Times New Roman" w:hAnsi="Times New Roman" w:cs="Times New Roman"/>
          <w:sz w:val="24"/>
          <w:szCs w:val="24"/>
        </w:rPr>
      </w:pPr>
      <w:r>
        <w:rPr>
          <w:rFonts w:ascii="Times New Roman" w:hAnsi="Times New Roman" w:cs="Times New Roman"/>
          <w:sz w:val="24"/>
          <w:szCs w:val="24"/>
        </w:rPr>
        <w:br w:type="page"/>
      </w:r>
    </w:p>
    <w:p w14:paraId="080E6F23" w14:textId="6ECBB461" w:rsidR="002B4DDD" w:rsidRDefault="00E113F9" w:rsidP="002B4DDD">
      <w:pPr>
        <w:rPr>
          <w:rFonts w:ascii="Times New Roman" w:hAnsi="Times New Roman" w:cs="Times New Roman"/>
          <w:sz w:val="24"/>
          <w:szCs w:val="24"/>
        </w:rPr>
      </w:pPr>
      <w:r>
        <w:rPr>
          <w:rFonts w:ascii="Times New Roman" w:hAnsi="Times New Roman" w:cs="Times New Roman"/>
          <w:sz w:val="24"/>
          <w:szCs w:val="24"/>
        </w:rPr>
        <w:lastRenderedPageBreak/>
        <w:t>Tables 5</w:t>
      </w:r>
      <w:r w:rsidR="00EE016B">
        <w:rPr>
          <w:rFonts w:ascii="Times New Roman" w:hAnsi="Times New Roman" w:cs="Times New Roman"/>
          <w:sz w:val="24"/>
          <w:szCs w:val="24"/>
        </w:rPr>
        <w:t>-</w:t>
      </w:r>
      <w:r>
        <w:rPr>
          <w:rFonts w:ascii="Times New Roman" w:hAnsi="Times New Roman" w:cs="Times New Roman"/>
          <w:sz w:val="24"/>
          <w:szCs w:val="24"/>
        </w:rPr>
        <w:t>20: Direct and indirect costs of diabetes in Germany as presented in the studies meeting the pre-defined inclusion/exclusion criteria.</w:t>
      </w:r>
    </w:p>
    <w:p w14:paraId="65014F2A" w14:textId="77777777" w:rsidR="002B4DDD" w:rsidRDefault="002B4DDD" w:rsidP="002B4DDD">
      <w:pPr>
        <w:rPr>
          <w:rFonts w:ascii="Times New Roman" w:hAnsi="Times New Roman" w:cs="Times New Roman"/>
          <w:sz w:val="24"/>
          <w:szCs w:val="24"/>
        </w:rPr>
      </w:pPr>
    </w:p>
    <w:p w14:paraId="4E831612" w14:textId="3220CA4C" w:rsidR="00E113F9" w:rsidRDefault="00E113F9" w:rsidP="002B4DDD">
      <w:pPr>
        <w:rPr>
          <w:rFonts w:ascii="Times New Roman" w:hAnsi="Times New Roman" w:cs="Times New Roman"/>
          <w:sz w:val="24"/>
          <w:szCs w:val="24"/>
        </w:rPr>
      </w:pPr>
      <w:r w:rsidRPr="00EE016B">
        <w:rPr>
          <w:rFonts w:ascii="Times New Roman" w:hAnsi="Times New Roman" w:cs="Times New Roman"/>
          <w:sz w:val="24"/>
          <w:szCs w:val="24"/>
          <w:vertAlign w:val="superscript"/>
        </w:rPr>
        <w:t>1</w:t>
      </w:r>
      <w:r>
        <w:rPr>
          <w:rFonts w:ascii="Times New Roman" w:hAnsi="Times New Roman" w:cs="Times New Roman"/>
          <w:sz w:val="24"/>
          <w:szCs w:val="24"/>
        </w:rPr>
        <w:t xml:space="preserve"> direct </w:t>
      </w:r>
      <w:proofErr w:type="gramStart"/>
      <w:r>
        <w:rPr>
          <w:rFonts w:ascii="Times New Roman" w:hAnsi="Times New Roman" w:cs="Times New Roman"/>
          <w:sz w:val="24"/>
          <w:szCs w:val="24"/>
        </w:rPr>
        <w:t>costs</w:t>
      </w:r>
      <w:proofErr w:type="gramEnd"/>
      <w:r>
        <w:rPr>
          <w:rFonts w:ascii="Times New Roman" w:hAnsi="Times New Roman" w:cs="Times New Roman"/>
          <w:sz w:val="24"/>
          <w:szCs w:val="24"/>
        </w:rPr>
        <w:t xml:space="preserve">, overall healthcare; </w:t>
      </w:r>
    </w:p>
    <w:p w14:paraId="2E6776F0" w14:textId="2EFDA4C5" w:rsidR="002B4DDD" w:rsidRDefault="00E113F9" w:rsidP="002B4DDD">
      <w:pPr>
        <w:rPr>
          <w:rFonts w:ascii="Times New Roman" w:hAnsi="Times New Roman" w:cs="Times New Roman"/>
          <w:sz w:val="24"/>
          <w:szCs w:val="24"/>
        </w:rPr>
      </w:pPr>
      <w:r w:rsidRPr="00EE016B">
        <w:rPr>
          <w:rFonts w:ascii="Times New Roman" w:hAnsi="Times New Roman" w:cs="Times New Roman"/>
          <w:sz w:val="24"/>
          <w:szCs w:val="24"/>
          <w:vertAlign w:val="superscript"/>
        </w:rPr>
        <w:t>2</w:t>
      </w:r>
      <w:r>
        <w:rPr>
          <w:rFonts w:ascii="Times New Roman" w:hAnsi="Times New Roman" w:cs="Times New Roman"/>
          <w:sz w:val="24"/>
          <w:szCs w:val="24"/>
        </w:rPr>
        <w:t xml:space="preserve"> direct costs referring to diabetes-specific </w:t>
      </w:r>
      <w:proofErr w:type="gramStart"/>
      <w:r>
        <w:rPr>
          <w:rFonts w:ascii="Times New Roman" w:hAnsi="Times New Roman" w:cs="Times New Roman"/>
          <w:sz w:val="24"/>
          <w:szCs w:val="24"/>
        </w:rPr>
        <w:t>treatments;</w:t>
      </w:r>
      <w:proofErr w:type="gramEnd"/>
      <w:r>
        <w:rPr>
          <w:rFonts w:ascii="Times New Roman" w:hAnsi="Times New Roman" w:cs="Times New Roman"/>
          <w:sz w:val="24"/>
          <w:szCs w:val="24"/>
        </w:rPr>
        <w:t xml:space="preserve"> </w:t>
      </w:r>
    </w:p>
    <w:p w14:paraId="6B41B914" w14:textId="53A6E744" w:rsidR="00E113F9" w:rsidRDefault="00E113F9" w:rsidP="002B4DDD">
      <w:pPr>
        <w:rPr>
          <w:rFonts w:ascii="Times New Roman" w:hAnsi="Times New Roman" w:cs="Times New Roman"/>
          <w:sz w:val="24"/>
          <w:szCs w:val="24"/>
        </w:rPr>
      </w:pPr>
      <w:r w:rsidRPr="00EE016B">
        <w:rPr>
          <w:rFonts w:ascii="Times New Roman" w:hAnsi="Times New Roman" w:cs="Times New Roman"/>
          <w:sz w:val="24"/>
          <w:szCs w:val="24"/>
          <w:vertAlign w:val="superscript"/>
        </w:rPr>
        <w:t>3</w:t>
      </w:r>
      <w:r>
        <w:rPr>
          <w:rFonts w:ascii="Times New Roman" w:hAnsi="Times New Roman" w:cs="Times New Roman"/>
          <w:sz w:val="24"/>
          <w:szCs w:val="24"/>
        </w:rPr>
        <w:t xml:space="preserve"> direct costs referring to the diabetes-associated treatments of </w:t>
      </w:r>
      <w:proofErr w:type="gramStart"/>
      <w:r>
        <w:rPr>
          <w:rFonts w:ascii="Times New Roman" w:hAnsi="Times New Roman" w:cs="Times New Roman"/>
          <w:sz w:val="24"/>
          <w:szCs w:val="24"/>
        </w:rPr>
        <w:t>complications;</w:t>
      </w:r>
      <w:proofErr w:type="gramEnd"/>
      <w:r>
        <w:rPr>
          <w:rFonts w:ascii="Times New Roman" w:hAnsi="Times New Roman" w:cs="Times New Roman"/>
          <w:sz w:val="24"/>
          <w:szCs w:val="24"/>
        </w:rPr>
        <w:t xml:space="preserve"> </w:t>
      </w:r>
    </w:p>
    <w:p w14:paraId="0F8818EB" w14:textId="45030367" w:rsidR="00E113F9" w:rsidRDefault="00E113F9" w:rsidP="002B4DDD">
      <w:pPr>
        <w:rPr>
          <w:rFonts w:ascii="Times New Roman" w:hAnsi="Times New Roman" w:cs="Times New Roman"/>
          <w:sz w:val="24"/>
          <w:szCs w:val="24"/>
        </w:rPr>
      </w:pPr>
      <w:r w:rsidRPr="00EE016B">
        <w:rPr>
          <w:rFonts w:ascii="Times New Roman" w:hAnsi="Times New Roman" w:cs="Times New Roman"/>
          <w:sz w:val="24"/>
          <w:szCs w:val="24"/>
          <w:vertAlign w:val="superscript"/>
        </w:rPr>
        <w:t>4</w:t>
      </w:r>
      <w:r>
        <w:rPr>
          <w:rFonts w:ascii="Times New Roman" w:hAnsi="Times New Roman" w:cs="Times New Roman"/>
          <w:sz w:val="24"/>
          <w:szCs w:val="24"/>
        </w:rPr>
        <w:t xml:space="preserve"> indirect </w:t>
      </w:r>
      <w:proofErr w:type="gramStart"/>
      <w:r>
        <w:rPr>
          <w:rFonts w:ascii="Times New Roman" w:hAnsi="Times New Roman" w:cs="Times New Roman"/>
          <w:sz w:val="24"/>
          <w:szCs w:val="24"/>
        </w:rPr>
        <w:t>costs;</w:t>
      </w:r>
      <w:proofErr w:type="gramEnd"/>
      <w:r>
        <w:rPr>
          <w:rFonts w:ascii="Times New Roman" w:hAnsi="Times New Roman" w:cs="Times New Roman"/>
          <w:sz w:val="24"/>
          <w:szCs w:val="24"/>
        </w:rPr>
        <w:t xml:space="preserve"> </w:t>
      </w:r>
    </w:p>
    <w:p w14:paraId="228BC6B8" w14:textId="1FA66F3F" w:rsidR="00E113F9" w:rsidRDefault="00E113F9" w:rsidP="00E113F9">
      <w:pPr>
        <w:spacing w:line="480" w:lineRule="auto"/>
        <w:rPr>
          <w:rFonts w:ascii="Times New Roman" w:hAnsi="Times New Roman" w:cs="Times New Roman"/>
          <w:sz w:val="24"/>
          <w:szCs w:val="24"/>
        </w:rPr>
      </w:pPr>
      <w:r w:rsidRPr="00EE016B">
        <w:rPr>
          <w:rFonts w:ascii="Times New Roman" w:hAnsi="Times New Roman" w:cs="Times New Roman"/>
          <w:sz w:val="24"/>
          <w:szCs w:val="24"/>
          <w:vertAlign w:val="superscript"/>
        </w:rPr>
        <w:t>*</w:t>
      </w:r>
      <w:r>
        <w:rPr>
          <w:rFonts w:ascii="Times New Roman" w:hAnsi="Times New Roman" w:cs="Times New Roman"/>
          <w:sz w:val="24"/>
          <w:szCs w:val="24"/>
        </w:rPr>
        <w:t xml:space="preserve"> overall direct cost items presented in the Box and Whisker plot (Figure 2)  </w:t>
      </w:r>
    </w:p>
    <w:p w14:paraId="6CF87C62" w14:textId="3623F312"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5</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proofErr w:type="spellStart"/>
      <w:r w:rsidRPr="00002960">
        <w:rPr>
          <w:sz w:val="24"/>
          <w:szCs w:val="24"/>
        </w:rPr>
        <w:t>Anderten</w:t>
      </w:r>
      <w:proofErr w:type="spellEnd"/>
      <w:r w:rsidRPr="00002960">
        <w:rPr>
          <w:sz w:val="24"/>
          <w:szCs w:val="24"/>
        </w:rPr>
        <w:t xml:space="preserve"> et al. 2015</w:t>
      </w:r>
    </w:p>
    <w:tbl>
      <w:tblPr>
        <w:tblStyle w:val="Tabellenraster"/>
        <w:tblW w:w="0" w:type="auto"/>
        <w:tblLook w:val="04A0" w:firstRow="1" w:lastRow="0" w:firstColumn="1" w:lastColumn="0" w:noHBand="0" w:noVBand="1"/>
      </w:tblPr>
      <w:tblGrid>
        <w:gridCol w:w="2263"/>
        <w:gridCol w:w="4253"/>
        <w:gridCol w:w="2822"/>
      </w:tblGrid>
      <w:tr w:rsidR="00DE4D10" w14:paraId="198F61D2" w14:textId="77777777" w:rsidTr="00DE4D10">
        <w:tc>
          <w:tcPr>
            <w:tcW w:w="9338" w:type="dxa"/>
            <w:gridSpan w:val="3"/>
            <w:shd w:val="clear" w:color="auto" w:fill="D9D9D9" w:themeFill="background1" w:themeFillShade="D9"/>
          </w:tcPr>
          <w:p w14:paraId="324EF164" w14:textId="7929173A" w:rsidR="00DE4D10" w:rsidRPr="00DE4D10" w:rsidRDefault="00DE4D10" w:rsidP="00DE4D10">
            <w:pPr>
              <w:spacing w:before="60" w:after="60" w:line="480" w:lineRule="auto"/>
              <w:rPr>
                <w:rFonts w:ascii="Times New Roman" w:hAnsi="Times New Roman" w:cs="Times New Roman"/>
                <w:b/>
                <w:bCs/>
                <w:sz w:val="24"/>
                <w:szCs w:val="24"/>
              </w:rPr>
            </w:pPr>
            <w:proofErr w:type="spellStart"/>
            <w:r w:rsidRPr="00DE4D10">
              <w:rPr>
                <w:rFonts w:ascii="Times New Roman" w:hAnsi="Times New Roman" w:cs="Times New Roman"/>
                <w:b/>
                <w:bCs/>
                <w:sz w:val="24"/>
                <w:szCs w:val="24"/>
              </w:rPr>
              <w:t>Anderten</w:t>
            </w:r>
            <w:proofErr w:type="spellEnd"/>
            <w:r w:rsidRPr="00DE4D10">
              <w:rPr>
                <w:rFonts w:ascii="Times New Roman" w:hAnsi="Times New Roman" w:cs="Times New Roman"/>
                <w:b/>
                <w:bCs/>
                <w:sz w:val="24"/>
                <w:szCs w:val="24"/>
              </w:rPr>
              <w:t xml:space="preserve"> et al. 2015</w:t>
            </w:r>
          </w:p>
        </w:tc>
      </w:tr>
      <w:tr w:rsidR="00DE4D10" w14:paraId="60871FCA" w14:textId="77777777" w:rsidTr="00DE4D10">
        <w:tc>
          <w:tcPr>
            <w:tcW w:w="2263" w:type="dxa"/>
          </w:tcPr>
          <w:p w14:paraId="2CA87C9F" w14:textId="7EAB3C45" w:rsidR="00DE4D10" w:rsidRDefault="00DE4D10" w:rsidP="00DE4D10">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56C1B69A" w14:textId="28EE189B" w:rsidR="00DE4D10" w:rsidRDefault="00DE4D10" w:rsidP="00DE4D10">
            <w:pPr>
              <w:spacing w:before="60" w:after="60" w:line="480" w:lineRule="auto"/>
              <w:rPr>
                <w:rFonts w:ascii="Times New Roman" w:hAnsi="Times New Roman" w:cs="Times New Roman"/>
                <w:sz w:val="24"/>
                <w:szCs w:val="24"/>
              </w:rPr>
            </w:pPr>
            <w:r w:rsidRPr="00052381">
              <w:rPr>
                <w:rFonts w:ascii="Times New Roman" w:hAnsi="Times New Roman" w:cs="Times New Roman"/>
                <w:sz w:val="24"/>
                <w:szCs w:val="24"/>
              </w:rPr>
              <w:t xml:space="preserve">T2D, initiation of insulin glargine or neutral protamine </w:t>
            </w:r>
            <w:proofErr w:type="spellStart"/>
            <w:r w:rsidRPr="00052381">
              <w:rPr>
                <w:rFonts w:ascii="Times New Roman" w:hAnsi="Times New Roman" w:cs="Times New Roman"/>
                <w:sz w:val="24"/>
                <w:szCs w:val="24"/>
              </w:rPr>
              <w:t>hagedorn</w:t>
            </w:r>
            <w:proofErr w:type="spellEnd"/>
            <w:r w:rsidRPr="00052381">
              <w:rPr>
                <w:rFonts w:ascii="Times New Roman" w:hAnsi="Times New Roman" w:cs="Times New Roman"/>
                <w:sz w:val="24"/>
                <w:szCs w:val="24"/>
              </w:rPr>
              <w:t xml:space="preserve"> insulin</w:t>
            </w:r>
          </w:p>
        </w:tc>
      </w:tr>
      <w:tr w:rsidR="00DE4D10" w14:paraId="4D4824AA" w14:textId="77777777" w:rsidTr="00DE4D10">
        <w:tc>
          <w:tcPr>
            <w:tcW w:w="2263" w:type="dxa"/>
          </w:tcPr>
          <w:p w14:paraId="3ADB6D29" w14:textId="004AB3A3" w:rsidR="00DE4D10" w:rsidRDefault="00DE4D10" w:rsidP="00DE4D10">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0EF7A380" w14:textId="6CBDB99F" w:rsidR="00DE4D10" w:rsidRDefault="00DE4D10" w:rsidP="00DE4D10">
            <w:pPr>
              <w:spacing w:before="60" w:after="60" w:line="480" w:lineRule="auto"/>
              <w:rPr>
                <w:rFonts w:ascii="Times New Roman" w:hAnsi="Times New Roman" w:cs="Times New Roman"/>
                <w:sz w:val="24"/>
                <w:szCs w:val="24"/>
              </w:rPr>
            </w:pPr>
            <w:r w:rsidRPr="00052381">
              <w:rPr>
                <w:rFonts w:ascii="Times New Roman" w:hAnsi="Times New Roman" w:cs="Times New Roman"/>
                <w:sz w:val="24"/>
                <w:szCs w:val="24"/>
              </w:rPr>
              <w:t>01/2008 - 03/2014</w:t>
            </w:r>
          </w:p>
        </w:tc>
      </w:tr>
      <w:tr w:rsidR="00DE4D10" w14:paraId="7CA7E81C" w14:textId="77777777" w:rsidTr="00DE4D10">
        <w:tc>
          <w:tcPr>
            <w:tcW w:w="2263" w:type="dxa"/>
          </w:tcPr>
          <w:p w14:paraId="63B36C51" w14:textId="4C5B4F30" w:rsidR="00DE4D10" w:rsidRDefault="00DE4D10" w:rsidP="00DE4D10">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54F421A" w14:textId="65456959" w:rsidR="00DE4D10" w:rsidRDefault="00DE4D10" w:rsidP="00DE4D10">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 xml:space="preserve">Disease Analyser database (IMS HEALTH), Lauer </w:t>
            </w:r>
            <w:proofErr w:type="spellStart"/>
            <w:r w:rsidRPr="00DE4D10">
              <w:rPr>
                <w:rFonts w:ascii="Times New Roman" w:hAnsi="Times New Roman" w:cs="Times New Roman"/>
                <w:sz w:val="24"/>
                <w:szCs w:val="24"/>
              </w:rPr>
              <w:t>Taxe</w:t>
            </w:r>
            <w:proofErr w:type="spellEnd"/>
            <w:r w:rsidRPr="00DE4D10">
              <w:rPr>
                <w:rFonts w:ascii="Times New Roman" w:hAnsi="Times New Roman" w:cs="Times New Roman"/>
                <w:sz w:val="24"/>
                <w:szCs w:val="24"/>
              </w:rPr>
              <w:t>/ EBM</w:t>
            </w:r>
          </w:p>
        </w:tc>
      </w:tr>
      <w:tr w:rsidR="00DE4D10" w14:paraId="7EB2909F" w14:textId="77777777" w:rsidTr="00DE4D10">
        <w:tc>
          <w:tcPr>
            <w:tcW w:w="6516" w:type="dxa"/>
            <w:gridSpan w:val="2"/>
            <w:shd w:val="clear" w:color="auto" w:fill="D9D9D9" w:themeFill="background1" w:themeFillShade="D9"/>
          </w:tcPr>
          <w:p w14:paraId="7ED3DBEE" w14:textId="77777777" w:rsidR="00DE4D10" w:rsidRDefault="00DE4D10" w:rsidP="00DE4D10">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6DAF71ED" w14:textId="02123C42" w:rsidR="00DE4D10" w:rsidRDefault="00DE4D10" w:rsidP="00DE4D10">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DE4D10" w14:paraId="6E861BEE" w14:textId="77777777" w:rsidTr="002B4DDD">
        <w:tc>
          <w:tcPr>
            <w:tcW w:w="6516" w:type="dxa"/>
            <w:gridSpan w:val="2"/>
          </w:tcPr>
          <w:p w14:paraId="236329F6" w14:textId="1EF3579F"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00DE4D10" w:rsidRPr="00052381">
              <w:rPr>
                <w:rFonts w:ascii="Times New Roman" w:hAnsi="Times New Roman" w:cs="Times New Roman"/>
                <w:sz w:val="24"/>
                <w:szCs w:val="24"/>
              </w:rPr>
              <w:t>iabetes</w:t>
            </w:r>
            <w:r>
              <w:rPr>
                <w:rFonts w:ascii="Times New Roman" w:hAnsi="Times New Roman" w:cs="Times New Roman"/>
                <w:sz w:val="24"/>
                <w:szCs w:val="24"/>
              </w:rPr>
              <w:t>-specific direct</w:t>
            </w:r>
            <w:r w:rsidR="00DE4D10" w:rsidRPr="00052381">
              <w:rPr>
                <w:rFonts w:ascii="Times New Roman" w:hAnsi="Times New Roman" w:cs="Times New Roman"/>
                <w:sz w:val="24"/>
                <w:szCs w:val="24"/>
              </w:rPr>
              <w:t xml:space="preserve"> 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prior insulin initiation (glargine) for patients persisting with this treatment at least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shd w:val="clear" w:color="auto" w:fill="auto"/>
          </w:tcPr>
          <w:p w14:paraId="2E4D8222" w14:textId="6DBD32BF" w:rsidR="00DE4D10" w:rsidRDefault="00DE4D10" w:rsidP="00DE4D10">
            <w:pPr>
              <w:spacing w:before="60" w:after="60" w:line="480" w:lineRule="auto"/>
              <w:jc w:val="right"/>
              <w:rPr>
                <w:rFonts w:ascii="Times New Roman" w:hAnsi="Times New Roman" w:cs="Times New Roman"/>
                <w:sz w:val="24"/>
                <w:szCs w:val="24"/>
              </w:rPr>
            </w:pPr>
            <w:r w:rsidRPr="002B4DDD">
              <w:rPr>
                <w:rFonts w:ascii="Times New Roman" w:hAnsi="Times New Roman" w:cs="Times New Roman"/>
                <w:sz w:val="24"/>
                <w:szCs w:val="24"/>
              </w:rPr>
              <w:t>843.07</w:t>
            </w:r>
          </w:p>
        </w:tc>
      </w:tr>
      <w:tr w:rsidR="00DE4D10" w14:paraId="3E08446E" w14:textId="77777777" w:rsidTr="00DE4D10">
        <w:tc>
          <w:tcPr>
            <w:tcW w:w="6516" w:type="dxa"/>
            <w:gridSpan w:val="2"/>
          </w:tcPr>
          <w:p w14:paraId="29EA618A" w14:textId="3FF95FE2"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post insulin initiation (glargine) for patients persisting with this treatment at least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1FACAA26" w14:textId="5174AF06"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1286.68</w:t>
            </w:r>
          </w:p>
        </w:tc>
      </w:tr>
      <w:tr w:rsidR="00DE4D10" w14:paraId="2E541EE2" w14:textId="77777777" w:rsidTr="00DE4D10">
        <w:tc>
          <w:tcPr>
            <w:tcW w:w="6516" w:type="dxa"/>
            <w:gridSpan w:val="2"/>
          </w:tcPr>
          <w:p w14:paraId="5E35F485" w14:textId="05AC07B4"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prior insulin initiation (glargine) for patients discontinuing this treatment within 3 months</w:t>
            </w:r>
            <w:proofErr w:type="gramStart"/>
            <w:r w:rsidR="00A63CC8" w:rsidRPr="00EE016B">
              <w:rPr>
                <w:rFonts w:ascii="Times New Roman" w:hAnsi="Times New Roman" w:cs="Times New Roman"/>
                <w:sz w:val="24"/>
                <w:szCs w:val="24"/>
                <w:vertAlign w:val="superscript"/>
              </w:rPr>
              <w:t>2</w:t>
            </w:r>
            <w:r w:rsidR="00E251A5" w:rsidRPr="00EE016B">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56F273DF" w14:textId="2396616A"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774.66</w:t>
            </w:r>
          </w:p>
        </w:tc>
      </w:tr>
      <w:tr w:rsidR="00DE4D10" w14:paraId="0FE922E7" w14:textId="77777777" w:rsidTr="00DE4D10">
        <w:tc>
          <w:tcPr>
            <w:tcW w:w="6516" w:type="dxa"/>
            <w:gridSpan w:val="2"/>
          </w:tcPr>
          <w:p w14:paraId="4BB172BC" w14:textId="289CE673"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post insulin initiation (glargine) for patients discontinuing this treatment within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718B8138" w14:textId="6A17CC11"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1323.10</w:t>
            </w:r>
          </w:p>
        </w:tc>
      </w:tr>
      <w:tr w:rsidR="00DE4D10" w14:paraId="3C08F145" w14:textId="77777777" w:rsidTr="00DE4D10">
        <w:tc>
          <w:tcPr>
            <w:tcW w:w="6516" w:type="dxa"/>
            <w:gridSpan w:val="2"/>
          </w:tcPr>
          <w:p w14:paraId="0EF59456" w14:textId="4C0C167B"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prior insulin initiation (NPH insulin) for patients persisting with this treatment at least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7E48704B" w14:textId="4E02E35F"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757.00</w:t>
            </w:r>
          </w:p>
        </w:tc>
      </w:tr>
      <w:tr w:rsidR="00DE4D10" w14:paraId="10CE1F4F" w14:textId="77777777" w:rsidTr="00DE4D10">
        <w:tc>
          <w:tcPr>
            <w:tcW w:w="6516" w:type="dxa"/>
            <w:gridSpan w:val="2"/>
          </w:tcPr>
          <w:p w14:paraId="1A6584F9" w14:textId="41A2FC64"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lastRenderedPageBreak/>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post insulin initiation (NPH insulin) for patients persisting with this treatment at least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43AAF6E2" w14:textId="37C8AA9A"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1280.06</w:t>
            </w:r>
          </w:p>
        </w:tc>
      </w:tr>
      <w:tr w:rsidR="00DE4D10" w14:paraId="38FFEC6C" w14:textId="77777777" w:rsidTr="00DE4D10">
        <w:tc>
          <w:tcPr>
            <w:tcW w:w="6516" w:type="dxa"/>
            <w:gridSpan w:val="2"/>
          </w:tcPr>
          <w:p w14:paraId="293E1AA8" w14:textId="178C2052"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prior insulin initiation (NPH insulin) for patients discontinuing this treatment within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4E915893" w14:textId="1295794B"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798.93</w:t>
            </w:r>
          </w:p>
        </w:tc>
      </w:tr>
      <w:tr w:rsidR="00DE4D10" w14:paraId="52288373" w14:textId="77777777" w:rsidTr="00DE4D10">
        <w:tc>
          <w:tcPr>
            <w:tcW w:w="6516" w:type="dxa"/>
            <w:gridSpan w:val="2"/>
          </w:tcPr>
          <w:p w14:paraId="174F1DB9" w14:textId="51031A0B" w:rsidR="00DE4D10" w:rsidRDefault="003F66D0" w:rsidP="00BB528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d</w:t>
            </w:r>
            <w:r w:rsidRPr="00052381">
              <w:rPr>
                <w:rFonts w:ascii="Times New Roman" w:hAnsi="Times New Roman" w:cs="Times New Roman"/>
                <w:sz w:val="24"/>
                <w:szCs w:val="24"/>
              </w:rPr>
              <w:t>iabetes</w:t>
            </w:r>
            <w:r>
              <w:rPr>
                <w:rFonts w:ascii="Times New Roman" w:hAnsi="Times New Roman" w:cs="Times New Roman"/>
                <w:sz w:val="24"/>
                <w:szCs w:val="24"/>
              </w:rPr>
              <w:t>-specific direct</w:t>
            </w:r>
            <w:r w:rsidRPr="00052381">
              <w:rPr>
                <w:rFonts w:ascii="Times New Roman" w:hAnsi="Times New Roman" w:cs="Times New Roman"/>
                <w:sz w:val="24"/>
                <w:szCs w:val="24"/>
              </w:rPr>
              <w:t xml:space="preserve"> </w:t>
            </w:r>
            <w:r w:rsidR="00DE4D10" w:rsidRPr="00052381">
              <w:rPr>
                <w:rFonts w:ascii="Times New Roman" w:hAnsi="Times New Roman" w:cs="Times New Roman"/>
                <w:sz w:val="24"/>
                <w:szCs w:val="24"/>
              </w:rPr>
              <w:t>costs</w:t>
            </w:r>
            <w:r w:rsidR="00390E7A">
              <w:rPr>
                <w:rFonts w:ascii="Times New Roman" w:hAnsi="Times New Roman" w:cs="Times New Roman"/>
                <w:sz w:val="24"/>
                <w:szCs w:val="24"/>
              </w:rPr>
              <w:t>:</w:t>
            </w:r>
            <w:r w:rsidR="00DE4D10" w:rsidRPr="00052381">
              <w:rPr>
                <w:rFonts w:ascii="Times New Roman" w:hAnsi="Times New Roman" w:cs="Times New Roman"/>
                <w:sz w:val="24"/>
                <w:szCs w:val="24"/>
              </w:rPr>
              <w:t xml:space="preserve"> post insulin initiation (NPH insulin) for patients discontinuing this treatment within 3 months</w:t>
            </w:r>
            <w:proofErr w:type="gramStart"/>
            <w:r w:rsidR="00A63CC8">
              <w:rPr>
                <w:rFonts w:ascii="Times New Roman" w:hAnsi="Times New Roman" w:cs="Times New Roman"/>
                <w:sz w:val="24"/>
                <w:szCs w:val="24"/>
                <w:vertAlign w:val="superscript"/>
              </w:rPr>
              <w:t>2</w:t>
            </w:r>
            <w:r w:rsidR="00E251A5">
              <w:rPr>
                <w:rFonts w:ascii="Times New Roman" w:hAnsi="Times New Roman" w:cs="Times New Roman"/>
                <w:sz w:val="24"/>
                <w:szCs w:val="24"/>
                <w:vertAlign w:val="superscript"/>
              </w:rPr>
              <w:t>,*</w:t>
            </w:r>
            <w:proofErr w:type="gramEnd"/>
            <w:r w:rsidR="00DE4D10" w:rsidRPr="00052381">
              <w:rPr>
                <w:rFonts w:ascii="Times New Roman" w:hAnsi="Times New Roman" w:cs="Times New Roman"/>
                <w:sz w:val="24"/>
                <w:szCs w:val="24"/>
              </w:rPr>
              <w:t xml:space="preserve"> </w:t>
            </w:r>
          </w:p>
        </w:tc>
        <w:tc>
          <w:tcPr>
            <w:tcW w:w="2822" w:type="dxa"/>
          </w:tcPr>
          <w:p w14:paraId="5133FAC7" w14:textId="2CD3ADCE" w:rsidR="00DE4D10" w:rsidRPr="00EE016B" w:rsidRDefault="00DE4D10" w:rsidP="00DE4D10">
            <w:pPr>
              <w:spacing w:before="60" w:after="60" w:line="480" w:lineRule="auto"/>
              <w:jc w:val="right"/>
              <w:rPr>
                <w:rFonts w:ascii="Times New Roman" w:hAnsi="Times New Roman" w:cs="Times New Roman"/>
                <w:sz w:val="24"/>
                <w:szCs w:val="24"/>
              </w:rPr>
            </w:pPr>
            <w:r w:rsidRPr="00EE016B">
              <w:rPr>
                <w:rFonts w:ascii="Times New Roman" w:hAnsi="Times New Roman" w:cs="Times New Roman"/>
                <w:sz w:val="24"/>
                <w:szCs w:val="24"/>
              </w:rPr>
              <w:t>1277.85</w:t>
            </w:r>
          </w:p>
        </w:tc>
      </w:tr>
    </w:tbl>
    <w:p w14:paraId="010606FB" w14:textId="77777777" w:rsidR="003F66D0" w:rsidRPr="003F66D0" w:rsidRDefault="003F66D0">
      <w:pPr>
        <w:rPr>
          <w:sz w:val="2"/>
          <w:szCs w:val="2"/>
        </w:rPr>
      </w:pPr>
    </w:p>
    <w:p w14:paraId="21CBCEC9" w14:textId="77777777" w:rsidR="00BD4AF3" w:rsidRPr="00BD4AF3" w:rsidRDefault="00BD4AF3" w:rsidP="00BD4AF3">
      <w:pPr>
        <w:spacing w:line="360" w:lineRule="auto"/>
        <w:rPr>
          <w:rFonts w:ascii="Times New Roman" w:hAnsi="Times New Roman" w:cs="Times New Roman"/>
          <w:sz w:val="24"/>
          <w:szCs w:val="24"/>
        </w:rPr>
      </w:pPr>
    </w:p>
    <w:p w14:paraId="6BD82D7E" w14:textId="77777777" w:rsidR="00BD4AF3" w:rsidRPr="00BD4AF3" w:rsidRDefault="00BD4AF3" w:rsidP="00BD4AF3">
      <w:pPr>
        <w:rPr>
          <w:sz w:val="2"/>
          <w:szCs w:val="2"/>
        </w:rPr>
      </w:pPr>
    </w:p>
    <w:p w14:paraId="0406F2F2" w14:textId="031DDC65" w:rsidR="00BD4AF3" w:rsidRPr="00002960" w:rsidRDefault="00BD4AF3" w:rsidP="00BD4AF3">
      <w:pPr>
        <w:pStyle w:val="Beschriftung"/>
        <w:keepNext/>
        <w:rPr>
          <w:sz w:val="24"/>
          <w:szCs w:val="24"/>
        </w:rPr>
      </w:pPr>
      <w:r w:rsidRPr="00002960">
        <w:rPr>
          <w:sz w:val="24"/>
          <w:szCs w:val="24"/>
        </w:rPr>
        <w:t xml:space="preserve">Table </w:t>
      </w:r>
      <w:r w:rsidRPr="00002960">
        <w:rPr>
          <w:sz w:val="24"/>
          <w:szCs w:val="24"/>
        </w:rPr>
        <w:fldChar w:fldCharType="begin"/>
      </w:r>
      <w:r w:rsidRPr="00002960">
        <w:rPr>
          <w:sz w:val="24"/>
          <w:szCs w:val="24"/>
        </w:rPr>
        <w:instrText xml:space="preserve"> SEQ Table \* ARABIC </w:instrText>
      </w:r>
      <w:r w:rsidRPr="00002960">
        <w:rPr>
          <w:sz w:val="24"/>
          <w:szCs w:val="24"/>
        </w:rPr>
        <w:fldChar w:fldCharType="separate"/>
      </w:r>
      <w:r w:rsidRPr="00002960">
        <w:rPr>
          <w:sz w:val="24"/>
          <w:szCs w:val="24"/>
        </w:rPr>
        <w:t>6</w:t>
      </w:r>
      <w:r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Drabik et al. 2012</w:t>
      </w:r>
    </w:p>
    <w:tbl>
      <w:tblPr>
        <w:tblStyle w:val="Tabellenraster"/>
        <w:tblW w:w="0" w:type="auto"/>
        <w:tblLook w:val="04A0" w:firstRow="1" w:lastRow="0" w:firstColumn="1" w:lastColumn="0" w:noHBand="0" w:noVBand="1"/>
      </w:tblPr>
      <w:tblGrid>
        <w:gridCol w:w="2263"/>
        <w:gridCol w:w="4253"/>
        <w:gridCol w:w="2822"/>
      </w:tblGrid>
      <w:tr w:rsidR="00E063BC" w14:paraId="32FAC6AF" w14:textId="77777777" w:rsidTr="00967C81">
        <w:tc>
          <w:tcPr>
            <w:tcW w:w="9338" w:type="dxa"/>
            <w:gridSpan w:val="3"/>
            <w:shd w:val="clear" w:color="auto" w:fill="D9D9D9" w:themeFill="background1" w:themeFillShade="D9"/>
          </w:tcPr>
          <w:p w14:paraId="3796E5CD" w14:textId="2CC6F0BC" w:rsidR="00E063BC" w:rsidRPr="00DE4D10" w:rsidRDefault="00E063BC" w:rsidP="00967C81">
            <w:pPr>
              <w:spacing w:before="60" w:after="60" w:line="480" w:lineRule="auto"/>
              <w:rPr>
                <w:rFonts w:ascii="Times New Roman" w:hAnsi="Times New Roman" w:cs="Times New Roman"/>
                <w:b/>
                <w:bCs/>
                <w:sz w:val="24"/>
                <w:szCs w:val="24"/>
              </w:rPr>
            </w:pPr>
            <w:r w:rsidRPr="00E063BC">
              <w:rPr>
                <w:rFonts w:ascii="Times New Roman" w:hAnsi="Times New Roman" w:cs="Times New Roman"/>
                <w:b/>
                <w:bCs/>
                <w:sz w:val="24"/>
                <w:szCs w:val="24"/>
              </w:rPr>
              <w:t>Drabik et al. 2012</w:t>
            </w:r>
          </w:p>
        </w:tc>
      </w:tr>
      <w:tr w:rsidR="00E063BC" w14:paraId="0D03A54A" w14:textId="77777777" w:rsidTr="00967C81">
        <w:tc>
          <w:tcPr>
            <w:tcW w:w="2263" w:type="dxa"/>
          </w:tcPr>
          <w:p w14:paraId="59A4FFEA"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29FA93C5" w14:textId="189A5FE9"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T2D, ≥40 years of age and using antidiabetic medication</w:t>
            </w:r>
          </w:p>
        </w:tc>
      </w:tr>
      <w:tr w:rsidR="00E063BC" w14:paraId="4036E202" w14:textId="77777777" w:rsidTr="00967C81">
        <w:tc>
          <w:tcPr>
            <w:tcW w:w="2263" w:type="dxa"/>
          </w:tcPr>
          <w:p w14:paraId="5FE8CE9D"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014B48DC" w14:textId="3C67417F"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2005-2007</w:t>
            </w:r>
          </w:p>
        </w:tc>
      </w:tr>
      <w:tr w:rsidR="00E063BC" w14:paraId="7651F058" w14:textId="77777777" w:rsidTr="00967C81">
        <w:tc>
          <w:tcPr>
            <w:tcW w:w="2263" w:type="dxa"/>
          </w:tcPr>
          <w:p w14:paraId="14894883"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1AF8A1A" w14:textId="2B0B4A3F"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statutory health insurance (BARMER)</w:t>
            </w:r>
          </w:p>
        </w:tc>
      </w:tr>
      <w:tr w:rsidR="00E063BC" w14:paraId="4FE082A7" w14:textId="77777777" w:rsidTr="00967C81">
        <w:tc>
          <w:tcPr>
            <w:tcW w:w="6516" w:type="dxa"/>
            <w:gridSpan w:val="2"/>
            <w:shd w:val="clear" w:color="auto" w:fill="D9D9D9" w:themeFill="background1" w:themeFillShade="D9"/>
          </w:tcPr>
          <w:p w14:paraId="407E4532"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4731784A" w14:textId="77777777" w:rsidR="00E063BC" w:rsidRDefault="00E063BC" w:rsidP="00967C8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E063BC" w14:paraId="21B60ECB" w14:textId="77777777" w:rsidTr="00967C81">
        <w:tc>
          <w:tcPr>
            <w:tcW w:w="6516" w:type="dxa"/>
            <w:gridSpan w:val="2"/>
          </w:tcPr>
          <w:p w14:paraId="73011D5A" w14:textId="76FE5A2C" w:rsidR="00E063BC" w:rsidRPr="00EE016B" w:rsidRDefault="001C72B8"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531188">
              <w:rPr>
                <w:rFonts w:ascii="Times New Roman" w:hAnsi="Times New Roman" w:cs="Times New Roman"/>
                <w:sz w:val="24"/>
                <w:szCs w:val="24"/>
              </w:rPr>
              <w:t xml:space="preserve">direct </w:t>
            </w:r>
            <w:r>
              <w:rPr>
                <w:rFonts w:ascii="Times New Roman" w:hAnsi="Times New Roman" w:cs="Times New Roman"/>
                <w:sz w:val="24"/>
                <w:szCs w:val="24"/>
              </w:rPr>
              <w:t xml:space="preserve">healthcare </w:t>
            </w:r>
            <w:r w:rsidR="00E063BC" w:rsidRPr="00052381">
              <w:rPr>
                <w:rFonts w:ascii="Times New Roman" w:hAnsi="Times New Roman" w:cs="Times New Roman"/>
                <w:sz w:val="24"/>
                <w:szCs w:val="24"/>
              </w:rPr>
              <w:t>costs</w:t>
            </w:r>
            <w:r w:rsidR="00390E7A">
              <w:rPr>
                <w:rFonts w:ascii="Times New Roman" w:hAnsi="Times New Roman" w:cs="Times New Roman"/>
                <w:sz w:val="24"/>
                <w:szCs w:val="24"/>
              </w:rPr>
              <w:t>:</w:t>
            </w:r>
            <w:r w:rsidR="00E063BC" w:rsidRPr="00052381">
              <w:rPr>
                <w:rFonts w:ascii="Times New Roman" w:hAnsi="Times New Roman" w:cs="Times New Roman"/>
                <w:sz w:val="24"/>
                <w:szCs w:val="24"/>
              </w:rPr>
              <w:t xml:space="preserve"> </w:t>
            </w:r>
            <w:r w:rsidR="00390E7A" w:rsidRPr="00052381">
              <w:rPr>
                <w:rFonts w:ascii="Times New Roman" w:hAnsi="Times New Roman" w:cs="Times New Roman"/>
                <w:sz w:val="24"/>
                <w:szCs w:val="24"/>
              </w:rPr>
              <w:t>average</w:t>
            </w:r>
            <w:r w:rsidR="00EE016B">
              <w:rPr>
                <w:rFonts w:ascii="Times New Roman" w:hAnsi="Times New Roman" w:cs="Times New Roman"/>
                <w:sz w:val="24"/>
                <w:szCs w:val="24"/>
              </w:rPr>
              <w:t xml:space="preserve"> </w:t>
            </w:r>
            <w:r w:rsidR="00E063BC" w:rsidRPr="00052381">
              <w:rPr>
                <w:rFonts w:ascii="Times New Roman" w:hAnsi="Times New Roman" w:cs="Times New Roman"/>
                <w:sz w:val="24"/>
                <w:szCs w:val="24"/>
              </w:rPr>
              <w:t xml:space="preserve">for the first three years of enrolment in </w:t>
            </w:r>
            <w:r w:rsidR="00107FC1">
              <w:rPr>
                <w:rFonts w:ascii="Times New Roman" w:hAnsi="Times New Roman" w:cs="Times New Roman"/>
                <w:sz w:val="24"/>
                <w:szCs w:val="24"/>
              </w:rPr>
              <w:t>a</w:t>
            </w:r>
            <w:r w:rsidR="00E063BC" w:rsidRPr="00052381">
              <w:rPr>
                <w:rFonts w:ascii="Times New Roman" w:hAnsi="Times New Roman" w:cs="Times New Roman"/>
                <w:sz w:val="24"/>
                <w:szCs w:val="24"/>
              </w:rPr>
              <w:t xml:space="preserve"> </w:t>
            </w:r>
            <w:r w:rsidR="001A0A5B">
              <w:rPr>
                <w:rFonts w:ascii="Times New Roman" w:hAnsi="Times New Roman" w:cs="Times New Roman"/>
                <w:sz w:val="24"/>
                <w:szCs w:val="24"/>
              </w:rPr>
              <w:t xml:space="preserve">T2D </w:t>
            </w:r>
            <w:r w:rsidR="00E063BC" w:rsidRPr="00052381">
              <w:rPr>
                <w:rFonts w:ascii="Times New Roman" w:hAnsi="Times New Roman" w:cs="Times New Roman"/>
                <w:sz w:val="24"/>
                <w:szCs w:val="24"/>
              </w:rPr>
              <w:t>disease management program</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0CCFF9FD" w14:textId="67E4FD2E"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3973.15</w:t>
            </w:r>
          </w:p>
        </w:tc>
      </w:tr>
      <w:tr w:rsidR="00E063BC" w14:paraId="6A62E5CC" w14:textId="77777777" w:rsidTr="00967C81">
        <w:tc>
          <w:tcPr>
            <w:tcW w:w="6516" w:type="dxa"/>
            <w:gridSpan w:val="2"/>
          </w:tcPr>
          <w:p w14:paraId="606237D8" w14:textId="13925D9F" w:rsidR="00E063BC" w:rsidRPr="00120A2D" w:rsidRDefault="001C72B8"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 xml:space="preserve">overall </w:t>
            </w:r>
            <w:r w:rsidR="00531188">
              <w:rPr>
                <w:rFonts w:ascii="Times New Roman" w:hAnsi="Times New Roman" w:cs="Times New Roman"/>
                <w:sz w:val="24"/>
                <w:szCs w:val="24"/>
              </w:rPr>
              <w:t xml:space="preserve">direct </w:t>
            </w:r>
            <w:r>
              <w:rPr>
                <w:rFonts w:ascii="Times New Roman" w:hAnsi="Times New Roman" w:cs="Times New Roman"/>
                <w:sz w:val="24"/>
                <w:szCs w:val="24"/>
              </w:rPr>
              <w:t xml:space="preserve">healthcare </w:t>
            </w:r>
            <w:r w:rsidR="00E063BC" w:rsidRPr="00052381">
              <w:rPr>
                <w:rFonts w:ascii="Times New Roman" w:hAnsi="Times New Roman" w:cs="Times New Roman"/>
                <w:sz w:val="24"/>
                <w:szCs w:val="24"/>
              </w:rPr>
              <w:t>costs</w:t>
            </w:r>
            <w:r w:rsidR="00390E7A">
              <w:rPr>
                <w:rFonts w:ascii="Times New Roman" w:hAnsi="Times New Roman" w:cs="Times New Roman"/>
                <w:sz w:val="24"/>
                <w:szCs w:val="24"/>
              </w:rPr>
              <w:t xml:space="preserve">: </w:t>
            </w:r>
            <w:r w:rsidR="00390E7A" w:rsidRPr="00052381">
              <w:rPr>
                <w:rFonts w:ascii="Times New Roman" w:hAnsi="Times New Roman" w:cs="Times New Roman"/>
                <w:sz w:val="24"/>
                <w:szCs w:val="24"/>
              </w:rPr>
              <w:t>average</w:t>
            </w:r>
            <w:r w:rsidR="00EE016B">
              <w:rPr>
                <w:rFonts w:ascii="Times New Roman" w:hAnsi="Times New Roman" w:cs="Times New Roman"/>
                <w:sz w:val="24"/>
                <w:szCs w:val="24"/>
              </w:rPr>
              <w:t xml:space="preserve"> </w:t>
            </w:r>
            <w:r w:rsidR="00E063BC" w:rsidRPr="00052381">
              <w:rPr>
                <w:rFonts w:ascii="Times New Roman" w:hAnsi="Times New Roman" w:cs="Times New Roman"/>
                <w:sz w:val="24"/>
                <w:szCs w:val="24"/>
              </w:rPr>
              <w:t xml:space="preserve">of a three year period for patients not enrolled in </w:t>
            </w:r>
            <w:r w:rsidR="00107FC1">
              <w:rPr>
                <w:rFonts w:ascii="Times New Roman" w:hAnsi="Times New Roman" w:cs="Times New Roman"/>
                <w:sz w:val="24"/>
                <w:szCs w:val="24"/>
              </w:rPr>
              <w:t>a</w:t>
            </w:r>
            <w:r w:rsidR="00E063BC" w:rsidRPr="00052381">
              <w:rPr>
                <w:rFonts w:ascii="Times New Roman" w:hAnsi="Times New Roman" w:cs="Times New Roman"/>
                <w:sz w:val="24"/>
                <w:szCs w:val="24"/>
              </w:rPr>
              <w:t xml:space="preserve"> </w:t>
            </w:r>
            <w:r w:rsidR="001A0A5B">
              <w:rPr>
                <w:rFonts w:ascii="Times New Roman" w:hAnsi="Times New Roman" w:cs="Times New Roman"/>
                <w:sz w:val="24"/>
                <w:szCs w:val="24"/>
              </w:rPr>
              <w:t xml:space="preserve">T2D </w:t>
            </w:r>
            <w:r w:rsidR="00E063BC" w:rsidRPr="00052381">
              <w:rPr>
                <w:rFonts w:ascii="Times New Roman" w:hAnsi="Times New Roman" w:cs="Times New Roman"/>
                <w:sz w:val="24"/>
                <w:szCs w:val="24"/>
              </w:rPr>
              <w:t>disease management program</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330538DB" w14:textId="4651A429"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4274.27</w:t>
            </w:r>
          </w:p>
        </w:tc>
      </w:tr>
      <w:tr w:rsidR="00E063BC" w14:paraId="43163CA6" w14:textId="77777777" w:rsidTr="00967C81">
        <w:tc>
          <w:tcPr>
            <w:tcW w:w="6516" w:type="dxa"/>
            <w:gridSpan w:val="2"/>
          </w:tcPr>
          <w:p w14:paraId="6F16C4CF" w14:textId="711E4765" w:rsidR="00E063BC" w:rsidRPr="00EE016B" w:rsidRDefault="001C72B8"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531188">
              <w:rPr>
                <w:rFonts w:ascii="Times New Roman" w:hAnsi="Times New Roman" w:cs="Times New Roman"/>
                <w:sz w:val="24"/>
                <w:szCs w:val="24"/>
              </w:rPr>
              <w:t xml:space="preserve">direct </w:t>
            </w:r>
            <w:r>
              <w:rPr>
                <w:rFonts w:ascii="Times New Roman" w:hAnsi="Times New Roman" w:cs="Times New Roman"/>
                <w:sz w:val="24"/>
                <w:szCs w:val="24"/>
              </w:rPr>
              <w:t xml:space="preserve">healthcare </w:t>
            </w:r>
            <w:r w:rsidR="00E063BC" w:rsidRPr="00052381">
              <w:rPr>
                <w:rFonts w:ascii="Times New Roman" w:hAnsi="Times New Roman" w:cs="Times New Roman"/>
                <w:sz w:val="24"/>
                <w:szCs w:val="24"/>
              </w:rPr>
              <w:t>costs</w:t>
            </w:r>
            <w:r w:rsidR="00390E7A">
              <w:rPr>
                <w:rFonts w:ascii="Times New Roman" w:hAnsi="Times New Roman" w:cs="Times New Roman"/>
                <w:sz w:val="24"/>
                <w:szCs w:val="24"/>
              </w:rPr>
              <w:t xml:space="preserve">: </w:t>
            </w:r>
            <w:r w:rsidR="00E063BC" w:rsidRPr="00052381">
              <w:rPr>
                <w:rFonts w:ascii="Times New Roman" w:hAnsi="Times New Roman" w:cs="Times New Roman"/>
                <w:sz w:val="24"/>
                <w:szCs w:val="24"/>
              </w:rPr>
              <w:t xml:space="preserve">last year of life for patients enrolled in </w:t>
            </w:r>
            <w:r w:rsidR="00107FC1">
              <w:rPr>
                <w:rFonts w:ascii="Times New Roman" w:hAnsi="Times New Roman" w:cs="Times New Roman"/>
                <w:sz w:val="24"/>
                <w:szCs w:val="24"/>
              </w:rPr>
              <w:t>a</w:t>
            </w:r>
            <w:r w:rsidR="00E063BC" w:rsidRPr="00052381">
              <w:rPr>
                <w:rFonts w:ascii="Times New Roman" w:hAnsi="Times New Roman" w:cs="Times New Roman"/>
                <w:sz w:val="24"/>
                <w:szCs w:val="24"/>
              </w:rPr>
              <w:t xml:space="preserve"> </w:t>
            </w:r>
            <w:r w:rsidR="001A0A5B">
              <w:rPr>
                <w:rFonts w:ascii="Times New Roman" w:hAnsi="Times New Roman" w:cs="Times New Roman"/>
                <w:sz w:val="24"/>
                <w:szCs w:val="24"/>
              </w:rPr>
              <w:t xml:space="preserve">T2D </w:t>
            </w:r>
            <w:r w:rsidR="00E063BC" w:rsidRPr="00052381">
              <w:rPr>
                <w:rFonts w:ascii="Times New Roman" w:hAnsi="Times New Roman" w:cs="Times New Roman"/>
                <w:sz w:val="24"/>
                <w:szCs w:val="24"/>
              </w:rPr>
              <w:t>disease management program</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57892326" w14:textId="18B501B5"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20249.61</w:t>
            </w:r>
          </w:p>
        </w:tc>
      </w:tr>
      <w:tr w:rsidR="00E063BC" w14:paraId="2BD3609A" w14:textId="77777777" w:rsidTr="00967C81">
        <w:tc>
          <w:tcPr>
            <w:tcW w:w="6516" w:type="dxa"/>
            <w:gridSpan w:val="2"/>
          </w:tcPr>
          <w:p w14:paraId="47218FF6" w14:textId="31A5D518" w:rsidR="00E063BC" w:rsidRPr="00EE016B" w:rsidRDefault="001C72B8"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overall </w:t>
            </w:r>
            <w:r w:rsidR="00531188">
              <w:rPr>
                <w:rFonts w:ascii="Times New Roman" w:hAnsi="Times New Roman" w:cs="Times New Roman"/>
                <w:sz w:val="24"/>
                <w:szCs w:val="24"/>
              </w:rPr>
              <w:t xml:space="preserve">direct </w:t>
            </w:r>
            <w:r>
              <w:rPr>
                <w:rFonts w:ascii="Times New Roman" w:hAnsi="Times New Roman" w:cs="Times New Roman"/>
                <w:sz w:val="24"/>
                <w:szCs w:val="24"/>
              </w:rPr>
              <w:t xml:space="preserve">healthcare </w:t>
            </w:r>
            <w:r w:rsidR="00E063BC" w:rsidRPr="00052381">
              <w:rPr>
                <w:rFonts w:ascii="Times New Roman" w:hAnsi="Times New Roman" w:cs="Times New Roman"/>
                <w:sz w:val="24"/>
                <w:szCs w:val="24"/>
              </w:rPr>
              <w:t>costs</w:t>
            </w:r>
            <w:r w:rsidR="00390E7A">
              <w:rPr>
                <w:rFonts w:ascii="Times New Roman" w:hAnsi="Times New Roman" w:cs="Times New Roman"/>
                <w:sz w:val="24"/>
                <w:szCs w:val="24"/>
              </w:rPr>
              <w:t>:</w:t>
            </w:r>
            <w:r w:rsidR="00E063BC" w:rsidRPr="00052381">
              <w:rPr>
                <w:rFonts w:ascii="Times New Roman" w:hAnsi="Times New Roman" w:cs="Times New Roman"/>
                <w:sz w:val="24"/>
                <w:szCs w:val="24"/>
              </w:rPr>
              <w:t xml:space="preserve"> last year of life for patients not enrolled in </w:t>
            </w:r>
            <w:r w:rsidR="00107FC1">
              <w:rPr>
                <w:rFonts w:ascii="Times New Roman" w:hAnsi="Times New Roman" w:cs="Times New Roman"/>
                <w:sz w:val="24"/>
                <w:szCs w:val="24"/>
              </w:rPr>
              <w:t>a</w:t>
            </w:r>
            <w:r w:rsidR="001A0A5B">
              <w:rPr>
                <w:rFonts w:ascii="Times New Roman" w:hAnsi="Times New Roman" w:cs="Times New Roman"/>
                <w:sz w:val="24"/>
                <w:szCs w:val="24"/>
              </w:rPr>
              <w:t xml:space="preserve"> T2D</w:t>
            </w:r>
            <w:r w:rsidR="00E063BC" w:rsidRPr="00052381">
              <w:rPr>
                <w:rFonts w:ascii="Times New Roman" w:hAnsi="Times New Roman" w:cs="Times New Roman"/>
                <w:sz w:val="24"/>
                <w:szCs w:val="24"/>
              </w:rPr>
              <w:t xml:space="preserve"> disease management program</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6D9C9A2B" w14:textId="0A7025CC"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18874.05</w:t>
            </w:r>
          </w:p>
        </w:tc>
      </w:tr>
    </w:tbl>
    <w:p w14:paraId="6277F8D9" w14:textId="77777777" w:rsidR="00DE4D10" w:rsidRDefault="00DE4D10" w:rsidP="00DE4D10">
      <w:pPr>
        <w:spacing w:line="480" w:lineRule="auto"/>
        <w:rPr>
          <w:rFonts w:ascii="Times New Roman" w:hAnsi="Times New Roman" w:cs="Times New Roman"/>
          <w:sz w:val="24"/>
          <w:szCs w:val="24"/>
        </w:rPr>
      </w:pPr>
    </w:p>
    <w:p w14:paraId="24040961" w14:textId="2B9CCA90"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7</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Fritzen et al. 2019</w:t>
      </w:r>
    </w:p>
    <w:tbl>
      <w:tblPr>
        <w:tblStyle w:val="Tabellenraster"/>
        <w:tblW w:w="0" w:type="auto"/>
        <w:tblLook w:val="04A0" w:firstRow="1" w:lastRow="0" w:firstColumn="1" w:lastColumn="0" w:noHBand="0" w:noVBand="1"/>
      </w:tblPr>
      <w:tblGrid>
        <w:gridCol w:w="2263"/>
        <w:gridCol w:w="4253"/>
        <w:gridCol w:w="2822"/>
      </w:tblGrid>
      <w:tr w:rsidR="00E063BC" w14:paraId="2DCBB943" w14:textId="77777777" w:rsidTr="00967C81">
        <w:tc>
          <w:tcPr>
            <w:tcW w:w="9338" w:type="dxa"/>
            <w:gridSpan w:val="3"/>
            <w:shd w:val="clear" w:color="auto" w:fill="D9D9D9" w:themeFill="background1" w:themeFillShade="D9"/>
          </w:tcPr>
          <w:p w14:paraId="62B0A58B" w14:textId="7FB79F74" w:rsidR="00E063BC" w:rsidRPr="00DE4D10" w:rsidRDefault="00E063BC" w:rsidP="00967C81">
            <w:pPr>
              <w:spacing w:before="60" w:after="60" w:line="480" w:lineRule="auto"/>
              <w:rPr>
                <w:rFonts w:ascii="Times New Roman" w:hAnsi="Times New Roman" w:cs="Times New Roman"/>
                <w:b/>
                <w:bCs/>
                <w:sz w:val="24"/>
                <w:szCs w:val="24"/>
              </w:rPr>
            </w:pPr>
            <w:r w:rsidRPr="00E063BC">
              <w:rPr>
                <w:rFonts w:ascii="Times New Roman" w:hAnsi="Times New Roman" w:cs="Times New Roman"/>
                <w:b/>
                <w:bCs/>
                <w:sz w:val="24"/>
                <w:szCs w:val="24"/>
              </w:rPr>
              <w:t>Fritzen et al. 2019</w:t>
            </w:r>
          </w:p>
        </w:tc>
      </w:tr>
      <w:tr w:rsidR="00E063BC" w14:paraId="20A8EE84" w14:textId="77777777" w:rsidTr="00967C81">
        <w:tc>
          <w:tcPr>
            <w:tcW w:w="2263" w:type="dxa"/>
          </w:tcPr>
          <w:p w14:paraId="7B8F0B2A"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39AC4391" w14:textId="276D015F"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insulin treated T2D patients</w:t>
            </w:r>
          </w:p>
        </w:tc>
      </w:tr>
      <w:tr w:rsidR="00E063BC" w14:paraId="43317D4A" w14:textId="77777777" w:rsidTr="00967C81">
        <w:tc>
          <w:tcPr>
            <w:tcW w:w="2263" w:type="dxa"/>
          </w:tcPr>
          <w:p w14:paraId="0BD2F375"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36D27724" w14:textId="0486EC46"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2000-2007, 2012, 2017</w:t>
            </w:r>
          </w:p>
        </w:tc>
      </w:tr>
      <w:tr w:rsidR="00E063BC" w14:paraId="627F4E50" w14:textId="77777777" w:rsidTr="00967C81">
        <w:tc>
          <w:tcPr>
            <w:tcW w:w="2263" w:type="dxa"/>
          </w:tcPr>
          <w:p w14:paraId="5CA05839"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0E656278" w14:textId="33BC7CF9"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 xml:space="preserve">Base rates at state level (hospital), statutory health insurance (AOK Hessen), </w:t>
            </w:r>
            <w:proofErr w:type="spellStart"/>
            <w:r w:rsidRPr="00E063BC">
              <w:rPr>
                <w:rFonts w:ascii="Times New Roman" w:hAnsi="Times New Roman" w:cs="Times New Roman"/>
                <w:sz w:val="24"/>
                <w:szCs w:val="24"/>
              </w:rPr>
              <w:t>CoDiM</w:t>
            </w:r>
            <w:proofErr w:type="spellEnd"/>
            <w:r w:rsidRPr="00E063BC">
              <w:rPr>
                <w:rFonts w:ascii="Times New Roman" w:hAnsi="Times New Roman" w:cs="Times New Roman"/>
                <w:sz w:val="24"/>
                <w:szCs w:val="24"/>
              </w:rPr>
              <w:t xml:space="preserve"> study, market prices in 2012</w:t>
            </w:r>
          </w:p>
        </w:tc>
      </w:tr>
      <w:tr w:rsidR="00E063BC" w14:paraId="2C73A726" w14:textId="77777777" w:rsidTr="00967C81">
        <w:tc>
          <w:tcPr>
            <w:tcW w:w="6516" w:type="dxa"/>
            <w:gridSpan w:val="2"/>
            <w:shd w:val="clear" w:color="auto" w:fill="D9D9D9" w:themeFill="background1" w:themeFillShade="D9"/>
          </w:tcPr>
          <w:p w14:paraId="48EC4028"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2A662A5B" w14:textId="77777777" w:rsidR="00E063BC" w:rsidRDefault="00E063BC" w:rsidP="00967C8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E063BC" w14:paraId="2BA655D1" w14:textId="77777777" w:rsidTr="00967C81">
        <w:tc>
          <w:tcPr>
            <w:tcW w:w="6516" w:type="dxa"/>
            <w:gridSpan w:val="2"/>
          </w:tcPr>
          <w:p w14:paraId="6BE01838" w14:textId="51772C7C"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00E063BC"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E063BC" w:rsidRPr="00052381">
              <w:rPr>
                <w:rFonts w:ascii="Times New Roman" w:hAnsi="Times New Roman" w:cs="Times New Roman"/>
                <w:sz w:val="24"/>
                <w:szCs w:val="24"/>
              </w:rPr>
              <w:t>hypoglyc</w:t>
            </w:r>
            <w:r w:rsidR="00E063BC">
              <w:rPr>
                <w:rFonts w:ascii="Times New Roman" w:hAnsi="Times New Roman" w:cs="Times New Roman"/>
                <w:sz w:val="24"/>
                <w:szCs w:val="24"/>
              </w:rPr>
              <w:t>a</w:t>
            </w:r>
            <w:r w:rsidR="00E063BC" w:rsidRPr="00052381">
              <w:rPr>
                <w:rFonts w:ascii="Times New Roman" w:hAnsi="Times New Roman" w:cs="Times New Roman"/>
                <w:sz w:val="24"/>
                <w:szCs w:val="24"/>
              </w:rPr>
              <w:t>emic episodes (ambulatory)</w:t>
            </w:r>
            <w:proofErr w:type="gramStart"/>
            <w:r w:rsidR="005540DD">
              <w:rPr>
                <w:rFonts w:ascii="Times New Roman" w:hAnsi="Times New Roman" w:cs="Times New Roman"/>
                <w:sz w:val="24"/>
                <w:szCs w:val="24"/>
                <w:vertAlign w:val="superscript"/>
              </w:rPr>
              <w:t>3</w:t>
            </w:r>
            <w:r w:rsidR="00863F24">
              <w:rPr>
                <w:rFonts w:ascii="Times New Roman" w:hAnsi="Times New Roman" w:cs="Times New Roman"/>
                <w:sz w:val="24"/>
                <w:szCs w:val="24"/>
                <w:vertAlign w:val="superscript"/>
              </w:rPr>
              <w:t>,*</w:t>
            </w:r>
            <w:proofErr w:type="gramEnd"/>
          </w:p>
        </w:tc>
        <w:tc>
          <w:tcPr>
            <w:tcW w:w="2822" w:type="dxa"/>
          </w:tcPr>
          <w:p w14:paraId="0F0E1E1F" w14:textId="222B9E18"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531.96</w:t>
            </w:r>
          </w:p>
        </w:tc>
      </w:tr>
      <w:tr w:rsidR="00E063BC" w14:paraId="1B079BBF" w14:textId="77777777" w:rsidTr="00967C81">
        <w:tc>
          <w:tcPr>
            <w:tcW w:w="6516" w:type="dxa"/>
            <w:gridSpan w:val="2"/>
          </w:tcPr>
          <w:p w14:paraId="27370280" w14:textId="33090A67"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00E063BC"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E063BC" w:rsidRPr="00052381">
              <w:rPr>
                <w:rFonts w:ascii="Times New Roman" w:hAnsi="Times New Roman" w:cs="Times New Roman"/>
                <w:sz w:val="24"/>
                <w:szCs w:val="24"/>
              </w:rPr>
              <w:t>hypoglyc</w:t>
            </w:r>
            <w:r w:rsidR="00E063BC">
              <w:rPr>
                <w:rFonts w:ascii="Times New Roman" w:hAnsi="Times New Roman" w:cs="Times New Roman"/>
                <w:sz w:val="24"/>
                <w:szCs w:val="24"/>
              </w:rPr>
              <w:t>a</w:t>
            </w:r>
            <w:r w:rsidR="00E063BC" w:rsidRPr="00052381">
              <w:rPr>
                <w:rFonts w:ascii="Times New Roman" w:hAnsi="Times New Roman" w:cs="Times New Roman"/>
                <w:sz w:val="24"/>
                <w:szCs w:val="24"/>
              </w:rPr>
              <w:t>emic episodes (Hospitali</w:t>
            </w:r>
            <w:r w:rsidR="00E063BC">
              <w:rPr>
                <w:rFonts w:ascii="Times New Roman" w:hAnsi="Times New Roman" w:cs="Times New Roman"/>
                <w:sz w:val="24"/>
                <w:szCs w:val="24"/>
              </w:rPr>
              <w:t>s</w:t>
            </w:r>
            <w:r w:rsidR="00E063BC" w:rsidRPr="00052381">
              <w:rPr>
                <w:rFonts w:ascii="Times New Roman" w:hAnsi="Times New Roman" w:cs="Times New Roman"/>
                <w:sz w:val="24"/>
                <w:szCs w:val="24"/>
              </w:rPr>
              <w:t>ation)</w:t>
            </w:r>
            <w:proofErr w:type="gramStart"/>
            <w:r w:rsidR="005540DD">
              <w:rPr>
                <w:rFonts w:ascii="Times New Roman" w:hAnsi="Times New Roman" w:cs="Times New Roman"/>
                <w:sz w:val="24"/>
                <w:szCs w:val="24"/>
                <w:vertAlign w:val="superscript"/>
              </w:rPr>
              <w:t>3</w:t>
            </w:r>
            <w:r w:rsidR="00863F24">
              <w:rPr>
                <w:rFonts w:ascii="Times New Roman" w:hAnsi="Times New Roman" w:cs="Times New Roman"/>
                <w:sz w:val="24"/>
                <w:szCs w:val="24"/>
                <w:vertAlign w:val="superscript"/>
              </w:rPr>
              <w:t>,*</w:t>
            </w:r>
            <w:proofErr w:type="gramEnd"/>
          </w:p>
        </w:tc>
        <w:tc>
          <w:tcPr>
            <w:tcW w:w="2822" w:type="dxa"/>
          </w:tcPr>
          <w:p w14:paraId="0467BE99" w14:textId="45474B1B"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2434.74</w:t>
            </w:r>
          </w:p>
        </w:tc>
      </w:tr>
      <w:tr w:rsidR="00E063BC" w14:paraId="4B30E846" w14:textId="77777777" w:rsidTr="00967C81">
        <w:tc>
          <w:tcPr>
            <w:tcW w:w="6516" w:type="dxa"/>
            <w:gridSpan w:val="2"/>
          </w:tcPr>
          <w:p w14:paraId="0DEEAFA7" w14:textId="7B966EDE"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diabetes-associated direct c</w:t>
            </w:r>
            <w:r w:rsidR="00E063BC" w:rsidRPr="00052381">
              <w:rPr>
                <w:rFonts w:ascii="Times New Roman" w:hAnsi="Times New Roman" w:cs="Times New Roman"/>
                <w:sz w:val="24"/>
                <w:szCs w:val="24"/>
              </w:rPr>
              <w:t>osts</w:t>
            </w:r>
            <w:r>
              <w:rPr>
                <w:rFonts w:ascii="Times New Roman" w:hAnsi="Times New Roman" w:cs="Times New Roman"/>
                <w:sz w:val="24"/>
                <w:szCs w:val="24"/>
              </w:rPr>
              <w:t>:</w:t>
            </w:r>
            <w:r w:rsidR="00E063BC" w:rsidRPr="00052381">
              <w:rPr>
                <w:rFonts w:ascii="Times New Roman" w:hAnsi="Times New Roman" w:cs="Times New Roman"/>
                <w:sz w:val="24"/>
                <w:szCs w:val="24"/>
              </w:rPr>
              <w:t xml:space="preserve"> myocardial infarction (year of occurrence)</w:t>
            </w:r>
            <w:proofErr w:type="gramStart"/>
            <w:r w:rsidR="005540DD">
              <w:rPr>
                <w:rFonts w:ascii="Times New Roman" w:hAnsi="Times New Roman" w:cs="Times New Roman"/>
                <w:sz w:val="24"/>
                <w:szCs w:val="24"/>
                <w:vertAlign w:val="superscript"/>
              </w:rPr>
              <w:t>3</w:t>
            </w:r>
            <w:r w:rsidR="00863F24">
              <w:rPr>
                <w:rFonts w:ascii="Times New Roman" w:hAnsi="Times New Roman" w:cs="Times New Roman"/>
                <w:sz w:val="24"/>
                <w:szCs w:val="24"/>
                <w:vertAlign w:val="superscript"/>
              </w:rPr>
              <w:t>,*</w:t>
            </w:r>
            <w:proofErr w:type="gramEnd"/>
          </w:p>
        </w:tc>
        <w:tc>
          <w:tcPr>
            <w:tcW w:w="2822" w:type="dxa"/>
          </w:tcPr>
          <w:p w14:paraId="18D5552A" w14:textId="1DF98B66"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1244</w:t>
            </w:r>
            <w:r w:rsidR="005D088D" w:rsidRPr="00275F30">
              <w:rPr>
                <w:rFonts w:ascii="Times New Roman" w:hAnsi="Times New Roman" w:cs="Times New Roman"/>
                <w:sz w:val="24"/>
                <w:szCs w:val="24"/>
              </w:rPr>
              <w:t>8</w:t>
            </w:r>
            <w:r w:rsidRPr="00275F30">
              <w:rPr>
                <w:rFonts w:ascii="Times New Roman" w:hAnsi="Times New Roman" w:cs="Times New Roman"/>
                <w:sz w:val="24"/>
                <w:szCs w:val="24"/>
              </w:rPr>
              <w:t>.04</w:t>
            </w:r>
          </w:p>
        </w:tc>
      </w:tr>
      <w:tr w:rsidR="00E063BC" w14:paraId="2CDC3164" w14:textId="77777777" w:rsidTr="00967C81">
        <w:tc>
          <w:tcPr>
            <w:tcW w:w="6516" w:type="dxa"/>
            <w:gridSpan w:val="2"/>
          </w:tcPr>
          <w:p w14:paraId="2E4BB23A" w14:textId="7B0BF121"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00E063BC" w:rsidRPr="00052381">
              <w:rPr>
                <w:rFonts w:ascii="Times New Roman" w:hAnsi="Times New Roman" w:cs="Times New Roman"/>
                <w:sz w:val="24"/>
                <w:szCs w:val="24"/>
              </w:rPr>
              <w:t>costs</w:t>
            </w:r>
            <w:r>
              <w:rPr>
                <w:rFonts w:ascii="Times New Roman" w:hAnsi="Times New Roman" w:cs="Times New Roman"/>
                <w:sz w:val="24"/>
                <w:szCs w:val="24"/>
              </w:rPr>
              <w:t>:</w:t>
            </w:r>
            <w:r w:rsidR="00E063BC" w:rsidRPr="00052381">
              <w:rPr>
                <w:rFonts w:ascii="Times New Roman" w:hAnsi="Times New Roman" w:cs="Times New Roman"/>
                <w:sz w:val="24"/>
                <w:szCs w:val="24"/>
              </w:rPr>
              <w:t xml:space="preserve"> myocardial infarctions (Follow-up, first year)</w:t>
            </w:r>
            <w:proofErr w:type="gramStart"/>
            <w:r w:rsidR="005540DD">
              <w:rPr>
                <w:rFonts w:ascii="Times New Roman" w:hAnsi="Times New Roman" w:cs="Times New Roman"/>
                <w:sz w:val="24"/>
                <w:szCs w:val="24"/>
                <w:vertAlign w:val="superscript"/>
              </w:rPr>
              <w:t>3</w:t>
            </w:r>
            <w:r w:rsidR="00863F24">
              <w:rPr>
                <w:rFonts w:ascii="Times New Roman" w:hAnsi="Times New Roman" w:cs="Times New Roman"/>
                <w:sz w:val="24"/>
                <w:szCs w:val="24"/>
                <w:vertAlign w:val="superscript"/>
              </w:rPr>
              <w:t>,*</w:t>
            </w:r>
            <w:proofErr w:type="gramEnd"/>
          </w:p>
        </w:tc>
        <w:tc>
          <w:tcPr>
            <w:tcW w:w="2822" w:type="dxa"/>
          </w:tcPr>
          <w:p w14:paraId="29012B05" w14:textId="6A52CBBF"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5138.78</w:t>
            </w:r>
          </w:p>
        </w:tc>
      </w:tr>
      <w:tr w:rsidR="00E063BC" w14:paraId="154B3337" w14:textId="77777777" w:rsidTr="00967C81">
        <w:tc>
          <w:tcPr>
            <w:tcW w:w="6516" w:type="dxa"/>
            <w:gridSpan w:val="2"/>
          </w:tcPr>
          <w:p w14:paraId="165F8340" w14:textId="3F60EF1F"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w:t>
            </w:r>
            <w:r w:rsidR="00275F30">
              <w:rPr>
                <w:rFonts w:ascii="Times New Roman" w:hAnsi="Times New Roman" w:cs="Times New Roman"/>
                <w:sz w:val="24"/>
                <w:szCs w:val="24"/>
              </w:rPr>
              <w:t>specific</w:t>
            </w:r>
            <w:r>
              <w:rPr>
                <w:rFonts w:ascii="Times New Roman" w:hAnsi="Times New Roman" w:cs="Times New Roman"/>
                <w:sz w:val="24"/>
                <w:szCs w:val="24"/>
              </w:rPr>
              <w:t xml:space="preserve"> direct</w:t>
            </w:r>
            <w:r w:rsidR="00E063BC" w:rsidRPr="00052381">
              <w:rPr>
                <w:rFonts w:ascii="Times New Roman" w:hAnsi="Times New Roman" w:cs="Times New Roman"/>
                <w:sz w:val="24"/>
                <w:szCs w:val="24"/>
              </w:rPr>
              <w:t xml:space="preserve"> costs</w:t>
            </w:r>
            <w:r>
              <w:rPr>
                <w:rFonts w:ascii="Times New Roman" w:hAnsi="Times New Roman" w:cs="Times New Roman"/>
                <w:sz w:val="24"/>
                <w:szCs w:val="24"/>
              </w:rPr>
              <w:t xml:space="preserve">: </w:t>
            </w:r>
            <w:r w:rsidR="00E063BC" w:rsidRPr="00052381">
              <w:rPr>
                <w:rFonts w:ascii="Times New Roman" w:hAnsi="Times New Roman" w:cs="Times New Roman"/>
                <w:sz w:val="24"/>
                <w:szCs w:val="24"/>
              </w:rPr>
              <w:t>test strips</w:t>
            </w:r>
            <w:r w:rsidR="00A63CC8">
              <w:rPr>
                <w:rFonts w:ascii="Times New Roman" w:hAnsi="Times New Roman" w:cs="Times New Roman"/>
                <w:sz w:val="24"/>
                <w:szCs w:val="24"/>
                <w:vertAlign w:val="superscript"/>
              </w:rPr>
              <w:t>2</w:t>
            </w:r>
          </w:p>
        </w:tc>
        <w:tc>
          <w:tcPr>
            <w:tcW w:w="2822" w:type="dxa"/>
          </w:tcPr>
          <w:p w14:paraId="693AF162" w14:textId="688E670E"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0.61</w:t>
            </w:r>
          </w:p>
        </w:tc>
      </w:tr>
      <w:tr w:rsidR="00E063BC" w14:paraId="27C841AC" w14:textId="77777777" w:rsidTr="00967C81">
        <w:tc>
          <w:tcPr>
            <w:tcW w:w="6516" w:type="dxa"/>
            <w:gridSpan w:val="2"/>
          </w:tcPr>
          <w:p w14:paraId="00F88D11" w14:textId="0B466FC0"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w:t>
            </w:r>
            <w:r w:rsidR="00275F30">
              <w:rPr>
                <w:rFonts w:ascii="Times New Roman" w:hAnsi="Times New Roman" w:cs="Times New Roman"/>
                <w:sz w:val="24"/>
                <w:szCs w:val="24"/>
              </w:rPr>
              <w:t>specific</w:t>
            </w:r>
            <w:r>
              <w:rPr>
                <w:rFonts w:ascii="Times New Roman" w:hAnsi="Times New Roman" w:cs="Times New Roman"/>
                <w:sz w:val="24"/>
                <w:szCs w:val="24"/>
              </w:rPr>
              <w:t xml:space="preserve"> direct</w:t>
            </w:r>
            <w:r w:rsidRPr="00052381">
              <w:rPr>
                <w:rFonts w:ascii="Times New Roman" w:hAnsi="Times New Roman" w:cs="Times New Roman"/>
                <w:sz w:val="24"/>
                <w:szCs w:val="24"/>
              </w:rPr>
              <w:t xml:space="preserve"> costs</w:t>
            </w:r>
            <w:r>
              <w:rPr>
                <w:rFonts w:ascii="Times New Roman" w:hAnsi="Times New Roman" w:cs="Times New Roman"/>
                <w:sz w:val="24"/>
                <w:szCs w:val="24"/>
              </w:rPr>
              <w:t xml:space="preserve">: </w:t>
            </w:r>
            <w:r w:rsidR="00E063BC" w:rsidRPr="00052381">
              <w:rPr>
                <w:rFonts w:ascii="Times New Roman" w:hAnsi="Times New Roman" w:cs="Times New Roman"/>
                <w:sz w:val="24"/>
                <w:szCs w:val="24"/>
              </w:rPr>
              <w:t>lancets</w:t>
            </w:r>
            <w:r w:rsidR="00A63CC8">
              <w:rPr>
                <w:rFonts w:ascii="Times New Roman" w:hAnsi="Times New Roman" w:cs="Times New Roman"/>
                <w:sz w:val="24"/>
                <w:szCs w:val="24"/>
                <w:vertAlign w:val="superscript"/>
              </w:rPr>
              <w:t>2</w:t>
            </w:r>
          </w:p>
        </w:tc>
        <w:tc>
          <w:tcPr>
            <w:tcW w:w="2822" w:type="dxa"/>
          </w:tcPr>
          <w:p w14:paraId="5A486E9C" w14:textId="3FCDA06F"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0.08</w:t>
            </w:r>
          </w:p>
        </w:tc>
      </w:tr>
    </w:tbl>
    <w:p w14:paraId="3DA6785D" w14:textId="6BEAB707" w:rsidR="009D53B0" w:rsidRDefault="009D53B0" w:rsidP="00DE4D10">
      <w:pPr>
        <w:spacing w:line="480" w:lineRule="auto"/>
        <w:rPr>
          <w:rFonts w:ascii="Times New Roman" w:hAnsi="Times New Roman" w:cs="Times New Roman"/>
          <w:sz w:val="24"/>
          <w:szCs w:val="24"/>
        </w:rPr>
      </w:pPr>
    </w:p>
    <w:p w14:paraId="4EC0E332" w14:textId="77777777" w:rsidR="00275F30" w:rsidRDefault="00275F30">
      <w:pPr>
        <w:rPr>
          <w:i/>
          <w:iCs/>
          <w:color w:val="1F497D" w:themeColor="text2"/>
          <w:sz w:val="18"/>
          <w:szCs w:val="18"/>
        </w:rPr>
      </w:pPr>
      <w:r>
        <w:br w:type="page"/>
      </w:r>
    </w:p>
    <w:p w14:paraId="4EE92D40" w14:textId="3913AED0"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8</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Hessel et al. 2014</w:t>
      </w:r>
    </w:p>
    <w:tbl>
      <w:tblPr>
        <w:tblStyle w:val="Tabellenraster"/>
        <w:tblW w:w="0" w:type="auto"/>
        <w:tblLook w:val="04A0" w:firstRow="1" w:lastRow="0" w:firstColumn="1" w:lastColumn="0" w:noHBand="0" w:noVBand="1"/>
      </w:tblPr>
      <w:tblGrid>
        <w:gridCol w:w="2263"/>
        <w:gridCol w:w="4253"/>
        <w:gridCol w:w="2822"/>
      </w:tblGrid>
      <w:tr w:rsidR="00E063BC" w14:paraId="1B36BDEF" w14:textId="77777777" w:rsidTr="00967C81">
        <w:tc>
          <w:tcPr>
            <w:tcW w:w="9338" w:type="dxa"/>
            <w:gridSpan w:val="3"/>
            <w:shd w:val="clear" w:color="auto" w:fill="D9D9D9" w:themeFill="background1" w:themeFillShade="D9"/>
          </w:tcPr>
          <w:p w14:paraId="2DF14026" w14:textId="263CDAA3" w:rsidR="00E063BC" w:rsidRPr="00DE4D10" w:rsidRDefault="00E063BC" w:rsidP="00967C81">
            <w:pPr>
              <w:spacing w:before="60" w:after="60" w:line="480" w:lineRule="auto"/>
              <w:rPr>
                <w:rFonts w:ascii="Times New Roman" w:hAnsi="Times New Roman" w:cs="Times New Roman"/>
                <w:b/>
                <w:bCs/>
                <w:sz w:val="24"/>
                <w:szCs w:val="24"/>
              </w:rPr>
            </w:pPr>
            <w:r w:rsidRPr="00E063BC">
              <w:rPr>
                <w:rFonts w:ascii="Times New Roman" w:hAnsi="Times New Roman" w:cs="Times New Roman"/>
                <w:b/>
                <w:bCs/>
                <w:sz w:val="24"/>
                <w:szCs w:val="24"/>
              </w:rPr>
              <w:t>Hessel et al. 2014</w:t>
            </w:r>
          </w:p>
        </w:tc>
      </w:tr>
      <w:tr w:rsidR="00E063BC" w14:paraId="66C9C8B7" w14:textId="77777777" w:rsidTr="00967C81">
        <w:tc>
          <w:tcPr>
            <w:tcW w:w="2263" w:type="dxa"/>
          </w:tcPr>
          <w:p w14:paraId="1E214248"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7CF8906E" w14:textId="3C04AFF7"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T2D on multiple daily insulin administration</w:t>
            </w:r>
          </w:p>
        </w:tc>
      </w:tr>
      <w:tr w:rsidR="00E063BC" w14:paraId="14CD08FD" w14:textId="77777777" w:rsidTr="00967C81">
        <w:tc>
          <w:tcPr>
            <w:tcW w:w="2263" w:type="dxa"/>
          </w:tcPr>
          <w:p w14:paraId="6625FEF4"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5AB2B4C0" w14:textId="6E6D717B"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2007</w:t>
            </w:r>
          </w:p>
        </w:tc>
      </w:tr>
      <w:tr w:rsidR="00E063BC" w14:paraId="5FE7D426" w14:textId="77777777" w:rsidTr="00967C81">
        <w:tc>
          <w:tcPr>
            <w:tcW w:w="2263" w:type="dxa"/>
          </w:tcPr>
          <w:p w14:paraId="18DE8038"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2AE9A190" w14:textId="4A044391" w:rsidR="00E063BC" w:rsidRDefault="00E063BC" w:rsidP="00967C81">
            <w:pPr>
              <w:spacing w:before="60" w:after="60" w:line="480" w:lineRule="auto"/>
              <w:rPr>
                <w:rFonts w:ascii="Times New Roman" w:hAnsi="Times New Roman" w:cs="Times New Roman"/>
                <w:sz w:val="24"/>
                <w:szCs w:val="24"/>
              </w:rPr>
            </w:pPr>
            <w:proofErr w:type="spellStart"/>
            <w:r w:rsidRPr="00E063BC">
              <w:rPr>
                <w:rFonts w:ascii="Times New Roman" w:hAnsi="Times New Roman" w:cs="Times New Roman"/>
                <w:sz w:val="24"/>
                <w:szCs w:val="24"/>
              </w:rPr>
              <w:t>Barmer</w:t>
            </w:r>
            <w:proofErr w:type="spellEnd"/>
            <w:r w:rsidRPr="00E063BC">
              <w:rPr>
                <w:rFonts w:ascii="Times New Roman" w:hAnsi="Times New Roman" w:cs="Times New Roman"/>
                <w:sz w:val="24"/>
                <w:szCs w:val="24"/>
              </w:rPr>
              <w:t xml:space="preserve"> GEK report, other study</w:t>
            </w:r>
          </w:p>
        </w:tc>
      </w:tr>
      <w:tr w:rsidR="00E063BC" w14:paraId="160C1D1E" w14:textId="77777777" w:rsidTr="00967C81">
        <w:tc>
          <w:tcPr>
            <w:tcW w:w="6516" w:type="dxa"/>
            <w:gridSpan w:val="2"/>
            <w:shd w:val="clear" w:color="auto" w:fill="D9D9D9" w:themeFill="background1" w:themeFillShade="D9"/>
          </w:tcPr>
          <w:p w14:paraId="5BC2908B"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522FFD10" w14:textId="77777777" w:rsidR="00E063BC" w:rsidRDefault="00E063BC" w:rsidP="00967C8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E063BC" w14:paraId="1DE93FA3" w14:textId="77777777" w:rsidTr="00967C81">
        <w:tc>
          <w:tcPr>
            <w:tcW w:w="6516" w:type="dxa"/>
            <w:gridSpan w:val="2"/>
          </w:tcPr>
          <w:p w14:paraId="69C5B441" w14:textId="0804695D" w:rsidR="00E063BC" w:rsidRPr="00275F30" w:rsidRDefault="00390E7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00E063BC" w:rsidRPr="00052381">
              <w:rPr>
                <w:rFonts w:ascii="Times New Roman" w:hAnsi="Times New Roman" w:cs="Times New Roman"/>
                <w:sz w:val="24"/>
                <w:szCs w:val="24"/>
              </w:rPr>
              <w:t>costs</w:t>
            </w:r>
            <w:r w:rsidR="00845D2F">
              <w:rPr>
                <w:rFonts w:ascii="Times New Roman" w:hAnsi="Times New Roman" w:cs="Times New Roman"/>
                <w:sz w:val="24"/>
                <w:szCs w:val="24"/>
              </w:rPr>
              <w:t xml:space="preserve">: </w:t>
            </w:r>
            <w:r w:rsidR="00E063BC" w:rsidRPr="00052381">
              <w:rPr>
                <w:rFonts w:ascii="Times New Roman" w:hAnsi="Times New Roman" w:cs="Times New Roman"/>
                <w:sz w:val="24"/>
                <w:szCs w:val="24"/>
              </w:rPr>
              <w:t>severe hypoglyc</w:t>
            </w:r>
            <w:r w:rsidR="00E063BC">
              <w:rPr>
                <w:rFonts w:ascii="Times New Roman" w:hAnsi="Times New Roman" w:cs="Times New Roman"/>
                <w:sz w:val="24"/>
                <w:szCs w:val="24"/>
              </w:rPr>
              <w:t>a</w:t>
            </w:r>
            <w:r w:rsidR="00E063BC" w:rsidRPr="00052381">
              <w:rPr>
                <w:rFonts w:ascii="Times New Roman" w:hAnsi="Times New Roman" w:cs="Times New Roman"/>
                <w:sz w:val="24"/>
                <w:szCs w:val="24"/>
              </w:rPr>
              <w:t>emic events (~0,1 severe hypoglyc</w:t>
            </w:r>
            <w:r w:rsidR="00E063BC">
              <w:rPr>
                <w:rFonts w:ascii="Times New Roman" w:hAnsi="Times New Roman" w:cs="Times New Roman"/>
                <w:sz w:val="24"/>
                <w:szCs w:val="24"/>
              </w:rPr>
              <w:t>a</w:t>
            </w:r>
            <w:r w:rsidR="00E063BC" w:rsidRPr="00052381">
              <w:rPr>
                <w:rFonts w:ascii="Times New Roman" w:hAnsi="Times New Roman" w:cs="Times New Roman"/>
                <w:sz w:val="24"/>
                <w:szCs w:val="24"/>
              </w:rPr>
              <w:t>emic events per patient per year)</w:t>
            </w:r>
            <w:proofErr w:type="gramStart"/>
            <w:r w:rsidR="005540DD">
              <w:rPr>
                <w:rFonts w:ascii="Times New Roman" w:hAnsi="Times New Roman" w:cs="Times New Roman"/>
                <w:sz w:val="24"/>
                <w:szCs w:val="24"/>
                <w:vertAlign w:val="superscript"/>
              </w:rPr>
              <w:t>3</w:t>
            </w:r>
            <w:r w:rsidR="001476E9">
              <w:rPr>
                <w:rFonts w:ascii="Times New Roman" w:hAnsi="Times New Roman" w:cs="Times New Roman"/>
                <w:sz w:val="24"/>
                <w:szCs w:val="24"/>
                <w:vertAlign w:val="superscript"/>
              </w:rPr>
              <w:t>,*</w:t>
            </w:r>
            <w:proofErr w:type="gramEnd"/>
          </w:p>
        </w:tc>
        <w:tc>
          <w:tcPr>
            <w:tcW w:w="2822" w:type="dxa"/>
          </w:tcPr>
          <w:p w14:paraId="60A10FD5" w14:textId="09657996" w:rsidR="00E063BC" w:rsidRDefault="005D088D"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98.91</w:t>
            </w:r>
          </w:p>
        </w:tc>
      </w:tr>
    </w:tbl>
    <w:p w14:paraId="05D7AD36" w14:textId="60FE0BA8" w:rsidR="00E063BC" w:rsidRDefault="00E063BC" w:rsidP="00DE4D10">
      <w:pPr>
        <w:spacing w:line="480" w:lineRule="auto"/>
        <w:rPr>
          <w:rFonts w:ascii="Times New Roman" w:hAnsi="Times New Roman" w:cs="Times New Roman"/>
          <w:sz w:val="24"/>
          <w:szCs w:val="24"/>
        </w:rPr>
      </w:pPr>
    </w:p>
    <w:p w14:paraId="3194F5A4" w14:textId="43262A65"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9</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Jacob et al. 2017</w:t>
      </w:r>
    </w:p>
    <w:tbl>
      <w:tblPr>
        <w:tblStyle w:val="Tabellenraster"/>
        <w:tblW w:w="0" w:type="auto"/>
        <w:tblLook w:val="04A0" w:firstRow="1" w:lastRow="0" w:firstColumn="1" w:lastColumn="0" w:noHBand="0" w:noVBand="1"/>
      </w:tblPr>
      <w:tblGrid>
        <w:gridCol w:w="2263"/>
        <w:gridCol w:w="4253"/>
        <w:gridCol w:w="2822"/>
      </w:tblGrid>
      <w:tr w:rsidR="00E063BC" w14:paraId="2536AE7D" w14:textId="77777777" w:rsidTr="00967C81">
        <w:tc>
          <w:tcPr>
            <w:tcW w:w="9338" w:type="dxa"/>
            <w:gridSpan w:val="3"/>
            <w:shd w:val="clear" w:color="auto" w:fill="D9D9D9" w:themeFill="background1" w:themeFillShade="D9"/>
          </w:tcPr>
          <w:p w14:paraId="46EA4A71" w14:textId="3AEC6223" w:rsidR="00E063BC" w:rsidRPr="00DE4D10" w:rsidRDefault="00E063BC" w:rsidP="00967C81">
            <w:pPr>
              <w:spacing w:before="60" w:after="60" w:line="480" w:lineRule="auto"/>
              <w:rPr>
                <w:rFonts w:ascii="Times New Roman" w:hAnsi="Times New Roman" w:cs="Times New Roman"/>
                <w:b/>
                <w:bCs/>
                <w:sz w:val="24"/>
                <w:szCs w:val="24"/>
              </w:rPr>
            </w:pPr>
            <w:r w:rsidRPr="00E063BC">
              <w:rPr>
                <w:rFonts w:ascii="Times New Roman" w:hAnsi="Times New Roman" w:cs="Times New Roman"/>
                <w:b/>
                <w:bCs/>
                <w:sz w:val="24"/>
                <w:szCs w:val="24"/>
              </w:rPr>
              <w:t>Jacob et al. 2017</w:t>
            </w:r>
          </w:p>
        </w:tc>
      </w:tr>
      <w:tr w:rsidR="00E063BC" w14:paraId="6DFBBBC9" w14:textId="77777777" w:rsidTr="00967C81">
        <w:tc>
          <w:tcPr>
            <w:tcW w:w="2263" w:type="dxa"/>
          </w:tcPr>
          <w:p w14:paraId="3DD0B84B"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0B3AE8A5" w14:textId="4645F9CE"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T2D, ≥40 years of age</w:t>
            </w:r>
          </w:p>
        </w:tc>
      </w:tr>
      <w:tr w:rsidR="00E063BC" w14:paraId="455DDFDF" w14:textId="77777777" w:rsidTr="00967C81">
        <w:tc>
          <w:tcPr>
            <w:tcW w:w="2263" w:type="dxa"/>
          </w:tcPr>
          <w:p w14:paraId="6D5FF08C"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149C25AB" w14:textId="5B0BE73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2015</w:t>
            </w:r>
          </w:p>
        </w:tc>
      </w:tr>
      <w:tr w:rsidR="00E063BC" w14:paraId="5936A465" w14:textId="77777777" w:rsidTr="00967C81">
        <w:tc>
          <w:tcPr>
            <w:tcW w:w="2263" w:type="dxa"/>
          </w:tcPr>
          <w:p w14:paraId="3D62442E"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DDE6E33" w14:textId="31D84753" w:rsidR="00E063BC" w:rsidRDefault="00E063BC" w:rsidP="00967C81">
            <w:pPr>
              <w:spacing w:before="60" w:after="60" w:line="480" w:lineRule="auto"/>
              <w:rPr>
                <w:rFonts w:ascii="Times New Roman" w:hAnsi="Times New Roman" w:cs="Times New Roman"/>
                <w:sz w:val="24"/>
                <w:szCs w:val="24"/>
              </w:rPr>
            </w:pPr>
            <w:r w:rsidRPr="00E063BC">
              <w:rPr>
                <w:rFonts w:ascii="Times New Roman" w:hAnsi="Times New Roman" w:cs="Times New Roman"/>
                <w:sz w:val="24"/>
                <w:szCs w:val="24"/>
              </w:rPr>
              <w:t>Disease Analyzer database (IMS HEALTH)</w:t>
            </w:r>
          </w:p>
        </w:tc>
      </w:tr>
      <w:tr w:rsidR="00E063BC" w14:paraId="32B5C369" w14:textId="77777777" w:rsidTr="00967C81">
        <w:tc>
          <w:tcPr>
            <w:tcW w:w="6516" w:type="dxa"/>
            <w:gridSpan w:val="2"/>
            <w:shd w:val="clear" w:color="auto" w:fill="D9D9D9" w:themeFill="background1" w:themeFillShade="D9"/>
          </w:tcPr>
          <w:p w14:paraId="204D98ED" w14:textId="77777777" w:rsidR="00E063BC" w:rsidRDefault="00E063BC"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5BF07498" w14:textId="77777777" w:rsidR="00E063BC" w:rsidRDefault="00E063BC" w:rsidP="00967C8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E063BC" w14:paraId="2C7BE870" w14:textId="77777777" w:rsidTr="00967C81">
        <w:tc>
          <w:tcPr>
            <w:tcW w:w="6516" w:type="dxa"/>
            <w:gridSpan w:val="2"/>
          </w:tcPr>
          <w:p w14:paraId="021664F8" w14:textId="2280F27D" w:rsidR="00E063BC"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E063BC" w:rsidRPr="00052381">
              <w:rPr>
                <w:rFonts w:ascii="Times New Roman" w:hAnsi="Times New Roman" w:cs="Times New Roman"/>
                <w:sz w:val="24"/>
                <w:szCs w:val="24"/>
              </w:rPr>
              <w:t>antihyperglycemic treatment</w:t>
            </w:r>
            <w:r w:rsidR="00A63CC8">
              <w:rPr>
                <w:rFonts w:ascii="Times New Roman" w:hAnsi="Times New Roman" w:cs="Times New Roman"/>
                <w:sz w:val="24"/>
                <w:szCs w:val="24"/>
                <w:vertAlign w:val="superscript"/>
              </w:rPr>
              <w:t>2</w:t>
            </w:r>
          </w:p>
        </w:tc>
        <w:tc>
          <w:tcPr>
            <w:tcW w:w="2822" w:type="dxa"/>
          </w:tcPr>
          <w:p w14:paraId="302C3F0F" w14:textId="1BF8A33E"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516.28</w:t>
            </w:r>
          </w:p>
        </w:tc>
      </w:tr>
      <w:tr w:rsidR="00E063BC" w14:paraId="4F22EFBF" w14:textId="77777777" w:rsidTr="00967C81">
        <w:tc>
          <w:tcPr>
            <w:tcW w:w="6516" w:type="dxa"/>
            <w:gridSpan w:val="2"/>
          </w:tcPr>
          <w:p w14:paraId="2890CDD5" w14:textId="4A7CC454" w:rsidR="00E063BC"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E063BC" w:rsidRPr="00052381">
              <w:rPr>
                <w:rFonts w:ascii="Times New Roman" w:hAnsi="Times New Roman" w:cs="Times New Roman"/>
                <w:sz w:val="24"/>
                <w:szCs w:val="24"/>
              </w:rPr>
              <w:t xml:space="preserve">antihyperglycemic treatment </w:t>
            </w:r>
            <w:r>
              <w:rPr>
                <w:rFonts w:ascii="Times New Roman" w:hAnsi="Times New Roman" w:cs="Times New Roman"/>
                <w:sz w:val="24"/>
                <w:szCs w:val="24"/>
              </w:rPr>
              <w:t>(</w:t>
            </w:r>
            <w:r w:rsidR="00E063BC" w:rsidRPr="00052381">
              <w:rPr>
                <w:rFonts w:ascii="Times New Roman" w:hAnsi="Times New Roman" w:cs="Times New Roman"/>
                <w:sz w:val="24"/>
                <w:szCs w:val="24"/>
              </w:rPr>
              <w:t>women</w:t>
            </w:r>
            <w:r>
              <w:rPr>
                <w:rFonts w:ascii="Times New Roman" w:hAnsi="Times New Roman" w:cs="Times New Roman"/>
                <w:sz w:val="24"/>
                <w:szCs w:val="24"/>
              </w:rPr>
              <w:t>)</w:t>
            </w:r>
            <w:r w:rsidR="00A63CC8">
              <w:rPr>
                <w:rFonts w:ascii="Times New Roman" w:hAnsi="Times New Roman" w:cs="Times New Roman"/>
                <w:sz w:val="24"/>
                <w:szCs w:val="24"/>
                <w:vertAlign w:val="superscript"/>
              </w:rPr>
              <w:t>2</w:t>
            </w:r>
          </w:p>
        </w:tc>
        <w:tc>
          <w:tcPr>
            <w:tcW w:w="2822" w:type="dxa"/>
          </w:tcPr>
          <w:p w14:paraId="5635203F" w14:textId="5DA8607E"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491.40</w:t>
            </w:r>
          </w:p>
        </w:tc>
      </w:tr>
      <w:tr w:rsidR="00E063BC" w14:paraId="35841ED2" w14:textId="77777777" w:rsidTr="00967C81">
        <w:tc>
          <w:tcPr>
            <w:tcW w:w="6516" w:type="dxa"/>
            <w:gridSpan w:val="2"/>
          </w:tcPr>
          <w:p w14:paraId="0A544A95" w14:textId="6AED558C" w:rsidR="00E063BC"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E063BC" w:rsidRPr="00052381">
              <w:rPr>
                <w:rFonts w:ascii="Times New Roman" w:hAnsi="Times New Roman" w:cs="Times New Roman"/>
                <w:sz w:val="24"/>
                <w:szCs w:val="24"/>
              </w:rPr>
              <w:t xml:space="preserve">antihyperglycemic treatment </w:t>
            </w:r>
            <w:r>
              <w:rPr>
                <w:rFonts w:ascii="Times New Roman" w:hAnsi="Times New Roman" w:cs="Times New Roman"/>
                <w:sz w:val="24"/>
                <w:szCs w:val="24"/>
              </w:rPr>
              <w:t>(</w:t>
            </w:r>
            <w:r w:rsidR="00E063BC" w:rsidRPr="00052381">
              <w:rPr>
                <w:rFonts w:ascii="Times New Roman" w:hAnsi="Times New Roman" w:cs="Times New Roman"/>
                <w:sz w:val="24"/>
                <w:szCs w:val="24"/>
              </w:rPr>
              <w:t>men</w:t>
            </w:r>
            <w:r>
              <w:rPr>
                <w:rFonts w:ascii="Times New Roman" w:hAnsi="Times New Roman" w:cs="Times New Roman"/>
                <w:sz w:val="24"/>
                <w:szCs w:val="24"/>
              </w:rPr>
              <w:t>)</w:t>
            </w:r>
            <w:r w:rsidR="00A63CC8">
              <w:rPr>
                <w:rFonts w:ascii="Times New Roman" w:hAnsi="Times New Roman" w:cs="Times New Roman"/>
                <w:sz w:val="24"/>
                <w:szCs w:val="24"/>
                <w:vertAlign w:val="superscript"/>
              </w:rPr>
              <w:t>2</w:t>
            </w:r>
          </w:p>
        </w:tc>
        <w:tc>
          <w:tcPr>
            <w:tcW w:w="2822" w:type="dxa"/>
          </w:tcPr>
          <w:p w14:paraId="5EBDE196" w14:textId="2546D347"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537.01</w:t>
            </w:r>
          </w:p>
        </w:tc>
      </w:tr>
      <w:tr w:rsidR="00E063BC" w14:paraId="26035EC3" w14:textId="77777777" w:rsidTr="00967C81">
        <w:tc>
          <w:tcPr>
            <w:tcW w:w="6516" w:type="dxa"/>
            <w:gridSpan w:val="2"/>
          </w:tcPr>
          <w:p w14:paraId="289F2446" w14:textId="27F56AC2" w:rsidR="00E063BC"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E063BC" w:rsidRPr="00052381">
              <w:rPr>
                <w:rFonts w:ascii="Times New Roman" w:hAnsi="Times New Roman" w:cs="Times New Roman"/>
                <w:sz w:val="24"/>
                <w:szCs w:val="24"/>
              </w:rPr>
              <w:t>antihyperglycemic treatment for patients ≤60 years</w:t>
            </w:r>
            <w:r w:rsidR="00A63CC8">
              <w:rPr>
                <w:rFonts w:ascii="Times New Roman" w:hAnsi="Times New Roman" w:cs="Times New Roman"/>
                <w:sz w:val="24"/>
                <w:szCs w:val="24"/>
                <w:vertAlign w:val="superscript"/>
              </w:rPr>
              <w:t>2</w:t>
            </w:r>
          </w:p>
        </w:tc>
        <w:tc>
          <w:tcPr>
            <w:tcW w:w="2822" w:type="dxa"/>
          </w:tcPr>
          <w:p w14:paraId="7C3F5DEE" w14:textId="64F56DB4"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568.11</w:t>
            </w:r>
          </w:p>
        </w:tc>
      </w:tr>
      <w:tr w:rsidR="00E063BC" w14:paraId="7B8DE558" w14:textId="77777777" w:rsidTr="00967C81">
        <w:tc>
          <w:tcPr>
            <w:tcW w:w="6516" w:type="dxa"/>
            <w:gridSpan w:val="2"/>
          </w:tcPr>
          <w:p w14:paraId="6A571682" w14:textId="010F4977" w:rsidR="00E063BC"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diabetes-specific direct cost: </w:t>
            </w:r>
            <w:r w:rsidR="00E063BC" w:rsidRPr="00052381">
              <w:rPr>
                <w:rFonts w:ascii="Times New Roman" w:hAnsi="Times New Roman" w:cs="Times New Roman"/>
                <w:sz w:val="24"/>
                <w:szCs w:val="24"/>
              </w:rPr>
              <w:t>antihyperglycemic treatment for patients 61 to 70 years</w:t>
            </w:r>
            <w:r w:rsidR="00A63CC8">
              <w:rPr>
                <w:rFonts w:ascii="Times New Roman" w:hAnsi="Times New Roman" w:cs="Times New Roman"/>
                <w:sz w:val="24"/>
                <w:szCs w:val="24"/>
                <w:vertAlign w:val="superscript"/>
              </w:rPr>
              <w:t>2</w:t>
            </w:r>
          </w:p>
        </w:tc>
        <w:tc>
          <w:tcPr>
            <w:tcW w:w="2822" w:type="dxa"/>
          </w:tcPr>
          <w:p w14:paraId="2A0777DB" w14:textId="2BC89C92" w:rsidR="00E063BC" w:rsidRPr="00275F30" w:rsidRDefault="00E063BC" w:rsidP="00E063BC">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567.07</w:t>
            </w:r>
          </w:p>
        </w:tc>
      </w:tr>
      <w:tr w:rsidR="000311FD" w14:paraId="1BD808C2" w14:textId="77777777" w:rsidTr="00967C81">
        <w:tc>
          <w:tcPr>
            <w:tcW w:w="6516" w:type="dxa"/>
            <w:gridSpan w:val="2"/>
          </w:tcPr>
          <w:p w14:paraId="0DA46A8A" w14:textId="4687AA1E"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71 to 80 years</w:t>
            </w:r>
            <w:r w:rsidR="00A63CC8">
              <w:rPr>
                <w:rFonts w:ascii="Times New Roman" w:hAnsi="Times New Roman" w:cs="Times New Roman"/>
                <w:sz w:val="24"/>
                <w:szCs w:val="24"/>
                <w:vertAlign w:val="superscript"/>
              </w:rPr>
              <w:t>2</w:t>
            </w:r>
          </w:p>
        </w:tc>
        <w:tc>
          <w:tcPr>
            <w:tcW w:w="2822" w:type="dxa"/>
          </w:tcPr>
          <w:p w14:paraId="7797F67D" w14:textId="7334F322"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483.10</w:t>
            </w:r>
          </w:p>
        </w:tc>
      </w:tr>
      <w:tr w:rsidR="000311FD" w14:paraId="50814A9C" w14:textId="77777777" w:rsidTr="00967C81">
        <w:tc>
          <w:tcPr>
            <w:tcW w:w="6516" w:type="dxa"/>
            <w:gridSpan w:val="2"/>
          </w:tcPr>
          <w:p w14:paraId="29B53A8D" w14:textId="2A8F38F8"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&gt;80 years</w:t>
            </w:r>
            <w:r w:rsidR="00A63CC8">
              <w:rPr>
                <w:rFonts w:ascii="Times New Roman" w:hAnsi="Times New Roman" w:cs="Times New Roman"/>
                <w:sz w:val="24"/>
                <w:szCs w:val="24"/>
                <w:vertAlign w:val="superscript"/>
              </w:rPr>
              <w:t>2</w:t>
            </w:r>
          </w:p>
        </w:tc>
        <w:tc>
          <w:tcPr>
            <w:tcW w:w="2822" w:type="dxa"/>
          </w:tcPr>
          <w:p w14:paraId="2893FDEE" w14:textId="76C638C8"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402.24</w:t>
            </w:r>
          </w:p>
        </w:tc>
      </w:tr>
      <w:tr w:rsidR="000311FD" w14:paraId="418A7839" w14:textId="77777777" w:rsidTr="00967C81">
        <w:tc>
          <w:tcPr>
            <w:tcW w:w="6516" w:type="dxa"/>
            <w:gridSpan w:val="2"/>
          </w:tcPr>
          <w:p w14:paraId="0B181087" w14:textId="342A6962"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HbA1c &lt;6.5</w:t>
            </w:r>
            <w:r w:rsidR="00A63CC8">
              <w:rPr>
                <w:rFonts w:ascii="Times New Roman" w:hAnsi="Times New Roman" w:cs="Times New Roman"/>
                <w:sz w:val="24"/>
                <w:szCs w:val="24"/>
                <w:vertAlign w:val="superscript"/>
              </w:rPr>
              <w:t>2</w:t>
            </w:r>
          </w:p>
        </w:tc>
        <w:tc>
          <w:tcPr>
            <w:tcW w:w="2822" w:type="dxa"/>
          </w:tcPr>
          <w:p w14:paraId="353EB3F4" w14:textId="1E436D45"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288.20</w:t>
            </w:r>
          </w:p>
        </w:tc>
      </w:tr>
      <w:tr w:rsidR="000311FD" w14:paraId="3BBEBD54" w14:textId="77777777" w:rsidTr="00967C81">
        <w:tc>
          <w:tcPr>
            <w:tcW w:w="6516" w:type="dxa"/>
            <w:gridSpan w:val="2"/>
          </w:tcPr>
          <w:p w14:paraId="783301B7" w14:textId="2A110A39"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cost: </w:t>
            </w:r>
            <w:r w:rsidR="000311FD" w:rsidRPr="00052381">
              <w:rPr>
                <w:rFonts w:ascii="Times New Roman" w:hAnsi="Times New Roman" w:cs="Times New Roman"/>
                <w:sz w:val="24"/>
                <w:szCs w:val="24"/>
              </w:rPr>
              <w:t xml:space="preserve">antihyperglycemic treatment for patients </w:t>
            </w:r>
            <w:r w:rsidR="000311FD">
              <w:rPr>
                <w:rFonts w:ascii="Times New Roman" w:hAnsi="Times New Roman" w:cs="Times New Roman"/>
                <w:sz w:val="24"/>
                <w:szCs w:val="24"/>
              </w:rPr>
              <w:br/>
            </w:r>
            <w:r w:rsidR="000311FD" w:rsidRPr="00052381">
              <w:rPr>
                <w:rFonts w:ascii="Times New Roman" w:hAnsi="Times New Roman" w:cs="Times New Roman"/>
                <w:sz w:val="24"/>
                <w:szCs w:val="24"/>
              </w:rPr>
              <w:t>with HbA1c 6.5 to &lt;7.5</w:t>
            </w:r>
            <w:r w:rsidR="00A63CC8">
              <w:rPr>
                <w:rFonts w:ascii="Times New Roman" w:hAnsi="Times New Roman" w:cs="Times New Roman"/>
                <w:sz w:val="24"/>
                <w:szCs w:val="24"/>
                <w:vertAlign w:val="superscript"/>
              </w:rPr>
              <w:t>2</w:t>
            </w:r>
          </w:p>
        </w:tc>
        <w:tc>
          <w:tcPr>
            <w:tcW w:w="2822" w:type="dxa"/>
          </w:tcPr>
          <w:p w14:paraId="57D5AF9B" w14:textId="3DB8F967"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484.14</w:t>
            </w:r>
          </w:p>
        </w:tc>
      </w:tr>
      <w:tr w:rsidR="000311FD" w14:paraId="500AEB5C" w14:textId="77777777" w:rsidTr="00967C81">
        <w:tc>
          <w:tcPr>
            <w:tcW w:w="6516" w:type="dxa"/>
            <w:gridSpan w:val="2"/>
          </w:tcPr>
          <w:p w14:paraId="1F720833" w14:textId="5CEE891C"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HbA1c 7.5 to &lt;9</w:t>
            </w:r>
            <w:r w:rsidR="00A63CC8">
              <w:rPr>
                <w:rFonts w:ascii="Times New Roman" w:hAnsi="Times New Roman" w:cs="Times New Roman"/>
                <w:sz w:val="24"/>
                <w:szCs w:val="24"/>
                <w:vertAlign w:val="superscript"/>
              </w:rPr>
              <w:t>2</w:t>
            </w:r>
          </w:p>
        </w:tc>
        <w:tc>
          <w:tcPr>
            <w:tcW w:w="2822" w:type="dxa"/>
          </w:tcPr>
          <w:p w14:paraId="74B14758" w14:textId="717ADBB8"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793.08</w:t>
            </w:r>
          </w:p>
        </w:tc>
      </w:tr>
      <w:tr w:rsidR="000311FD" w14:paraId="57FC68AD" w14:textId="77777777" w:rsidTr="00967C81">
        <w:tc>
          <w:tcPr>
            <w:tcW w:w="6516" w:type="dxa"/>
            <w:gridSpan w:val="2"/>
          </w:tcPr>
          <w:p w14:paraId="4DF413F2" w14:textId="6D33D8D8"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HbA1c ≥9</w:t>
            </w:r>
            <w:r w:rsidR="00A63CC8">
              <w:rPr>
                <w:rFonts w:ascii="Times New Roman" w:hAnsi="Times New Roman" w:cs="Times New Roman"/>
                <w:sz w:val="24"/>
                <w:szCs w:val="24"/>
                <w:vertAlign w:val="superscript"/>
              </w:rPr>
              <w:t>2</w:t>
            </w:r>
          </w:p>
        </w:tc>
        <w:tc>
          <w:tcPr>
            <w:tcW w:w="2822" w:type="dxa"/>
          </w:tcPr>
          <w:p w14:paraId="27ADF77E" w14:textId="068D0290"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882.23</w:t>
            </w:r>
          </w:p>
        </w:tc>
      </w:tr>
      <w:tr w:rsidR="000311FD" w14:paraId="04BAEEF5" w14:textId="77777777" w:rsidTr="00967C81">
        <w:tc>
          <w:tcPr>
            <w:tcW w:w="6516" w:type="dxa"/>
            <w:gridSpan w:val="2"/>
          </w:tcPr>
          <w:p w14:paraId="09488EC4" w14:textId="0978F393"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BMI &lt;30</w:t>
            </w:r>
            <w:r w:rsidR="00A63CC8">
              <w:rPr>
                <w:rFonts w:ascii="Times New Roman" w:hAnsi="Times New Roman" w:cs="Times New Roman"/>
                <w:sz w:val="24"/>
                <w:szCs w:val="24"/>
                <w:vertAlign w:val="superscript"/>
              </w:rPr>
              <w:t>2</w:t>
            </w:r>
          </w:p>
        </w:tc>
        <w:tc>
          <w:tcPr>
            <w:tcW w:w="2822" w:type="dxa"/>
          </w:tcPr>
          <w:p w14:paraId="3F99A77B" w14:textId="4C0B8087"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405.35</w:t>
            </w:r>
          </w:p>
        </w:tc>
      </w:tr>
      <w:tr w:rsidR="000311FD" w14:paraId="53FBDEC4" w14:textId="77777777" w:rsidTr="00967C81">
        <w:tc>
          <w:tcPr>
            <w:tcW w:w="6516" w:type="dxa"/>
            <w:gridSpan w:val="2"/>
          </w:tcPr>
          <w:p w14:paraId="325790DA" w14:textId="6BA1BB6D"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BMI 30-35</w:t>
            </w:r>
            <w:r w:rsidR="00A63CC8">
              <w:rPr>
                <w:rFonts w:ascii="Times New Roman" w:hAnsi="Times New Roman" w:cs="Times New Roman"/>
                <w:sz w:val="24"/>
                <w:szCs w:val="24"/>
                <w:vertAlign w:val="superscript"/>
              </w:rPr>
              <w:t>2</w:t>
            </w:r>
          </w:p>
        </w:tc>
        <w:tc>
          <w:tcPr>
            <w:tcW w:w="2822" w:type="dxa"/>
          </w:tcPr>
          <w:p w14:paraId="645CB796" w14:textId="105C632B"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528.72</w:t>
            </w:r>
          </w:p>
        </w:tc>
      </w:tr>
      <w:tr w:rsidR="000311FD" w14:paraId="3A8A3A08" w14:textId="77777777" w:rsidTr="00967C81">
        <w:tc>
          <w:tcPr>
            <w:tcW w:w="6516" w:type="dxa"/>
            <w:gridSpan w:val="2"/>
          </w:tcPr>
          <w:p w14:paraId="009DE6EA" w14:textId="13D1E150"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BMI ≥35</w:t>
            </w:r>
            <w:r w:rsidR="00A63CC8">
              <w:rPr>
                <w:rFonts w:ascii="Times New Roman" w:hAnsi="Times New Roman" w:cs="Times New Roman"/>
                <w:sz w:val="24"/>
                <w:szCs w:val="24"/>
                <w:vertAlign w:val="superscript"/>
              </w:rPr>
              <w:t>2</w:t>
            </w:r>
          </w:p>
        </w:tc>
        <w:tc>
          <w:tcPr>
            <w:tcW w:w="2822" w:type="dxa"/>
          </w:tcPr>
          <w:p w14:paraId="44B04D17" w14:textId="31D64BC2"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718.43</w:t>
            </w:r>
          </w:p>
        </w:tc>
      </w:tr>
      <w:tr w:rsidR="000311FD" w14:paraId="5DD040A2" w14:textId="77777777" w:rsidTr="00967C81">
        <w:tc>
          <w:tcPr>
            <w:tcW w:w="6516" w:type="dxa"/>
            <w:gridSpan w:val="2"/>
          </w:tcPr>
          <w:p w14:paraId="63E11F91" w14:textId="0EEECE49"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without complications</w:t>
            </w:r>
            <w:r w:rsidR="00A63CC8">
              <w:rPr>
                <w:rFonts w:ascii="Times New Roman" w:hAnsi="Times New Roman" w:cs="Times New Roman"/>
                <w:sz w:val="24"/>
                <w:szCs w:val="24"/>
                <w:vertAlign w:val="superscript"/>
              </w:rPr>
              <w:t>2</w:t>
            </w:r>
          </w:p>
        </w:tc>
        <w:tc>
          <w:tcPr>
            <w:tcW w:w="2822" w:type="dxa"/>
          </w:tcPr>
          <w:p w14:paraId="4E84F5A3" w14:textId="7AD0F890"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403.28</w:t>
            </w:r>
          </w:p>
        </w:tc>
      </w:tr>
      <w:tr w:rsidR="000311FD" w14:paraId="28908FCD" w14:textId="77777777" w:rsidTr="00967C81">
        <w:tc>
          <w:tcPr>
            <w:tcW w:w="6516" w:type="dxa"/>
            <w:gridSpan w:val="2"/>
          </w:tcPr>
          <w:p w14:paraId="194C7F90" w14:textId="57433D80"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diabetes-specific direct cost: </w:t>
            </w:r>
            <w:r w:rsidR="000311FD" w:rsidRPr="00052381">
              <w:rPr>
                <w:rFonts w:ascii="Times New Roman" w:hAnsi="Times New Roman" w:cs="Times New Roman"/>
                <w:sz w:val="24"/>
                <w:szCs w:val="24"/>
              </w:rPr>
              <w:t>antihyperglycemic treatment for patients with 1 complication</w:t>
            </w:r>
            <w:r w:rsidR="00A63CC8">
              <w:rPr>
                <w:rFonts w:ascii="Times New Roman" w:hAnsi="Times New Roman" w:cs="Times New Roman"/>
                <w:sz w:val="24"/>
                <w:szCs w:val="24"/>
                <w:vertAlign w:val="superscript"/>
              </w:rPr>
              <w:t>2</w:t>
            </w:r>
          </w:p>
        </w:tc>
        <w:tc>
          <w:tcPr>
            <w:tcW w:w="2822" w:type="dxa"/>
          </w:tcPr>
          <w:p w14:paraId="26C682B1" w14:textId="57710313"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482.07</w:t>
            </w:r>
          </w:p>
        </w:tc>
      </w:tr>
      <w:tr w:rsidR="000311FD" w14:paraId="0DF52253" w14:textId="77777777" w:rsidTr="00967C81">
        <w:tc>
          <w:tcPr>
            <w:tcW w:w="6516" w:type="dxa"/>
            <w:gridSpan w:val="2"/>
          </w:tcPr>
          <w:p w14:paraId="4CE97A99" w14:textId="3D6A3116"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2 complications</w:t>
            </w:r>
            <w:r w:rsidR="00A63CC8">
              <w:rPr>
                <w:rFonts w:ascii="Times New Roman" w:hAnsi="Times New Roman" w:cs="Times New Roman"/>
                <w:sz w:val="24"/>
                <w:szCs w:val="24"/>
                <w:vertAlign w:val="superscript"/>
              </w:rPr>
              <w:t>2</w:t>
            </w:r>
          </w:p>
        </w:tc>
        <w:tc>
          <w:tcPr>
            <w:tcW w:w="2822" w:type="dxa"/>
          </w:tcPr>
          <w:p w14:paraId="3411123B" w14:textId="79DD3DE3"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579.52</w:t>
            </w:r>
          </w:p>
        </w:tc>
      </w:tr>
      <w:tr w:rsidR="000311FD" w14:paraId="0AB3C073" w14:textId="77777777" w:rsidTr="00967C81">
        <w:tc>
          <w:tcPr>
            <w:tcW w:w="6516" w:type="dxa"/>
            <w:gridSpan w:val="2"/>
          </w:tcPr>
          <w:p w14:paraId="1032892C" w14:textId="175A1406"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000311FD" w:rsidRPr="00052381">
              <w:rPr>
                <w:rFonts w:ascii="Times New Roman" w:hAnsi="Times New Roman" w:cs="Times New Roman"/>
                <w:sz w:val="24"/>
                <w:szCs w:val="24"/>
              </w:rPr>
              <w:t>antihyperglycemic treatment for patients with 3 complications</w:t>
            </w:r>
            <w:r w:rsidR="00A63CC8">
              <w:rPr>
                <w:rFonts w:ascii="Times New Roman" w:hAnsi="Times New Roman" w:cs="Times New Roman"/>
                <w:sz w:val="24"/>
                <w:szCs w:val="24"/>
                <w:vertAlign w:val="superscript"/>
              </w:rPr>
              <w:t>2</w:t>
            </w:r>
          </w:p>
        </w:tc>
        <w:tc>
          <w:tcPr>
            <w:tcW w:w="2822" w:type="dxa"/>
          </w:tcPr>
          <w:p w14:paraId="7DC5073E" w14:textId="79E4D514"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644.83</w:t>
            </w:r>
          </w:p>
        </w:tc>
      </w:tr>
      <w:tr w:rsidR="000311FD" w14:paraId="57317A49" w14:textId="77777777" w:rsidTr="00967C81">
        <w:tc>
          <w:tcPr>
            <w:tcW w:w="6516" w:type="dxa"/>
            <w:gridSpan w:val="2"/>
          </w:tcPr>
          <w:p w14:paraId="5B2BB7CD" w14:textId="23263435" w:rsidR="000311FD" w:rsidRPr="00275F30" w:rsidRDefault="00845D2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cost: </w:t>
            </w:r>
            <w:r w:rsidRPr="00052381">
              <w:rPr>
                <w:rFonts w:ascii="Times New Roman" w:hAnsi="Times New Roman" w:cs="Times New Roman"/>
                <w:sz w:val="24"/>
                <w:szCs w:val="24"/>
              </w:rPr>
              <w:t xml:space="preserve">antihyperglycemic </w:t>
            </w:r>
            <w:r w:rsidR="000311FD" w:rsidRPr="00052381">
              <w:rPr>
                <w:rFonts w:ascii="Times New Roman" w:hAnsi="Times New Roman" w:cs="Times New Roman"/>
                <w:sz w:val="24"/>
                <w:szCs w:val="24"/>
              </w:rPr>
              <w:t>treatment for patients with &gt;3 complications</w:t>
            </w:r>
            <w:r w:rsidR="00A63CC8">
              <w:rPr>
                <w:rFonts w:ascii="Times New Roman" w:hAnsi="Times New Roman" w:cs="Times New Roman"/>
                <w:sz w:val="24"/>
                <w:szCs w:val="24"/>
                <w:vertAlign w:val="superscript"/>
              </w:rPr>
              <w:t>2</w:t>
            </w:r>
          </w:p>
        </w:tc>
        <w:tc>
          <w:tcPr>
            <w:tcW w:w="2822" w:type="dxa"/>
          </w:tcPr>
          <w:p w14:paraId="3737151B" w14:textId="615E45C9" w:rsidR="000311FD" w:rsidRPr="00275F30"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780.64</w:t>
            </w:r>
          </w:p>
        </w:tc>
      </w:tr>
    </w:tbl>
    <w:p w14:paraId="0D121E73" w14:textId="134510E2" w:rsidR="00E063BC" w:rsidRDefault="00E063BC">
      <w:pPr>
        <w:rPr>
          <w:rFonts w:ascii="Times New Roman" w:hAnsi="Times New Roman" w:cs="Times New Roman"/>
          <w:sz w:val="24"/>
          <w:szCs w:val="24"/>
        </w:rPr>
      </w:pPr>
    </w:p>
    <w:p w14:paraId="38D64D78" w14:textId="2A352D73"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10</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Jacobs et al. 2017</w:t>
      </w:r>
    </w:p>
    <w:tbl>
      <w:tblPr>
        <w:tblStyle w:val="Tabellenraster"/>
        <w:tblW w:w="0" w:type="auto"/>
        <w:tblLook w:val="04A0" w:firstRow="1" w:lastRow="0" w:firstColumn="1" w:lastColumn="0" w:noHBand="0" w:noVBand="1"/>
      </w:tblPr>
      <w:tblGrid>
        <w:gridCol w:w="2263"/>
        <w:gridCol w:w="4253"/>
        <w:gridCol w:w="2822"/>
      </w:tblGrid>
      <w:tr w:rsidR="000311FD" w14:paraId="60ABC227" w14:textId="77777777" w:rsidTr="00967C81">
        <w:tc>
          <w:tcPr>
            <w:tcW w:w="9338" w:type="dxa"/>
            <w:gridSpan w:val="3"/>
            <w:shd w:val="clear" w:color="auto" w:fill="D9D9D9" w:themeFill="background1" w:themeFillShade="D9"/>
          </w:tcPr>
          <w:p w14:paraId="2A5381EA" w14:textId="4A489AC5" w:rsidR="000311FD" w:rsidRPr="00DE4D10" w:rsidRDefault="000311FD" w:rsidP="00967C81">
            <w:pPr>
              <w:spacing w:before="60" w:after="60" w:line="480" w:lineRule="auto"/>
              <w:rPr>
                <w:rFonts w:ascii="Times New Roman" w:hAnsi="Times New Roman" w:cs="Times New Roman"/>
                <w:b/>
                <w:bCs/>
                <w:sz w:val="24"/>
                <w:szCs w:val="24"/>
              </w:rPr>
            </w:pPr>
            <w:r w:rsidRPr="000311FD">
              <w:rPr>
                <w:rFonts w:ascii="Times New Roman" w:hAnsi="Times New Roman" w:cs="Times New Roman"/>
                <w:b/>
                <w:bCs/>
                <w:sz w:val="24"/>
                <w:szCs w:val="24"/>
              </w:rPr>
              <w:t>Jacobs et al. 2017</w:t>
            </w:r>
          </w:p>
        </w:tc>
      </w:tr>
      <w:tr w:rsidR="000311FD" w14:paraId="56DCDB6D" w14:textId="77777777" w:rsidTr="00967C81">
        <w:tc>
          <w:tcPr>
            <w:tcW w:w="2263" w:type="dxa"/>
          </w:tcPr>
          <w:p w14:paraId="38442B55"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2A3F3B90" w14:textId="30AEC2FC"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T2D</w:t>
            </w:r>
          </w:p>
        </w:tc>
      </w:tr>
      <w:tr w:rsidR="000311FD" w14:paraId="648DD0D9" w14:textId="77777777" w:rsidTr="00967C81">
        <w:tc>
          <w:tcPr>
            <w:tcW w:w="2263" w:type="dxa"/>
          </w:tcPr>
          <w:p w14:paraId="71DAD5D0"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73497802" w14:textId="6C2D2A16"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2010</w:t>
            </w:r>
          </w:p>
        </w:tc>
      </w:tr>
      <w:tr w:rsidR="000311FD" w14:paraId="7A5917CB" w14:textId="77777777" w:rsidTr="00967C81">
        <w:tc>
          <w:tcPr>
            <w:tcW w:w="2263" w:type="dxa"/>
          </w:tcPr>
          <w:p w14:paraId="2F91F2DE"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0D1F06EB" w14:textId="708023F6" w:rsidR="000311FD" w:rsidRDefault="000311FD" w:rsidP="00967C81">
            <w:pPr>
              <w:spacing w:before="60" w:after="60" w:line="480" w:lineRule="auto"/>
              <w:rPr>
                <w:rFonts w:ascii="Times New Roman" w:hAnsi="Times New Roman" w:cs="Times New Roman"/>
                <w:sz w:val="24"/>
                <w:szCs w:val="24"/>
              </w:rPr>
            </w:pPr>
            <w:r w:rsidRPr="000311FD">
              <w:rPr>
                <w:rFonts w:ascii="Times New Roman" w:hAnsi="Times New Roman" w:cs="Times New Roman"/>
                <w:sz w:val="24"/>
                <w:szCs w:val="24"/>
              </w:rPr>
              <w:t>routine cost data provided by German Institute of Medical Documentation and Information</w:t>
            </w:r>
          </w:p>
        </w:tc>
      </w:tr>
      <w:tr w:rsidR="000311FD" w14:paraId="4E02DD00" w14:textId="77777777" w:rsidTr="00967C81">
        <w:tc>
          <w:tcPr>
            <w:tcW w:w="6516" w:type="dxa"/>
            <w:gridSpan w:val="2"/>
            <w:shd w:val="clear" w:color="auto" w:fill="D9D9D9" w:themeFill="background1" w:themeFillShade="D9"/>
          </w:tcPr>
          <w:p w14:paraId="46F2D050"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6C2E79C8" w14:textId="77777777" w:rsidR="000311FD" w:rsidRDefault="000311FD" w:rsidP="00967C8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0311FD" w14:paraId="78DE170E" w14:textId="77777777" w:rsidTr="00967C81">
        <w:tc>
          <w:tcPr>
            <w:tcW w:w="6516" w:type="dxa"/>
            <w:gridSpan w:val="2"/>
          </w:tcPr>
          <w:p w14:paraId="5EE51FD7" w14:textId="03F880C4" w:rsidR="000311FD" w:rsidRPr="00275F30" w:rsidRDefault="00D51A2C"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531188">
              <w:rPr>
                <w:rFonts w:ascii="Times New Roman" w:hAnsi="Times New Roman" w:cs="Times New Roman"/>
                <w:sz w:val="24"/>
                <w:szCs w:val="24"/>
              </w:rPr>
              <w:t xml:space="preserve">direct </w:t>
            </w:r>
            <w:r w:rsidR="000311FD" w:rsidRPr="00052381">
              <w:rPr>
                <w:rFonts w:ascii="Times New Roman" w:hAnsi="Times New Roman" w:cs="Times New Roman"/>
                <w:sz w:val="24"/>
                <w:szCs w:val="24"/>
              </w:rPr>
              <w:t>healthcare costs</w:t>
            </w:r>
            <w:r>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9644F">
              <w:rPr>
                <w:rFonts w:ascii="Times New Roman" w:hAnsi="Times New Roman" w:cs="Times New Roman"/>
                <w:sz w:val="24"/>
                <w:szCs w:val="24"/>
                <w:vertAlign w:val="superscript"/>
              </w:rPr>
              <w:t>,*</w:t>
            </w:r>
            <w:proofErr w:type="gramEnd"/>
          </w:p>
        </w:tc>
        <w:tc>
          <w:tcPr>
            <w:tcW w:w="2822" w:type="dxa"/>
          </w:tcPr>
          <w:p w14:paraId="170368F4" w14:textId="758DDA05" w:rsidR="000311FD" w:rsidRDefault="000311FD" w:rsidP="000311FD">
            <w:pPr>
              <w:spacing w:before="60" w:after="60" w:line="480" w:lineRule="auto"/>
              <w:jc w:val="right"/>
              <w:rPr>
                <w:rFonts w:ascii="Times New Roman" w:hAnsi="Times New Roman" w:cs="Times New Roman"/>
                <w:sz w:val="24"/>
                <w:szCs w:val="24"/>
              </w:rPr>
            </w:pPr>
            <w:r w:rsidRPr="00275F30">
              <w:rPr>
                <w:rFonts w:ascii="Times New Roman" w:hAnsi="Times New Roman" w:cs="Times New Roman"/>
                <w:sz w:val="24"/>
                <w:szCs w:val="24"/>
              </w:rPr>
              <w:t>3558.13</w:t>
            </w:r>
          </w:p>
        </w:tc>
      </w:tr>
    </w:tbl>
    <w:p w14:paraId="73CB8018" w14:textId="5F3940B1" w:rsidR="00E063BC" w:rsidRDefault="00E063BC" w:rsidP="00DE4D10">
      <w:pPr>
        <w:spacing w:line="480" w:lineRule="auto"/>
        <w:rPr>
          <w:rFonts w:ascii="Times New Roman" w:hAnsi="Times New Roman" w:cs="Times New Roman"/>
          <w:sz w:val="24"/>
          <w:szCs w:val="24"/>
        </w:rPr>
      </w:pPr>
    </w:p>
    <w:p w14:paraId="3273AD8E" w14:textId="1AD5DF9A" w:rsidR="000311FD" w:rsidRDefault="000311FD">
      <w:pPr>
        <w:rPr>
          <w:rFonts w:ascii="Times New Roman" w:hAnsi="Times New Roman" w:cs="Times New Roman"/>
          <w:sz w:val="24"/>
          <w:szCs w:val="24"/>
        </w:rPr>
      </w:pPr>
      <w:r>
        <w:rPr>
          <w:rFonts w:ascii="Times New Roman" w:hAnsi="Times New Roman" w:cs="Times New Roman"/>
          <w:sz w:val="24"/>
          <w:szCs w:val="24"/>
        </w:rPr>
        <w:br w:type="page"/>
      </w:r>
    </w:p>
    <w:p w14:paraId="3BF7087E" w14:textId="551D5690"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11</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Jones et al. 2012</w:t>
      </w:r>
    </w:p>
    <w:tbl>
      <w:tblPr>
        <w:tblStyle w:val="Tabellenraster"/>
        <w:tblW w:w="0" w:type="auto"/>
        <w:tblLook w:val="04A0" w:firstRow="1" w:lastRow="0" w:firstColumn="1" w:lastColumn="0" w:noHBand="0" w:noVBand="1"/>
      </w:tblPr>
      <w:tblGrid>
        <w:gridCol w:w="2263"/>
        <w:gridCol w:w="4253"/>
        <w:gridCol w:w="2822"/>
      </w:tblGrid>
      <w:tr w:rsidR="000311FD" w14:paraId="570CB3CE" w14:textId="77777777" w:rsidTr="00967C81">
        <w:tc>
          <w:tcPr>
            <w:tcW w:w="9338" w:type="dxa"/>
            <w:gridSpan w:val="3"/>
            <w:shd w:val="clear" w:color="auto" w:fill="D9D9D9" w:themeFill="background1" w:themeFillShade="D9"/>
          </w:tcPr>
          <w:p w14:paraId="7788D2D2" w14:textId="6A4FE2E5" w:rsidR="000311FD" w:rsidRPr="00DE4D10" w:rsidRDefault="000311FD" w:rsidP="00967C81">
            <w:pPr>
              <w:spacing w:before="60" w:after="60" w:line="480" w:lineRule="auto"/>
              <w:rPr>
                <w:rFonts w:ascii="Times New Roman" w:hAnsi="Times New Roman" w:cs="Times New Roman"/>
                <w:b/>
                <w:bCs/>
                <w:sz w:val="24"/>
                <w:szCs w:val="24"/>
              </w:rPr>
            </w:pPr>
            <w:r w:rsidRPr="000311FD">
              <w:rPr>
                <w:rFonts w:ascii="Times New Roman" w:hAnsi="Times New Roman" w:cs="Times New Roman"/>
                <w:b/>
                <w:bCs/>
                <w:sz w:val="24"/>
                <w:szCs w:val="24"/>
              </w:rPr>
              <w:t>Jones et al. 2012</w:t>
            </w:r>
          </w:p>
        </w:tc>
      </w:tr>
      <w:tr w:rsidR="000311FD" w14:paraId="1F127A36" w14:textId="77777777" w:rsidTr="00967C81">
        <w:tc>
          <w:tcPr>
            <w:tcW w:w="2263" w:type="dxa"/>
          </w:tcPr>
          <w:p w14:paraId="1D5AC6DF"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3E8C151B" w14:textId="7E6365D3" w:rsidR="000311FD" w:rsidRDefault="000311FD" w:rsidP="00967C81">
            <w:pPr>
              <w:spacing w:before="60" w:after="60" w:line="480" w:lineRule="auto"/>
              <w:rPr>
                <w:rFonts w:ascii="Times New Roman" w:hAnsi="Times New Roman" w:cs="Times New Roman"/>
                <w:sz w:val="24"/>
                <w:szCs w:val="24"/>
              </w:rPr>
            </w:pPr>
            <w:r w:rsidRPr="000311FD">
              <w:rPr>
                <w:rFonts w:ascii="Times New Roman" w:hAnsi="Times New Roman" w:cs="Times New Roman"/>
                <w:sz w:val="24"/>
                <w:szCs w:val="24"/>
              </w:rPr>
              <w:t>Patients with T2D in the 6 months before and after initiation of insulin therapy</w:t>
            </w:r>
          </w:p>
        </w:tc>
      </w:tr>
      <w:tr w:rsidR="000311FD" w14:paraId="0A118B30" w14:textId="77777777" w:rsidTr="00967C81">
        <w:tc>
          <w:tcPr>
            <w:tcW w:w="2263" w:type="dxa"/>
          </w:tcPr>
          <w:p w14:paraId="22E73572"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1AFA295D" w14:textId="3BB0D15E"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2006</w:t>
            </w:r>
          </w:p>
        </w:tc>
      </w:tr>
      <w:tr w:rsidR="000311FD" w14:paraId="2ED274D1" w14:textId="77777777" w:rsidTr="00967C81">
        <w:tc>
          <w:tcPr>
            <w:tcW w:w="2263" w:type="dxa"/>
          </w:tcPr>
          <w:p w14:paraId="5E155EF7"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4E92236" w14:textId="53CBDE3A" w:rsidR="000311FD" w:rsidRDefault="000311FD" w:rsidP="00967C81">
            <w:pPr>
              <w:spacing w:before="60" w:after="60" w:line="480" w:lineRule="auto"/>
              <w:rPr>
                <w:rFonts w:ascii="Times New Roman" w:hAnsi="Times New Roman" w:cs="Times New Roman"/>
                <w:sz w:val="24"/>
                <w:szCs w:val="24"/>
              </w:rPr>
            </w:pPr>
            <w:r w:rsidRPr="000311FD">
              <w:rPr>
                <w:rFonts w:ascii="Times New Roman" w:hAnsi="Times New Roman" w:cs="Times New Roman"/>
                <w:sz w:val="24"/>
                <w:szCs w:val="24"/>
              </w:rPr>
              <w:t>Retrospective chart review (baseline information), prospective data collection by physician</w:t>
            </w:r>
          </w:p>
        </w:tc>
      </w:tr>
      <w:tr w:rsidR="000311FD" w14:paraId="437E76B4" w14:textId="77777777" w:rsidTr="00967C81">
        <w:tc>
          <w:tcPr>
            <w:tcW w:w="6516" w:type="dxa"/>
            <w:gridSpan w:val="2"/>
            <w:shd w:val="clear" w:color="auto" w:fill="D9D9D9" w:themeFill="background1" w:themeFillShade="D9"/>
          </w:tcPr>
          <w:p w14:paraId="5AD851DD" w14:textId="77777777" w:rsidR="000311FD" w:rsidRDefault="000311FD" w:rsidP="00967C8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37C96041" w14:textId="77777777" w:rsidR="000311FD" w:rsidRDefault="000311FD" w:rsidP="00967C8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0311FD" w14:paraId="38990ED7" w14:textId="77777777" w:rsidTr="00967C81">
        <w:tc>
          <w:tcPr>
            <w:tcW w:w="6516" w:type="dxa"/>
            <w:gridSpan w:val="2"/>
          </w:tcPr>
          <w:p w14:paraId="659CB01B" w14:textId="1788F726"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000311FD" w:rsidRPr="00052381">
              <w:rPr>
                <w:rFonts w:ascii="Times New Roman" w:hAnsi="Times New Roman" w:cs="Times New Roman"/>
                <w:sz w:val="24"/>
                <w:szCs w:val="24"/>
              </w:rPr>
              <w:t>direct costs</w:t>
            </w:r>
            <w:r>
              <w:rPr>
                <w:rFonts w:ascii="Times New Roman" w:hAnsi="Times New Roman" w:cs="Times New Roman"/>
                <w:sz w:val="24"/>
                <w:szCs w:val="24"/>
              </w:rPr>
              <w:t xml:space="preserve">: </w:t>
            </w:r>
            <w:r w:rsidR="000311FD" w:rsidRPr="00052381">
              <w:rPr>
                <w:rFonts w:ascii="Times New Roman" w:hAnsi="Times New Roman" w:cs="Times New Roman"/>
                <w:sz w:val="24"/>
                <w:szCs w:val="24"/>
              </w:rPr>
              <w:t>consultation with general practice professionals (visits and phone calls)</w:t>
            </w:r>
            <w:r w:rsidR="00A63CC8">
              <w:rPr>
                <w:rFonts w:ascii="Times New Roman" w:hAnsi="Times New Roman" w:cs="Times New Roman"/>
                <w:sz w:val="24"/>
                <w:szCs w:val="24"/>
                <w:vertAlign w:val="superscript"/>
              </w:rPr>
              <w:t>2</w:t>
            </w:r>
          </w:p>
        </w:tc>
        <w:tc>
          <w:tcPr>
            <w:tcW w:w="2822" w:type="dxa"/>
          </w:tcPr>
          <w:p w14:paraId="471CD80C" w14:textId="4B22D852"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204.76</w:t>
            </w:r>
          </w:p>
        </w:tc>
      </w:tr>
      <w:tr w:rsidR="000311FD" w14:paraId="34AF7108" w14:textId="77777777" w:rsidTr="00967C81">
        <w:tc>
          <w:tcPr>
            <w:tcW w:w="6516" w:type="dxa"/>
            <w:gridSpan w:val="2"/>
          </w:tcPr>
          <w:p w14:paraId="62DB16B6" w14:textId="0D6B167E"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0311FD" w:rsidRPr="00052381">
              <w:rPr>
                <w:rFonts w:ascii="Times New Roman" w:hAnsi="Times New Roman" w:cs="Times New Roman"/>
                <w:sz w:val="24"/>
                <w:szCs w:val="24"/>
              </w:rPr>
              <w:t>specialist care for glycaemic control</w:t>
            </w:r>
            <w:r w:rsidR="00A63CC8">
              <w:rPr>
                <w:rFonts w:ascii="Times New Roman" w:hAnsi="Times New Roman" w:cs="Times New Roman"/>
                <w:sz w:val="24"/>
                <w:szCs w:val="24"/>
                <w:vertAlign w:val="superscript"/>
              </w:rPr>
              <w:t>2</w:t>
            </w:r>
          </w:p>
        </w:tc>
        <w:tc>
          <w:tcPr>
            <w:tcW w:w="2822" w:type="dxa"/>
          </w:tcPr>
          <w:p w14:paraId="0A031E56" w14:textId="11AA9A5E"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298.15</w:t>
            </w:r>
          </w:p>
        </w:tc>
      </w:tr>
      <w:tr w:rsidR="000311FD" w14:paraId="60318B90" w14:textId="77777777" w:rsidTr="00967C81">
        <w:tc>
          <w:tcPr>
            <w:tcW w:w="6516" w:type="dxa"/>
            <w:gridSpan w:val="2"/>
          </w:tcPr>
          <w:p w14:paraId="499004B1" w14:textId="22AC86C2"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0311FD" w:rsidRPr="00052381">
              <w:rPr>
                <w:rFonts w:ascii="Times New Roman" w:hAnsi="Times New Roman" w:cs="Times New Roman"/>
                <w:sz w:val="24"/>
                <w:szCs w:val="24"/>
              </w:rPr>
              <w:t>oral antidiabetic drugs</w:t>
            </w:r>
            <w:r w:rsidR="00A63CC8">
              <w:rPr>
                <w:rFonts w:ascii="Times New Roman" w:hAnsi="Times New Roman" w:cs="Times New Roman"/>
                <w:sz w:val="24"/>
                <w:szCs w:val="24"/>
                <w:vertAlign w:val="superscript"/>
              </w:rPr>
              <w:t>2</w:t>
            </w:r>
          </w:p>
        </w:tc>
        <w:tc>
          <w:tcPr>
            <w:tcW w:w="2822" w:type="dxa"/>
          </w:tcPr>
          <w:p w14:paraId="3510CA66" w14:textId="24FC0A94"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196.37</w:t>
            </w:r>
          </w:p>
        </w:tc>
      </w:tr>
      <w:tr w:rsidR="000311FD" w14:paraId="513E9E1E" w14:textId="77777777" w:rsidTr="00967C81">
        <w:tc>
          <w:tcPr>
            <w:tcW w:w="6516" w:type="dxa"/>
            <w:gridSpan w:val="2"/>
          </w:tcPr>
          <w:p w14:paraId="67C3EB5A" w14:textId="735BE685"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0311FD" w:rsidRPr="00052381">
              <w:rPr>
                <w:rFonts w:ascii="Times New Roman" w:hAnsi="Times New Roman" w:cs="Times New Roman"/>
                <w:sz w:val="24"/>
                <w:szCs w:val="24"/>
              </w:rPr>
              <w:t>insulin</w:t>
            </w:r>
            <w:r w:rsidR="00A63CC8">
              <w:rPr>
                <w:rFonts w:ascii="Times New Roman" w:hAnsi="Times New Roman" w:cs="Times New Roman"/>
                <w:sz w:val="24"/>
                <w:szCs w:val="24"/>
                <w:vertAlign w:val="superscript"/>
              </w:rPr>
              <w:t>2</w:t>
            </w:r>
          </w:p>
        </w:tc>
        <w:tc>
          <w:tcPr>
            <w:tcW w:w="2822" w:type="dxa"/>
          </w:tcPr>
          <w:p w14:paraId="6228C5F1" w14:textId="37F7ACFD"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274.20</w:t>
            </w:r>
          </w:p>
        </w:tc>
      </w:tr>
      <w:tr w:rsidR="000311FD" w14:paraId="1DD2E05C" w14:textId="77777777" w:rsidTr="00967C81">
        <w:tc>
          <w:tcPr>
            <w:tcW w:w="6516" w:type="dxa"/>
            <w:gridSpan w:val="2"/>
          </w:tcPr>
          <w:p w14:paraId="6A44D07E" w14:textId="20FE03E5"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w:t>
            </w:r>
            <w:r>
              <w:rPr>
                <w:rFonts w:ascii="Times New Roman" w:hAnsi="Times New Roman" w:cs="Times New Roman"/>
                <w:sz w:val="24"/>
                <w:szCs w:val="24"/>
              </w:rPr>
              <w:t>:</w:t>
            </w:r>
            <w:r w:rsidR="000311FD" w:rsidRPr="00052381">
              <w:rPr>
                <w:rFonts w:ascii="Times New Roman" w:hAnsi="Times New Roman" w:cs="Times New Roman"/>
                <w:sz w:val="24"/>
                <w:szCs w:val="24"/>
              </w:rPr>
              <w:t xml:space="preserve"> blood glucose monitoring</w:t>
            </w:r>
            <w:r w:rsidR="00A63CC8">
              <w:rPr>
                <w:rFonts w:ascii="Times New Roman" w:hAnsi="Times New Roman" w:cs="Times New Roman"/>
                <w:sz w:val="24"/>
                <w:szCs w:val="24"/>
                <w:vertAlign w:val="superscript"/>
              </w:rPr>
              <w:t>2</w:t>
            </w:r>
          </w:p>
        </w:tc>
        <w:tc>
          <w:tcPr>
            <w:tcW w:w="2822" w:type="dxa"/>
          </w:tcPr>
          <w:p w14:paraId="6CFF6BAE" w14:textId="240D054A"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638.21</w:t>
            </w:r>
          </w:p>
        </w:tc>
      </w:tr>
      <w:tr w:rsidR="000311FD" w14:paraId="3FC21A96" w14:textId="77777777" w:rsidTr="00967C81">
        <w:tc>
          <w:tcPr>
            <w:tcW w:w="6516" w:type="dxa"/>
            <w:gridSpan w:val="2"/>
          </w:tcPr>
          <w:p w14:paraId="3DF5DD7F" w14:textId="6C6C9537"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costs</w:t>
            </w:r>
            <w:r>
              <w:rPr>
                <w:rFonts w:ascii="Times New Roman" w:hAnsi="Times New Roman" w:cs="Times New Roman"/>
                <w:sz w:val="24"/>
                <w:szCs w:val="24"/>
              </w:rPr>
              <w:t>:</w:t>
            </w:r>
            <w:r w:rsidR="000311FD" w:rsidRPr="00052381">
              <w:rPr>
                <w:rFonts w:ascii="Times New Roman" w:hAnsi="Times New Roman" w:cs="Times New Roman"/>
                <w:sz w:val="24"/>
                <w:szCs w:val="24"/>
              </w:rPr>
              <w:t xml:space="preserve"> hospitali</w:t>
            </w:r>
            <w:r w:rsidR="000311FD">
              <w:rPr>
                <w:rFonts w:ascii="Times New Roman" w:hAnsi="Times New Roman" w:cs="Times New Roman"/>
                <w:sz w:val="24"/>
                <w:szCs w:val="24"/>
              </w:rPr>
              <w:t>s</w:t>
            </w:r>
            <w:r w:rsidR="000311FD" w:rsidRPr="00052381">
              <w:rPr>
                <w:rFonts w:ascii="Times New Roman" w:hAnsi="Times New Roman" w:cs="Times New Roman"/>
                <w:sz w:val="24"/>
                <w:szCs w:val="24"/>
              </w:rPr>
              <w:t>ation</w:t>
            </w:r>
            <w:r w:rsidR="00A63CC8">
              <w:rPr>
                <w:rFonts w:ascii="Times New Roman" w:hAnsi="Times New Roman" w:cs="Times New Roman"/>
                <w:sz w:val="24"/>
                <w:szCs w:val="24"/>
                <w:vertAlign w:val="superscript"/>
              </w:rPr>
              <w:t>2</w:t>
            </w:r>
          </w:p>
        </w:tc>
        <w:tc>
          <w:tcPr>
            <w:tcW w:w="2822" w:type="dxa"/>
          </w:tcPr>
          <w:p w14:paraId="1C3F3432" w14:textId="20B62952"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176.02</w:t>
            </w:r>
          </w:p>
        </w:tc>
      </w:tr>
      <w:tr w:rsidR="000311FD" w14:paraId="25F8C79D" w14:textId="77777777" w:rsidTr="00967C81">
        <w:tc>
          <w:tcPr>
            <w:tcW w:w="6516" w:type="dxa"/>
            <w:gridSpan w:val="2"/>
          </w:tcPr>
          <w:p w14:paraId="014EAD1D" w14:textId="0146FB6B"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0311FD" w:rsidRPr="00052381">
              <w:rPr>
                <w:rFonts w:ascii="Times New Roman" w:hAnsi="Times New Roman" w:cs="Times New Roman"/>
                <w:sz w:val="24"/>
                <w:szCs w:val="24"/>
              </w:rPr>
              <w:t>other diabetes related treatment (visits/calls to dieticians, ophthalmologists, chiropodists, podiatrists)</w:t>
            </w:r>
            <w:r w:rsidR="00A63CC8">
              <w:rPr>
                <w:rFonts w:ascii="Times New Roman" w:hAnsi="Times New Roman" w:cs="Times New Roman"/>
                <w:sz w:val="24"/>
                <w:szCs w:val="24"/>
                <w:vertAlign w:val="superscript"/>
              </w:rPr>
              <w:t>2</w:t>
            </w:r>
          </w:p>
        </w:tc>
        <w:tc>
          <w:tcPr>
            <w:tcW w:w="2822" w:type="dxa"/>
          </w:tcPr>
          <w:p w14:paraId="4253DAAC" w14:textId="6CFE059C"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59.87</w:t>
            </w:r>
          </w:p>
        </w:tc>
      </w:tr>
      <w:tr w:rsidR="000311FD" w14:paraId="4B96F7AE" w14:textId="77777777" w:rsidTr="00967C81">
        <w:tc>
          <w:tcPr>
            <w:tcW w:w="6516" w:type="dxa"/>
            <w:gridSpan w:val="2"/>
          </w:tcPr>
          <w:p w14:paraId="4737AB7F" w14:textId="37125251" w:rsidR="000311FD" w:rsidRPr="00531188" w:rsidRDefault="0019024A"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0311FD" w:rsidRPr="00052381">
              <w:rPr>
                <w:rFonts w:ascii="Times New Roman" w:hAnsi="Times New Roman" w:cs="Times New Roman"/>
                <w:sz w:val="24"/>
                <w:szCs w:val="24"/>
              </w:rPr>
              <w:t>costs for diabetes treatment (total)</w:t>
            </w:r>
            <w:proofErr w:type="gramStart"/>
            <w:r w:rsidR="00A63CC8">
              <w:rPr>
                <w:rFonts w:ascii="Times New Roman" w:hAnsi="Times New Roman" w:cs="Times New Roman"/>
                <w:sz w:val="24"/>
                <w:szCs w:val="24"/>
                <w:vertAlign w:val="superscript"/>
              </w:rPr>
              <w:t>2</w:t>
            </w:r>
            <w:r w:rsidR="00661B33">
              <w:rPr>
                <w:rFonts w:ascii="Times New Roman" w:hAnsi="Times New Roman" w:cs="Times New Roman"/>
                <w:sz w:val="24"/>
                <w:szCs w:val="24"/>
                <w:vertAlign w:val="superscript"/>
              </w:rPr>
              <w:t>,*</w:t>
            </w:r>
            <w:proofErr w:type="gramEnd"/>
          </w:p>
        </w:tc>
        <w:tc>
          <w:tcPr>
            <w:tcW w:w="2822" w:type="dxa"/>
          </w:tcPr>
          <w:p w14:paraId="3DBB0AB8" w14:textId="3611AD7C" w:rsidR="000311FD" w:rsidRPr="00531188" w:rsidRDefault="000311FD" w:rsidP="000311FD">
            <w:pPr>
              <w:spacing w:before="60" w:after="60" w:line="480" w:lineRule="auto"/>
              <w:jc w:val="right"/>
              <w:rPr>
                <w:rFonts w:ascii="Times New Roman" w:hAnsi="Times New Roman" w:cs="Times New Roman"/>
                <w:sz w:val="24"/>
                <w:szCs w:val="24"/>
              </w:rPr>
            </w:pPr>
            <w:r w:rsidRPr="00531188">
              <w:rPr>
                <w:rFonts w:ascii="Times New Roman" w:hAnsi="Times New Roman" w:cs="Times New Roman"/>
                <w:sz w:val="24"/>
                <w:szCs w:val="24"/>
              </w:rPr>
              <w:t>1844.00</w:t>
            </w:r>
          </w:p>
        </w:tc>
      </w:tr>
    </w:tbl>
    <w:p w14:paraId="226EE324" w14:textId="130C9121" w:rsidR="000311FD" w:rsidRDefault="000311FD" w:rsidP="00DE4D10">
      <w:pPr>
        <w:spacing w:line="480" w:lineRule="auto"/>
        <w:rPr>
          <w:rFonts w:ascii="Times New Roman" w:hAnsi="Times New Roman" w:cs="Times New Roman"/>
          <w:sz w:val="24"/>
          <w:szCs w:val="24"/>
        </w:rPr>
      </w:pPr>
    </w:p>
    <w:p w14:paraId="6428698A" w14:textId="6A429955" w:rsidR="003B265B" w:rsidRDefault="003B265B">
      <w:pPr>
        <w:rPr>
          <w:rFonts w:ascii="Times New Roman" w:hAnsi="Times New Roman" w:cs="Times New Roman"/>
          <w:sz w:val="24"/>
          <w:szCs w:val="24"/>
        </w:rPr>
      </w:pPr>
      <w:r>
        <w:rPr>
          <w:rFonts w:ascii="Times New Roman" w:hAnsi="Times New Roman" w:cs="Times New Roman"/>
          <w:sz w:val="24"/>
          <w:szCs w:val="24"/>
        </w:rPr>
        <w:br w:type="page"/>
      </w:r>
    </w:p>
    <w:p w14:paraId="67F53251" w14:textId="618EBE95"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12</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proofErr w:type="spellStart"/>
      <w:r w:rsidRPr="00002960">
        <w:rPr>
          <w:sz w:val="24"/>
          <w:szCs w:val="24"/>
        </w:rPr>
        <w:t>Kähm</w:t>
      </w:r>
      <w:proofErr w:type="spellEnd"/>
      <w:r w:rsidRPr="00002960">
        <w:rPr>
          <w:sz w:val="24"/>
          <w:szCs w:val="24"/>
        </w:rPr>
        <w:t xml:space="preserve"> et al. 2018</w:t>
      </w:r>
    </w:p>
    <w:tbl>
      <w:tblPr>
        <w:tblStyle w:val="Tabellenraster"/>
        <w:tblW w:w="0" w:type="auto"/>
        <w:tblLook w:val="04A0" w:firstRow="1" w:lastRow="0" w:firstColumn="1" w:lastColumn="0" w:noHBand="0" w:noVBand="1"/>
      </w:tblPr>
      <w:tblGrid>
        <w:gridCol w:w="2263"/>
        <w:gridCol w:w="4253"/>
        <w:gridCol w:w="2822"/>
      </w:tblGrid>
      <w:tr w:rsidR="003B265B" w14:paraId="4D3B9C4C" w14:textId="77777777" w:rsidTr="000D4C31">
        <w:tc>
          <w:tcPr>
            <w:tcW w:w="9338" w:type="dxa"/>
            <w:gridSpan w:val="3"/>
            <w:shd w:val="clear" w:color="auto" w:fill="D9D9D9" w:themeFill="background1" w:themeFillShade="D9"/>
          </w:tcPr>
          <w:p w14:paraId="054F45F6" w14:textId="21CD11B6" w:rsidR="003B265B" w:rsidRPr="00DE4D10" w:rsidRDefault="003B265B" w:rsidP="000D4C31">
            <w:pPr>
              <w:spacing w:before="60" w:after="60" w:line="480" w:lineRule="auto"/>
              <w:rPr>
                <w:rFonts w:ascii="Times New Roman" w:hAnsi="Times New Roman" w:cs="Times New Roman"/>
                <w:b/>
                <w:bCs/>
                <w:sz w:val="24"/>
                <w:szCs w:val="24"/>
              </w:rPr>
            </w:pPr>
            <w:proofErr w:type="spellStart"/>
            <w:r w:rsidRPr="003B265B">
              <w:rPr>
                <w:rFonts w:ascii="Times New Roman" w:hAnsi="Times New Roman" w:cs="Times New Roman"/>
                <w:b/>
                <w:bCs/>
                <w:sz w:val="24"/>
                <w:szCs w:val="24"/>
              </w:rPr>
              <w:t>Kähm</w:t>
            </w:r>
            <w:proofErr w:type="spellEnd"/>
            <w:r w:rsidRPr="003B265B">
              <w:rPr>
                <w:rFonts w:ascii="Times New Roman" w:hAnsi="Times New Roman" w:cs="Times New Roman"/>
                <w:b/>
                <w:bCs/>
                <w:sz w:val="24"/>
                <w:szCs w:val="24"/>
              </w:rPr>
              <w:t xml:space="preserve"> et al. 2018</w:t>
            </w:r>
          </w:p>
        </w:tc>
      </w:tr>
      <w:tr w:rsidR="003B265B" w14:paraId="7FC0F5D0" w14:textId="77777777" w:rsidTr="000D4C31">
        <w:tc>
          <w:tcPr>
            <w:tcW w:w="2263" w:type="dxa"/>
          </w:tcPr>
          <w:p w14:paraId="02E7F6B7"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17F07B90" w14:textId="3AB47D7E"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T2D</w:t>
            </w:r>
          </w:p>
        </w:tc>
      </w:tr>
      <w:tr w:rsidR="003B265B" w14:paraId="09CEC759" w14:textId="77777777" w:rsidTr="000D4C31">
        <w:tc>
          <w:tcPr>
            <w:tcW w:w="2263" w:type="dxa"/>
          </w:tcPr>
          <w:p w14:paraId="28A32DBE"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171E8B32" w14:textId="4A918A72"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2015</w:t>
            </w:r>
          </w:p>
        </w:tc>
      </w:tr>
      <w:tr w:rsidR="003B265B" w14:paraId="2FB5BC3E" w14:textId="77777777" w:rsidTr="000D4C31">
        <w:tc>
          <w:tcPr>
            <w:tcW w:w="2263" w:type="dxa"/>
          </w:tcPr>
          <w:p w14:paraId="5CC24E10"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2539A683" w14:textId="5B753DD6"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statutory health insurance (</w:t>
            </w:r>
            <w:proofErr w:type="spellStart"/>
            <w:r w:rsidRPr="003B265B">
              <w:rPr>
                <w:rFonts w:ascii="Times New Roman" w:hAnsi="Times New Roman" w:cs="Times New Roman"/>
                <w:sz w:val="24"/>
                <w:szCs w:val="24"/>
              </w:rPr>
              <w:t>Techniker</w:t>
            </w:r>
            <w:proofErr w:type="spellEnd"/>
            <w:r w:rsidRPr="003B265B">
              <w:rPr>
                <w:rFonts w:ascii="Times New Roman" w:hAnsi="Times New Roman" w:cs="Times New Roman"/>
                <w:sz w:val="24"/>
                <w:szCs w:val="24"/>
              </w:rPr>
              <w:t xml:space="preserve"> </w:t>
            </w:r>
            <w:proofErr w:type="spellStart"/>
            <w:r w:rsidRPr="003B265B">
              <w:rPr>
                <w:rFonts w:ascii="Times New Roman" w:hAnsi="Times New Roman" w:cs="Times New Roman"/>
                <w:sz w:val="24"/>
                <w:szCs w:val="24"/>
              </w:rPr>
              <w:t>Krankenkasse</w:t>
            </w:r>
            <w:proofErr w:type="spellEnd"/>
            <w:r w:rsidRPr="003B265B">
              <w:rPr>
                <w:rFonts w:ascii="Times New Roman" w:hAnsi="Times New Roman" w:cs="Times New Roman"/>
                <w:sz w:val="24"/>
                <w:szCs w:val="24"/>
              </w:rPr>
              <w:t>)</w:t>
            </w:r>
          </w:p>
        </w:tc>
      </w:tr>
      <w:tr w:rsidR="003B265B" w14:paraId="334AF710" w14:textId="77777777" w:rsidTr="000D4C31">
        <w:tc>
          <w:tcPr>
            <w:tcW w:w="6516" w:type="dxa"/>
            <w:gridSpan w:val="2"/>
            <w:shd w:val="clear" w:color="auto" w:fill="D9D9D9" w:themeFill="background1" w:themeFillShade="D9"/>
          </w:tcPr>
          <w:p w14:paraId="6A036964"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1FEF1D7D"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381EF8CE" w14:textId="77777777" w:rsidTr="000D4C31">
        <w:tc>
          <w:tcPr>
            <w:tcW w:w="6516" w:type="dxa"/>
            <w:gridSpan w:val="2"/>
          </w:tcPr>
          <w:p w14:paraId="5DF4F28F" w14:textId="020086B6" w:rsidR="003B265B" w:rsidRPr="00531188"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003B265B"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healthcare costs</w:t>
            </w:r>
            <w:r>
              <w:rPr>
                <w:rFonts w:ascii="Times New Roman" w:hAnsi="Times New Roman" w:cs="Times New Roman"/>
                <w:sz w:val="24"/>
                <w:szCs w:val="24"/>
              </w:rPr>
              <w:t>:</w:t>
            </w:r>
            <w:r w:rsidR="003B265B" w:rsidRPr="00052381">
              <w:rPr>
                <w:rFonts w:ascii="Times New Roman" w:hAnsi="Times New Roman" w:cs="Times New Roman"/>
                <w:sz w:val="24"/>
                <w:szCs w:val="24"/>
              </w:rPr>
              <w:t xml:space="preserve"> T2D </w:t>
            </w:r>
            <w:r>
              <w:rPr>
                <w:rFonts w:ascii="Times New Roman" w:hAnsi="Times New Roman" w:cs="Times New Roman"/>
                <w:sz w:val="24"/>
                <w:szCs w:val="24"/>
              </w:rPr>
              <w:t>patients</w:t>
            </w:r>
            <w:r w:rsidR="00727048">
              <w:rPr>
                <w:rFonts w:ascii="Times New Roman" w:hAnsi="Times New Roman" w:cs="Times New Roman"/>
                <w:sz w:val="24"/>
                <w:szCs w:val="24"/>
              </w:rPr>
              <w:t xml:space="preserve">, </w:t>
            </w:r>
            <w:r w:rsidR="003B265B" w:rsidRPr="00052381">
              <w:rPr>
                <w:rFonts w:ascii="Times New Roman" w:hAnsi="Times New Roman" w:cs="Times New Roman"/>
                <w:sz w:val="24"/>
                <w:szCs w:val="24"/>
              </w:rPr>
              <w:t>no complication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190A384F" w14:textId="71C564B7"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2793.33</w:t>
            </w:r>
          </w:p>
        </w:tc>
      </w:tr>
      <w:tr w:rsidR="003B265B" w14:paraId="7A986BB6" w14:textId="77777777" w:rsidTr="000D4C31">
        <w:tc>
          <w:tcPr>
            <w:tcW w:w="6516" w:type="dxa"/>
            <w:gridSpan w:val="2"/>
          </w:tcPr>
          <w:p w14:paraId="173BC2F7" w14:textId="30941A01" w:rsidR="003B265B" w:rsidRPr="00531188"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health</w:t>
            </w:r>
            <w:r w:rsidR="003B265B">
              <w:rPr>
                <w:rFonts w:ascii="Times New Roman" w:hAnsi="Times New Roman" w:cs="Times New Roman"/>
                <w:sz w:val="24"/>
                <w:szCs w:val="24"/>
              </w:rPr>
              <w:t>care</w:t>
            </w:r>
            <w:r w:rsidR="003B265B"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003B265B"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003B265B"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foot complications</w:t>
            </w:r>
            <w:r w:rsidR="00727048">
              <w:rPr>
                <w:rFonts w:ascii="Times New Roman" w:hAnsi="Times New Roman" w:cs="Times New Roman"/>
                <w:sz w:val="24"/>
                <w:szCs w:val="24"/>
              </w:rPr>
              <w:t xml:space="preserve">, </w:t>
            </w:r>
            <w:r w:rsidR="003B265B" w:rsidRPr="00052381">
              <w:rPr>
                <w:rFonts w:ascii="Times New Roman" w:hAnsi="Times New Roman" w:cs="Times New Roman"/>
                <w:sz w:val="24"/>
                <w:szCs w:val="24"/>
              </w:rPr>
              <w:t>year of the first documentation of a specific code for foot complications</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6AB3462F" w14:textId="2291380D"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3997.84</w:t>
            </w:r>
          </w:p>
        </w:tc>
      </w:tr>
      <w:tr w:rsidR="003B265B" w14:paraId="4E7A3D28" w14:textId="77777777" w:rsidTr="000D4C31">
        <w:tc>
          <w:tcPr>
            <w:tcW w:w="6516" w:type="dxa"/>
            <w:gridSpan w:val="2"/>
          </w:tcPr>
          <w:p w14:paraId="446921DF" w14:textId="129CB5F7" w:rsidR="003B265B" w:rsidRPr="00531188"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foot complications</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w:t>
            </w:r>
            <w:r w:rsidR="00531188">
              <w:rPr>
                <w:rFonts w:ascii="Times New Roman" w:hAnsi="Times New Roman" w:cs="Times New Roman"/>
                <w:sz w:val="24"/>
                <w:szCs w:val="24"/>
              </w:rPr>
              <w:t xml:space="preserve">after </w:t>
            </w:r>
            <w:r w:rsidR="003B265B" w:rsidRPr="00052381">
              <w:rPr>
                <w:rFonts w:ascii="Times New Roman" w:hAnsi="Times New Roman" w:cs="Times New Roman"/>
                <w:sz w:val="24"/>
                <w:szCs w:val="24"/>
              </w:rPr>
              <w:t>the first documentation of a specific code for foot complications</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1045527D" w14:textId="41FCB2F2"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4263.68</w:t>
            </w:r>
          </w:p>
        </w:tc>
      </w:tr>
      <w:tr w:rsidR="003B265B" w14:paraId="1E188B98" w14:textId="77777777" w:rsidTr="000D4C31">
        <w:tc>
          <w:tcPr>
            <w:tcW w:w="6516" w:type="dxa"/>
            <w:gridSpan w:val="2"/>
          </w:tcPr>
          <w:p w14:paraId="428906C4" w14:textId="09DE4F47" w:rsidR="003B265B" w:rsidRPr="00531188"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w:t>
            </w:r>
            <w:r w:rsidR="00531188" w:rsidRPr="00052381">
              <w:rPr>
                <w:rFonts w:ascii="Times New Roman" w:hAnsi="Times New Roman" w:cs="Times New Roman"/>
                <w:sz w:val="24"/>
                <w:szCs w:val="24"/>
              </w:rPr>
              <w:t xml:space="preserve">lower extremity </w:t>
            </w:r>
            <w:r w:rsidR="003B265B" w:rsidRPr="00052381">
              <w:rPr>
                <w:rFonts w:ascii="Times New Roman" w:hAnsi="Times New Roman" w:cs="Times New Roman"/>
                <w:sz w:val="24"/>
                <w:szCs w:val="24"/>
              </w:rPr>
              <w:t>amputation</w:t>
            </w:r>
            <w:r w:rsidR="00727048">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amputation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1DD561E0" w14:textId="2AAB5E6D"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20512.96</w:t>
            </w:r>
          </w:p>
        </w:tc>
      </w:tr>
      <w:tr w:rsidR="003B265B" w14:paraId="7D88CF37" w14:textId="77777777" w:rsidTr="000D4C31">
        <w:tc>
          <w:tcPr>
            <w:tcW w:w="6516" w:type="dxa"/>
            <w:gridSpan w:val="2"/>
          </w:tcPr>
          <w:p w14:paraId="2EB0090E" w14:textId="3786A7AF" w:rsidR="003B265B" w:rsidRPr="00531188"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w:t>
            </w:r>
            <w:r w:rsidR="00531188" w:rsidRPr="00052381">
              <w:rPr>
                <w:rFonts w:ascii="Times New Roman" w:hAnsi="Times New Roman" w:cs="Times New Roman"/>
                <w:sz w:val="24"/>
                <w:szCs w:val="24"/>
              </w:rPr>
              <w:t xml:space="preserve">lower extremity </w:t>
            </w:r>
            <w:r w:rsidR="003B265B" w:rsidRPr="00052381">
              <w:rPr>
                <w:rFonts w:ascii="Times New Roman" w:hAnsi="Times New Roman" w:cs="Times New Roman"/>
                <w:sz w:val="24"/>
                <w:szCs w:val="24"/>
              </w:rPr>
              <w:t>amputation</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amputation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325838D3" w14:textId="70D2794A"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12818.02</w:t>
            </w:r>
          </w:p>
        </w:tc>
      </w:tr>
      <w:tr w:rsidR="003B265B" w14:paraId="34874A7C" w14:textId="77777777" w:rsidTr="000D4C31">
        <w:tc>
          <w:tcPr>
            <w:tcW w:w="6516" w:type="dxa"/>
            <w:gridSpan w:val="2"/>
          </w:tcPr>
          <w:p w14:paraId="048265A6" w14:textId="1632CD45" w:rsidR="003B265B" w:rsidRDefault="00D059AF"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retinopathy</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the first documentation of a specific code for retinopathy</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r w:rsidR="003B265B" w:rsidRPr="00052381">
              <w:rPr>
                <w:rFonts w:ascii="Times New Roman" w:hAnsi="Times New Roman" w:cs="Times New Roman"/>
                <w:sz w:val="24"/>
                <w:szCs w:val="24"/>
              </w:rPr>
              <w:t xml:space="preserve"> </w:t>
            </w:r>
          </w:p>
        </w:tc>
        <w:tc>
          <w:tcPr>
            <w:tcW w:w="2822" w:type="dxa"/>
          </w:tcPr>
          <w:p w14:paraId="19823DBD" w14:textId="419D6A1B"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2862.63</w:t>
            </w:r>
          </w:p>
        </w:tc>
      </w:tr>
      <w:tr w:rsidR="003B265B" w14:paraId="2B4BD94C" w14:textId="77777777" w:rsidTr="000D4C31">
        <w:tc>
          <w:tcPr>
            <w:tcW w:w="6516" w:type="dxa"/>
            <w:gridSpan w:val="2"/>
          </w:tcPr>
          <w:p w14:paraId="4541542F" w14:textId="0CB94FD3"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retinopathy</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the first documentation of a specific code for retinopathy</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76476071" w14:textId="461DE616"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2923.02</w:t>
            </w:r>
          </w:p>
        </w:tc>
      </w:tr>
      <w:tr w:rsidR="003B265B" w14:paraId="6F5E74EE" w14:textId="77777777" w:rsidTr="00AD7047">
        <w:tc>
          <w:tcPr>
            <w:tcW w:w="6516" w:type="dxa"/>
            <w:gridSpan w:val="2"/>
          </w:tcPr>
          <w:p w14:paraId="17DBF108" w14:textId="08991CA0"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blindness</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becoming blind</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6BBA9120" w14:textId="0FAA65BC"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5754.92</w:t>
            </w:r>
          </w:p>
        </w:tc>
      </w:tr>
      <w:tr w:rsidR="003B265B" w14:paraId="3F5C4D6A" w14:textId="77777777" w:rsidTr="00AD7047">
        <w:tc>
          <w:tcPr>
            <w:tcW w:w="6516" w:type="dxa"/>
            <w:gridSpan w:val="2"/>
          </w:tcPr>
          <w:p w14:paraId="4A01F372" w14:textId="0E52DF29"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blindness</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becoming blind</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47E5362E" w14:textId="33BBFEF2"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4496.14</w:t>
            </w:r>
          </w:p>
        </w:tc>
      </w:tr>
      <w:tr w:rsidR="003B265B" w14:paraId="0548E966" w14:textId="77777777" w:rsidTr="00AD7047">
        <w:tc>
          <w:tcPr>
            <w:tcW w:w="6516" w:type="dxa"/>
            <w:gridSpan w:val="2"/>
          </w:tcPr>
          <w:p w14:paraId="5312B904" w14:textId="5448DC55"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nephropathy</w:t>
            </w:r>
            <w:r w:rsidR="0072704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the first documentation of a specific code for nephropathy</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1050C2AC" w14:textId="2D0327BE"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6379.53</w:t>
            </w:r>
          </w:p>
        </w:tc>
      </w:tr>
      <w:tr w:rsidR="003B265B" w14:paraId="39EC02D1" w14:textId="77777777" w:rsidTr="00AD7047">
        <w:tc>
          <w:tcPr>
            <w:tcW w:w="6516" w:type="dxa"/>
            <w:gridSpan w:val="2"/>
          </w:tcPr>
          <w:p w14:paraId="592EA846" w14:textId="60043230"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72704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nephropathy</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the first documentation of a specific code for nephropathy</w:t>
            </w:r>
            <w:proofErr w:type="gramStart"/>
            <w:r w:rsidR="00293F41">
              <w:rPr>
                <w:rFonts w:ascii="Times New Roman" w:hAnsi="Times New Roman" w:cs="Times New Roman"/>
                <w:sz w:val="24"/>
                <w:szCs w:val="24"/>
                <w:vertAlign w:val="superscript"/>
              </w:rPr>
              <w:t>1</w:t>
            </w:r>
            <w:r w:rsidR="000D63AA">
              <w:rPr>
                <w:rFonts w:ascii="Times New Roman" w:hAnsi="Times New Roman" w:cs="Times New Roman"/>
                <w:sz w:val="24"/>
                <w:szCs w:val="24"/>
                <w:vertAlign w:val="superscript"/>
              </w:rPr>
              <w:t>,*</w:t>
            </w:r>
            <w:proofErr w:type="gramEnd"/>
          </w:p>
        </w:tc>
        <w:tc>
          <w:tcPr>
            <w:tcW w:w="2822" w:type="dxa"/>
            <w:shd w:val="clear" w:color="auto" w:fill="auto"/>
          </w:tcPr>
          <w:p w14:paraId="6DFA6470" w14:textId="5BAD867A"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5264.42</w:t>
            </w:r>
          </w:p>
        </w:tc>
      </w:tr>
      <w:tr w:rsidR="003B265B" w14:paraId="60D14F61" w14:textId="77777777" w:rsidTr="00AD7047">
        <w:tc>
          <w:tcPr>
            <w:tcW w:w="6516" w:type="dxa"/>
            <w:gridSpan w:val="2"/>
          </w:tcPr>
          <w:p w14:paraId="2E34D595" w14:textId="26E01C8D"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end-stage renal disease</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the first documentation of a specific code for end-stage renal disease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3BF27DCF" w14:textId="2A3AD149"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32738.14</w:t>
            </w:r>
          </w:p>
        </w:tc>
      </w:tr>
      <w:tr w:rsidR="003B265B" w14:paraId="560027AA" w14:textId="77777777" w:rsidTr="00AD7047">
        <w:tc>
          <w:tcPr>
            <w:tcW w:w="6516" w:type="dxa"/>
            <w:gridSpan w:val="2"/>
          </w:tcPr>
          <w:p w14:paraId="58DF2CA1" w14:textId="56DEBAD1"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end-stage renal disease</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the first documentation of a specific code for end-stage renal disease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04C00804" w14:textId="320DD7D0"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23629.17</w:t>
            </w:r>
          </w:p>
        </w:tc>
      </w:tr>
      <w:tr w:rsidR="003B265B" w14:paraId="2DEEC05C" w14:textId="77777777" w:rsidTr="00AD7047">
        <w:tc>
          <w:tcPr>
            <w:tcW w:w="6516" w:type="dxa"/>
            <w:gridSpan w:val="2"/>
          </w:tcPr>
          <w:p w14:paraId="5EFE9706" w14:textId="18DAA96A" w:rsidR="003B265B" w:rsidRPr="00120A2D" w:rsidRDefault="00D059AF"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nonfatal stroke</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this stroke</w:t>
            </w:r>
            <w:proofErr w:type="gramStart"/>
            <w:r w:rsidR="00120A2D">
              <w:rPr>
                <w:rFonts w:ascii="Times New Roman" w:hAnsi="Times New Roman" w:cs="Times New Roman"/>
                <w:sz w:val="24"/>
                <w:szCs w:val="24"/>
                <w:vertAlign w:val="superscript"/>
              </w:rPr>
              <w:t>1</w:t>
            </w:r>
            <w:r w:rsidR="00120A2D" w:rsidRPr="000D63AA">
              <w:rPr>
                <w:rFonts w:ascii="Times New Roman" w:hAnsi="Times New Roman" w:cs="Times New Roman"/>
                <w:sz w:val="24"/>
                <w:szCs w:val="24"/>
                <w:vertAlign w:val="superscript"/>
              </w:rPr>
              <w:t>,</w:t>
            </w:r>
            <w:r w:rsidR="000D63AA" w:rsidRPr="000D63AA">
              <w:rPr>
                <w:rFonts w:ascii="Times New Roman" w:hAnsi="Times New Roman" w:cs="Times New Roman"/>
                <w:sz w:val="24"/>
                <w:szCs w:val="24"/>
                <w:vertAlign w:val="superscript"/>
              </w:rPr>
              <w:t>*</w:t>
            </w:r>
            <w:proofErr w:type="gramEnd"/>
          </w:p>
        </w:tc>
        <w:tc>
          <w:tcPr>
            <w:tcW w:w="2822" w:type="dxa"/>
            <w:shd w:val="clear" w:color="auto" w:fill="auto"/>
          </w:tcPr>
          <w:p w14:paraId="67F49B17" w14:textId="70F51B23"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15127.37</w:t>
            </w:r>
          </w:p>
        </w:tc>
      </w:tr>
      <w:tr w:rsidR="003B265B" w14:paraId="4B26B826" w14:textId="77777777" w:rsidTr="00AD7047">
        <w:tc>
          <w:tcPr>
            <w:tcW w:w="6516" w:type="dxa"/>
            <w:gridSpan w:val="2"/>
          </w:tcPr>
          <w:p w14:paraId="3B565EB1" w14:textId="4486AD43" w:rsidR="003B265B" w:rsidRPr="00120A2D" w:rsidRDefault="00D059AF"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nonfatal stroke</w:t>
            </w:r>
            <w:r w:rsidR="008D5D28">
              <w:rPr>
                <w:rFonts w:ascii="Times New Roman" w:hAnsi="Times New Roman" w:cs="Times New Roman"/>
                <w:sz w:val="24"/>
                <w:szCs w:val="24"/>
              </w:rPr>
              <w:t xml:space="preserve">, </w:t>
            </w:r>
            <w:r w:rsidR="003B265B" w:rsidRPr="00052381">
              <w:rPr>
                <w:rFonts w:ascii="Times New Roman" w:hAnsi="Times New Roman" w:cs="Times New Roman"/>
                <w:sz w:val="24"/>
                <w:szCs w:val="24"/>
              </w:rPr>
              <w:t>second year after this stroke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r w:rsidR="00120A2D">
              <w:rPr>
                <w:rFonts w:ascii="Times New Roman" w:hAnsi="Times New Roman" w:cs="Times New Roman"/>
                <w:sz w:val="24"/>
                <w:szCs w:val="24"/>
              </w:rPr>
              <w:t>*</w:t>
            </w:r>
            <w:proofErr w:type="gramEnd"/>
          </w:p>
        </w:tc>
        <w:tc>
          <w:tcPr>
            <w:tcW w:w="2822" w:type="dxa"/>
            <w:shd w:val="clear" w:color="auto" w:fill="auto"/>
          </w:tcPr>
          <w:p w14:paraId="7B7B7AE6" w14:textId="70AABF03"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10549.15</w:t>
            </w:r>
          </w:p>
        </w:tc>
      </w:tr>
      <w:tr w:rsidR="003B265B" w14:paraId="77671CBC" w14:textId="77777777" w:rsidTr="00AD7047">
        <w:tc>
          <w:tcPr>
            <w:tcW w:w="6516" w:type="dxa"/>
            <w:gridSpan w:val="2"/>
          </w:tcPr>
          <w:p w14:paraId="2773678B" w14:textId="1675CA2A"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008D5D28">
              <w:rPr>
                <w:rFonts w:ascii="Times New Roman" w:hAnsi="Times New Roman" w:cs="Times New Roman"/>
                <w:sz w:val="24"/>
                <w:szCs w:val="24"/>
              </w:rPr>
              <w:t xml:space="preserve"> with</w:t>
            </w:r>
            <w:r w:rsidR="003B265B" w:rsidRPr="00052381">
              <w:rPr>
                <w:rFonts w:ascii="Times New Roman" w:hAnsi="Times New Roman" w:cs="Times New Roman"/>
                <w:sz w:val="24"/>
                <w:szCs w:val="24"/>
              </w:rPr>
              <w:t xml:space="preserve"> fatal stroke</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w:t>
            </w:r>
            <w:r w:rsidR="00107FC1">
              <w:rPr>
                <w:rFonts w:ascii="Times New Roman" w:hAnsi="Times New Roman" w:cs="Times New Roman"/>
                <w:sz w:val="24"/>
                <w:szCs w:val="24"/>
              </w:rPr>
              <w:t>is</w:t>
            </w:r>
            <w:r w:rsidR="003B265B" w:rsidRPr="00052381">
              <w:rPr>
                <w:rFonts w:ascii="Times New Roman" w:hAnsi="Times New Roman" w:cs="Times New Roman"/>
                <w:sz w:val="24"/>
                <w:szCs w:val="24"/>
              </w:rPr>
              <w:t xml:space="preserve"> fatal stroke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1157FBE4" w14:textId="71C70818"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12804.70</w:t>
            </w:r>
          </w:p>
        </w:tc>
      </w:tr>
      <w:tr w:rsidR="003B265B" w14:paraId="30D66505" w14:textId="77777777" w:rsidTr="00AD7047">
        <w:tc>
          <w:tcPr>
            <w:tcW w:w="6516" w:type="dxa"/>
            <w:gridSpan w:val="2"/>
          </w:tcPr>
          <w:p w14:paraId="7447F7E4" w14:textId="4D03D34F"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nonfatal myocardial infarction</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w:t>
            </w:r>
            <w:r w:rsidR="00107FC1">
              <w:rPr>
                <w:rFonts w:ascii="Times New Roman" w:hAnsi="Times New Roman" w:cs="Times New Roman"/>
                <w:sz w:val="24"/>
                <w:szCs w:val="24"/>
              </w:rPr>
              <w:t>is</w:t>
            </w:r>
            <w:r w:rsidR="003B265B" w:rsidRPr="00052381">
              <w:rPr>
                <w:rFonts w:ascii="Times New Roman" w:hAnsi="Times New Roman" w:cs="Times New Roman"/>
                <w:sz w:val="24"/>
                <w:szCs w:val="24"/>
              </w:rPr>
              <w:t xml:space="preserve"> nonfatal myocardial infarction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07FDDB65" w14:textId="23D25C9F"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11126.25</w:t>
            </w:r>
          </w:p>
        </w:tc>
      </w:tr>
      <w:tr w:rsidR="003B265B" w14:paraId="293F2D09" w14:textId="77777777" w:rsidTr="00AD7047">
        <w:tc>
          <w:tcPr>
            <w:tcW w:w="6516" w:type="dxa"/>
            <w:gridSpan w:val="2"/>
          </w:tcPr>
          <w:p w14:paraId="2BEE348E" w14:textId="1AA77A86"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nonfatal myocardial infarction</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the nonfatal myocardial infarction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6C62E6DA" w14:textId="5FA59BA6"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5263.87</w:t>
            </w:r>
          </w:p>
        </w:tc>
      </w:tr>
      <w:tr w:rsidR="003B265B" w14:paraId="5CB02D11" w14:textId="77777777" w:rsidTr="00AD7047">
        <w:tc>
          <w:tcPr>
            <w:tcW w:w="6516" w:type="dxa"/>
            <w:gridSpan w:val="2"/>
          </w:tcPr>
          <w:p w14:paraId="77AF8536" w14:textId="49D4D71D"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fatal myocardial infarction</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the fatal myocardial infarction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23966BBE" w14:textId="15178840"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9537.64</w:t>
            </w:r>
          </w:p>
        </w:tc>
      </w:tr>
      <w:tr w:rsidR="003B265B" w14:paraId="6EA5D003" w14:textId="77777777" w:rsidTr="00AD7047">
        <w:tc>
          <w:tcPr>
            <w:tcW w:w="6516" w:type="dxa"/>
            <w:gridSpan w:val="2"/>
          </w:tcPr>
          <w:p w14:paraId="6DBDC53B" w14:textId="0E2EDB92"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nonfatal ischemic heart disease</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 the</w:t>
            </w:r>
            <w:r w:rsidR="003B265B" w:rsidRPr="00052381">
              <w:rPr>
                <w:rFonts w:ascii="Times New Roman" w:hAnsi="Times New Roman" w:cs="Times New Roman"/>
                <w:sz w:val="24"/>
                <w:szCs w:val="24"/>
              </w:rPr>
              <w:t xml:space="preserve"> </w:t>
            </w:r>
            <w:r w:rsidR="000D63AA">
              <w:rPr>
                <w:rFonts w:ascii="Times New Roman" w:hAnsi="Times New Roman" w:cs="Times New Roman"/>
                <w:sz w:val="24"/>
                <w:szCs w:val="24"/>
              </w:rPr>
              <w:t>non</w:t>
            </w:r>
            <w:r w:rsidR="003B265B" w:rsidRPr="00052381">
              <w:rPr>
                <w:rFonts w:ascii="Times New Roman" w:hAnsi="Times New Roman" w:cs="Times New Roman"/>
                <w:sz w:val="24"/>
                <w:szCs w:val="24"/>
              </w:rPr>
              <w:t>fatal myocardial infarction</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24446365" w14:textId="2B0AB99E"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9361.57</w:t>
            </w:r>
          </w:p>
        </w:tc>
      </w:tr>
      <w:tr w:rsidR="003B265B" w14:paraId="2378BD26" w14:textId="77777777" w:rsidTr="00AD7047">
        <w:tc>
          <w:tcPr>
            <w:tcW w:w="6516" w:type="dxa"/>
            <w:gridSpan w:val="2"/>
          </w:tcPr>
          <w:p w14:paraId="6A29F760" w14:textId="7BC43008"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nonfatal ischemic heart disease</w:t>
            </w:r>
            <w:r w:rsidR="008D5D28">
              <w:rPr>
                <w:rFonts w:ascii="Times New Roman" w:hAnsi="Times New Roman" w:cs="Times New Roman"/>
                <w:sz w:val="24"/>
                <w:szCs w:val="24"/>
              </w:rPr>
              <w:t xml:space="preserve">, </w:t>
            </w:r>
            <w:r w:rsidR="003B265B" w:rsidRPr="00052381">
              <w:rPr>
                <w:rFonts w:ascii="Times New Roman" w:hAnsi="Times New Roman" w:cs="Times New Roman"/>
                <w:sz w:val="24"/>
                <w:szCs w:val="24"/>
              </w:rPr>
              <w:t>second year after the nonfatal ischemic heart disease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67041A7B" w14:textId="20BB7DF4"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4402.65</w:t>
            </w:r>
          </w:p>
        </w:tc>
      </w:tr>
      <w:tr w:rsidR="003B265B" w14:paraId="51228750" w14:textId="77777777" w:rsidTr="00AD7047">
        <w:tc>
          <w:tcPr>
            <w:tcW w:w="6516" w:type="dxa"/>
            <w:gridSpan w:val="2"/>
          </w:tcPr>
          <w:p w14:paraId="69FD13D3" w14:textId="361E282B"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fatal ischemic heart disease</w:t>
            </w:r>
            <w:r w:rsidR="008D5D28">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year </w:t>
            </w:r>
            <w:r w:rsidR="000D63AA">
              <w:rPr>
                <w:rFonts w:ascii="Times New Roman" w:hAnsi="Times New Roman" w:cs="Times New Roman"/>
                <w:sz w:val="24"/>
                <w:szCs w:val="24"/>
              </w:rPr>
              <w:t xml:space="preserve">of the </w:t>
            </w:r>
            <w:r w:rsidR="003B265B" w:rsidRPr="00052381">
              <w:rPr>
                <w:rFonts w:ascii="Times New Roman" w:hAnsi="Times New Roman" w:cs="Times New Roman"/>
                <w:sz w:val="24"/>
                <w:szCs w:val="24"/>
              </w:rPr>
              <w:t>fatal ischemic heart disease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2CEE6842" w14:textId="53E2784C"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19874.15</w:t>
            </w:r>
          </w:p>
        </w:tc>
      </w:tr>
      <w:tr w:rsidR="003B265B" w14:paraId="3D9E64BD" w14:textId="77777777" w:rsidTr="00AD7047">
        <w:tc>
          <w:tcPr>
            <w:tcW w:w="6516" w:type="dxa"/>
            <w:gridSpan w:val="2"/>
          </w:tcPr>
          <w:p w14:paraId="34ADF203" w14:textId="322BEAAC"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angina pectoris</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the first documentation of a specific code for angina pectoris</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102A30CA" w14:textId="266A8B88"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5070.72</w:t>
            </w:r>
          </w:p>
        </w:tc>
      </w:tr>
      <w:tr w:rsidR="003B265B" w14:paraId="541FECBF" w14:textId="77777777" w:rsidTr="00AD7047">
        <w:tc>
          <w:tcPr>
            <w:tcW w:w="6516" w:type="dxa"/>
            <w:gridSpan w:val="2"/>
          </w:tcPr>
          <w:p w14:paraId="008B78B6" w14:textId="1760BB62" w:rsidR="003B265B" w:rsidRPr="000D63AA"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angina pectoris</w:t>
            </w:r>
            <w:r w:rsidR="008D5D28">
              <w:rPr>
                <w:rFonts w:ascii="Times New Roman" w:hAnsi="Times New Roman" w:cs="Times New Roman"/>
                <w:sz w:val="24"/>
                <w:szCs w:val="24"/>
              </w:rPr>
              <w:t>,</w:t>
            </w:r>
            <w:r w:rsidR="003B265B" w:rsidRPr="00052381">
              <w:rPr>
                <w:rFonts w:ascii="Times New Roman" w:hAnsi="Times New Roman" w:cs="Times New Roman"/>
                <w:sz w:val="24"/>
                <w:szCs w:val="24"/>
              </w:rPr>
              <w:t xml:space="preserve"> second year after the first documentation of a specific code for angina pectoris</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01A28DA0" w14:textId="6C19D597"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3517.00</w:t>
            </w:r>
          </w:p>
        </w:tc>
      </w:tr>
      <w:tr w:rsidR="003B265B" w14:paraId="1859CCBF" w14:textId="77777777" w:rsidTr="00AD7047">
        <w:tc>
          <w:tcPr>
            <w:tcW w:w="6516" w:type="dxa"/>
            <w:gridSpan w:val="2"/>
          </w:tcPr>
          <w:p w14:paraId="60749565" w14:textId="4A4CDBF4" w:rsidR="003B265B" w:rsidRPr="00AD7047"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direct</w:t>
            </w:r>
            <w:r w:rsidR="00531188" w:rsidRPr="00052381">
              <w:rPr>
                <w:rFonts w:ascii="Times New Roman" w:hAnsi="Times New Roman" w:cs="Times New Roman"/>
                <w:sz w:val="24"/>
                <w:szCs w:val="24"/>
              </w:rPr>
              <w:t xml:space="preserve"> </w:t>
            </w:r>
            <w:r w:rsidRPr="00052381">
              <w:rPr>
                <w:rFonts w:ascii="Times New Roman" w:hAnsi="Times New Roman" w:cs="Times New Roman"/>
                <w:sz w:val="24"/>
                <w:szCs w:val="24"/>
              </w:rPr>
              <w:t>health</w:t>
            </w:r>
            <w:r>
              <w:rPr>
                <w:rFonts w:ascii="Times New Roman" w:hAnsi="Times New Roman" w:cs="Times New Roman"/>
                <w:sz w:val="24"/>
                <w:szCs w:val="24"/>
              </w:rPr>
              <w:t>care</w:t>
            </w:r>
            <w:r w:rsidR="004A2C9D">
              <w:rPr>
                <w:rFonts w:ascii="Times New Roman" w:hAnsi="Times New Roman" w:cs="Times New Roman"/>
                <w:sz w:val="24"/>
                <w:szCs w:val="24"/>
              </w:rPr>
              <w:t xml:space="preserve"> </w:t>
            </w:r>
            <w:r w:rsidRPr="00052381">
              <w:rPr>
                <w:rFonts w:ascii="Times New Roman" w:hAnsi="Times New Roman" w:cs="Times New Roman"/>
                <w:sz w:val="24"/>
                <w:szCs w:val="24"/>
              </w:rPr>
              <w:t>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chronic heart failure</w:t>
            </w:r>
            <w:r w:rsidR="008D5D28">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year </w:t>
            </w:r>
            <w:r w:rsidR="000D63AA">
              <w:rPr>
                <w:rFonts w:ascii="Times New Roman" w:hAnsi="Times New Roman" w:cs="Times New Roman"/>
                <w:sz w:val="24"/>
                <w:szCs w:val="24"/>
              </w:rPr>
              <w:t>of</w:t>
            </w:r>
            <w:r w:rsidR="003B265B" w:rsidRPr="00052381">
              <w:rPr>
                <w:rFonts w:ascii="Times New Roman" w:hAnsi="Times New Roman" w:cs="Times New Roman"/>
                <w:sz w:val="24"/>
                <w:szCs w:val="24"/>
              </w:rPr>
              <w:t xml:space="preserve"> the first documentation of a specific code for chronic heart failure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739438F4" w14:textId="1D8F9549"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7315.96</w:t>
            </w:r>
          </w:p>
        </w:tc>
      </w:tr>
      <w:tr w:rsidR="003B265B" w14:paraId="43160BC8" w14:textId="77777777" w:rsidTr="00AD7047">
        <w:tc>
          <w:tcPr>
            <w:tcW w:w="6516" w:type="dxa"/>
            <w:gridSpan w:val="2"/>
          </w:tcPr>
          <w:p w14:paraId="481088A3" w14:textId="7E62249A" w:rsidR="003B265B" w:rsidRPr="00AD7047" w:rsidRDefault="00D059AF"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531188">
              <w:rPr>
                <w:rFonts w:ascii="Times New Roman" w:hAnsi="Times New Roman" w:cs="Times New Roman"/>
                <w:sz w:val="24"/>
                <w:szCs w:val="24"/>
              </w:rPr>
              <w:t xml:space="preserve">direct </w:t>
            </w:r>
            <w:r w:rsidRPr="00052381">
              <w:rPr>
                <w:rFonts w:ascii="Times New Roman" w:hAnsi="Times New Roman" w:cs="Times New Roman"/>
                <w:sz w:val="24"/>
                <w:szCs w:val="24"/>
              </w:rPr>
              <w:t>health</w:t>
            </w:r>
            <w:r>
              <w:rPr>
                <w:rFonts w:ascii="Times New Roman" w:hAnsi="Times New Roman" w:cs="Times New Roman"/>
                <w:sz w:val="24"/>
                <w:szCs w:val="24"/>
              </w:rPr>
              <w:t>care</w:t>
            </w:r>
            <w:r w:rsidRPr="00052381">
              <w:rPr>
                <w:rFonts w:ascii="Times New Roman" w:hAnsi="Times New Roman" w:cs="Times New Roman"/>
                <w:sz w:val="24"/>
                <w:szCs w:val="24"/>
              </w:rPr>
              <w:t xml:space="preserve"> cost</w:t>
            </w:r>
            <w:r>
              <w:rPr>
                <w:rFonts w:ascii="Times New Roman" w:hAnsi="Times New Roman" w:cs="Times New Roman"/>
                <w:sz w:val="24"/>
                <w:szCs w:val="24"/>
              </w:rPr>
              <w:t xml:space="preserve">s: </w:t>
            </w:r>
            <w:r w:rsidRPr="00052381">
              <w:rPr>
                <w:rFonts w:ascii="Times New Roman" w:hAnsi="Times New Roman" w:cs="Times New Roman"/>
                <w:sz w:val="24"/>
                <w:szCs w:val="24"/>
              </w:rPr>
              <w:t>T2D</w:t>
            </w:r>
            <w:r>
              <w:rPr>
                <w:rFonts w:ascii="Times New Roman" w:hAnsi="Times New Roman" w:cs="Times New Roman"/>
                <w:sz w:val="24"/>
                <w:szCs w:val="24"/>
              </w:rPr>
              <w:t xml:space="preserve"> patients</w:t>
            </w:r>
            <w:r w:rsidRPr="00052381">
              <w:rPr>
                <w:rFonts w:ascii="Times New Roman" w:hAnsi="Times New Roman" w:cs="Times New Roman"/>
                <w:sz w:val="24"/>
                <w:szCs w:val="24"/>
              </w:rPr>
              <w:t xml:space="preserve"> </w:t>
            </w:r>
            <w:r w:rsidR="008D5D28">
              <w:rPr>
                <w:rFonts w:ascii="Times New Roman" w:hAnsi="Times New Roman" w:cs="Times New Roman"/>
                <w:sz w:val="24"/>
                <w:szCs w:val="24"/>
              </w:rPr>
              <w:t>with</w:t>
            </w:r>
            <w:r w:rsidR="003B265B" w:rsidRPr="00052381">
              <w:rPr>
                <w:rFonts w:ascii="Times New Roman" w:hAnsi="Times New Roman" w:cs="Times New Roman"/>
                <w:sz w:val="24"/>
                <w:szCs w:val="24"/>
              </w:rPr>
              <w:t xml:space="preserve"> chronic heart failure</w:t>
            </w:r>
            <w:r w:rsidR="008D5D28">
              <w:rPr>
                <w:rFonts w:ascii="Times New Roman" w:hAnsi="Times New Roman" w:cs="Times New Roman"/>
                <w:sz w:val="24"/>
                <w:szCs w:val="24"/>
              </w:rPr>
              <w:t xml:space="preserve">, </w:t>
            </w:r>
            <w:r w:rsidR="003B265B" w:rsidRPr="00052381">
              <w:rPr>
                <w:rFonts w:ascii="Times New Roman" w:hAnsi="Times New Roman" w:cs="Times New Roman"/>
                <w:sz w:val="24"/>
                <w:szCs w:val="24"/>
              </w:rPr>
              <w:t>second year after the first documentation of a specific code for chronic heart failure</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3D56B978" w14:textId="59DFF7F7" w:rsidR="003B265B" w:rsidRPr="00AD7047" w:rsidRDefault="003B265B" w:rsidP="003B265B">
            <w:pPr>
              <w:spacing w:before="60" w:after="60" w:line="480" w:lineRule="auto"/>
              <w:jc w:val="right"/>
              <w:rPr>
                <w:rFonts w:ascii="Times New Roman" w:hAnsi="Times New Roman" w:cs="Times New Roman"/>
                <w:sz w:val="24"/>
                <w:szCs w:val="24"/>
              </w:rPr>
            </w:pPr>
            <w:r w:rsidRPr="00AD7047">
              <w:rPr>
                <w:rFonts w:ascii="Times New Roman" w:hAnsi="Times New Roman" w:cs="Times New Roman"/>
                <w:sz w:val="24"/>
                <w:szCs w:val="24"/>
              </w:rPr>
              <w:t>5958.19</w:t>
            </w:r>
          </w:p>
        </w:tc>
      </w:tr>
    </w:tbl>
    <w:p w14:paraId="33042221" w14:textId="77777777" w:rsidR="00E30B13" w:rsidRDefault="00E30B13">
      <w:pPr>
        <w:rPr>
          <w:rFonts w:ascii="Times New Roman" w:hAnsi="Times New Roman" w:cs="Times New Roman"/>
          <w:sz w:val="24"/>
          <w:szCs w:val="24"/>
        </w:rPr>
      </w:pPr>
    </w:p>
    <w:p w14:paraId="0A5DF2E3" w14:textId="77777777" w:rsidR="00E30B13" w:rsidRDefault="00E30B13">
      <w:pPr>
        <w:rPr>
          <w:rFonts w:ascii="Times New Roman" w:hAnsi="Times New Roman" w:cs="Times New Roman"/>
          <w:sz w:val="24"/>
          <w:szCs w:val="24"/>
        </w:rPr>
      </w:pPr>
    </w:p>
    <w:p w14:paraId="0B2E4DF5" w14:textId="3C324607"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13</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proofErr w:type="spellStart"/>
      <w:r w:rsidRPr="00002960">
        <w:rPr>
          <w:sz w:val="24"/>
          <w:szCs w:val="24"/>
        </w:rPr>
        <w:t>Liebl</w:t>
      </w:r>
      <w:proofErr w:type="spellEnd"/>
      <w:r w:rsidRPr="00002960">
        <w:rPr>
          <w:sz w:val="24"/>
          <w:szCs w:val="24"/>
        </w:rPr>
        <w:t xml:space="preserve"> et al. 2012</w:t>
      </w:r>
    </w:p>
    <w:tbl>
      <w:tblPr>
        <w:tblStyle w:val="Tabellenraster"/>
        <w:tblW w:w="0" w:type="auto"/>
        <w:tblLook w:val="04A0" w:firstRow="1" w:lastRow="0" w:firstColumn="1" w:lastColumn="0" w:noHBand="0" w:noVBand="1"/>
      </w:tblPr>
      <w:tblGrid>
        <w:gridCol w:w="2263"/>
        <w:gridCol w:w="4253"/>
        <w:gridCol w:w="2822"/>
      </w:tblGrid>
      <w:tr w:rsidR="003B265B" w14:paraId="56159655" w14:textId="77777777" w:rsidTr="000D4C31">
        <w:tc>
          <w:tcPr>
            <w:tcW w:w="9338" w:type="dxa"/>
            <w:gridSpan w:val="3"/>
            <w:shd w:val="clear" w:color="auto" w:fill="D9D9D9" w:themeFill="background1" w:themeFillShade="D9"/>
          </w:tcPr>
          <w:p w14:paraId="19F1389D" w14:textId="06CB8B41" w:rsidR="003B265B" w:rsidRPr="00DE4D10" w:rsidRDefault="003B265B" w:rsidP="000D4C31">
            <w:pPr>
              <w:spacing w:before="60" w:after="60" w:line="480" w:lineRule="auto"/>
              <w:rPr>
                <w:rFonts w:ascii="Times New Roman" w:hAnsi="Times New Roman" w:cs="Times New Roman"/>
                <w:b/>
                <w:bCs/>
                <w:sz w:val="24"/>
                <w:szCs w:val="24"/>
              </w:rPr>
            </w:pPr>
            <w:proofErr w:type="spellStart"/>
            <w:r w:rsidRPr="003B265B">
              <w:rPr>
                <w:rFonts w:ascii="Times New Roman" w:hAnsi="Times New Roman" w:cs="Times New Roman"/>
                <w:b/>
                <w:bCs/>
                <w:sz w:val="24"/>
                <w:szCs w:val="24"/>
              </w:rPr>
              <w:t>Liebl</w:t>
            </w:r>
            <w:proofErr w:type="spellEnd"/>
            <w:r w:rsidRPr="003B265B">
              <w:rPr>
                <w:rFonts w:ascii="Times New Roman" w:hAnsi="Times New Roman" w:cs="Times New Roman"/>
                <w:b/>
                <w:bCs/>
                <w:sz w:val="24"/>
                <w:szCs w:val="24"/>
              </w:rPr>
              <w:t xml:space="preserve"> et al. 2012</w:t>
            </w:r>
          </w:p>
        </w:tc>
      </w:tr>
      <w:tr w:rsidR="003B265B" w14:paraId="6D3C6A7F" w14:textId="77777777" w:rsidTr="000D4C31">
        <w:tc>
          <w:tcPr>
            <w:tcW w:w="2263" w:type="dxa"/>
          </w:tcPr>
          <w:p w14:paraId="153516AB"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30B36528" w14:textId="60CABEAF"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 xml:space="preserve">adults with T2D and insulin initiation as part of usual care in the </w:t>
            </w:r>
            <w:proofErr w:type="spellStart"/>
            <w:r w:rsidRPr="003B265B">
              <w:rPr>
                <w:rFonts w:ascii="Times New Roman" w:hAnsi="Times New Roman" w:cs="Times New Roman"/>
                <w:sz w:val="24"/>
                <w:szCs w:val="24"/>
              </w:rPr>
              <w:t>diabetological</w:t>
            </w:r>
            <w:proofErr w:type="spellEnd"/>
            <w:r w:rsidRPr="003B265B">
              <w:rPr>
                <w:rFonts w:ascii="Times New Roman" w:hAnsi="Times New Roman" w:cs="Times New Roman"/>
                <w:sz w:val="24"/>
                <w:szCs w:val="24"/>
              </w:rPr>
              <w:t xml:space="preserve"> practice because of none-adequate glyc</w:t>
            </w:r>
            <w:r w:rsidR="007C29BF">
              <w:rPr>
                <w:rFonts w:ascii="Times New Roman" w:hAnsi="Times New Roman" w:cs="Times New Roman"/>
                <w:sz w:val="24"/>
                <w:szCs w:val="24"/>
              </w:rPr>
              <w:t>a</w:t>
            </w:r>
            <w:r w:rsidRPr="003B265B">
              <w:rPr>
                <w:rFonts w:ascii="Times New Roman" w:hAnsi="Times New Roman" w:cs="Times New Roman"/>
                <w:sz w:val="24"/>
                <w:szCs w:val="24"/>
              </w:rPr>
              <w:t>emic control under exhausted oral antidiabetic therapy according to the treating physician</w:t>
            </w:r>
          </w:p>
        </w:tc>
      </w:tr>
      <w:tr w:rsidR="003B265B" w14:paraId="222FCEA9" w14:textId="77777777" w:rsidTr="000D4C31">
        <w:tc>
          <w:tcPr>
            <w:tcW w:w="2263" w:type="dxa"/>
          </w:tcPr>
          <w:p w14:paraId="41CE8877"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2B5620A9" w14:textId="76EB210D"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2006</w:t>
            </w:r>
          </w:p>
        </w:tc>
      </w:tr>
      <w:tr w:rsidR="003B265B" w14:paraId="109111A1" w14:textId="77777777" w:rsidTr="000D4C31">
        <w:tc>
          <w:tcPr>
            <w:tcW w:w="2263" w:type="dxa"/>
          </w:tcPr>
          <w:p w14:paraId="1F17E604"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2DFD8E7" w14:textId="7D7D7130"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Physician/ investigator assessing information from patients, costs: EBM, DRG, average pharmacy retail price</w:t>
            </w:r>
          </w:p>
        </w:tc>
      </w:tr>
      <w:tr w:rsidR="003B265B" w14:paraId="5A3B7FEE" w14:textId="77777777" w:rsidTr="000D4C31">
        <w:tc>
          <w:tcPr>
            <w:tcW w:w="6516" w:type="dxa"/>
            <w:gridSpan w:val="2"/>
            <w:shd w:val="clear" w:color="auto" w:fill="D9D9D9" w:themeFill="background1" w:themeFillShade="D9"/>
          </w:tcPr>
          <w:p w14:paraId="285DFCC5"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38B6DCA5"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4D9B9AE9" w14:textId="77777777" w:rsidTr="000D4C31">
        <w:tc>
          <w:tcPr>
            <w:tcW w:w="6516" w:type="dxa"/>
            <w:gridSpan w:val="2"/>
          </w:tcPr>
          <w:p w14:paraId="37A7AD12" w14:textId="45799D50"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w:t>
            </w:r>
            <w:r w:rsidR="00E30B13">
              <w:rPr>
                <w:rFonts w:ascii="Times New Roman" w:hAnsi="Times New Roman" w:cs="Times New Roman"/>
                <w:sz w:val="24"/>
                <w:szCs w:val="24"/>
              </w:rPr>
              <w:t>specific</w:t>
            </w:r>
            <w:r w:rsidR="003B265B"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costs</w:t>
            </w:r>
            <w:r w:rsidR="00E30B13">
              <w:rPr>
                <w:rFonts w:ascii="Times New Roman" w:hAnsi="Times New Roman" w:cs="Times New Roman"/>
                <w:sz w:val="24"/>
                <w:szCs w:val="24"/>
              </w:rPr>
              <w:t>:</w:t>
            </w:r>
            <w:r w:rsidR="003B265B" w:rsidRPr="00052381">
              <w:rPr>
                <w:rFonts w:ascii="Times New Roman" w:hAnsi="Times New Roman" w:cs="Times New Roman"/>
                <w:sz w:val="24"/>
                <w:szCs w:val="24"/>
              </w:rPr>
              <w:t xml:space="preserve"> 6 months prior and after insulin initiation</w:t>
            </w:r>
            <w:proofErr w:type="gramStart"/>
            <w:r w:rsidR="00A63CC8">
              <w:rPr>
                <w:rFonts w:ascii="Times New Roman" w:hAnsi="Times New Roman" w:cs="Times New Roman"/>
                <w:sz w:val="24"/>
                <w:szCs w:val="24"/>
                <w:vertAlign w:val="superscript"/>
              </w:rPr>
              <w:t>2</w:t>
            </w:r>
            <w:r w:rsidR="00661B33">
              <w:rPr>
                <w:rFonts w:ascii="Times New Roman" w:hAnsi="Times New Roman" w:cs="Times New Roman"/>
                <w:sz w:val="24"/>
                <w:szCs w:val="24"/>
                <w:vertAlign w:val="superscript"/>
              </w:rPr>
              <w:t>,*</w:t>
            </w:r>
            <w:proofErr w:type="gramEnd"/>
          </w:p>
        </w:tc>
        <w:tc>
          <w:tcPr>
            <w:tcW w:w="2822" w:type="dxa"/>
          </w:tcPr>
          <w:p w14:paraId="36A75CB0" w14:textId="3D6AB5FC"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1828.43</w:t>
            </w:r>
          </w:p>
        </w:tc>
      </w:tr>
      <w:tr w:rsidR="003B265B" w14:paraId="0C868317" w14:textId="77777777" w:rsidTr="000D4C31">
        <w:tc>
          <w:tcPr>
            <w:tcW w:w="6516" w:type="dxa"/>
            <w:gridSpan w:val="2"/>
          </w:tcPr>
          <w:p w14:paraId="6592C7B7" w14:textId="225FC7DB" w:rsidR="003B265B" w:rsidRDefault="004A2C9D"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 xml:space="preserve">diabetes-specific direct </w:t>
            </w:r>
            <w:r w:rsidR="003B265B" w:rsidRPr="00052381">
              <w:rPr>
                <w:rFonts w:ascii="Times New Roman" w:hAnsi="Times New Roman" w:cs="Times New Roman"/>
                <w:sz w:val="24"/>
                <w:szCs w:val="24"/>
              </w:rPr>
              <w:t>costs</w:t>
            </w:r>
            <w:r>
              <w:rPr>
                <w:rFonts w:ascii="Times New Roman" w:hAnsi="Times New Roman" w:cs="Times New Roman"/>
                <w:sz w:val="24"/>
                <w:szCs w:val="24"/>
              </w:rPr>
              <w:t>:</w:t>
            </w:r>
            <w:r w:rsidR="003B265B" w:rsidRPr="00052381">
              <w:rPr>
                <w:rFonts w:ascii="Times New Roman" w:hAnsi="Times New Roman" w:cs="Times New Roman"/>
                <w:sz w:val="24"/>
                <w:szCs w:val="24"/>
              </w:rPr>
              <w:t xml:space="preserve"> visits/consultations of healthcare professionals 6 months prior and after insulin initiation</w:t>
            </w:r>
            <w:r w:rsidR="00A63CC8">
              <w:rPr>
                <w:rFonts w:ascii="Times New Roman" w:hAnsi="Times New Roman" w:cs="Times New Roman"/>
                <w:sz w:val="24"/>
                <w:szCs w:val="24"/>
                <w:vertAlign w:val="superscript"/>
              </w:rPr>
              <w:t>2</w:t>
            </w:r>
            <w:r w:rsidR="003B265B" w:rsidRPr="00052381">
              <w:rPr>
                <w:rFonts w:ascii="Times New Roman" w:hAnsi="Times New Roman" w:cs="Times New Roman"/>
                <w:sz w:val="24"/>
                <w:szCs w:val="24"/>
              </w:rPr>
              <w:t xml:space="preserve">  </w:t>
            </w:r>
          </w:p>
        </w:tc>
        <w:tc>
          <w:tcPr>
            <w:tcW w:w="2822" w:type="dxa"/>
          </w:tcPr>
          <w:p w14:paraId="4B04A6F9" w14:textId="0D1E77A8"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480.16</w:t>
            </w:r>
          </w:p>
        </w:tc>
      </w:tr>
      <w:tr w:rsidR="003B265B" w14:paraId="345A1249" w14:textId="77777777" w:rsidTr="000D4C31">
        <w:tc>
          <w:tcPr>
            <w:tcW w:w="6516" w:type="dxa"/>
            <w:gridSpan w:val="2"/>
          </w:tcPr>
          <w:p w14:paraId="1F5FBAA9" w14:textId="4C8CB569"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3B265B" w:rsidRPr="00052381">
              <w:rPr>
                <w:rFonts w:ascii="Times New Roman" w:hAnsi="Times New Roman" w:cs="Times New Roman"/>
                <w:sz w:val="24"/>
                <w:szCs w:val="24"/>
              </w:rPr>
              <w:t>phone calls with healthcare professionals 6 months prior and after insulin initiation</w:t>
            </w:r>
            <w:r w:rsidR="00A63CC8">
              <w:rPr>
                <w:rFonts w:ascii="Times New Roman" w:hAnsi="Times New Roman" w:cs="Times New Roman"/>
                <w:sz w:val="24"/>
                <w:szCs w:val="24"/>
                <w:vertAlign w:val="superscript"/>
              </w:rPr>
              <w:t>2</w:t>
            </w:r>
          </w:p>
        </w:tc>
        <w:tc>
          <w:tcPr>
            <w:tcW w:w="2822" w:type="dxa"/>
          </w:tcPr>
          <w:p w14:paraId="3688ACCD" w14:textId="2956AE01"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68.25</w:t>
            </w:r>
          </w:p>
        </w:tc>
      </w:tr>
      <w:tr w:rsidR="003B265B" w14:paraId="71DA9E0E" w14:textId="77777777" w:rsidTr="000D4C31">
        <w:tc>
          <w:tcPr>
            <w:tcW w:w="6516" w:type="dxa"/>
            <w:gridSpan w:val="2"/>
          </w:tcPr>
          <w:p w14:paraId="7E7C3DE0" w14:textId="79B73305"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3B265B" w:rsidRPr="00052381">
              <w:rPr>
                <w:rFonts w:ascii="Times New Roman" w:hAnsi="Times New Roman" w:cs="Times New Roman"/>
                <w:sz w:val="24"/>
                <w:szCs w:val="24"/>
              </w:rPr>
              <w:t>blood glucose measurement 6 months prior and after insulin initiation</w:t>
            </w:r>
            <w:r w:rsidR="00A63CC8">
              <w:rPr>
                <w:rFonts w:ascii="Times New Roman" w:hAnsi="Times New Roman" w:cs="Times New Roman"/>
                <w:sz w:val="24"/>
                <w:szCs w:val="24"/>
                <w:vertAlign w:val="superscript"/>
              </w:rPr>
              <w:t>2</w:t>
            </w:r>
          </w:p>
        </w:tc>
        <w:tc>
          <w:tcPr>
            <w:tcW w:w="2822" w:type="dxa"/>
          </w:tcPr>
          <w:p w14:paraId="7F5EC5E3" w14:textId="2B1AB38F"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644.20</w:t>
            </w:r>
          </w:p>
        </w:tc>
      </w:tr>
      <w:tr w:rsidR="003B265B" w14:paraId="13FD207D" w14:textId="77777777" w:rsidTr="000D4C31">
        <w:tc>
          <w:tcPr>
            <w:tcW w:w="6516" w:type="dxa"/>
            <w:gridSpan w:val="2"/>
          </w:tcPr>
          <w:p w14:paraId="6AEE8462" w14:textId="6DDF500F"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3B265B" w:rsidRPr="00052381">
              <w:rPr>
                <w:rFonts w:ascii="Times New Roman" w:hAnsi="Times New Roman" w:cs="Times New Roman"/>
                <w:sz w:val="24"/>
                <w:szCs w:val="24"/>
              </w:rPr>
              <w:t>OAD 6 months prior and after insulin initiation</w:t>
            </w:r>
            <w:r w:rsidR="00A63CC8">
              <w:rPr>
                <w:rFonts w:ascii="Times New Roman" w:hAnsi="Times New Roman" w:cs="Times New Roman"/>
                <w:sz w:val="24"/>
                <w:szCs w:val="24"/>
                <w:vertAlign w:val="superscript"/>
              </w:rPr>
              <w:t>2</w:t>
            </w:r>
          </w:p>
        </w:tc>
        <w:tc>
          <w:tcPr>
            <w:tcW w:w="2822" w:type="dxa"/>
          </w:tcPr>
          <w:p w14:paraId="5B5982D6" w14:textId="25FC0770"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198.77</w:t>
            </w:r>
          </w:p>
        </w:tc>
      </w:tr>
      <w:tr w:rsidR="003B265B" w14:paraId="150511CD" w14:textId="77777777" w:rsidTr="000D4C31">
        <w:tc>
          <w:tcPr>
            <w:tcW w:w="6516" w:type="dxa"/>
            <w:gridSpan w:val="2"/>
          </w:tcPr>
          <w:p w14:paraId="70D41F98" w14:textId="3069BD3E" w:rsidR="003B265B" w:rsidRDefault="004A2C9D"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3B265B" w:rsidRPr="00052381">
              <w:rPr>
                <w:rFonts w:ascii="Times New Roman" w:hAnsi="Times New Roman" w:cs="Times New Roman"/>
                <w:sz w:val="24"/>
                <w:szCs w:val="24"/>
              </w:rPr>
              <w:t>insulin 6 months prior and after insulin initiation</w:t>
            </w:r>
            <w:r w:rsidR="00A63CC8">
              <w:rPr>
                <w:rFonts w:ascii="Times New Roman" w:hAnsi="Times New Roman" w:cs="Times New Roman"/>
                <w:sz w:val="24"/>
                <w:szCs w:val="24"/>
                <w:vertAlign w:val="superscript"/>
              </w:rPr>
              <w:t>2</w:t>
            </w:r>
            <w:r w:rsidR="003B265B" w:rsidRPr="00052381">
              <w:rPr>
                <w:rFonts w:ascii="Times New Roman" w:hAnsi="Times New Roman" w:cs="Times New Roman"/>
                <w:sz w:val="24"/>
                <w:szCs w:val="24"/>
              </w:rPr>
              <w:t xml:space="preserve"> </w:t>
            </w:r>
          </w:p>
        </w:tc>
        <w:tc>
          <w:tcPr>
            <w:tcW w:w="2822" w:type="dxa"/>
          </w:tcPr>
          <w:p w14:paraId="14CCEF4D" w14:textId="776DAC2E"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296.96</w:t>
            </w:r>
          </w:p>
        </w:tc>
      </w:tr>
      <w:tr w:rsidR="003B265B" w14:paraId="62470992" w14:textId="77777777" w:rsidTr="000D4C31">
        <w:tc>
          <w:tcPr>
            <w:tcW w:w="6516" w:type="dxa"/>
            <w:gridSpan w:val="2"/>
          </w:tcPr>
          <w:p w14:paraId="7E889B1E" w14:textId="346A181C"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3B265B" w:rsidRPr="00052381">
              <w:rPr>
                <w:rFonts w:ascii="Times New Roman" w:hAnsi="Times New Roman" w:cs="Times New Roman"/>
                <w:sz w:val="24"/>
                <w:szCs w:val="24"/>
              </w:rPr>
              <w:t>hospitali</w:t>
            </w:r>
            <w:r w:rsidR="003B265B">
              <w:rPr>
                <w:rFonts w:ascii="Times New Roman" w:hAnsi="Times New Roman" w:cs="Times New Roman"/>
                <w:sz w:val="24"/>
                <w:szCs w:val="24"/>
              </w:rPr>
              <w:t>s</w:t>
            </w:r>
            <w:r w:rsidR="003B265B" w:rsidRPr="00052381">
              <w:rPr>
                <w:rFonts w:ascii="Times New Roman" w:hAnsi="Times New Roman" w:cs="Times New Roman"/>
                <w:sz w:val="24"/>
                <w:szCs w:val="24"/>
              </w:rPr>
              <w:t>ation</w:t>
            </w:r>
            <w:r>
              <w:rPr>
                <w:rFonts w:ascii="Times New Roman" w:hAnsi="Times New Roman" w:cs="Times New Roman"/>
                <w:sz w:val="24"/>
                <w:szCs w:val="24"/>
              </w:rPr>
              <w:t>s</w:t>
            </w:r>
            <w:r w:rsidR="003B265B" w:rsidRPr="00052381">
              <w:rPr>
                <w:rFonts w:ascii="Times New Roman" w:hAnsi="Times New Roman" w:cs="Times New Roman"/>
                <w:sz w:val="24"/>
                <w:szCs w:val="24"/>
              </w:rPr>
              <w:t xml:space="preserve"> 6 months prior and after insulin initiation</w:t>
            </w:r>
            <w:r w:rsidR="00A63CC8">
              <w:rPr>
                <w:rFonts w:ascii="Times New Roman" w:hAnsi="Times New Roman" w:cs="Times New Roman"/>
                <w:sz w:val="24"/>
                <w:szCs w:val="24"/>
                <w:vertAlign w:val="superscript"/>
              </w:rPr>
              <w:t>2</w:t>
            </w:r>
          </w:p>
        </w:tc>
        <w:tc>
          <w:tcPr>
            <w:tcW w:w="2822" w:type="dxa"/>
          </w:tcPr>
          <w:p w14:paraId="59B3D033" w14:textId="72AAED2C"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141.29</w:t>
            </w:r>
          </w:p>
        </w:tc>
      </w:tr>
      <w:tr w:rsidR="003B265B" w14:paraId="312FE676" w14:textId="77777777" w:rsidTr="000D4C31">
        <w:tc>
          <w:tcPr>
            <w:tcW w:w="6516" w:type="dxa"/>
            <w:gridSpan w:val="2"/>
          </w:tcPr>
          <w:p w14:paraId="5A470619" w14:textId="7830E910"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diabetes-related</w:t>
            </w:r>
            <w:r w:rsidR="003B265B"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costs</w:t>
            </w:r>
            <w:r>
              <w:rPr>
                <w:rFonts w:ascii="Times New Roman" w:hAnsi="Times New Roman" w:cs="Times New Roman"/>
                <w:sz w:val="24"/>
                <w:szCs w:val="24"/>
              </w:rPr>
              <w:t>:</w:t>
            </w:r>
            <w:r w:rsidR="003B265B" w:rsidRPr="00052381">
              <w:rPr>
                <w:rFonts w:ascii="Times New Roman" w:hAnsi="Times New Roman" w:cs="Times New Roman"/>
                <w:sz w:val="24"/>
                <w:szCs w:val="24"/>
              </w:rPr>
              <w:t xml:space="preserve"> </w:t>
            </w:r>
            <w:r>
              <w:rPr>
                <w:rFonts w:ascii="Times New Roman" w:hAnsi="Times New Roman" w:cs="Times New Roman"/>
                <w:sz w:val="24"/>
                <w:szCs w:val="24"/>
              </w:rPr>
              <w:t>1</w:t>
            </w:r>
            <w:r w:rsidR="003B265B" w:rsidRPr="00052381">
              <w:rPr>
                <w:rFonts w:ascii="Times New Roman" w:hAnsi="Times New Roman" w:cs="Times New Roman"/>
                <w:sz w:val="24"/>
                <w:szCs w:val="24"/>
              </w:rPr>
              <w:t xml:space="preserve"> year after insulin initiation</w:t>
            </w:r>
            <w:proofErr w:type="gramStart"/>
            <w:r w:rsidR="00A63CC8">
              <w:rPr>
                <w:rFonts w:ascii="Times New Roman" w:hAnsi="Times New Roman" w:cs="Times New Roman"/>
                <w:sz w:val="24"/>
                <w:szCs w:val="24"/>
                <w:vertAlign w:val="superscript"/>
              </w:rPr>
              <w:t>2</w:t>
            </w:r>
            <w:r w:rsidR="00661B33">
              <w:rPr>
                <w:rFonts w:ascii="Times New Roman" w:hAnsi="Times New Roman" w:cs="Times New Roman"/>
                <w:sz w:val="24"/>
                <w:szCs w:val="24"/>
                <w:vertAlign w:val="superscript"/>
              </w:rPr>
              <w:t>,*</w:t>
            </w:r>
            <w:proofErr w:type="gramEnd"/>
          </w:p>
        </w:tc>
        <w:tc>
          <w:tcPr>
            <w:tcW w:w="2822" w:type="dxa"/>
          </w:tcPr>
          <w:p w14:paraId="71C1C1AC" w14:textId="628297B4"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2204.41</w:t>
            </w:r>
          </w:p>
        </w:tc>
      </w:tr>
      <w:tr w:rsidR="003B265B" w14:paraId="35115B9B" w14:textId="77777777" w:rsidTr="000D4C31">
        <w:tc>
          <w:tcPr>
            <w:tcW w:w="6516" w:type="dxa"/>
            <w:gridSpan w:val="2"/>
          </w:tcPr>
          <w:p w14:paraId="1809586D" w14:textId="62768A74"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3B265B"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visits/consultations of healthcare professionals </w:t>
            </w:r>
            <w:r>
              <w:rPr>
                <w:rFonts w:ascii="Times New Roman" w:hAnsi="Times New Roman" w:cs="Times New Roman"/>
                <w:sz w:val="24"/>
                <w:szCs w:val="24"/>
              </w:rPr>
              <w:t xml:space="preserve">1 </w:t>
            </w:r>
            <w:r w:rsidR="003B265B" w:rsidRPr="00052381">
              <w:rPr>
                <w:rFonts w:ascii="Times New Roman" w:hAnsi="Times New Roman" w:cs="Times New Roman"/>
                <w:sz w:val="24"/>
                <w:szCs w:val="24"/>
              </w:rPr>
              <w:t>year after insulin initiation</w:t>
            </w:r>
            <w:r w:rsidR="00A63CC8">
              <w:rPr>
                <w:rFonts w:ascii="Times New Roman" w:hAnsi="Times New Roman" w:cs="Times New Roman"/>
                <w:sz w:val="24"/>
                <w:szCs w:val="24"/>
                <w:vertAlign w:val="superscript"/>
              </w:rPr>
              <w:t>2</w:t>
            </w:r>
          </w:p>
        </w:tc>
        <w:tc>
          <w:tcPr>
            <w:tcW w:w="2822" w:type="dxa"/>
          </w:tcPr>
          <w:p w14:paraId="39921A8D" w14:textId="4D8C777A"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387.96</w:t>
            </w:r>
          </w:p>
        </w:tc>
      </w:tr>
      <w:tr w:rsidR="003B265B" w14:paraId="2073DDAC" w14:textId="77777777" w:rsidTr="000D4C31">
        <w:tc>
          <w:tcPr>
            <w:tcW w:w="6516" w:type="dxa"/>
            <w:gridSpan w:val="2"/>
          </w:tcPr>
          <w:p w14:paraId="75F40E9D" w14:textId="71FE6189"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phone calls with healthcare professionals </w:t>
            </w:r>
            <w:r>
              <w:rPr>
                <w:rFonts w:ascii="Times New Roman" w:hAnsi="Times New Roman" w:cs="Times New Roman"/>
                <w:sz w:val="24"/>
                <w:szCs w:val="24"/>
              </w:rPr>
              <w:t>1</w:t>
            </w:r>
            <w:r w:rsidR="003B265B" w:rsidRPr="00052381">
              <w:rPr>
                <w:rFonts w:ascii="Times New Roman" w:hAnsi="Times New Roman" w:cs="Times New Roman"/>
                <w:sz w:val="24"/>
                <w:szCs w:val="24"/>
              </w:rPr>
              <w:t xml:space="preserve"> year after insulin initiation</w:t>
            </w:r>
            <w:r w:rsidR="00A63CC8">
              <w:rPr>
                <w:rFonts w:ascii="Times New Roman" w:hAnsi="Times New Roman" w:cs="Times New Roman"/>
                <w:sz w:val="24"/>
                <w:szCs w:val="24"/>
                <w:vertAlign w:val="superscript"/>
              </w:rPr>
              <w:t>2</w:t>
            </w:r>
          </w:p>
        </w:tc>
        <w:tc>
          <w:tcPr>
            <w:tcW w:w="2822" w:type="dxa"/>
          </w:tcPr>
          <w:p w14:paraId="2EE19DEA" w14:textId="605EB68E"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50.29</w:t>
            </w:r>
          </w:p>
        </w:tc>
      </w:tr>
      <w:tr w:rsidR="003B265B" w14:paraId="6690CAD1" w14:textId="77777777" w:rsidTr="000D4C31">
        <w:tc>
          <w:tcPr>
            <w:tcW w:w="6516" w:type="dxa"/>
            <w:gridSpan w:val="2"/>
          </w:tcPr>
          <w:p w14:paraId="180BC3C9" w14:textId="3519F2B4"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blood glucose measurement </w:t>
            </w:r>
            <w:r>
              <w:rPr>
                <w:rFonts w:ascii="Times New Roman" w:hAnsi="Times New Roman" w:cs="Times New Roman"/>
                <w:sz w:val="24"/>
                <w:szCs w:val="24"/>
              </w:rPr>
              <w:t>1</w:t>
            </w:r>
            <w:r w:rsidR="003B265B" w:rsidRPr="00052381">
              <w:rPr>
                <w:rFonts w:ascii="Times New Roman" w:hAnsi="Times New Roman" w:cs="Times New Roman"/>
                <w:sz w:val="24"/>
                <w:szCs w:val="24"/>
              </w:rPr>
              <w:t xml:space="preserve"> year after insulin initiation</w:t>
            </w:r>
            <w:r w:rsidR="00A63CC8">
              <w:rPr>
                <w:rFonts w:ascii="Times New Roman" w:hAnsi="Times New Roman" w:cs="Times New Roman"/>
                <w:sz w:val="24"/>
                <w:szCs w:val="24"/>
                <w:vertAlign w:val="superscript"/>
              </w:rPr>
              <w:t>2</w:t>
            </w:r>
          </w:p>
        </w:tc>
        <w:tc>
          <w:tcPr>
            <w:tcW w:w="2822" w:type="dxa"/>
          </w:tcPr>
          <w:p w14:paraId="1662C79F" w14:textId="6CA4B668"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943.55</w:t>
            </w:r>
          </w:p>
        </w:tc>
      </w:tr>
      <w:tr w:rsidR="003B265B" w14:paraId="5904FAB7" w14:textId="77777777" w:rsidTr="000D4C31">
        <w:tc>
          <w:tcPr>
            <w:tcW w:w="6516" w:type="dxa"/>
            <w:gridSpan w:val="2"/>
          </w:tcPr>
          <w:p w14:paraId="5BC1ACA2" w14:textId="337C42FD"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OAD </w:t>
            </w:r>
            <w:r>
              <w:rPr>
                <w:rFonts w:ascii="Times New Roman" w:hAnsi="Times New Roman" w:cs="Times New Roman"/>
                <w:sz w:val="24"/>
                <w:szCs w:val="24"/>
              </w:rPr>
              <w:t>1</w:t>
            </w:r>
            <w:r w:rsidR="003B265B" w:rsidRPr="00052381">
              <w:rPr>
                <w:rFonts w:ascii="Times New Roman" w:hAnsi="Times New Roman" w:cs="Times New Roman"/>
                <w:sz w:val="24"/>
                <w:szCs w:val="24"/>
              </w:rPr>
              <w:t xml:space="preserve"> year after insulin initiation</w:t>
            </w:r>
            <w:r w:rsidR="00A63CC8">
              <w:rPr>
                <w:rFonts w:ascii="Times New Roman" w:hAnsi="Times New Roman" w:cs="Times New Roman"/>
                <w:sz w:val="24"/>
                <w:szCs w:val="24"/>
                <w:vertAlign w:val="superscript"/>
              </w:rPr>
              <w:t>2</w:t>
            </w:r>
          </w:p>
        </w:tc>
        <w:tc>
          <w:tcPr>
            <w:tcW w:w="2822" w:type="dxa"/>
          </w:tcPr>
          <w:p w14:paraId="3008B498" w14:textId="63E24230"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95.79</w:t>
            </w:r>
          </w:p>
        </w:tc>
      </w:tr>
      <w:tr w:rsidR="003B265B" w14:paraId="1773D0EA" w14:textId="77777777" w:rsidTr="000D4C31">
        <w:tc>
          <w:tcPr>
            <w:tcW w:w="6516" w:type="dxa"/>
            <w:gridSpan w:val="2"/>
          </w:tcPr>
          <w:p w14:paraId="2F1333F8" w14:textId="2922BFD0"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3B265B" w:rsidRPr="00052381">
              <w:rPr>
                <w:rFonts w:ascii="Times New Roman" w:hAnsi="Times New Roman" w:cs="Times New Roman"/>
                <w:sz w:val="24"/>
                <w:szCs w:val="24"/>
              </w:rPr>
              <w:t xml:space="preserve">insulin </w:t>
            </w:r>
            <w:r>
              <w:rPr>
                <w:rFonts w:ascii="Times New Roman" w:hAnsi="Times New Roman" w:cs="Times New Roman"/>
                <w:sz w:val="24"/>
                <w:szCs w:val="24"/>
              </w:rPr>
              <w:t>1</w:t>
            </w:r>
            <w:r w:rsidR="003B265B" w:rsidRPr="00052381">
              <w:rPr>
                <w:rFonts w:ascii="Times New Roman" w:hAnsi="Times New Roman" w:cs="Times New Roman"/>
                <w:sz w:val="24"/>
                <w:szCs w:val="24"/>
              </w:rPr>
              <w:t xml:space="preserve"> year after insulin initiation</w:t>
            </w:r>
            <w:r w:rsidR="00A63CC8">
              <w:rPr>
                <w:rFonts w:ascii="Times New Roman" w:hAnsi="Times New Roman" w:cs="Times New Roman"/>
                <w:sz w:val="24"/>
                <w:szCs w:val="24"/>
                <w:vertAlign w:val="superscript"/>
              </w:rPr>
              <w:t>2</w:t>
            </w:r>
          </w:p>
        </w:tc>
        <w:tc>
          <w:tcPr>
            <w:tcW w:w="2822" w:type="dxa"/>
          </w:tcPr>
          <w:p w14:paraId="0EBD83BE" w14:textId="21725A2E"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644.20</w:t>
            </w:r>
          </w:p>
        </w:tc>
      </w:tr>
      <w:tr w:rsidR="003B265B" w14:paraId="2D082166" w14:textId="77777777" w:rsidTr="000D4C31">
        <w:tc>
          <w:tcPr>
            <w:tcW w:w="6516" w:type="dxa"/>
            <w:gridSpan w:val="2"/>
          </w:tcPr>
          <w:p w14:paraId="51226006" w14:textId="6C0DD78E"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costs</w:t>
            </w:r>
            <w:r>
              <w:rPr>
                <w:rFonts w:ascii="Times New Roman" w:hAnsi="Times New Roman" w:cs="Times New Roman"/>
                <w:sz w:val="24"/>
                <w:szCs w:val="24"/>
              </w:rPr>
              <w:t xml:space="preserve">: </w:t>
            </w:r>
            <w:r w:rsidR="003B265B" w:rsidRPr="00052381">
              <w:rPr>
                <w:rFonts w:ascii="Times New Roman" w:hAnsi="Times New Roman" w:cs="Times New Roman"/>
                <w:sz w:val="24"/>
                <w:szCs w:val="24"/>
              </w:rPr>
              <w:t>hospitali</w:t>
            </w:r>
            <w:r w:rsidR="003B265B">
              <w:rPr>
                <w:rFonts w:ascii="Times New Roman" w:hAnsi="Times New Roman" w:cs="Times New Roman"/>
                <w:sz w:val="24"/>
                <w:szCs w:val="24"/>
              </w:rPr>
              <w:t>s</w:t>
            </w:r>
            <w:r w:rsidR="003B265B" w:rsidRPr="00052381">
              <w:rPr>
                <w:rFonts w:ascii="Times New Roman" w:hAnsi="Times New Roman" w:cs="Times New Roman"/>
                <w:sz w:val="24"/>
                <w:szCs w:val="24"/>
              </w:rPr>
              <w:t>ation</w:t>
            </w:r>
            <w:r>
              <w:rPr>
                <w:rFonts w:ascii="Times New Roman" w:hAnsi="Times New Roman" w:cs="Times New Roman"/>
                <w:sz w:val="24"/>
                <w:szCs w:val="24"/>
              </w:rPr>
              <w:t>s</w:t>
            </w:r>
            <w:r w:rsidR="003B265B" w:rsidRPr="00052381">
              <w:rPr>
                <w:rFonts w:ascii="Times New Roman" w:hAnsi="Times New Roman" w:cs="Times New Roman"/>
                <w:sz w:val="24"/>
                <w:szCs w:val="24"/>
              </w:rPr>
              <w:t xml:space="preserve"> </w:t>
            </w:r>
            <w:r>
              <w:rPr>
                <w:rFonts w:ascii="Times New Roman" w:hAnsi="Times New Roman" w:cs="Times New Roman"/>
                <w:sz w:val="24"/>
                <w:szCs w:val="24"/>
              </w:rPr>
              <w:t>1</w:t>
            </w:r>
            <w:r w:rsidR="003B265B" w:rsidRPr="00052381">
              <w:rPr>
                <w:rFonts w:ascii="Times New Roman" w:hAnsi="Times New Roman" w:cs="Times New Roman"/>
                <w:sz w:val="24"/>
                <w:szCs w:val="24"/>
              </w:rPr>
              <w:t xml:space="preserve"> year after insulin initiation</w:t>
            </w:r>
            <w:r w:rsidR="00A63CC8">
              <w:rPr>
                <w:rFonts w:ascii="Times New Roman" w:hAnsi="Times New Roman" w:cs="Times New Roman"/>
                <w:sz w:val="24"/>
                <w:szCs w:val="24"/>
                <w:vertAlign w:val="superscript"/>
              </w:rPr>
              <w:t>2</w:t>
            </w:r>
          </w:p>
        </w:tc>
        <w:tc>
          <w:tcPr>
            <w:tcW w:w="2822" w:type="dxa"/>
          </w:tcPr>
          <w:p w14:paraId="2ECA96CE" w14:textId="3380711F"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83.82</w:t>
            </w:r>
          </w:p>
        </w:tc>
      </w:tr>
    </w:tbl>
    <w:p w14:paraId="3ABA58E6" w14:textId="77777777" w:rsidR="00E063BC" w:rsidRDefault="00E063BC" w:rsidP="00DE4D10">
      <w:pPr>
        <w:spacing w:line="480" w:lineRule="auto"/>
        <w:rPr>
          <w:rFonts w:ascii="Times New Roman" w:hAnsi="Times New Roman" w:cs="Times New Roman"/>
          <w:sz w:val="24"/>
          <w:szCs w:val="24"/>
        </w:rPr>
      </w:pPr>
    </w:p>
    <w:p w14:paraId="20C75614" w14:textId="41166239" w:rsidR="003B265B" w:rsidRDefault="003B265B">
      <w:pPr>
        <w:rPr>
          <w:rFonts w:ascii="Times New Roman" w:hAnsi="Times New Roman" w:cs="Times New Roman"/>
          <w:sz w:val="24"/>
          <w:szCs w:val="24"/>
        </w:rPr>
      </w:pPr>
      <w:r>
        <w:rPr>
          <w:rFonts w:ascii="Times New Roman" w:hAnsi="Times New Roman" w:cs="Times New Roman"/>
          <w:sz w:val="24"/>
          <w:szCs w:val="24"/>
        </w:rPr>
        <w:br w:type="page"/>
      </w:r>
    </w:p>
    <w:p w14:paraId="5A7852C0" w14:textId="6FB54398"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14</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proofErr w:type="spellStart"/>
      <w:r w:rsidRPr="00002960">
        <w:rPr>
          <w:sz w:val="24"/>
          <w:szCs w:val="24"/>
        </w:rPr>
        <w:t>Liebl</w:t>
      </w:r>
      <w:proofErr w:type="spellEnd"/>
      <w:r w:rsidRPr="00002960">
        <w:rPr>
          <w:sz w:val="24"/>
          <w:szCs w:val="24"/>
        </w:rPr>
        <w:t xml:space="preserve"> et al. 2014</w:t>
      </w:r>
    </w:p>
    <w:tbl>
      <w:tblPr>
        <w:tblStyle w:val="Tabellenraster"/>
        <w:tblW w:w="0" w:type="auto"/>
        <w:tblLook w:val="04A0" w:firstRow="1" w:lastRow="0" w:firstColumn="1" w:lastColumn="0" w:noHBand="0" w:noVBand="1"/>
      </w:tblPr>
      <w:tblGrid>
        <w:gridCol w:w="2263"/>
        <w:gridCol w:w="4253"/>
        <w:gridCol w:w="2822"/>
      </w:tblGrid>
      <w:tr w:rsidR="003B265B" w14:paraId="739C5FF0" w14:textId="77777777" w:rsidTr="000D4C31">
        <w:tc>
          <w:tcPr>
            <w:tcW w:w="9338" w:type="dxa"/>
            <w:gridSpan w:val="3"/>
            <w:shd w:val="clear" w:color="auto" w:fill="D9D9D9" w:themeFill="background1" w:themeFillShade="D9"/>
          </w:tcPr>
          <w:p w14:paraId="14C8BA36" w14:textId="529D3D00" w:rsidR="003B265B" w:rsidRPr="00DE4D10" w:rsidRDefault="003B265B" w:rsidP="000D4C31">
            <w:pPr>
              <w:spacing w:before="60" w:after="60" w:line="480" w:lineRule="auto"/>
              <w:rPr>
                <w:rFonts w:ascii="Times New Roman" w:hAnsi="Times New Roman" w:cs="Times New Roman"/>
                <w:b/>
                <w:bCs/>
                <w:sz w:val="24"/>
                <w:szCs w:val="24"/>
              </w:rPr>
            </w:pPr>
            <w:proofErr w:type="spellStart"/>
            <w:r w:rsidRPr="003B265B">
              <w:rPr>
                <w:rFonts w:ascii="Times New Roman" w:hAnsi="Times New Roman" w:cs="Times New Roman"/>
                <w:b/>
                <w:bCs/>
                <w:sz w:val="24"/>
                <w:szCs w:val="24"/>
              </w:rPr>
              <w:t>Liebl</w:t>
            </w:r>
            <w:proofErr w:type="spellEnd"/>
            <w:r w:rsidRPr="003B265B">
              <w:rPr>
                <w:rFonts w:ascii="Times New Roman" w:hAnsi="Times New Roman" w:cs="Times New Roman"/>
                <w:b/>
                <w:bCs/>
                <w:sz w:val="24"/>
                <w:szCs w:val="24"/>
              </w:rPr>
              <w:t xml:space="preserve"> et al. 2014</w:t>
            </w:r>
          </w:p>
        </w:tc>
      </w:tr>
      <w:tr w:rsidR="003B265B" w14:paraId="1911B4C7" w14:textId="77777777" w:rsidTr="000D4C31">
        <w:tc>
          <w:tcPr>
            <w:tcW w:w="2263" w:type="dxa"/>
          </w:tcPr>
          <w:p w14:paraId="51196E7A"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57B01490" w14:textId="2AF2222B"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 xml:space="preserve">T2D on insulin </w:t>
            </w:r>
            <w:proofErr w:type="spellStart"/>
            <w:r w:rsidRPr="003B265B">
              <w:rPr>
                <w:rFonts w:ascii="Times New Roman" w:hAnsi="Times New Roman" w:cs="Times New Roman"/>
                <w:sz w:val="24"/>
                <w:szCs w:val="24"/>
              </w:rPr>
              <w:t>aspart</w:t>
            </w:r>
            <w:proofErr w:type="spellEnd"/>
            <w:r w:rsidRPr="003B265B">
              <w:rPr>
                <w:rFonts w:ascii="Times New Roman" w:hAnsi="Times New Roman" w:cs="Times New Roman"/>
                <w:sz w:val="24"/>
                <w:szCs w:val="24"/>
              </w:rPr>
              <w:t xml:space="preserve"> or regular insulin</w:t>
            </w:r>
          </w:p>
        </w:tc>
      </w:tr>
      <w:tr w:rsidR="003B265B" w14:paraId="44482575" w14:textId="77777777" w:rsidTr="000D4C31">
        <w:tc>
          <w:tcPr>
            <w:tcW w:w="2263" w:type="dxa"/>
          </w:tcPr>
          <w:p w14:paraId="5750EF50"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56F9B2AB" w14:textId="23B4639B"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2010</w:t>
            </w:r>
          </w:p>
        </w:tc>
      </w:tr>
      <w:tr w:rsidR="003B265B" w14:paraId="75666375" w14:textId="77777777" w:rsidTr="000D4C31">
        <w:tc>
          <w:tcPr>
            <w:tcW w:w="2263" w:type="dxa"/>
          </w:tcPr>
          <w:p w14:paraId="1ED1E374"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50FACD5" w14:textId="43729395" w:rsidR="003B265B" w:rsidRDefault="003B265B" w:rsidP="000D4C31">
            <w:pPr>
              <w:spacing w:before="60" w:after="60" w:line="480" w:lineRule="auto"/>
              <w:rPr>
                <w:rFonts w:ascii="Times New Roman" w:hAnsi="Times New Roman" w:cs="Times New Roman"/>
                <w:sz w:val="24"/>
                <w:szCs w:val="24"/>
              </w:rPr>
            </w:pPr>
            <w:r w:rsidRPr="00052381">
              <w:rPr>
                <w:rFonts w:ascii="Times New Roman" w:hAnsi="Times New Roman" w:cs="Times New Roman"/>
                <w:sz w:val="24"/>
                <w:szCs w:val="24"/>
              </w:rPr>
              <w:t>other studies</w:t>
            </w:r>
          </w:p>
        </w:tc>
      </w:tr>
      <w:tr w:rsidR="003B265B" w14:paraId="48864E4E" w14:textId="77777777" w:rsidTr="000D4C31">
        <w:tc>
          <w:tcPr>
            <w:tcW w:w="6516" w:type="dxa"/>
            <w:gridSpan w:val="2"/>
            <w:shd w:val="clear" w:color="auto" w:fill="D9D9D9" w:themeFill="background1" w:themeFillShade="D9"/>
          </w:tcPr>
          <w:p w14:paraId="740277E9"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1DBF21F4"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7BDD14DF" w14:textId="77777777" w:rsidTr="000D4C31">
        <w:tc>
          <w:tcPr>
            <w:tcW w:w="6516" w:type="dxa"/>
            <w:gridSpan w:val="2"/>
          </w:tcPr>
          <w:p w14:paraId="6376D6CF" w14:textId="1BB4AEB6" w:rsidR="003B265B" w:rsidRPr="00E30B13" w:rsidRDefault="00E30B13"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w:t>
            </w:r>
            <w:r w:rsidR="004A2C9D">
              <w:rPr>
                <w:rFonts w:ascii="Times New Roman" w:hAnsi="Times New Roman" w:cs="Times New Roman"/>
                <w:sz w:val="24"/>
                <w:szCs w:val="24"/>
              </w:rPr>
              <w:t xml:space="preserve">iabetes-associated direct </w:t>
            </w:r>
            <w:r w:rsidR="003B265B" w:rsidRPr="00052381">
              <w:rPr>
                <w:rFonts w:ascii="Times New Roman" w:hAnsi="Times New Roman" w:cs="Times New Roman"/>
                <w:sz w:val="24"/>
                <w:szCs w:val="24"/>
              </w:rPr>
              <w:t>costs</w:t>
            </w:r>
            <w:r w:rsidR="004A2C9D">
              <w:rPr>
                <w:rFonts w:ascii="Times New Roman" w:hAnsi="Times New Roman" w:cs="Times New Roman"/>
                <w:sz w:val="24"/>
                <w:szCs w:val="24"/>
              </w:rPr>
              <w:t>:</w:t>
            </w:r>
            <w:r w:rsidR="003B265B" w:rsidRPr="00052381">
              <w:rPr>
                <w:rFonts w:ascii="Times New Roman" w:hAnsi="Times New Roman" w:cs="Times New Roman"/>
                <w:sz w:val="24"/>
                <w:szCs w:val="24"/>
              </w:rPr>
              <w:t xml:space="preserve"> myocardial infarction, stroke or transient ischaemic attack, peripheral vascular disease, coronary heart disease for patients on regular insulin</w:t>
            </w:r>
            <w:proofErr w:type="gramStart"/>
            <w:r w:rsidR="005540DD">
              <w:rPr>
                <w:rFonts w:ascii="Times New Roman" w:hAnsi="Times New Roman" w:cs="Times New Roman"/>
                <w:sz w:val="24"/>
                <w:szCs w:val="24"/>
                <w:vertAlign w:val="superscript"/>
              </w:rPr>
              <w:t>3</w:t>
            </w:r>
            <w:r w:rsidR="00863F24">
              <w:rPr>
                <w:rFonts w:ascii="Times New Roman" w:hAnsi="Times New Roman" w:cs="Times New Roman"/>
                <w:sz w:val="24"/>
                <w:szCs w:val="24"/>
                <w:vertAlign w:val="superscript"/>
              </w:rPr>
              <w:t>,*</w:t>
            </w:r>
            <w:proofErr w:type="gramEnd"/>
          </w:p>
        </w:tc>
        <w:tc>
          <w:tcPr>
            <w:tcW w:w="2822" w:type="dxa"/>
          </w:tcPr>
          <w:p w14:paraId="611BA02F" w14:textId="33955A4E"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2220.76</w:t>
            </w:r>
          </w:p>
        </w:tc>
      </w:tr>
      <w:tr w:rsidR="003B265B" w14:paraId="30B4BF4E" w14:textId="77777777" w:rsidTr="000D4C31">
        <w:tc>
          <w:tcPr>
            <w:tcW w:w="6516" w:type="dxa"/>
            <w:gridSpan w:val="2"/>
          </w:tcPr>
          <w:p w14:paraId="6B769B22" w14:textId="63587931" w:rsidR="003B265B" w:rsidRPr="00E30B13" w:rsidRDefault="00E30B13"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w:t>
            </w:r>
            <w:r w:rsidR="004A2C9D">
              <w:rPr>
                <w:rFonts w:ascii="Times New Roman" w:hAnsi="Times New Roman" w:cs="Times New Roman"/>
                <w:sz w:val="24"/>
                <w:szCs w:val="24"/>
              </w:rPr>
              <w:t xml:space="preserve">iabetes-associated direct </w:t>
            </w:r>
            <w:r w:rsidR="004A2C9D" w:rsidRPr="00052381">
              <w:rPr>
                <w:rFonts w:ascii="Times New Roman" w:hAnsi="Times New Roman" w:cs="Times New Roman"/>
                <w:sz w:val="24"/>
                <w:szCs w:val="24"/>
              </w:rPr>
              <w:t>costs</w:t>
            </w:r>
            <w:r w:rsidR="004A2C9D">
              <w:rPr>
                <w:rFonts w:ascii="Times New Roman" w:hAnsi="Times New Roman" w:cs="Times New Roman"/>
                <w:sz w:val="24"/>
                <w:szCs w:val="24"/>
              </w:rPr>
              <w:t>:</w:t>
            </w:r>
            <w:r w:rsidR="004A2C9D" w:rsidRPr="00052381">
              <w:rPr>
                <w:rFonts w:ascii="Times New Roman" w:hAnsi="Times New Roman" w:cs="Times New Roman"/>
                <w:sz w:val="24"/>
                <w:szCs w:val="24"/>
              </w:rPr>
              <w:t xml:space="preserve"> </w:t>
            </w:r>
            <w:r w:rsidR="003B265B" w:rsidRPr="00052381">
              <w:rPr>
                <w:rFonts w:ascii="Times New Roman" w:hAnsi="Times New Roman" w:cs="Times New Roman"/>
                <w:sz w:val="24"/>
                <w:szCs w:val="24"/>
              </w:rPr>
              <w:t>myocardial infarction, stroke or transient ischaemic attack, peripheral vascular disease, coronary heart disease for patients on insulin aspart</w:t>
            </w:r>
            <w:proofErr w:type="gramStart"/>
            <w:r w:rsidR="005540DD">
              <w:rPr>
                <w:rFonts w:ascii="Times New Roman" w:hAnsi="Times New Roman" w:cs="Times New Roman"/>
                <w:sz w:val="24"/>
                <w:szCs w:val="24"/>
                <w:vertAlign w:val="superscript"/>
              </w:rPr>
              <w:t>3</w:t>
            </w:r>
            <w:r w:rsidR="00863F24">
              <w:rPr>
                <w:rFonts w:ascii="Times New Roman" w:hAnsi="Times New Roman" w:cs="Times New Roman"/>
                <w:sz w:val="24"/>
                <w:szCs w:val="24"/>
                <w:vertAlign w:val="superscript"/>
              </w:rPr>
              <w:t>,*</w:t>
            </w:r>
            <w:proofErr w:type="gramEnd"/>
          </w:p>
        </w:tc>
        <w:tc>
          <w:tcPr>
            <w:tcW w:w="2822" w:type="dxa"/>
          </w:tcPr>
          <w:p w14:paraId="402A4563" w14:textId="7F57F13A"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1642.24</w:t>
            </w:r>
          </w:p>
        </w:tc>
      </w:tr>
    </w:tbl>
    <w:p w14:paraId="12C2F3D6" w14:textId="77777777" w:rsidR="003B265B" w:rsidRDefault="003B265B" w:rsidP="00DE4D10">
      <w:pPr>
        <w:spacing w:line="480" w:lineRule="auto"/>
        <w:rPr>
          <w:rFonts w:ascii="Times New Roman" w:hAnsi="Times New Roman" w:cs="Times New Roman"/>
          <w:sz w:val="24"/>
          <w:szCs w:val="24"/>
        </w:rPr>
      </w:pPr>
    </w:p>
    <w:p w14:paraId="418B4CBC" w14:textId="17EF223F"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15</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McDonell et al. 2015</w:t>
      </w:r>
    </w:p>
    <w:tbl>
      <w:tblPr>
        <w:tblStyle w:val="Tabellenraster"/>
        <w:tblW w:w="0" w:type="auto"/>
        <w:tblLook w:val="04A0" w:firstRow="1" w:lastRow="0" w:firstColumn="1" w:lastColumn="0" w:noHBand="0" w:noVBand="1"/>
      </w:tblPr>
      <w:tblGrid>
        <w:gridCol w:w="2263"/>
        <w:gridCol w:w="4253"/>
        <w:gridCol w:w="2822"/>
      </w:tblGrid>
      <w:tr w:rsidR="003B265B" w14:paraId="7F944743" w14:textId="77777777" w:rsidTr="000D4C31">
        <w:tc>
          <w:tcPr>
            <w:tcW w:w="9338" w:type="dxa"/>
            <w:gridSpan w:val="3"/>
            <w:shd w:val="clear" w:color="auto" w:fill="D9D9D9" w:themeFill="background1" w:themeFillShade="D9"/>
          </w:tcPr>
          <w:p w14:paraId="3283A66C" w14:textId="2A7C806A" w:rsidR="003B265B" w:rsidRPr="00DE4D10" w:rsidRDefault="003B265B" w:rsidP="000D4C31">
            <w:pPr>
              <w:spacing w:before="60" w:after="60" w:line="480" w:lineRule="auto"/>
              <w:rPr>
                <w:rFonts w:ascii="Times New Roman" w:hAnsi="Times New Roman" w:cs="Times New Roman"/>
                <w:b/>
                <w:bCs/>
                <w:sz w:val="24"/>
                <w:szCs w:val="24"/>
              </w:rPr>
            </w:pPr>
            <w:r w:rsidRPr="003B265B">
              <w:rPr>
                <w:rFonts w:ascii="Times New Roman" w:hAnsi="Times New Roman" w:cs="Times New Roman"/>
                <w:b/>
                <w:bCs/>
                <w:sz w:val="24"/>
                <w:szCs w:val="24"/>
              </w:rPr>
              <w:t>McDonell et al. 2015</w:t>
            </w:r>
          </w:p>
        </w:tc>
      </w:tr>
      <w:tr w:rsidR="003B265B" w14:paraId="28DF8C23" w14:textId="77777777" w:rsidTr="000D4C31">
        <w:tc>
          <w:tcPr>
            <w:tcW w:w="2263" w:type="dxa"/>
          </w:tcPr>
          <w:p w14:paraId="767EC0DC"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77B9AAEF" w14:textId="4AB89F41"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T2D, initiating exenatide BID or liraglutide</w:t>
            </w:r>
          </w:p>
        </w:tc>
      </w:tr>
      <w:tr w:rsidR="003B265B" w14:paraId="0F0729FA" w14:textId="77777777" w:rsidTr="000D4C31">
        <w:tc>
          <w:tcPr>
            <w:tcW w:w="2263" w:type="dxa"/>
          </w:tcPr>
          <w:p w14:paraId="230FD131"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30D8FA4D" w14:textId="6A2F8B6C"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04/2007 - 05/2011</w:t>
            </w:r>
          </w:p>
        </w:tc>
      </w:tr>
      <w:tr w:rsidR="003B265B" w14:paraId="54B248A0" w14:textId="77777777" w:rsidTr="000D4C31">
        <w:tc>
          <w:tcPr>
            <w:tcW w:w="2263" w:type="dxa"/>
          </w:tcPr>
          <w:p w14:paraId="20E212AC"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1BF30277" w14:textId="68A77ADC" w:rsidR="003B265B" w:rsidRDefault="003B265B" w:rsidP="000D4C31">
            <w:pPr>
              <w:spacing w:before="60" w:after="60" w:line="480" w:lineRule="auto"/>
              <w:rPr>
                <w:rFonts w:ascii="Times New Roman" w:hAnsi="Times New Roman" w:cs="Times New Roman"/>
                <w:sz w:val="24"/>
                <w:szCs w:val="24"/>
              </w:rPr>
            </w:pPr>
            <w:proofErr w:type="spellStart"/>
            <w:r w:rsidRPr="003B265B">
              <w:rPr>
                <w:rFonts w:ascii="Times New Roman" w:hAnsi="Times New Roman" w:cs="Times New Roman"/>
                <w:sz w:val="24"/>
                <w:szCs w:val="24"/>
              </w:rPr>
              <w:t>LRx</w:t>
            </w:r>
            <w:proofErr w:type="spellEnd"/>
            <w:r w:rsidRPr="003B265B">
              <w:rPr>
                <w:rFonts w:ascii="Times New Roman" w:hAnsi="Times New Roman" w:cs="Times New Roman"/>
                <w:sz w:val="24"/>
                <w:szCs w:val="24"/>
              </w:rPr>
              <w:t xml:space="preserve"> (longitudinal database that records details of prescriptions dispensed in pharmacies)</w:t>
            </w:r>
          </w:p>
        </w:tc>
      </w:tr>
      <w:tr w:rsidR="003B265B" w14:paraId="3D81B128" w14:textId="77777777" w:rsidTr="000D4C31">
        <w:tc>
          <w:tcPr>
            <w:tcW w:w="6516" w:type="dxa"/>
            <w:gridSpan w:val="2"/>
            <w:shd w:val="clear" w:color="auto" w:fill="D9D9D9" w:themeFill="background1" w:themeFillShade="D9"/>
          </w:tcPr>
          <w:p w14:paraId="56990135"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46D03B59"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26DEE820" w14:textId="77777777" w:rsidTr="000D4C31">
        <w:tc>
          <w:tcPr>
            <w:tcW w:w="6516" w:type="dxa"/>
            <w:gridSpan w:val="2"/>
          </w:tcPr>
          <w:p w14:paraId="33760D9E" w14:textId="2E101F8F"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003B265B" w:rsidRPr="00052381">
              <w:rPr>
                <w:rFonts w:ascii="Times New Roman" w:hAnsi="Times New Roman" w:cs="Times New Roman"/>
                <w:sz w:val="24"/>
                <w:szCs w:val="24"/>
              </w:rPr>
              <w:t>costs for exenatide BID twice daily</w:t>
            </w:r>
            <w:r w:rsidR="00A63CC8">
              <w:rPr>
                <w:rFonts w:ascii="Times New Roman" w:hAnsi="Times New Roman" w:cs="Times New Roman"/>
                <w:sz w:val="24"/>
                <w:szCs w:val="24"/>
                <w:vertAlign w:val="superscript"/>
              </w:rPr>
              <w:t>2</w:t>
            </w:r>
          </w:p>
        </w:tc>
        <w:tc>
          <w:tcPr>
            <w:tcW w:w="2822" w:type="dxa"/>
          </w:tcPr>
          <w:p w14:paraId="52F5482E" w14:textId="4B4EE972"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1671.11</w:t>
            </w:r>
          </w:p>
        </w:tc>
      </w:tr>
      <w:tr w:rsidR="003B265B" w14:paraId="241F789D" w14:textId="77777777" w:rsidTr="000D4C31">
        <w:tc>
          <w:tcPr>
            <w:tcW w:w="6516" w:type="dxa"/>
            <w:gridSpan w:val="2"/>
          </w:tcPr>
          <w:p w14:paraId="507BDE2E" w14:textId="5D0FFAFF"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direct </w:t>
            </w:r>
            <w:r w:rsidRPr="00052381">
              <w:rPr>
                <w:rFonts w:ascii="Times New Roman" w:hAnsi="Times New Roman" w:cs="Times New Roman"/>
                <w:sz w:val="24"/>
                <w:szCs w:val="24"/>
              </w:rPr>
              <w:t xml:space="preserve">costs </w:t>
            </w:r>
            <w:r w:rsidR="003B265B" w:rsidRPr="00052381">
              <w:rPr>
                <w:rFonts w:ascii="Times New Roman" w:hAnsi="Times New Roman" w:cs="Times New Roman"/>
                <w:sz w:val="24"/>
                <w:szCs w:val="24"/>
              </w:rPr>
              <w:t>for liraglutide</w:t>
            </w:r>
            <w:r w:rsidR="00A63CC8">
              <w:rPr>
                <w:rFonts w:ascii="Times New Roman" w:hAnsi="Times New Roman" w:cs="Times New Roman"/>
                <w:sz w:val="24"/>
                <w:szCs w:val="24"/>
                <w:vertAlign w:val="superscript"/>
              </w:rPr>
              <w:t>2</w:t>
            </w:r>
          </w:p>
        </w:tc>
        <w:tc>
          <w:tcPr>
            <w:tcW w:w="2822" w:type="dxa"/>
          </w:tcPr>
          <w:p w14:paraId="3B075A49" w14:textId="23419291"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1887.27</w:t>
            </w:r>
          </w:p>
        </w:tc>
      </w:tr>
    </w:tbl>
    <w:p w14:paraId="5879D5F7" w14:textId="77777777" w:rsidR="003B265B" w:rsidRDefault="003B265B" w:rsidP="00DE4D10">
      <w:pPr>
        <w:spacing w:line="480" w:lineRule="auto"/>
        <w:rPr>
          <w:rFonts w:ascii="Times New Roman" w:hAnsi="Times New Roman" w:cs="Times New Roman"/>
          <w:sz w:val="24"/>
          <w:szCs w:val="24"/>
        </w:rPr>
      </w:pPr>
    </w:p>
    <w:p w14:paraId="45F09425" w14:textId="0C979496" w:rsidR="003B265B" w:rsidRDefault="003B265B">
      <w:pPr>
        <w:rPr>
          <w:rFonts w:ascii="Times New Roman" w:hAnsi="Times New Roman" w:cs="Times New Roman"/>
          <w:sz w:val="24"/>
          <w:szCs w:val="24"/>
        </w:rPr>
      </w:pPr>
    </w:p>
    <w:p w14:paraId="683FDACE" w14:textId="4C018076"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16</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Müller et al. 2015</w:t>
      </w:r>
    </w:p>
    <w:tbl>
      <w:tblPr>
        <w:tblStyle w:val="Tabellenraster"/>
        <w:tblW w:w="0" w:type="auto"/>
        <w:tblLook w:val="04A0" w:firstRow="1" w:lastRow="0" w:firstColumn="1" w:lastColumn="0" w:noHBand="0" w:noVBand="1"/>
      </w:tblPr>
      <w:tblGrid>
        <w:gridCol w:w="2263"/>
        <w:gridCol w:w="4253"/>
        <w:gridCol w:w="2822"/>
      </w:tblGrid>
      <w:tr w:rsidR="003B265B" w14:paraId="4C69D52C" w14:textId="77777777" w:rsidTr="000D4C31">
        <w:tc>
          <w:tcPr>
            <w:tcW w:w="9338" w:type="dxa"/>
            <w:gridSpan w:val="3"/>
            <w:shd w:val="clear" w:color="auto" w:fill="D9D9D9" w:themeFill="background1" w:themeFillShade="D9"/>
          </w:tcPr>
          <w:p w14:paraId="40851455" w14:textId="5ECEFB20" w:rsidR="003B265B" w:rsidRPr="00DE4D10" w:rsidRDefault="003B265B" w:rsidP="000D4C31">
            <w:pPr>
              <w:spacing w:before="60" w:after="60" w:line="480" w:lineRule="auto"/>
              <w:rPr>
                <w:rFonts w:ascii="Times New Roman" w:hAnsi="Times New Roman" w:cs="Times New Roman"/>
                <w:b/>
                <w:bCs/>
                <w:sz w:val="24"/>
                <w:szCs w:val="24"/>
              </w:rPr>
            </w:pPr>
            <w:r w:rsidRPr="003B265B">
              <w:rPr>
                <w:rFonts w:ascii="Times New Roman" w:hAnsi="Times New Roman" w:cs="Times New Roman"/>
                <w:b/>
                <w:bCs/>
                <w:sz w:val="24"/>
                <w:szCs w:val="24"/>
              </w:rPr>
              <w:t>Müller et al. 2015</w:t>
            </w:r>
          </w:p>
        </w:tc>
      </w:tr>
      <w:tr w:rsidR="003B265B" w14:paraId="78B71230" w14:textId="77777777" w:rsidTr="000D4C31">
        <w:tc>
          <w:tcPr>
            <w:tcW w:w="2263" w:type="dxa"/>
          </w:tcPr>
          <w:p w14:paraId="1323E017"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6258836F" w14:textId="7B00AD04"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T2D</w:t>
            </w:r>
          </w:p>
        </w:tc>
      </w:tr>
      <w:tr w:rsidR="003B265B" w14:paraId="517A38A8" w14:textId="77777777" w:rsidTr="000D4C31">
        <w:tc>
          <w:tcPr>
            <w:tcW w:w="2263" w:type="dxa"/>
          </w:tcPr>
          <w:p w14:paraId="2241A59D"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4B7B3A59" w14:textId="6E0EA5FA"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2010</w:t>
            </w:r>
          </w:p>
        </w:tc>
      </w:tr>
      <w:tr w:rsidR="003B265B" w14:paraId="68AB1CB5" w14:textId="77777777" w:rsidTr="000D4C31">
        <w:tc>
          <w:tcPr>
            <w:tcW w:w="2263" w:type="dxa"/>
          </w:tcPr>
          <w:p w14:paraId="58DC5414"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1792754F" w14:textId="4C833557"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statutory health insurance (AOK)</w:t>
            </w:r>
          </w:p>
        </w:tc>
      </w:tr>
      <w:tr w:rsidR="003B265B" w14:paraId="5817EAED" w14:textId="77777777" w:rsidTr="000D4C31">
        <w:tc>
          <w:tcPr>
            <w:tcW w:w="6516" w:type="dxa"/>
            <w:gridSpan w:val="2"/>
            <w:shd w:val="clear" w:color="auto" w:fill="D9D9D9" w:themeFill="background1" w:themeFillShade="D9"/>
          </w:tcPr>
          <w:p w14:paraId="077930C3"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4F50569F"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08F453C9" w14:textId="77777777" w:rsidTr="000D4C31">
        <w:tc>
          <w:tcPr>
            <w:tcW w:w="6516" w:type="dxa"/>
            <w:gridSpan w:val="2"/>
          </w:tcPr>
          <w:p w14:paraId="289C65C8" w14:textId="07E27552" w:rsidR="003B265B" w:rsidRPr="00E30B13" w:rsidRDefault="00EC3DB6"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w:t>
            </w:r>
            <w:r w:rsidR="004A2C9D">
              <w:rPr>
                <w:rFonts w:ascii="Times New Roman" w:hAnsi="Times New Roman" w:cs="Times New Roman"/>
                <w:sz w:val="24"/>
                <w:szCs w:val="24"/>
              </w:rPr>
              <w:t>verall</w:t>
            </w:r>
            <w:r w:rsidR="003B265B" w:rsidRPr="00052381">
              <w:rPr>
                <w:rFonts w:ascii="Times New Roman" w:hAnsi="Times New Roman" w:cs="Times New Roman"/>
                <w:sz w:val="24"/>
                <w:szCs w:val="24"/>
              </w:rPr>
              <w:t xml:space="preserve"> </w:t>
            </w:r>
            <w:r w:rsidR="00E30B13">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healthcare costs</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tcPr>
          <w:p w14:paraId="12F981C6" w14:textId="023F02D7" w:rsidR="003B265B"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4882.11</w:t>
            </w:r>
          </w:p>
        </w:tc>
      </w:tr>
    </w:tbl>
    <w:p w14:paraId="761764B1" w14:textId="77777777" w:rsidR="00B87B7B" w:rsidRDefault="00B87B7B" w:rsidP="00F33AE7">
      <w:pPr>
        <w:spacing w:line="480" w:lineRule="auto"/>
        <w:rPr>
          <w:rFonts w:ascii="Times New Roman" w:hAnsi="Times New Roman" w:cs="Times New Roman"/>
          <w:sz w:val="24"/>
          <w:szCs w:val="24"/>
        </w:rPr>
      </w:pPr>
    </w:p>
    <w:p w14:paraId="48FB39DC" w14:textId="70AA03D5"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17</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proofErr w:type="spellStart"/>
      <w:r w:rsidRPr="00002960">
        <w:rPr>
          <w:sz w:val="24"/>
          <w:szCs w:val="24"/>
        </w:rPr>
        <w:t>Sittig</w:t>
      </w:r>
      <w:proofErr w:type="spellEnd"/>
      <w:r w:rsidRPr="00002960">
        <w:rPr>
          <w:sz w:val="24"/>
          <w:szCs w:val="24"/>
        </w:rPr>
        <w:t xml:space="preserve"> et al. 2015</w:t>
      </w:r>
    </w:p>
    <w:tbl>
      <w:tblPr>
        <w:tblStyle w:val="Tabellenraster"/>
        <w:tblW w:w="0" w:type="auto"/>
        <w:tblLook w:val="04A0" w:firstRow="1" w:lastRow="0" w:firstColumn="1" w:lastColumn="0" w:noHBand="0" w:noVBand="1"/>
      </w:tblPr>
      <w:tblGrid>
        <w:gridCol w:w="2263"/>
        <w:gridCol w:w="4253"/>
        <w:gridCol w:w="2822"/>
      </w:tblGrid>
      <w:tr w:rsidR="003B265B" w14:paraId="5C82EA54" w14:textId="77777777" w:rsidTr="000D4C31">
        <w:tc>
          <w:tcPr>
            <w:tcW w:w="9338" w:type="dxa"/>
            <w:gridSpan w:val="3"/>
            <w:shd w:val="clear" w:color="auto" w:fill="D9D9D9" w:themeFill="background1" w:themeFillShade="D9"/>
          </w:tcPr>
          <w:p w14:paraId="721CF8D5" w14:textId="775F4D8B" w:rsidR="003B265B" w:rsidRPr="00DE4D10" w:rsidRDefault="003B265B" w:rsidP="000D4C31">
            <w:pPr>
              <w:spacing w:before="60" w:after="60" w:line="480" w:lineRule="auto"/>
              <w:rPr>
                <w:rFonts w:ascii="Times New Roman" w:hAnsi="Times New Roman" w:cs="Times New Roman"/>
                <w:b/>
                <w:bCs/>
                <w:sz w:val="24"/>
                <w:szCs w:val="24"/>
              </w:rPr>
            </w:pPr>
            <w:proofErr w:type="spellStart"/>
            <w:r w:rsidRPr="003B265B">
              <w:rPr>
                <w:rFonts w:ascii="Times New Roman" w:hAnsi="Times New Roman" w:cs="Times New Roman"/>
                <w:b/>
                <w:bCs/>
                <w:sz w:val="24"/>
                <w:szCs w:val="24"/>
              </w:rPr>
              <w:t>Sittig</w:t>
            </w:r>
            <w:proofErr w:type="spellEnd"/>
            <w:r w:rsidRPr="003B265B">
              <w:rPr>
                <w:rFonts w:ascii="Times New Roman" w:hAnsi="Times New Roman" w:cs="Times New Roman"/>
                <w:b/>
                <w:bCs/>
                <w:sz w:val="24"/>
                <w:szCs w:val="24"/>
              </w:rPr>
              <w:t xml:space="preserve"> et al. 2015</w:t>
            </w:r>
          </w:p>
        </w:tc>
      </w:tr>
      <w:tr w:rsidR="003B265B" w14:paraId="746EF4F5" w14:textId="77777777" w:rsidTr="000D4C31">
        <w:tc>
          <w:tcPr>
            <w:tcW w:w="2263" w:type="dxa"/>
          </w:tcPr>
          <w:p w14:paraId="25648889"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1CD6B874" w14:textId="247EAF36"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employed T2D</w:t>
            </w:r>
          </w:p>
        </w:tc>
      </w:tr>
      <w:tr w:rsidR="003B265B" w14:paraId="4A6C038F" w14:textId="77777777" w:rsidTr="000D4C31">
        <w:tc>
          <w:tcPr>
            <w:tcW w:w="2263" w:type="dxa"/>
          </w:tcPr>
          <w:p w14:paraId="5FB84B65"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3C314D37" w14:textId="3F85A17B"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2007</w:t>
            </w:r>
          </w:p>
        </w:tc>
      </w:tr>
      <w:tr w:rsidR="003B265B" w14:paraId="24C02BD0" w14:textId="77777777" w:rsidTr="000D4C31">
        <w:tc>
          <w:tcPr>
            <w:tcW w:w="2263" w:type="dxa"/>
          </w:tcPr>
          <w:p w14:paraId="2CD150DA"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517951B" w14:textId="0F2A6A28"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statutory health insurance (insurance company not mentioned)</w:t>
            </w:r>
          </w:p>
        </w:tc>
      </w:tr>
      <w:tr w:rsidR="003B265B" w14:paraId="2812DB75" w14:textId="77777777" w:rsidTr="000D4C31">
        <w:tc>
          <w:tcPr>
            <w:tcW w:w="6516" w:type="dxa"/>
            <w:gridSpan w:val="2"/>
            <w:shd w:val="clear" w:color="auto" w:fill="D9D9D9" w:themeFill="background1" w:themeFillShade="D9"/>
          </w:tcPr>
          <w:p w14:paraId="7B5D9FE7"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51CC5CD9"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4B6BBE74" w14:textId="77777777" w:rsidTr="00E30B13">
        <w:tc>
          <w:tcPr>
            <w:tcW w:w="6516" w:type="dxa"/>
            <w:gridSpan w:val="2"/>
          </w:tcPr>
          <w:p w14:paraId="7679DD2F" w14:textId="6BC41007"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003B265B" w:rsidRPr="00052381">
              <w:rPr>
                <w:rFonts w:ascii="Times New Roman" w:hAnsi="Times New Roman" w:cs="Times New Roman"/>
                <w:sz w:val="24"/>
                <w:szCs w:val="24"/>
              </w:rPr>
              <w:t xml:space="preserve"> </w:t>
            </w:r>
            <w:r w:rsidR="00E30B13">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healthcare costs</w:t>
            </w:r>
            <w:proofErr w:type="gramStart"/>
            <w:r w:rsidR="00293F41">
              <w:rPr>
                <w:rFonts w:ascii="Times New Roman" w:hAnsi="Times New Roman" w:cs="Times New Roman"/>
                <w:sz w:val="24"/>
                <w:szCs w:val="24"/>
                <w:vertAlign w:val="superscript"/>
              </w:rPr>
              <w:t>1</w:t>
            </w:r>
            <w:r w:rsidR="00120A2D">
              <w:rPr>
                <w:rFonts w:ascii="Times New Roman" w:hAnsi="Times New Roman" w:cs="Times New Roman"/>
                <w:sz w:val="24"/>
                <w:szCs w:val="24"/>
                <w:vertAlign w:val="superscript"/>
              </w:rPr>
              <w:t>,*</w:t>
            </w:r>
            <w:proofErr w:type="gramEnd"/>
          </w:p>
        </w:tc>
        <w:tc>
          <w:tcPr>
            <w:tcW w:w="2822" w:type="dxa"/>
            <w:shd w:val="clear" w:color="auto" w:fill="auto"/>
          </w:tcPr>
          <w:p w14:paraId="3C27516E" w14:textId="7CB253E7"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3081.11</w:t>
            </w:r>
          </w:p>
        </w:tc>
      </w:tr>
      <w:tr w:rsidR="003B265B" w14:paraId="2E3BC36F" w14:textId="77777777" w:rsidTr="00E30B13">
        <w:tc>
          <w:tcPr>
            <w:tcW w:w="6516" w:type="dxa"/>
            <w:gridSpan w:val="2"/>
          </w:tcPr>
          <w:p w14:paraId="04FDD8F0" w14:textId="47386F68"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E30B13">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inpatient care</w:t>
            </w:r>
            <w:r w:rsidR="00293F41">
              <w:rPr>
                <w:rFonts w:ascii="Times New Roman" w:hAnsi="Times New Roman" w:cs="Times New Roman"/>
                <w:sz w:val="24"/>
                <w:szCs w:val="24"/>
                <w:vertAlign w:val="superscript"/>
              </w:rPr>
              <w:t>1</w:t>
            </w:r>
          </w:p>
        </w:tc>
        <w:tc>
          <w:tcPr>
            <w:tcW w:w="2822" w:type="dxa"/>
            <w:shd w:val="clear" w:color="auto" w:fill="auto"/>
          </w:tcPr>
          <w:p w14:paraId="19781148" w14:textId="0821F330"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1142.20</w:t>
            </w:r>
          </w:p>
        </w:tc>
      </w:tr>
      <w:tr w:rsidR="003B265B" w14:paraId="343C6704" w14:textId="77777777" w:rsidTr="00E30B13">
        <w:tc>
          <w:tcPr>
            <w:tcW w:w="6516" w:type="dxa"/>
            <w:gridSpan w:val="2"/>
          </w:tcPr>
          <w:p w14:paraId="59D7D3E1" w14:textId="085B5B15" w:rsidR="003B265B" w:rsidRDefault="004A2C9D"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E30B13">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drugs</w:t>
            </w:r>
            <w:r w:rsidR="00293F41">
              <w:rPr>
                <w:rFonts w:ascii="Times New Roman" w:hAnsi="Times New Roman" w:cs="Times New Roman"/>
                <w:sz w:val="24"/>
                <w:szCs w:val="24"/>
                <w:vertAlign w:val="superscript"/>
              </w:rPr>
              <w:t>1</w:t>
            </w:r>
          </w:p>
        </w:tc>
        <w:tc>
          <w:tcPr>
            <w:tcW w:w="2822" w:type="dxa"/>
            <w:shd w:val="clear" w:color="auto" w:fill="auto"/>
          </w:tcPr>
          <w:p w14:paraId="47E84218" w14:textId="273C0B91"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1172.75</w:t>
            </w:r>
          </w:p>
        </w:tc>
      </w:tr>
      <w:tr w:rsidR="003B265B" w14:paraId="43A82251" w14:textId="77777777" w:rsidTr="00E30B13">
        <w:tc>
          <w:tcPr>
            <w:tcW w:w="6516" w:type="dxa"/>
            <w:gridSpan w:val="2"/>
          </w:tcPr>
          <w:p w14:paraId="49F8E363" w14:textId="56296A5E" w:rsidR="003B265B" w:rsidRPr="00E30B13" w:rsidRDefault="004A2C9D"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E30B13">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outpatient care</w:t>
            </w:r>
            <w:r w:rsidR="00293F41">
              <w:rPr>
                <w:rFonts w:ascii="Times New Roman" w:hAnsi="Times New Roman" w:cs="Times New Roman"/>
                <w:sz w:val="24"/>
                <w:szCs w:val="24"/>
                <w:vertAlign w:val="superscript"/>
              </w:rPr>
              <w:t>1</w:t>
            </w:r>
          </w:p>
        </w:tc>
        <w:tc>
          <w:tcPr>
            <w:tcW w:w="2822" w:type="dxa"/>
            <w:shd w:val="clear" w:color="auto" w:fill="auto"/>
          </w:tcPr>
          <w:p w14:paraId="6C383723" w14:textId="6DBB79D7" w:rsidR="003B265B" w:rsidRPr="00E30B13" w:rsidRDefault="003B265B" w:rsidP="003B265B">
            <w:pPr>
              <w:spacing w:before="60" w:after="60" w:line="480" w:lineRule="auto"/>
              <w:jc w:val="right"/>
              <w:rPr>
                <w:rFonts w:ascii="Times New Roman" w:hAnsi="Times New Roman" w:cs="Times New Roman"/>
                <w:sz w:val="24"/>
                <w:szCs w:val="24"/>
              </w:rPr>
            </w:pPr>
            <w:r w:rsidRPr="00E30B13">
              <w:rPr>
                <w:rFonts w:ascii="Times New Roman" w:hAnsi="Times New Roman" w:cs="Times New Roman"/>
                <w:sz w:val="24"/>
                <w:szCs w:val="24"/>
              </w:rPr>
              <w:t>766.17</w:t>
            </w:r>
          </w:p>
        </w:tc>
      </w:tr>
    </w:tbl>
    <w:p w14:paraId="1CD72C2C" w14:textId="4C3E2AD6" w:rsidR="003B265B" w:rsidRDefault="003B265B" w:rsidP="00F33AE7">
      <w:pPr>
        <w:spacing w:line="480" w:lineRule="auto"/>
        <w:rPr>
          <w:rFonts w:ascii="Times New Roman" w:hAnsi="Times New Roman" w:cs="Times New Roman"/>
          <w:sz w:val="24"/>
          <w:szCs w:val="24"/>
        </w:rPr>
      </w:pPr>
    </w:p>
    <w:p w14:paraId="07FE25CB" w14:textId="3BFC8C40" w:rsidR="003B265B" w:rsidRDefault="003B265B">
      <w:pPr>
        <w:rPr>
          <w:rFonts w:ascii="Times New Roman" w:hAnsi="Times New Roman" w:cs="Times New Roman"/>
          <w:sz w:val="24"/>
          <w:szCs w:val="24"/>
        </w:rPr>
      </w:pPr>
      <w:r>
        <w:rPr>
          <w:rFonts w:ascii="Times New Roman" w:hAnsi="Times New Roman" w:cs="Times New Roman"/>
          <w:sz w:val="24"/>
          <w:szCs w:val="24"/>
        </w:rPr>
        <w:br w:type="page"/>
      </w:r>
    </w:p>
    <w:p w14:paraId="6047E065" w14:textId="456201D5"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18</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Ulrich et al. 2016</w:t>
      </w:r>
    </w:p>
    <w:tbl>
      <w:tblPr>
        <w:tblStyle w:val="Tabellenraster"/>
        <w:tblW w:w="0" w:type="auto"/>
        <w:tblLook w:val="04A0" w:firstRow="1" w:lastRow="0" w:firstColumn="1" w:lastColumn="0" w:noHBand="0" w:noVBand="1"/>
      </w:tblPr>
      <w:tblGrid>
        <w:gridCol w:w="2263"/>
        <w:gridCol w:w="4253"/>
        <w:gridCol w:w="2822"/>
      </w:tblGrid>
      <w:tr w:rsidR="003B265B" w14:paraId="20E6C64A" w14:textId="77777777" w:rsidTr="000D4C31">
        <w:tc>
          <w:tcPr>
            <w:tcW w:w="9338" w:type="dxa"/>
            <w:gridSpan w:val="3"/>
            <w:shd w:val="clear" w:color="auto" w:fill="D9D9D9" w:themeFill="background1" w:themeFillShade="D9"/>
          </w:tcPr>
          <w:p w14:paraId="0AA2C185" w14:textId="6F11CFCA" w:rsidR="003B265B" w:rsidRPr="00DE4D10" w:rsidRDefault="003B265B" w:rsidP="000D4C31">
            <w:pPr>
              <w:spacing w:before="60" w:after="60" w:line="480" w:lineRule="auto"/>
              <w:rPr>
                <w:rFonts w:ascii="Times New Roman" w:hAnsi="Times New Roman" w:cs="Times New Roman"/>
                <w:b/>
                <w:bCs/>
                <w:sz w:val="24"/>
                <w:szCs w:val="24"/>
              </w:rPr>
            </w:pPr>
            <w:r w:rsidRPr="003B265B">
              <w:rPr>
                <w:rFonts w:ascii="Times New Roman" w:hAnsi="Times New Roman" w:cs="Times New Roman"/>
                <w:b/>
                <w:bCs/>
                <w:sz w:val="24"/>
                <w:szCs w:val="24"/>
              </w:rPr>
              <w:t>Ulrich et al. 2016</w:t>
            </w:r>
          </w:p>
        </w:tc>
      </w:tr>
      <w:tr w:rsidR="003B265B" w14:paraId="4EDDE1D7" w14:textId="77777777" w:rsidTr="000D4C31">
        <w:tc>
          <w:tcPr>
            <w:tcW w:w="2263" w:type="dxa"/>
          </w:tcPr>
          <w:p w14:paraId="5051B67C"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69D29653" w14:textId="4CB2ACAB"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T2D diagnosed at 40 years of age or later</w:t>
            </w:r>
          </w:p>
        </w:tc>
      </w:tr>
      <w:tr w:rsidR="003B265B" w14:paraId="54F2A984" w14:textId="77777777" w:rsidTr="000D4C31">
        <w:tc>
          <w:tcPr>
            <w:tcW w:w="2263" w:type="dxa"/>
          </w:tcPr>
          <w:p w14:paraId="312DE054"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4803CD95" w14:textId="2BA244B9"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2014</w:t>
            </w:r>
          </w:p>
        </w:tc>
      </w:tr>
      <w:tr w:rsidR="003B265B" w14:paraId="3FE6E56A" w14:textId="77777777" w:rsidTr="000D4C31">
        <w:tc>
          <w:tcPr>
            <w:tcW w:w="2263" w:type="dxa"/>
          </w:tcPr>
          <w:p w14:paraId="7C5E055D"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3E00CDE0" w14:textId="610574C1"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population based survey (KORA surveys)</w:t>
            </w:r>
          </w:p>
        </w:tc>
      </w:tr>
      <w:tr w:rsidR="003B265B" w14:paraId="5A14ABEB" w14:textId="77777777" w:rsidTr="000D4C31">
        <w:tc>
          <w:tcPr>
            <w:tcW w:w="6516" w:type="dxa"/>
            <w:gridSpan w:val="2"/>
            <w:shd w:val="clear" w:color="auto" w:fill="D9D9D9" w:themeFill="background1" w:themeFillShade="D9"/>
          </w:tcPr>
          <w:p w14:paraId="17FBE196"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3509F54F"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14:paraId="18AB0417" w14:textId="77777777" w:rsidTr="000D4C31">
        <w:tc>
          <w:tcPr>
            <w:tcW w:w="6516" w:type="dxa"/>
            <w:gridSpan w:val="2"/>
          </w:tcPr>
          <w:p w14:paraId="66143681" w14:textId="02FBC5A5"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003B265B"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healthcare costs</w:t>
            </w:r>
            <w:proofErr w:type="gramStart"/>
            <w:r w:rsidR="00293F41">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tcPr>
          <w:p w14:paraId="307BCE6D" w14:textId="161716B4"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3482.73</w:t>
            </w:r>
          </w:p>
        </w:tc>
      </w:tr>
      <w:tr w:rsidR="003B265B" w14:paraId="6DB63336" w14:textId="77777777" w:rsidTr="000D4C31">
        <w:tc>
          <w:tcPr>
            <w:tcW w:w="6516" w:type="dxa"/>
            <w:gridSpan w:val="2"/>
          </w:tcPr>
          <w:p w14:paraId="73C8ADAF" w14:textId="382B87BC"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costs: GP</w:t>
            </w:r>
            <w:r w:rsidR="003B265B" w:rsidRPr="00052381">
              <w:rPr>
                <w:rFonts w:ascii="Times New Roman" w:hAnsi="Times New Roman" w:cs="Times New Roman"/>
                <w:sz w:val="24"/>
                <w:szCs w:val="24"/>
              </w:rPr>
              <w:t xml:space="preserve"> visits</w:t>
            </w:r>
            <w:r w:rsidR="00293F41">
              <w:rPr>
                <w:rFonts w:ascii="Times New Roman" w:hAnsi="Times New Roman" w:cs="Times New Roman"/>
                <w:sz w:val="24"/>
                <w:szCs w:val="24"/>
                <w:vertAlign w:val="superscript"/>
              </w:rPr>
              <w:t>1</w:t>
            </w:r>
          </w:p>
        </w:tc>
        <w:tc>
          <w:tcPr>
            <w:tcW w:w="2822" w:type="dxa"/>
          </w:tcPr>
          <w:p w14:paraId="74BC0FC7" w14:textId="2B1EA592"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141.30</w:t>
            </w:r>
          </w:p>
        </w:tc>
      </w:tr>
      <w:tr w:rsidR="003B265B" w14:paraId="6641A75E" w14:textId="77777777" w:rsidTr="000D4C31">
        <w:tc>
          <w:tcPr>
            <w:tcW w:w="6516" w:type="dxa"/>
            <w:gridSpan w:val="2"/>
          </w:tcPr>
          <w:p w14:paraId="01D78A71" w14:textId="1FDEE326"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specialists </w:t>
            </w:r>
            <w:r w:rsidR="003B265B" w:rsidRPr="00052381">
              <w:rPr>
                <w:rFonts w:ascii="Times New Roman" w:hAnsi="Times New Roman" w:cs="Times New Roman"/>
                <w:sz w:val="24"/>
                <w:szCs w:val="24"/>
              </w:rPr>
              <w:t>visits</w:t>
            </w:r>
            <w:r w:rsidR="00293F41">
              <w:rPr>
                <w:rFonts w:ascii="Times New Roman" w:hAnsi="Times New Roman" w:cs="Times New Roman"/>
                <w:sz w:val="24"/>
                <w:szCs w:val="24"/>
                <w:vertAlign w:val="superscript"/>
              </w:rPr>
              <w:t>1</w:t>
            </w:r>
          </w:p>
        </w:tc>
        <w:tc>
          <w:tcPr>
            <w:tcW w:w="2822" w:type="dxa"/>
          </w:tcPr>
          <w:p w14:paraId="44E6D336" w14:textId="30E76F57"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94.55</w:t>
            </w:r>
          </w:p>
        </w:tc>
      </w:tr>
      <w:tr w:rsidR="003B265B" w14:paraId="07C2F2C0" w14:textId="77777777" w:rsidTr="000D4C31">
        <w:tc>
          <w:tcPr>
            <w:tcW w:w="6516" w:type="dxa"/>
            <w:gridSpan w:val="2"/>
          </w:tcPr>
          <w:p w14:paraId="7FBEAF70" w14:textId="45A99ED7"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other </w:t>
            </w:r>
            <w:r w:rsidR="003B265B" w:rsidRPr="00052381">
              <w:rPr>
                <w:rFonts w:ascii="Times New Roman" w:hAnsi="Times New Roman" w:cs="Times New Roman"/>
                <w:sz w:val="24"/>
                <w:szCs w:val="24"/>
              </w:rPr>
              <w:t>physician visits</w:t>
            </w:r>
            <w:r w:rsidR="00293F41">
              <w:rPr>
                <w:rFonts w:ascii="Times New Roman" w:hAnsi="Times New Roman" w:cs="Times New Roman"/>
                <w:sz w:val="24"/>
                <w:szCs w:val="24"/>
                <w:vertAlign w:val="superscript"/>
              </w:rPr>
              <w:t>1</w:t>
            </w:r>
          </w:p>
        </w:tc>
        <w:tc>
          <w:tcPr>
            <w:tcW w:w="2822" w:type="dxa"/>
          </w:tcPr>
          <w:p w14:paraId="515D6A46" w14:textId="5AFB11F6"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221.31</w:t>
            </w:r>
          </w:p>
        </w:tc>
      </w:tr>
      <w:tr w:rsidR="003B265B" w14:paraId="53294C66" w14:textId="77777777" w:rsidTr="000D4C31">
        <w:tc>
          <w:tcPr>
            <w:tcW w:w="6516" w:type="dxa"/>
            <w:gridSpan w:val="2"/>
          </w:tcPr>
          <w:p w14:paraId="73F25B8B" w14:textId="50D02AD4"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all </w:t>
            </w:r>
            <w:r w:rsidR="003B265B" w:rsidRPr="00052381">
              <w:rPr>
                <w:rFonts w:ascii="Times New Roman" w:hAnsi="Times New Roman" w:cs="Times New Roman"/>
                <w:sz w:val="24"/>
                <w:szCs w:val="24"/>
              </w:rPr>
              <w:t>physician visits</w:t>
            </w:r>
            <w:r w:rsidR="00293F41">
              <w:rPr>
                <w:rFonts w:ascii="Times New Roman" w:hAnsi="Times New Roman" w:cs="Times New Roman"/>
                <w:sz w:val="24"/>
                <w:szCs w:val="24"/>
                <w:vertAlign w:val="superscript"/>
              </w:rPr>
              <w:t>1</w:t>
            </w:r>
          </w:p>
        </w:tc>
        <w:tc>
          <w:tcPr>
            <w:tcW w:w="2822" w:type="dxa"/>
          </w:tcPr>
          <w:p w14:paraId="33AEC787" w14:textId="587FA577"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462.36</w:t>
            </w:r>
          </w:p>
        </w:tc>
      </w:tr>
      <w:tr w:rsidR="003B265B" w14:paraId="0EA93660" w14:textId="77777777" w:rsidTr="000D4C31">
        <w:tc>
          <w:tcPr>
            <w:tcW w:w="6516" w:type="dxa"/>
            <w:gridSpan w:val="2"/>
          </w:tcPr>
          <w:p w14:paraId="7264D465" w14:textId="6889BA62"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hospital inpatient</w:t>
            </w:r>
            <w:r w:rsidR="00293F41">
              <w:rPr>
                <w:rFonts w:ascii="Times New Roman" w:hAnsi="Times New Roman" w:cs="Times New Roman"/>
                <w:sz w:val="24"/>
                <w:szCs w:val="24"/>
                <w:vertAlign w:val="superscript"/>
              </w:rPr>
              <w:t>1</w:t>
            </w:r>
          </w:p>
        </w:tc>
        <w:tc>
          <w:tcPr>
            <w:tcW w:w="2822" w:type="dxa"/>
          </w:tcPr>
          <w:p w14:paraId="213523C0" w14:textId="5A0743E1"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1728.90</w:t>
            </w:r>
          </w:p>
        </w:tc>
      </w:tr>
      <w:tr w:rsidR="003B265B" w14:paraId="53682D5C" w14:textId="77777777" w:rsidTr="000D4C31">
        <w:tc>
          <w:tcPr>
            <w:tcW w:w="6516" w:type="dxa"/>
            <w:gridSpan w:val="2"/>
          </w:tcPr>
          <w:p w14:paraId="0C97A824" w14:textId="5A3215C1"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hospital outpatient</w:t>
            </w:r>
            <w:r w:rsidR="00293F41">
              <w:rPr>
                <w:rFonts w:ascii="Times New Roman" w:hAnsi="Times New Roman" w:cs="Times New Roman"/>
                <w:sz w:val="24"/>
                <w:szCs w:val="24"/>
                <w:vertAlign w:val="superscript"/>
              </w:rPr>
              <w:t>1</w:t>
            </w:r>
          </w:p>
        </w:tc>
        <w:tc>
          <w:tcPr>
            <w:tcW w:w="2822" w:type="dxa"/>
          </w:tcPr>
          <w:p w14:paraId="311A2773" w14:textId="6E81BEA4"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19.74</w:t>
            </w:r>
          </w:p>
        </w:tc>
      </w:tr>
      <w:tr w:rsidR="003B265B" w14:paraId="444F6A93" w14:textId="77777777" w:rsidTr="000D4C31">
        <w:tc>
          <w:tcPr>
            <w:tcW w:w="6516" w:type="dxa"/>
            <w:gridSpan w:val="2"/>
          </w:tcPr>
          <w:p w14:paraId="5EA1004E" w14:textId="4ACAEC5B" w:rsidR="003B265B" w:rsidRDefault="009321AE"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inpatient rehabilitation</w:t>
            </w:r>
            <w:r w:rsidR="00293F41">
              <w:rPr>
                <w:rFonts w:ascii="Times New Roman" w:hAnsi="Times New Roman" w:cs="Times New Roman"/>
                <w:sz w:val="24"/>
                <w:szCs w:val="24"/>
                <w:vertAlign w:val="superscript"/>
              </w:rPr>
              <w:t>1</w:t>
            </w:r>
            <w:r w:rsidR="003B265B" w:rsidRPr="00052381">
              <w:rPr>
                <w:rFonts w:ascii="Times New Roman" w:hAnsi="Times New Roman" w:cs="Times New Roman"/>
                <w:sz w:val="24"/>
                <w:szCs w:val="24"/>
              </w:rPr>
              <w:t xml:space="preserve"> </w:t>
            </w:r>
          </w:p>
        </w:tc>
        <w:tc>
          <w:tcPr>
            <w:tcW w:w="2822" w:type="dxa"/>
          </w:tcPr>
          <w:p w14:paraId="6195A107" w14:textId="58F5B45A"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188.06</w:t>
            </w:r>
          </w:p>
        </w:tc>
      </w:tr>
      <w:tr w:rsidR="003B265B" w14:paraId="7CCC05D2" w14:textId="77777777" w:rsidTr="000D4C31">
        <w:tc>
          <w:tcPr>
            <w:tcW w:w="6516" w:type="dxa"/>
            <w:gridSpan w:val="2"/>
          </w:tcPr>
          <w:p w14:paraId="6FC2CFFA" w14:textId="196A72E6" w:rsidR="003B265B" w:rsidRDefault="009321AE" w:rsidP="00EC3DB6">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outpatient rehabilitation</w:t>
            </w:r>
            <w:r w:rsidR="00293F41">
              <w:rPr>
                <w:rFonts w:ascii="Times New Roman" w:hAnsi="Times New Roman" w:cs="Times New Roman"/>
                <w:sz w:val="24"/>
                <w:szCs w:val="24"/>
                <w:vertAlign w:val="superscript"/>
              </w:rPr>
              <w:t>1</w:t>
            </w:r>
            <w:r w:rsidR="003B265B" w:rsidRPr="00052381">
              <w:rPr>
                <w:rFonts w:ascii="Times New Roman" w:hAnsi="Times New Roman" w:cs="Times New Roman"/>
                <w:sz w:val="24"/>
                <w:szCs w:val="24"/>
              </w:rPr>
              <w:t xml:space="preserve"> </w:t>
            </w:r>
          </w:p>
        </w:tc>
        <w:tc>
          <w:tcPr>
            <w:tcW w:w="2822" w:type="dxa"/>
          </w:tcPr>
          <w:p w14:paraId="1FB1A322" w14:textId="6A8F3C8D"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14.55</w:t>
            </w:r>
          </w:p>
        </w:tc>
      </w:tr>
      <w:tr w:rsidR="003B265B" w14:paraId="710D3197" w14:textId="77777777" w:rsidTr="000D4C31">
        <w:tc>
          <w:tcPr>
            <w:tcW w:w="6516" w:type="dxa"/>
            <w:gridSpan w:val="2"/>
          </w:tcPr>
          <w:p w14:paraId="3A084B84" w14:textId="6FA58291"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F317A6">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w:t>
            </w:r>
            <w:r>
              <w:rPr>
                <w:rFonts w:ascii="Times New Roman" w:hAnsi="Times New Roman" w:cs="Times New Roman"/>
                <w:sz w:val="24"/>
                <w:szCs w:val="24"/>
              </w:rPr>
              <w:t xml:space="preserve">costs: </w:t>
            </w:r>
            <w:r w:rsidR="003B265B" w:rsidRPr="00052381">
              <w:rPr>
                <w:rFonts w:ascii="Times New Roman" w:hAnsi="Times New Roman" w:cs="Times New Roman"/>
                <w:sz w:val="24"/>
                <w:szCs w:val="24"/>
              </w:rPr>
              <w:t>medication</w:t>
            </w:r>
            <w:r w:rsidR="00293F41">
              <w:rPr>
                <w:rFonts w:ascii="Times New Roman" w:hAnsi="Times New Roman" w:cs="Times New Roman"/>
                <w:sz w:val="24"/>
                <w:szCs w:val="24"/>
                <w:vertAlign w:val="superscript"/>
              </w:rPr>
              <w:t>1</w:t>
            </w:r>
          </w:p>
        </w:tc>
        <w:tc>
          <w:tcPr>
            <w:tcW w:w="2822" w:type="dxa"/>
          </w:tcPr>
          <w:p w14:paraId="6B45D51A" w14:textId="3559B72E"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997.44</w:t>
            </w:r>
          </w:p>
        </w:tc>
      </w:tr>
      <w:tr w:rsidR="003B265B" w14:paraId="2B3EF785" w14:textId="77777777" w:rsidTr="000D4C31">
        <w:tc>
          <w:tcPr>
            <w:tcW w:w="6516" w:type="dxa"/>
            <w:gridSpan w:val="2"/>
          </w:tcPr>
          <w:p w14:paraId="22346478" w14:textId="28408F4F" w:rsidR="003B265B" w:rsidRPr="00F317A6" w:rsidRDefault="003B265B" w:rsidP="00EC3DB6">
            <w:pPr>
              <w:spacing w:before="60" w:after="60" w:line="480" w:lineRule="auto"/>
              <w:jc w:val="left"/>
              <w:rPr>
                <w:rFonts w:ascii="Times New Roman" w:hAnsi="Times New Roman" w:cs="Times New Roman"/>
                <w:sz w:val="24"/>
                <w:szCs w:val="24"/>
                <w:vertAlign w:val="superscript"/>
              </w:rPr>
            </w:pPr>
            <w:r w:rsidRPr="00052381">
              <w:rPr>
                <w:rFonts w:ascii="Times New Roman" w:hAnsi="Times New Roman" w:cs="Times New Roman"/>
                <w:sz w:val="24"/>
                <w:szCs w:val="24"/>
              </w:rPr>
              <w:t>indirect costs</w:t>
            </w:r>
            <w:r w:rsidR="00113F07">
              <w:rPr>
                <w:rFonts w:ascii="Times New Roman" w:hAnsi="Times New Roman" w:cs="Times New Roman"/>
                <w:sz w:val="24"/>
                <w:szCs w:val="24"/>
                <w:vertAlign w:val="superscript"/>
              </w:rPr>
              <w:t>4</w:t>
            </w:r>
          </w:p>
        </w:tc>
        <w:tc>
          <w:tcPr>
            <w:tcW w:w="2822" w:type="dxa"/>
          </w:tcPr>
          <w:p w14:paraId="4EFF17C0" w14:textId="09527949"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4263.02</w:t>
            </w:r>
          </w:p>
        </w:tc>
      </w:tr>
      <w:tr w:rsidR="003B265B" w14:paraId="796A403C" w14:textId="77777777" w:rsidTr="000D4C31">
        <w:tc>
          <w:tcPr>
            <w:tcW w:w="6516" w:type="dxa"/>
            <w:gridSpan w:val="2"/>
          </w:tcPr>
          <w:p w14:paraId="29AA69D5" w14:textId="1EE3B6D5" w:rsidR="003B265B" w:rsidRPr="00F317A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Indirect </w:t>
            </w:r>
            <w:r w:rsidR="003B265B" w:rsidRPr="00052381">
              <w:rPr>
                <w:rFonts w:ascii="Times New Roman" w:hAnsi="Times New Roman" w:cs="Times New Roman"/>
                <w:sz w:val="24"/>
                <w:szCs w:val="24"/>
              </w:rPr>
              <w:t>costs for inability to work</w:t>
            </w:r>
            <w:r w:rsidR="00113F07">
              <w:rPr>
                <w:rFonts w:ascii="Times New Roman" w:hAnsi="Times New Roman" w:cs="Times New Roman"/>
                <w:sz w:val="24"/>
                <w:szCs w:val="24"/>
                <w:vertAlign w:val="superscript"/>
              </w:rPr>
              <w:t>4</w:t>
            </w:r>
          </w:p>
        </w:tc>
        <w:tc>
          <w:tcPr>
            <w:tcW w:w="2822" w:type="dxa"/>
          </w:tcPr>
          <w:p w14:paraId="09AAD2EB" w14:textId="7033EA44"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3474.42</w:t>
            </w:r>
          </w:p>
        </w:tc>
      </w:tr>
      <w:tr w:rsidR="003B265B" w14:paraId="28F7B94F" w14:textId="77777777" w:rsidTr="000D4C31">
        <w:tc>
          <w:tcPr>
            <w:tcW w:w="6516" w:type="dxa"/>
            <w:gridSpan w:val="2"/>
          </w:tcPr>
          <w:p w14:paraId="758864E8" w14:textId="693CEA3A" w:rsidR="003B265B" w:rsidRPr="00F317A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Pr>
                <w:rFonts w:ascii="Times New Roman" w:hAnsi="Times New Roman" w:cs="Times New Roman"/>
                <w:sz w:val="24"/>
                <w:szCs w:val="24"/>
              </w:rPr>
              <w:t>o</w:t>
            </w:r>
            <w:r w:rsidR="009321AE">
              <w:rPr>
                <w:rFonts w:ascii="Times New Roman" w:hAnsi="Times New Roman" w:cs="Times New Roman"/>
                <w:sz w:val="24"/>
                <w:szCs w:val="24"/>
              </w:rPr>
              <w:t>verall</w:t>
            </w:r>
            <w:r w:rsidR="009321AE"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healthcare costs</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0C941BB5" w14:textId="61FF50F7" w:rsidR="003B265B" w:rsidRPr="00EC3DB6" w:rsidRDefault="003B265B" w:rsidP="003B265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1561.62</w:t>
            </w:r>
          </w:p>
        </w:tc>
      </w:tr>
      <w:tr w:rsidR="009321AE" w14:paraId="0C32FD35" w14:textId="77777777" w:rsidTr="000D4C31">
        <w:tc>
          <w:tcPr>
            <w:tcW w:w="6516" w:type="dxa"/>
            <w:gridSpan w:val="2"/>
          </w:tcPr>
          <w:p w14:paraId="428CDB46" w14:textId="6D65EC26"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lastRenderedPageBreak/>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GP</w:t>
            </w:r>
            <w:r w:rsidR="009321AE" w:rsidRPr="00052381">
              <w:rPr>
                <w:rFonts w:ascii="Times New Roman" w:hAnsi="Times New Roman" w:cs="Times New Roman"/>
                <w:sz w:val="24"/>
                <w:szCs w:val="24"/>
              </w:rPr>
              <w:t xml:space="preserve"> visit</w:t>
            </w:r>
            <w:r>
              <w:rPr>
                <w:rFonts w:ascii="Times New Roman" w:hAnsi="Times New Roman" w:cs="Times New Roman"/>
                <w:sz w:val="24"/>
                <w:szCs w:val="24"/>
              </w:rPr>
              <w:t xml:space="preserve">s,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30C4E286" w14:textId="069BBD49"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50.91</w:t>
            </w:r>
          </w:p>
        </w:tc>
      </w:tr>
      <w:tr w:rsidR="009321AE" w14:paraId="416FFF95" w14:textId="77777777" w:rsidTr="000D4C31">
        <w:tc>
          <w:tcPr>
            <w:tcW w:w="6516" w:type="dxa"/>
            <w:gridSpan w:val="2"/>
          </w:tcPr>
          <w:p w14:paraId="1B289B85" w14:textId="2EF5F779"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w:t>
            </w:r>
            <w:proofErr w:type="gramStart"/>
            <w:r w:rsidR="009321AE">
              <w:rPr>
                <w:rFonts w:ascii="Times New Roman" w:hAnsi="Times New Roman" w:cs="Times New Roman"/>
                <w:sz w:val="24"/>
                <w:szCs w:val="24"/>
              </w:rPr>
              <w:t>specialists</w:t>
            </w:r>
            <w:proofErr w:type="gramEnd"/>
            <w:r w:rsidR="009321AE">
              <w:rPr>
                <w:rFonts w:ascii="Times New Roman" w:hAnsi="Times New Roman" w:cs="Times New Roman"/>
                <w:sz w:val="24"/>
                <w:szCs w:val="24"/>
              </w:rPr>
              <w:t xml:space="preserve"> </w:t>
            </w:r>
            <w:r w:rsidR="009321AE" w:rsidRPr="00052381">
              <w:rPr>
                <w:rFonts w:ascii="Times New Roman" w:hAnsi="Times New Roman" w:cs="Times New Roman"/>
                <w:sz w:val="24"/>
                <w:szCs w:val="24"/>
              </w:rPr>
              <w:t>visits</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7FE2F8CE" w14:textId="253B683F"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50.91</w:t>
            </w:r>
          </w:p>
        </w:tc>
      </w:tr>
      <w:tr w:rsidR="009321AE" w14:paraId="64232FEB" w14:textId="77777777" w:rsidTr="000D4C31">
        <w:tc>
          <w:tcPr>
            <w:tcW w:w="6516" w:type="dxa"/>
            <w:gridSpan w:val="2"/>
          </w:tcPr>
          <w:p w14:paraId="11DCFFCE" w14:textId="23A08D51"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other </w:t>
            </w:r>
            <w:r w:rsidR="009321AE" w:rsidRPr="00052381">
              <w:rPr>
                <w:rFonts w:ascii="Times New Roman" w:hAnsi="Times New Roman" w:cs="Times New Roman"/>
                <w:sz w:val="24"/>
                <w:szCs w:val="24"/>
              </w:rPr>
              <w:t>physician visits</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664E47BE" w14:textId="6ECFF094"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58.18</w:t>
            </w:r>
          </w:p>
        </w:tc>
      </w:tr>
      <w:tr w:rsidR="009321AE" w14:paraId="4E2FF9C8" w14:textId="77777777" w:rsidTr="000D4C31">
        <w:tc>
          <w:tcPr>
            <w:tcW w:w="6516" w:type="dxa"/>
            <w:gridSpan w:val="2"/>
          </w:tcPr>
          <w:p w14:paraId="34F239CA" w14:textId="510FA374"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all </w:t>
            </w:r>
            <w:r w:rsidR="009321AE" w:rsidRPr="00052381">
              <w:rPr>
                <w:rFonts w:ascii="Times New Roman" w:hAnsi="Times New Roman" w:cs="Times New Roman"/>
                <w:sz w:val="24"/>
                <w:szCs w:val="24"/>
              </w:rPr>
              <w:t>physician visits</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4B9FD80B" w14:textId="437717B9"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161.05</w:t>
            </w:r>
          </w:p>
        </w:tc>
      </w:tr>
      <w:tr w:rsidR="009321AE" w14:paraId="79DE680C" w14:textId="77777777" w:rsidTr="000D4C31">
        <w:tc>
          <w:tcPr>
            <w:tcW w:w="6516" w:type="dxa"/>
            <w:gridSpan w:val="2"/>
          </w:tcPr>
          <w:p w14:paraId="218E5B0E" w14:textId="63608CC9"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w:t>
            </w:r>
            <w:r w:rsidR="009321AE" w:rsidRPr="00052381">
              <w:rPr>
                <w:rFonts w:ascii="Times New Roman" w:hAnsi="Times New Roman" w:cs="Times New Roman"/>
                <w:sz w:val="24"/>
                <w:szCs w:val="24"/>
              </w:rPr>
              <w:t>hospital inpatient</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6D47E30D" w14:textId="0B427DBC"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776.13</w:t>
            </w:r>
          </w:p>
        </w:tc>
      </w:tr>
      <w:tr w:rsidR="009321AE" w14:paraId="30B587C5" w14:textId="77777777" w:rsidTr="000D4C31">
        <w:tc>
          <w:tcPr>
            <w:tcW w:w="6516" w:type="dxa"/>
            <w:gridSpan w:val="2"/>
          </w:tcPr>
          <w:p w14:paraId="6EB953CF" w14:textId="0832D285"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w:t>
            </w:r>
            <w:r w:rsidR="009321AE" w:rsidRPr="00052381">
              <w:rPr>
                <w:rFonts w:ascii="Times New Roman" w:hAnsi="Times New Roman" w:cs="Times New Roman"/>
                <w:sz w:val="24"/>
                <w:szCs w:val="24"/>
              </w:rPr>
              <w:t>hospital outpatient</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r w:rsidR="005540DD">
              <w:rPr>
                <w:rFonts w:ascii="Times New Roman" w:hAnsi="Times New Roman" w:cs="Times New Roman"/>
                <w:sz w:val="24"/>
                <w:szCs w:val="24"/>
                <w:vertAlign w:val="superscript"/>
              </w:rPr>
              <w:t>3</w:t>
            </w:r>
          </w:p>
        </w:tc>
        <w:tc>
          <w:tcPr>
            <w:tcW w:w="2822" w:type="dxa"/>
          </w:tcPr>
          <w:p w14:paraId="56D12642" w14:textId="2133FABF"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-2.08</w:t>
            </w:r>
          </w:p>
        </w:tc>
      </w:tr>
      <w:tr w:rsidR="009321AE" w14:paraId="761E53BB" w14:textId="77777777" w:rsidTr="000D4C31">
        <w:tc>
          <w:tcPr>
            <w:tcW w:w="6516" w:type="dxa"/>
            <w:gridSpan w:val="2"/>
          </w:tcPr>
          <w:p w14:paraId="3F266995" w14:textId="22E318B6"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w:t>
            </w:r>
            <w:r w:rsidR="009321AE" w:rsidRPr="00052381">
              <w:rPr>
                <w:rFonts w:ascii="Times New Roman" w:hAnsi="Times New Roman" w:cs="Times New Roman"/>
                <w:sz w:val="24"/>
                <w:szCs w:val="24"/>
              </w:rPr>
              <w:t>inpatient rehabilitation</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3FAD4AE0" w14:textId="05399D2B"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84.16</w:t>
            </w:r>
          </w:p>
        </w:tc>
      </w:tr>
      <w:tr w:rsidR="009321AE" w14:paraId="285ED730" w14:textId="77777777" w:rsidTr="000D4C31">
        <w:tc>
          <w:tcPr>
            <w:tcW w:w="6516" w:type="dxa"/>
            <w:gridSpan w:val="2"/>
          </w:tcPr>
          <w:p w14:paraId="047F1D68" w14:textId="4C4F07A1" w:rsidR="009321AE" w:rsidRDefault="00F317A6" w:rsidP="00EC3DB6">
            <w:pPr>
              <w:spacing w:before="60" w:after="60" w:line="480" w:lineRule="auto"/>
              <w:jc w:val="left"/>
              <w:rPr>
                <w:rFonts w:ascii="Times New Roman" w:hAnsi="Times New Roman" w:cs="Times New Roman"/>
                <w:sz w:val="24"/>
                <w:szCs w:val="24"/>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 </w:t>
            </w:r>
            <w:r w:rsidR="009321AE" w:rsidRPr="00052381">
              <w:rPr>
                <w:rFonts w:ascii="Times New Roman" w:hAnsi="Times New Roman" w:cs="Times New Roman"/>
                <w:sz w:val="24"/>
                <w:szCs w:val="24"/>
              </w:rPr>
              <w:t>outpatient rehabilitation</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r w:rsidR="009321AE" w:rsidRPr="00052381">
              <w:rPr>
                <w:rFonts w:ascii="Times New Roman" w:hAnsi="Times New Roman" w:cs="Times New Roman"/>
                <w:sz w:val="24"/>
                <w:szCs w:val="24"/>
              </w:rPr>
              <w:t xml:space="preserve"> </w:t>
            </w:r>
          </w:p>
        </w:tc>
        <w:tc>
          <w:tcPr>
            <w:tcW w:w="2822" w:type="dxa"/>
          </w:tcPr>
          <w:p w14:paraId="1B97C49F" w14:textId="6C23D3E2"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-7.27</w:t>
            </w:r>
          </w:p>
        </w:tc>
      </w:tr>
      <w:tr w:rsidR="009321AE" w14:paraId="0C059495" w14:textId="77777777" w:rsidTr="000D4C31">
        <w:tc>
          <w:tcPr>
            <w:tcW w:w="6516" w:type="dxa"/>
            <w:gridSpan w:val="2"/>
          </w:tcPr>
          <w:p w14:paraId="1FC6676D" w14:textId="0CB4961F" w:rsidR="009321AE"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direct costs</w:t>
            </w:r>
            <w:r>
              <w:rPr>
                <w:rFonts w:ascii="Times New Roman" w:hAnsi="Times New Roman" w:cs="Times New Roman"/>
                <w:sz w:val="24"/>
                <w:szCs w:val="24"/>
              </w:rPr>
              <w:t xml:space="preserve"> for</w:t>
            </w:r>
            <w:r w:rsidR="009321AE">
              <w:rPr>
                <w:rFonts w:ascii="Times New Roman" w:hAnsi="Times New Roman" w:cs="Times New Roman"/>
                <w:sz w:val="24"/>
                <w:szCs w:val="24"/>
              </w:rPr>
              <w:t xml:space="preserve"> </w:t>
            </w:r>
            <w:r w:rsidR="009321AE" w:rsidRPr="00052381">
              <w:rPr>
                <w:rFonts w:ascii="Times New Roman" w:hAnsi="Times New Roman" w:cs="Times New Roman"/>
                <w:sz w:val="24"/>
                <w:szCs w:val="24"/>
              </w:rPr>
              <w:t>medicatio</w:t>
            </w:r>
            <w:r>
              <w:rPr>
                <w:rFonts w:ascii="Times New Roman" w:hAnsi="Times New Roman" w:cs="Times New Roman"/>
                <w:sz w:val="24"/>
                <w:szCs w:val="24"/>
              </w:rPr>
              <w:t xml:space="preserve">n, </w:t>
            </w:r>
            <w:r w:rsidR="009321AE">
              <w:rPr>
                <w:rFonts w:ascii="Times New Roman" w:hAnsi="Times New Roman" w:cs="Times New Roman"/>
                <w:sz w:val="24"/>
                <w:szCs w:val="24"/>
              </w:rPr>
              <w:t>excess costs</w:t>
            </w:r>
            <w:r w:rsidR="00616E7E">
              <w:rPr>
                <w:rFonts w:ascii="Times New Roman" w:hAnsi="Times New Roman" w:cs="Times New Roman"/>
                <w:sz w:val="24"/>
                <w:szCs w:val="24"/>
                <w:vertAlign w:val="superscript"/>
              </w:rPr>
              <w:t>3</w:t>
            </w:r>
          </w:p>
        </w:tc>
        <w:tc>
          <w:tcPr>
            <w:tcW w:w="2822" w:type="dxa"/>
          </w:tcPr>
          <w:p w14:paraId="197A8323" w14:textId="10F0FFA1" w:rsidR="009321AE" w:rsidRPr="00EC3DB6" w:rsidRDefault="009321AE" w:rsidP="009321AE">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500.80</w:t>
            </w:r>
          </w:p>
        </w:tc>
      </w:tr>
      <w:tr w:rsidR="00E5667B" w14:paraId="3A29D061" w14:textId="77777777" w:rsidTr="000D4C31">
        <w:tc>
          <w:tcPr>
            <w:tcW w:w="6516" w:type="dxa"/>
            <w:gridSpan w:val="2"/>
          </w:tcPr>
          <w:p w14:paraId="4D21DAD1" w14:textId="55A35C28" w:rsidR="00E5667B" w:rsidRDefault="00E5667B" w:rsidP="00EC3DB6">
            <w:pPr>
              <w:spacing w:before="60" w:after="60" w:line="480" w:lineRule="auto"/>
              <w:jc w:val="left"/>
              <w:rPr>
                <w:rFonts w:ascii="Times New Roman" w:hAnsi="Times New Roman" w:cs="Times New Roman"/>
                <w:sz w:val="24"/>
                <w:szCs w:val="24"/>
              </w:rPr>
            </w:pPr>
            <w:r w:rsidRPr="00052381">
              <w:rPr>
                <w:rFonts w:ascii="Times New Roman" w:hAnsi="Times New Roman" w:cs="Times New Roman"/>
                <w:sz w:val="24"/>
                <w:szCs w:val="24"/>
              </w:rPr>
              <w:t>indirect costs</w:t>
            </w:r>
            <w:r w:rsidR="00EC3DB6">
              <w:rPr>
                <w:rFonts w:ascii="Times New Roman" w:hAnsi="Times New Roman" w:cs="Times New Roman"/>
                <w:sz w:val="24"/>
                <w:szCs w:val="24"/>
              </w:rPr>
              <w:t xml:space="preserve">, </w:t>
            </w:r>
            <w:r w:rsidR="009321AE">
              <w:rPr>
                <w:rFonts w:ascii="Times New Roman" w:hAnsi="Times New Roman" w:cs="Times New Roman"/>
                <w:sz w:val="24"/>
                <w:szCs w:val="24"/>
              </w:rPr>
              <w:t>excess costs</w:t>
            </w:r>
            <w:r w:rsidR="00113F07">
              <w:rPr>
                <w:rFonts w:ascii="Times New Roman" w:hAnsi="Times New Roman" w:cs="Times New Roman"/>
                <w:sz w:val="24"/>
                <w:szCs w:val="24"/>
                <w:vertAlign w:val="superscript"/>
              </w:rPr>
              <w:t>4</w:t>
            </w:r>
            <w:r w:rsidR="00430679">
              <w:rPr>
                <w:rFonts w:ascii="Times New Roman" w:hAnsi="Times New Roman" w:cs="Times New Roman"/>
                <w:sz w:val="24"/>
                <w:szCs w:val="24"/>
              </w:rPr>
              <w:t xml:space="preserve"> </w:t>
            </w:r>
          </w:p>
        </w:tc>
        <w:tc>
          <w:tcPr>
            <w:tcW w:w="2822" w:type="dxa"/>
          </w:tcPr>
          <w:p w14:paraId="26D450BB" w14:textId="088B85F4"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2204.76</w:t>
            </w:r>
          </w:p>
        </w:tc>
      </w:tr>
      <w:tr w:rsidR="00E5667B" w14:paraId="3E9C55A9" w14:textId="77777777" w:rsidTr="000D4C31">
        <w:tc>
          <w:tcPr>
            <w:tcW w:w="6516" w:type="dxa"/>
            <w:gridSpan w:val="2"/>
          </w:tcPr>
          <w:p w14:paraId="712BE6C9" w14:textId="62B66578" w:rsidR="00E5667B" w:rsidRPr="00EC3DB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indirect</w:t>
            </w:r>
            <w:r w:rsidR="00E5667B" w:rsidRPr="00052381">
              <w:rPr>
                <w:rFonts w:ascii="Times New Roman" w:hAnsi="Times New Roman" w:cs="Times New Roman"/>
                <w:sz w:val="24"/>
                <w:szCs w:val="24"/>
              </w:rPr>
              <w:t xml:space="preserve"> costs: inability to work</w:t>
            </w:r>
            <w:r w:rsidR="00EC3DB6">
              <w:rPr>
                <w:rFonts w:ascii="Times New Roman" w:hAnsi="Times New Roman" w:cs="Times New Roman"/>
                <w:sz w:val="24"/>
                <w:szCs w:val="24"/>
              </w:rPr>
              <w:t xml:space="preserve">, </w:t>
            </w:r>
            <w:r>
              <w:rPr>
                <w:rFonts w:ascii="Times New Roman" w:hAnsi="Times New Roman" w:cs="Times New Roman"/>
                <w:sz w:val="24"/>
                <w:szCs w:val="24"/>
              </w:rPr>
              <w:t>excess costs</w:t>
            </w:r>
            <w:r w:rsidR="00113F07">
              <w:rPr>
                <w:rFonts w:ascii="Times New Roman" w:hAnsi="Times New Roman" w:cs="Times New Roman"/>
                <w:sz w:val="24"/>
                <w:szCs w:val="24"/>
                <w:vertAlign w:val="superscript"/>
              </w:rPr>
              <w:t>4</w:t>
            </w:r>
          </w:p>
        </w:tc>
        <w:tc>
          <w:tcPr>
            <w:tcW w:w="2822" w:type="dxa"/>
          </w:tcPr>
          <w:p w14:paraId="3C41AD26" w14:textId="6B9E9989"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2124.76</w:t>
            </w:r>
          </w:p>
        </w:tc>
      </w:tr>
      <w:tr w:rsidR="00E5667B" w14:paraId="6B500878" w14:textId="77777777" w:rsidTr="000D4C31">
        <w:tc>
          <w:tcPr>
            <w:tcW w:w="6516" w:type="dxa"/>
            <w:gridSpan w:val="2"/>
          </w:tcPr>
          <w:p w14:paraId="5A3C7245" w14:textId="3065E4F5" w:rsidR="00E5667B" w:rsidRPr="00EC3DB6" w:rsidRDefault="009321AE" w:rsidP="00EC3DB6">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without cardiovascular complications</w:t>
            </w:r>
            <w:r w:rsidR="00EC3DB6">
              <w:rPr>
                <w:rFonts w:ascii="Times New Roman" w:hAnsi="Times New Roman" w:cs="Times New Roman"/>
                <w:sz w:val="24"/>
                <w:szCs w:val="24"/>
              </w:rPr>
              <w:t xml:space="preserve">, </w:t>
            </w:r>
            <w:r>
              <w:rPr>
                <w:rFonts w:ascii="Times New Roman" w:hAnsi="Times New Roman" w:cs="Times New Roman"/>
                <w:sz w:val="24"/>
                <w:szCs w:val="24"/>
              </w:rPr>
              <w:t>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5BF89A9B" w14:textId="3E7509F1"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1037.40</w:t>
            </w:r>
          </w:p>
        </w:tc>
      </w:tr>
      <w:tr w:rsidR="00E5667B" w14:paraId="331DA093" w14:textId="77777777" w:rsidTr="000D4C31">
        <w:tc>
          <w:tcPr>
            <w:tcW w:w="6516" w:type="dxa"/>
            <w:gridSpan w:val="2"/>
          </w:tcPr>
          <w:p w14:paraId="7861CD77" w14:textId="78219902"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lastRenderedPageBreak/>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cardiovascular complications</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5B144165" w14:textId="2B0B2F0E"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3400.37</w:t>
            </w:r>
          </w:p>
        </w:tc>
      </w:tr>
      <w:tr w:rsidR="00E5667B" w14:paraId="16D0EE52" w14:textId="77777777" w:rsidTr="000D4C31">
        <w:tc>
          <w:tcPr>
            <w:tcW w:w="6516" w:type="dxa"/>
            <w:gridSpan w:val="2"/>
          </w:tcPr>
          <w:p w14:paraId="12A5FBED" w14:textId="3613FC80"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without pharmacological treatment</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04BE6262" w14:textId="6718F105"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499.49</w:t>
            </w:r>
          </w:p>
        </w:tc>
      </w:tr>
      <w:tr w:rsidR="00E5667B" w14:paraId="579773F3" w14:textId="77777777" w:rsidTr="000D4C31">
        <w:tc>
          <w:tcPr>
            <w:tcW w:w="6516" w:type="dxa"/>
            <w:gridSpan w:val="2"/>
          </w:tcPr>
          <w:p w14:paraId="0BBC150D" w14:textId="0029784F"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 xml:space="preserve">patients </w:t>
            </w:r>
            <w:r w:rsidR="00616E7E">
              <w:rPr>
                <w:rFonts w:ascii="Times New Roman" w:hAnsi="Times New Roman" w:cs="Times New Roman"/>
                <w:sz w:val="24"/>
                <w:szCs w:val="24"/>
              </w:rPr>
              <w:t>on</w:t>
            </w:r>
            <w:r w:rsidR="00E5667B" w:rsidRPr="00052381">
              <w:rPr>
                <w:rFonts w:ascii="Times New Roman" w:hAnsi="Times New Roman" w:cs="Times New Roman"/>
                <w:sz w:val="24"/>
                <w:szCs w:val="24"/>
              </w:rPr>
              <w:t xml:space="preserve"> OAD only</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49803C55" w14:textId="42E32ADA"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1018.19</w:t>
            </w:r>
          </w:p>
        </w:tc>
      </w:tr>
      <w:tr w:rsidR="00E5667B" w14:paraId="4579F7D5" w14:textId="77777777" w:rsidTr="000D4C31">
        <w:tc>
          <w:tcPr>
            <w:tcW w:w="6516" w:type="dxa"/>
            <w:gridSpan w:val="2"/>
          </w:tcPr>
          <w:p w14:paraId="684820C5" w14:textId="51F915E3"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 xml:space="preserve">patients </w:t>
            </w:r>
            <w:r w:rsidR="00616E7E">
              <w:rPr>
                <w:rFonts w:ascii="Times New Roman" w:hAnsi="Times New Roman" w:cs="Times New Roman"/>
                <w:sz w:val="24"/>
                <w:szCs w:val="24"/>
              </w:rPr>
              <w:t>on</w:t>
            </w:r>
            <w:r w:rsidR="00E5667B" w:rsidRPr="00052381">
              <w:rPr>
                <w:rFonts w:ascii="Times New Roman" w:hAnsi="Times New Roman" w:cs="Times New Roman"/>
                <w:sz w:val="24"/>
                <w:szCs w:val="24"/>
              </w:rPr>
              <w:t xml:space="preserve"> OAD + insulin</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321E0A32" w14:textId="1FEFC577"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3035.36</w:t>
            </w:r>
          </w:p>
        </w:tc>
      </w:tr>
      <w:tr w:rsidR="00E5667B" w14:paraId="380DCFBE" w14:textId="77777777" w:rsidTr="000D4C31">
        <w:tc>
          <w:tcPr>
            <w:tcW w:w="6516" w:type="dxa"/>
            <w:gridSpan w:val="2"/>
          </w:tcPr>
          <w:p w14:paraId="73256DC8" w14:textId="5BC97F3B"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 xml:space="preserve">patients </w:t>
            </w:r>
            <w:r w:rsidR="00616E7E">
              <w:rPr>
                <w:rFonts w:ascii="Times New Roman" w:hAnsi="Times New Roman" w:cs="Times New Roman"/>
                <w:sz w:val="24"/>
                <w:szCs w:val="24"/>
              </w:rPr>
              <w:t>on</w:t>
            </w:r>
            <w:r w:rsidR="00E5667B" w:rsidRPr="00052381">
              <w:rPr>
                <w:rFonts w:ascii="Times New Roman" w:hAnsi="Times New Roman" w:cs="Times New Roman"/>
                <w:sz w:val="24"/>
                <w:szCs w:val="24"/>
              </w:rPr>
              <w:t xml:space="preserve"> insulin only</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7DF195D4" w14:textId="4C7718A8"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5724.91</w:t>
            </w:r>
          </w:p>
        </w:tc>
      </w:tr>
      <w:tr w:rsidR="00E5667B" w14:paraId="5825A649" w14:textId="77777777" w:rsidTr="000D4C31">
        <w:tc>
          <w:tcPr>
            <w:tcW w:w="6516" w:type="dxa"/>
            <w:gridSpan w:val="2"/>
          </w:tcPr>
          <w:p w14:paraId="3B4EE7C1" w14:textId="566AAF33"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HbA1c &lt;6.5 %</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5D1DB7EB" w14:textId="0FF9C83D"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1671.37</w:t>
            </w:r>
          </w:p>
        </w:tc>
      </w:tr>
      <w:tr w:rsidR="00E5667B" w14:paraId="78B22F37" w14:textId="77777777" w:rsidTr="000D4C31">
        <w:tc>
          <w:tcPr>
            <w:tcW w:w="6516" w:type="dxa"/>
            <w:gridSpan w:val="2"/>
          </w:tcPr>
          <w:p w14:paraId="37691849" w14:textId="476395B0"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6.5</w:t>
            </w:r>
            <w:r w:rsidR="008B4C08">
              <w:rPr>
                <w:rFonts w:ascii="Times New Roman" w:hAnsi="Times New Roman" w:cs="Times New Roman"/>
                <w:sz w:val="24"/>
                <w:szCs w:val="24"/>
              </w:rPr>
              <w:t xml:space="preserve"> </w:t>
            </w:r>
            <w:r w:rsidR="008B4C08" w:rsidRPr="00052381">
              <w:rPr>
                <w:rFonts w:ascii="Times New Roman" w:hAnsi="Times New Roman" w:cs="Times New Roman"/>
                <w:sz w:val="24"/>
                <w:szCs w:val="24"/>
              </w:rPr>
              <w:t>≤</w:t>
            </w:r>
            <w:r w:rsidR="00E5667B" w:rsidRPr="00052381">
              <w:rPr>
                <w:rFonts w:ascii="Times New Roman" w:hAnsi="Times New Roman" w:cs="Times New Roman"/>
                <w:sz w:val="24"/>
                <w:szCs w:val="24"/>
              </w:rPr>
              <w:t xml:space="preserve"> HbA1c &lt;7.5%</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55D57339" w14:textId="7C839284"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1229.51</w:t>
            </w:r>
          </w:p>
        </w:tc>
      </w:tr>
      <w:tr w:rsidR="00E5667B" w14:paraId="79AFAF23" w14:textId="77777777" w:rsidTr="000D4C31">
        <w:tc>
          <w:tcPr>
            <w:tcW w:w="6516" w:type="dxa"/>
            <w:gridSpan w:val="2"/>
          </w:tcPr>
          <w:p w14:paraId="66CA4531" w14:textId="022EBA0D"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 xml:space="preserve">costs </w:t>
            </w:r>
            <w:r w:rsidR="00E5667B" w:rsidRPr="00052381">
              <w:rPr>
                <w:rFonts w:ascii="Times New Roman" w:hAnsi="Times New Roman" w:cs="Times New Roman"/>
                <w:sz w:val="24"/>
                <w:szCs w:val="24"/>
              </w:rPr>
              <w:t>patients with 7.5</w:t>
            </w:r>
            <w:r w:rsidR="008B4C08">
              <w:rPr>
                <w:rFonts w:ascii="Times New Roman" w:hAnsi="Times New Roman" w:cs="Times New Roman"/>
                <w:sz w:val="24"/>
                <w:szCs w:val="24"/>
              </w:rPr>
              <w:t xml:space="preserve"> </w:t>
            </w:r>
            <w:r w:rsidR="008B4C08" w:rsidRPr="00052381">
              <w:rPr>
                <w:rFonts w:ascii="Times New Roman" w:hAnsi="Times New Roman" w:cs="Times New Roman"/>
                <w:sz w:val="24"/>
                <w:szCs w:val="24"/>
              </w:rPr>
              <w:t>≤</w:t>
            </w:r>
            <w:r w:rsidR="00E5667B" w:rsidRPr="00052381">
              <w:rPr>
                <w:rFonts w:ascii="Times New Roman" w:hAnsi="Times New Roman" w:cs="Times New Roman"/>
                <w:sz w:val="24"/>
                <w:szCs w:val="24"/>
              </w:rPr>
              <w:t xml:space="preserve"> HbA1c &lt;9.0%</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78CD5E83" w14:textId="5E98C14C"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1805.84</w:t>
            </w:r>
          </w:p>
        </w:tc>
      </w:tr>
      <w:tr w:rsidR="00E5667B" w14:paraId="77F2C266" w14:textId="77777777" w:rsidTr="000D4C31">
        <w:tc>
          <w:tcPr>
            <w:tcW w:w="6516" w:type="dxa"/>
            <w:gridSpan w:val="2"/>
          </w:tcPr>
          <w:p w14:paraId="5A805B81" w14:textId="0B105CD8"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HbA1c ≥9.0%</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09435A7A" w14:textId="253C5774"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2382.18</w:t>
            </w:r>
          </w:p>
        </w:tc>
      </w:tr>
      <w:tr w:rsidR="00E5667B" w14:paraId="1FD30838" w14:textId="77777777" w:rsidTr="000D4C31">
        <w:tc>
          <w:tcPr>
            <w:tcW w:w="6516" w:type="dxa"/>
            <w:gridSpan w:val="2"/>
          </w:tcPr>
          <w:p w14:paraId="3718B938" w14:textId="56EEDB03"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disease duration 0-2 years</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4A865E0D" w14:textId="16F3C4A0"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1729.00</w:t>
            </w:r>
          </w:p>
        </w:tc>
      </w:tr>
      <w:tr w:rsidR="00E5667B" w14:paraId="28A3032A" w14:textId="77777777" w:rsidTr="000D4C31">
        <w:tc>
          <w:tcPr>
            <w:tcW w:w="6516" w:type="dxa"/>
            <w:gridSpan w:val="2"/>
          </w:tcPr>
          <w:p w14:paraId="7DEF0A9B" w14:textId="4F5C7006"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sidR="009321AE">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disease duration 3-10 years</w:t>
            </w:r>
            <w:r>
              <w:rPr>
                <w:rFonts w:ascii="Times New Roman" w:hAnsi="Times New Roman" w:cs="Times New Roman"/>
                <w:sz w:val="24"/>
                <w:szCs w:val="24"/>
              </w:rPr>
              <w:t xml:space="preserve">, </w:t>
            </w:r>
            <w:r w:rsidR="009321AE">
              <w:rPr>
                <w:rFonts w:ascii="Times New Roman" w:hAnsi="Times New Roman" w:cs="Times New Roman"/>
                <w:sz w:val="24"/>
                <w:szCs w:val="24"/>
              </w:rPr>
              <w:t>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5676DA56" w14:textId="20CAEC8B"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845.29</w:t>
            </w:r>
          </w:p>
        </w:tc>
      </w:tr>
      <w:tr w:rsidR="00E5667B" w14:paraId="674F7A85" w14:textId="77777777" w:rsidTr="000D4C31">
        <w:tc>
          <w:tcPr>
            <w:tcW w:w="6516" w:type="dxa"/>
            <w:gridSpan w:val="2"/>
          </w:tcPr>
          <w:p w14:paraId="053B9151" w14:textId="1223BD69"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lastRenderedPageBreak/>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disease duration 11-19 years</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594280AE" w14:textId="23E14FBD"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2324.54</w:t>
            </w:r>
          </w:p>
        </w:tc>
      </w:tr>
      <w:tr w:rsidR="00E5667B" w:rsidRPr="00155EDF" w14:paraId="1866DC47" w14:textId="77777777" w:rsidTr="000D4C31">
        <w:tc>
          <w:tcPr>
            <w:tcW w:w="6516" w:type="dxa"/>
            <w:gridSpan w:val="2"/>
          </w:tcPr>
          <w:p w14:paraId="7F09B2E0" w14:textId="70C5460F" w:rsidR="00E5667B" w:rsidRPr="00EC3DB6" w:rsidRDefault="00F317A6" w:rsidP="00EC3DB6">
            <w:pPr>
              <w:spacing w:before="60" w:after="60" w:line="480" w:lineRule="auto"/>
              <w:jc w:val="left"/>
              <w:rPr>
                <w:rFonts w:ascii="Times New Roman" w:hAnsi="Times New Roman" w:cs="Times New Roman"/>
                <w:sz w:val="24"/>
                <w:szCs w:val="24"/>
                <w:vertAlign w:val="superscript"/>
              </w:rPr>
            </w:pPr>
            <w:r w:rsidRPr="00F317A6">
              <w:rPr>
                <w:rFonts w:ascii="Times New Roman" w:hAnsi="Times New Roman" w:cs="Times New Roman"/>
                <w:sz w:val="24"/>
                <w:szCs w:val="24"/>
              </w:rPr>
              <w:t xml:space="preserve">diabetes-associated direct costs: </w:t>
            </w:r>
            <w:r w:rsidR="009321AE">
              <w:rPr>
                <w:rFonts w:ascii="Times New Roman" w:hAnsi="Times New Roman" w:cs="Times New Roman"/>
                <w:sz w:val="24"/>
                <w:szCs w:val="24"/>
              </w:rPr>
              <w:t>overall</w:t>
            </w:r>
            <w:r w:rsidR="009321AE" w:rsidRPr="00052381">
              <w:rPr>
                <w:rFonts w:ascii="Times New Roman" w:hAnsi="Times New Roman" w:cs="Times New Roman"/>
                <w:sz w:val="24"/>
                <w:szCs w:val="24"/>
              </w:rPr>
              <w:t xml:space="preserve"> healthcare </w:t>
            </w:r>
            <w:r w:rsidR="009321AE">
              <w:rPr>
                <w:rFonts w:ascii="Times New Roman" w:hAnsi="Times New Roman" w:cs="Times New Roman"/>
                <w:sz w:val="24"/>
                <w:szCs w:val="24"/>
              </w:rPr>
              <w:t xml:space="preserve">direct </w:t>
            </w:r>
            <w:r w:rsidR="009321AE" w:rsidRPr="00052381">
              <w:rPr>
                <w:rFonts w:ascii="Times New Roman" w:hAnsi="Times New Roman" w:cs="Times New Roman"/>
                <w:sz w:val="24"/>
                <w:szCs w:val="24"/>
              </w:rPr>
              <w:t>costs</w:t>
            </w:r>
            <w:r>
              <w:rPr>
                <w:rFonts w:ascii="Times New Roman" w:hAnsi="Times New Roman" w:cs="Times New Roman"/>
                <w:sz w:val="24"/>
                <w:szCs w:val="24"/>
              </w:rPr>
              <w:t>,</w:t>
            </w:r>
            <w:r w:rsidR="009321AE"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patients with disease duration ≥ 20 years</w:t>
            </w:r>
            <w:r>
              <w:rPr>
                <w:rFonts w:ascii="Times New Roman" w:hAnsi="Times New Roman" w:cs="Times New Roman"/>
                <w:sz w:val="24"/>
                <w:szCs w:val="24"/>
              </w:rPr>
              <w:t>,</w:t>
            </w:r>
            <w:r w:rsidR="009321AE">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505B62">
              <w:rPr>
                <w:rFonts w:ascii="Times New Roman" w:hAnsi="Times New Roman" w:cs="Times New Roman"/>
                <w:sz w:val="24"/>
                <w:szCs w:val="24"/>
                <w:vertAlign w:val="superscript"/>
              </w:rPr>
              <w:t>,*</w:t>
            </w:r>
            <w:proofErr w:type="gramEnd"/>
          </w:p>
        </w:tc>
        <w:tc>
          <w:tcPr>
            <w:tcW w:w="2822" w:type="dxa"/>
          </w:tcPr>
          <w:p w14:paraId="32203390" w14:textId="15BCC4D4" w:rsidR="00E5667B" w:rsidRPr="00EC3DB6" w:rsidRDefault="00E5667B" w:rsidP="00E5667B">
            <w:pPr>
              <w:spacing w:before="60" w:after="60" w:line="480" w:lineRule="auto"/>
              <w:jc w:val="right"/>
              <w:rPr>
                <w:rFonts w:ascii="Times New Roman" w:hAnsi="Times New Roman" w:cs="Times New Roman"/>
                <w:sz w:val="24"/>
                <w:szCs w:val="24"/>
              </w:rPr>
            </w:pPr>
            <w:r w:rsidRPr="00EC3DB6">
              <w:rPr>
                <w:rFonts w:ascii="Times New Roman" w:hAnsi="Times New Roman" w:cs="Times New Roman"/>
                <w:sz w:val="24"/>
                <w:szCs w:val="24"/>
              </w:rPr>
              <w:t>3880.64</w:t>
            </w:r>
          </w:p>
        </w:tc>
      </w:tr>
    </w:tbl>
    <w:p w14:paraId="4B406997" w14:textId="77777777" w:rsidR="003B265B" w:rsidRDefault="003B265B" w:rsidP="003B265B">
      <w:pPr>
        <w:spacing w:line="480" w:lineRule="auto"/>
        <w:rPr>
          <w:rFonts w:ascii="Times New Roman" w:hAnsi="Times New Roman" w:cs="Times New Roman"/>
          <w:sz w:val="24"/>
          <w:szCs w:val="24"/>
        </w:rPr>
      </w:pPr>
    </w:p>
    <w:p w14:paraId="5CDDC12F" w14:textId="5BED212B"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19</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proofErr w:type="spellStart"/>
      <w:r w:rsidRPr="00002960">
        <w:rPr>
          <w:sz w:val="24"/>
          <w:szCs w:val="24"/>
        </w:rPr>
        <w:t>Waldeyer</w:t>
      </w:r>
      <w:proofErr w:type="spellEnd"/>
      <w:r w:rsidRPr="00002960">
        <w:rPr>
          <w:sz w:val="24"/>
          <w:szCs w:val="24"/>
        </w:rPr>
        <w:t xml:space="preserve"> et al. 2013</w:t>
      </w:r>
    </w:p>
    <w:tbl>
      <w:tblPr>
        <w:tblStyle w:val="Tabellenraster"/>
        <w:tblW w:w="0" w:type="auto"/>
        <w:tblLook w:val="04A0" w:firstRow="1" w:lastRow="0" w:firstColumn="1" w:lastColumn="0" w:noHBand="0" w:noVBand="1"/>
      </w:tblPr>
      <w:tblGrid>
        <w:gridCol w:w="2263"/>
        <w:gridCol w:w="4253"/>
        <w:gridCol w:w="2822"/>
      </w:tblGrid>
      <w:tr w:rsidR="003B265B" w14:paraId="37D36397" w14:textId="77777777" w:rsidTr="000D4C31">
        <w:tc>
          <w:tcPr>
            <w:tcW w:w="9338" w:type="dxa"/>
            <w:gridSpan w:val="3"/>
            <w:shd w:val="clear" w:color="auto" w:fill="D9D9D9" w:themeFill="background1" w:themeFillShade="D9"/>
          </w:tcPr>
          <w:p w14:paraId="011FB0EF" w14:textId="72C00B66" w:rsidR="003B265B" w:rsidRPr="00DE4D10" w:rsidRDefault="003B265B" w:rsidP="000D4C31">
            <w:pPr>
              <w:spacing w:before="60" w:after="60" w:line="480" w:lineRule="auto"/>
              <w:rPr>
                <w:rFonts w:ascii="Times New Roman" w:hAnsi="Times New Roman" w:cs="Times New Roman"/>
                <w:b/>
                <w:bCs/>
                <w:sz w:val="24"/>
                <w:szCs w:val="24"/>
              </w:rPr>
            </w:pPr>
            <w:proofErr w:type="spellStart"/>
            <w:r w:rsidRPr="003B265B">
              <w:rPr>
                <w:rFonts w:ascii="Times New Roman" w:hAnsi="Times New Roman" w:cs="Times New Roman"/>
                <w:b/>
                <w:bCs/>
                <w:sz w:val="24"/>
                <w:szCs w:val="24"/>
              </w:rPr>
              <w:t>Waldeyer</w:t>
            </w:r>
            <w:proofErr w:type="spellEnd"/>
            <w:r w:rsidRPr="003B265B">
              <w:rPr>
                <w:rFonts w:ascii="Times New Roman" w:hAnsi="Times New Roman" w:cs="Times New Roman"/>
                <w:b/>
                <w:bCs/>
                <w:sz w:val="24"/>
                <w:szCs w:val="24"/>
              </w:rPr>
              <w:t xml:space="preserve"> et al. 2013</w:t>
            </w:r>
          </w:p>
        </w:tc>
      </w:tr>
      <w:tr w:rsidR="003B265B" w14:paraId="39DF981A" w14:textId="77777777" w:rsidTr="000D4C31">
        <w:tc>
          <w:tcPr>
            <w:tcW w:w="2263" w:type="dxa"/>
          </w:tcPr>
          <w:p w14:paraId="43A07C7C"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7ED4842C" w14:textId="31029E65" w:rsidR="003B265B" w:rsidRDefault="003B265B" w:rsidP="000D4C31">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T2D, ≥40 years of age</w:t>
            </w:r>
          </w:p>
        </w:tc>
      </w:tr>
      <w:tr w:rsidR="003B265B" w14:paraId="51931C8F" w14:textId="77777777" w:rsidTr="000D4C31">
        <w:tc>
          <w:tcPr>
            <w:tcW w:w="2263" w:type="dxa"/>
          </w:tcPr>
          <w:p w14:paraId="51DAEAB2"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566A92EB" w14:textId="683CA5D2"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2010</w:t>
            </w:r>
          </w:p>
        </w:tc>
      </w:tr>
      <w:tr w:rsidR="003B265B" w14:paraId="0C2E974F" w14:textId="77777777" w:rsidTr="000D4C31">
        <w:tc>
          <w:tcPr>
            <w:tcW w:w="2263" w:type="dxa"/>
          </w:tcPr>
          <w:p w14:paraId="13BB75F7"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19A93A4F" w14:textId="2CE6AE7F" w:rsidR="003B265B" w:rsidRDefault="003B265B" w:rsidP="003B265B">
            <w:pPr>
              <w:spacing w:before="60" w:after="60" w:line="480" w:lineRule="auto"/>
              <w:rPr>
                <w:rFonts w:ascii="Times New Roman" w:hAnsi="Times New Roman" w:cs="Times New Roman"/>
                <w:sz w:val="24"/>
                <w:szCs w:val="24"/>
              </w:rPr>
            </w:pPr>
            <w:r w:rsidRPr="003B265B">
              <w:rPr>
                <w:rFonts w:ascii="Times New Roman" w:hAnsi="Times New Roman" w:cs="Times New Roman"/>
                <w:sz w:val="24"/>
                <w:szCs w:val="24"/>
              </w:rPr>
              <w:t>Projection of the Federal Statistical Office of Germany,</w:t>
            </w:r>
            <w:r>
              <w:rPr>
                <w:rFonts w:ascii="Times New Roman" w:hAnsi="Times New Roman" w:cs="Times New Roman"/>
                <w:sz w:val="24"/>
                <w:szCs w:val="24"/>
              </w:rPr>
              <w:t xml:space="preserve"> </w:t>
            </w:r>
            <w:r w:rsidRPr="003B265B">
              <w:rPr>
                <w:rFonts w:ascii="Times New Roman" w:hAnsi="Times New Roman" w:cs="Times New Roman"/>
                <w:sz w:val="24"/>
                <w:szCs w:val="24"/>
              </w:rPr>
              <w:t>statutory health insurance (insurance company not mentioned),</w:t>
            </w:r>
            <w:r>
              <w:rPr>
                <w:rFonts w:ascii="Times New Roman" w:hAnsi="Times New Roman" w:cs="Times New Roman"/>
                <w:sz w:val="24"/>
                <w:szCs w:val="24"/>
              </w:rPr>
              <w:t xml:space="preserve"> </w:t>
            </w:r>
            <w:r w:rsidRPr="003B265B">
              <w:rPr>
                <w:rFonts w:ascii="Times New Roman" w:hAnsi="Times New Roman" w:cs="Times New Roman"/>
                <w:sz w:val="24"/>
                <w:szCs w:val="24"/>
              </w:rPr>
              <w:t>other studies</w:t>
            </w:r>
          </w:p>
        </w:tc>
      </w:tr>
      <w:tr w:rsidR="003B265B" w14:paraId="7BD0134C" w14:textId="77777777" w:rsidTr="000D4C31">
        <w:tc>
          <w:tcPr>
            <w:tcW w:w="6516" w:type="dxa"/>
            <w:gridSpan w:val="2"/>
            <w:shd w:val="clear" w:color="auto" w:fill="D9D9D9" w:themeFill="background1" w:themeFillShade="D9"/>
          </w:tcPr>
          <w:p w14:paraId="726F646C"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366C8250"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3B265B" w:rsidRPr="003304FB" w14:paraId="7A66CE6A" w14:textId="77777777" w:rsidTr="000D4C31">
        <w:tc>
          <w:tcPr>
            <w:tcW w:w="6516" w:type="dxa"/>
            <w:gridSpan w:val="2"/>
          </w:tcPr>
          <w:p w14:paraId="78813B73" w14:textId="0CBDA582" w:rsidR="003B265B" w:rsidRDefault="00EC3DB6" w:rsidP="00EC3DB6">
            <w:pPr>
              <w:spacing w:before="60" w:after="60" w:line="480" w:lineRule="auto"/>
              <w:jc w:val="left"/>
              <w:rPr>
                <w:rFonts w:ascii="Times New Roman" w:hAnsi="Times New Roman" w:cs="Times New Roman"/>
                <w:sz w:val="24"/>
                <w:szCs w:val="24"/>
              </w:rPr>
            </w:pPr>
            <w:r w:rsidRPr="00EC3DB6">
              <w:rPr>
                <w:rFonts w:ascii="Times New Roman" w:hAnsi="Times New Roman" w:cs="Times New Roman"/>
                <w:sz w:val="24"/>
                <w:szCs w:val="24"/>
              </w:rPr>
              <w:t xml:space="preserve">diabetes-associated direct costs: </w:t>
            </w:r>
            <w:r w:rsidR="00155EDF">
              <w:rPr>
                <w:rFonts w:ascii="Times New Roman" w:hAnsi="Times New Roman" w:cs="Times New Roman"/>
                <w:sz w:val="24"/>
                <w:szCs w:val="24"/>
              </w:rPr>
              <w:t>overall</w:t>
            </w:r>
            <w:r w:rsidR="003B265B"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003B265B" w:rsidRPr="00052381">
              <w:rPr>
                <w:rFonts w:ascii="Times New Roman" w:hAnsi="Times New Roman" w:cs="Times New Roman"/>
                <w:sz w:val="24"/>
                <w:szCs w:val="24"/>
              </w:rPr>
              <w:t>healthcare costs</w:t>
            </w:r>
            <w:r w:rsidR="00155EDF">
              <w:rPr>
                <w:rFonts w:ascii="Times New Roman" w:hAnsi="Times New Roman" w:cs="Times New Roman"/>
                <w:sz w:val="24"/>
                <w:szCs w:val="24"/>
              </w:rPr>
              <w:t xml:space="preserve"> </w:t>
            </w:r>
            <w:r w:rsidR="003B265B" w:rsidRPr="00052381">
              <w:rPr>
                <w:rFonts w:ascii="Times New Roman" w:hAnsi="Times New Roman" w:cs="Times New Roman"/>
                <w:sz w:val="24"/>
                <w:szCs w:val="24"/>
              </w:rPr>
              <w:t>patients in 2010</w:t>
            </w:r>
            <w:r>
              <w:rPr>
                <w:rFonts w:ascii="Times New Roman" w:hAnsi="Times New Roman" w:cs="Times New Roman"/>
                <w:sz w:val="24"/>
                <w:szCs w:val="24"/>
              </w:rPr>
              <w:t xml:space="preserve">, </w:t>
            </w:r>
            <w:r w:rsidR="00155EDF">
              <w:rPr>
                <w:rFonts w:ascii="Times New Roman" w:hAnsi="Times New Roman" w:cs="Times New Roman"/>
                <w:sz w:val="24"/>
                <w:szCs w:val="24"/>
              </w:rPr>
              <w:t>excess costs</w:t>
            </w:r>
            <w:r w:rsidRPr="00EC3DB6">
              <w:rPr>
                <w:rFonts w:ascii="Times New Roman" w:hAnsi="Times New Roman" w:cs="Times New Roman"/>
                <w:sz w:val="24"/>
                <w:szCs w:val="24"/>
                <w:vertAlign w:val="superscript"/>
              </w:rPr>
              <w:t>3</w:t>
            </w:r>
          </w:p>
        </w:tc>
        <w:tc>
          <w:tcPr>
            <w:tcW w:w="2822" w:type="dxa"/>
          </w:tcPr>
          <w:p w14:paraId="10D299E6" w14:textId="063DC216" w:rsidR="003B265B" w:rsidRPr="00677027" w:rsidRDefault="003B265B" w:rsidP="003B265B">
            <w:pPr>
              <w:spacing w:before="60" w:after="60" w:line="480" w:lineRule="auto"/>
              <w:jc w:val="right"/>
              <w:rPr>
                <w:rFonts w:ascii="Times New Roman" w:hAnsi="Times New Roman" w:cs="Times New Roman"/>
                <w:sz w:val="24"/>
                <w:szCs w:val="24"/>
              </w:rPr>
            </w:pPr>
            <w:r w:rsidRPr="00677027">
              <w:rPr>
                <w:rFonts w:ascii="Times New Roman" w:hAnsi="Times New Roman" w:cs="Times New Roman"/>
                <w:sz w:val="24"/>
                <w:szCs w:val="24"/>
              </w:rPr>
              <w:t>3796.34</w:t>
            </w:r>
          </w:p>
        </w:tc>
      </w:tr>
      <w:tr w:rsidR="003B265B" w:rsidRPr="003304FB" w14:paraId="200F226E" w14:textId="77777777" w:rsidTr="000D4C31">
        <w:tc>
          <w:tcPr>
            <w:tcW w:w="6516" w:type="dxa"/>
            <w:gridSpan w:val="2"/>
          </w:tcPr>
          <w:p w14:paraId="5509ABBF" w14:textId="48CEDBB8" w:rsidR="003B265B" w:rsidRDefault="00EC3DB6" w:rsidP="00EC3DB6">
            <w:pPr>
              <w:spacing w:before="60" w:after="60" w:line="480" w:lineRule="auto"/>
              <w:jc w:val="left"/>
              <w:rPr>
                <w:rFonts w:ascii="Times New Roman" w:hAnsi="Times New Roman" w:cs="Times New Roman"/>
                <w:sz w:val="24"/>
                <w:szCs w:val="24"/>
              </w:rPr>
            </w:pPr>
            <w:r w:rsidRPr="00EC3DB6">
              <w:rPr>
                <w:rFonts w:ascii="Times New Roman" w:hAnsi="Times New Roman" w:cs="Times New Roman"/>
                <w:sz w:val="24"/>
                <w:szCs w:val="24"/>
              </w:rPr>
              <w:t xml:space="preserve">diabetes-associated direct costs: </w:t>
            </w: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Pr="00052381">
              <w:rPr>
                <w:rFonts w:ascii="Times New Roman" w:hAnsi="Times New Roman" w:cs="Times New Roman"/>
                <w:sz w:val="24"/>
                <w:szCs w:val="24"/>
              </w:rPr>
              <w:t>patients in 20</w:t>
            </w:r>
            <w:r>
              <w:rPr>
                <w:rFonts w:ascii="Times New Roman" w:hAnsi="Times New Roman" w:cs="Times New Roman"/>
                <w:sz w:val="24"/>
                <w:szCs w:val="24"/>
              </w:rPr>
              <w:t>2</w:t>
            </w:r>
            <w:r w:rsidRPr="00052381">
              <w:rPr>
                <w:rFonts w:ascii="Times New Roman" w:hAnsi="Times New Roman" w:cs="Times New Roman"/>
                <w:sz w:val="24"/>
                <w:szCs w:val="24"/>
              </w:rPr>
              <w:t>0</w:t>
            </w:r>
            <w:r>
              <w:rPr>
                <w:rFonts w:ascii="Times New Roman" w:hAnsi="Times New Roman" w:cs="Times New Roman"/>
                <w:sz w:val="24"/>
                <w:szCs w:val="24"/>
              </w:rPr>
              <w:t>, excess costs</w:t>
            </w:r>
          </w:p>
        </w:tc>
        <w:tc>
          <w:tcPr>
            <w:tcW w:w="2822" w:type="dxa"/>
          </w:tcPr>
          <w:p w14:paraId="6F0EA64F" w14:textId="0B5D6F55" w:rsidR="003B265B" w:rsidRPr="00677027" w:rsidRDefault="003B265B" w:rsidP="003B265B">
            <w:pPr>
              <w:spacing w:before="60" w:after="60" w:line="480" w:lineRule="auto"/>
              <w:jc w:val="right"/>
              <w:rPr>
                <w:rFonts w:ascii="Times New Roman" w:hAnsi="Times New Roman" w:cs="Times New Roman"/>
                <w:sz w:val="24"/>
                <w:szCs w:val="24"/>
              </w:rPr>
            </w:pPr>
            <w:r w:rsidRPr="00677027">
              <w:rPr>
                <w:rFonts w:ascii="Times New Roman" w:hAnsi="Times New Roman" w:cs="Times New Roman"/>
                <w:sz w:val="24"/>
                <w:szCs w:val="24"/>
              </w:rPr>
              <w:t>4097.39</w:t>
            </w:r>
          </w:p>
        </w:tc>
      </w:tr>
      <w:tr w:rsidR="003B265B" w:rsidRPr="003304FB" w14:paraId="7968E959" w14:textId="77777777" w:rsidTr="000D4C31">
        <w:tc>
          <w:tcPr>
            <w:tcW w:w="6516" w:type="dxa"/>
            <w:gridSpan w:val="2"/>
          </w:tcPr>
          <w:p w14:paraId="7FA8A801" w14:textId="3431A487" w:rsidR="003B265B" w:rsidRDefault="00EC3DB6" w:rsidP="00EC3DB6">
            <w:pPr>
              <w:spacing w:before="60" w:after="60" w:line="480" w:lineRule="auto"/>
              <w:jc w:val="left"/>
              <w:rPr>
                <w:rFonts w:ascii="Times New Roman" w:hAnsi="Times New Roman" w:cs="Times New Roman"/>
                <w:sz w:val="24"/>
                <w:szCs w:val="24"/>
              </w:rPr>
            </w:pPr>
            <w:r w:rsidRPr="00EC3DB6">
              <w:rPr>
                <w:rFonts w:ascii="Times New Roman" w:hAnsi="Times New Roman" w:cs="Times New Roman"/>
                <w:sz w:val="24"/>
                <w:szCs w:val="24"/>
              </w:rPr>
              <w:t xml:space="preserve">diabetes-associated direct costs: </w:t>
            </w: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Pr="00052381">
              <w:rPr>
                <w:rFonts w:ascii="Times New Roman" w:hAnsi="Times New Roman" w:cs="Times New Roman"/>
                <w:sz w:val="24"/>
                <w:szCs w:val="24"/>
              </w:rPr>
              <w:t>patients in 20</w:t>
            </w:r>
            <w:r>
              <w:rPr>
                <w:rFonts w:ascii="Times New Roman" w:hAnsi="Times New Roman" w:cs="Times New Roman"/>
                <w:sz w:val="24"/>
                <w:szCs w:val="24"/>
              </w:rPr>
              <w:t>3</w:t>
            </w:r>
            <w:r w:rsidRPr="00052381">
              <w:rPr>
                <w:rFonts w:ascii="Times New Roman" w:hAnsi="Times New Roman" w:cs="Times New Roman"/>
                <w:sz w:val="24"/>
                <w:szCs w:val="24"/>
              </w:rPr>
              <w:t>0</w:t>
            </w:r>
            <w:r>
              <w:rPr>
                <w:rFonts w:ascii="Times New Roman" w:hAnsi="Times New Roman" w:cs="Times New Roman"/>
                <w:sz w:val="24"/>
                <w:szCs w:val="24"/>
              </w:rPr>
              <w:t>, excess costs</w:t>
            </w:r>
          </w:p>
        </w:tc>
        <w:tc>
          <w:tcPr>
            <w:tcW w:w="2822" w:type="dxa"/>
          </w:tcPr>
          <w:p w14:paraId="04422A99" w14:textId="7158B676" w:rsidR="003B265B" w:rsidRPr="00677027" w:rsidRDefault="003B265B" w:rsidP="003B265B">
            <w:pPr>
              <w:spacing w:before="60" w:after="60" w:line="480" w:lineRule="auto"/>
              <w:jc w:val="right"/>
              <w:rPr>
                <w:rFonts w:ascii="Times New Roman" w:hAnsi="Times New Roman" w:cs="Times New Roman"/>
                <w:sz w:val="24"/>
                <w:szCs w:val="24"/>
              </w:rPr>
            </w:pPr>
            <w:r w:rsidRPr="00677027">
              <w:rPr>
                <w:rFonts w:ascii="Times New Roman" w:hAnsi="Times New Roman" w:cs="Times New Roman"/>
                <w:sz w:val="24"/>
                <w:szCs w:val="24"/>
              </w:rPr>
              <w:t>4319.92</w:t>
            </w:r>
          </w:p>
        </w:tc>
      </w:tr>
      <w:tr w:rsidR="003B265B" w:rsidRPr="003304FB" w14:paraId="150A73AB" w14:textId="77777777" w:rsidTr="000D4C31">
        <w:tc>
          <w:tcPr>
            <w:tcW w:w="6516" w:type="dxa"/>
            <w:gridSpan w:val="2"/>
          </w:tcPr>
          <w:p w14:paraId="48CCFD42" w14:textId="6DF9AE18" w:rsidR="003B265B" w:rsidRDefault="00EC3DB6" w:rsidP="00EC3DB6">
            <w:pPr>
              <w:spacing w:before="60" w:after="60" w:line="480" w:lineRule="auto"/>
              <w:jc w:val="left"/>
              <w:rPr>
                <w:rFonts w:ascii="Times New Roman" w:hAnsi="Times New Roman" w:cs="Times New Roman"/>
                <w:sz w:val="24"/>
                <w:szCs w:val="24"/>
              </w:rPr>
            </w:pPr>
            <w:r w:rsidRPr="00EC3DB6">
              <w:rPr>
                <w:rFonts w:ascii="Times New Roman" w:hAnsi="Times New Roman" w:cs="Times New Roman"/>
                <w:sz w:val="24"/>
                <w:szCs w:val="24"/>
              </w:rPr>
              <w:t xml:space="preserve">diabetes-associated direct costs: </w:t>
            </w: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Pr="00052381">
              <w:rPr>
                <w:rFonts w:ascii="Times New Roman" w:hAnsi="Times New Roman" w:cs="Times New Roman"/>
                <w:sz w:val="24"/>
                <w:szCs w:val="24"/>
              </w:rPr>
              <w:t>patients in 20</w:t>
            </w:r>
            <w:r>
              <w:rPr>
                <w:rFonts w:ascii="Times New Roman" w:hAnsi="Times New Roman" w:cs="Times New Roman"/>
                <w:sz w:val="24"/>
                <w:szCs w:val="24"/>
              </w:rPr>
              <w:t>4</w:t>
            </w:r>
            <w:r w:rsidRPr="00052381">
              <w:rPr>
                <w:rFonts w:ascii="Times New Roman" w:hAnsi="Times New Roman" w:cs="Times New Roman"/>
                <w:sz w:val="24"/>
                <w:szCs w:val="24"/>
              </w:rPr>
              <w:t>0</w:t>
            </w:r>
            <w:r>
              <w:rPr>
                <w:rFonts w:ascii="Times New Roman" w:hAnsi="Times New Roman" w:cs="Times New Roman"/>
                <w:sz w:val="24"/>
                <w:szCs w:val="24"/>
              </w:rPr>
              <w:t>, excess costs</w:t>
            </w:r>
          </w:p>
        </w:tc>
        <w:tc>
          <w:tcPr>
            <w:tcW w:w="2822" w:type="dxa"/>
          </w:tcPr>
          <w:p w14:paraId="7B1CA59D" w14:textId="49A723B3" w:rsidR="003B265B" w:rsidRPr="009321AE" w:rsidRDefault="003B265B" w:rsidP="003B265B">
            <w:pPr>
              <w:spacing w:before="60" w:after="60" w:line="480" w:lineRule="auto"/>
              <w:jc w:val="right"/>
              <w:rPr>
                <w:rFonts w:ascii="Times New Roman" w:hAnsi="Times New Roman" w:cs="Times New Roman"/>
                <w:sz w:val="24"/>
                <w:szCs w:val="24"/>
                <w:highlight w:val="cyan"/>
              </w:rPr>
            </w:pPr>
            <w:r w:rsidRPr="00EC3DB6">
              <w:rPr>
                <w:rFonts w:ascii="Times New Roman" w:hAnsi="Times New Roman" w:cs="Times New Roman"/>
                <w:sz w:val="24"/>
                <w:szCs w:val="24"/>
              </w:rPr>
              <w:t>4357.73</w:t>
            </w:r>
          </w:p>
        </w:tc>
      </w:tr>
    </w:tbl>
    <w:p w14:paraId="0BDA2F42" w14:textId="45815704" w:rsidR="008F0993" w:rsidRDefault="008F0993">
      <w:pPr>
        <w:rPr>
          <w:rFonts w:ascii="Times New Roman" w:hAnsi="Times New Roman" w:cs="Times New Roman"/>
          <w:sz w:val="24"/>
          <w:szCs w:val="24"/>
        </w:rPr>
      </w:pPr>
    </w:p>
    <w:p w14:paraId="71C96D23" w14:textId="77777777" w:rsidR="00EC3DB6" w:rsidRDefault="00EC3DB6" w:rsidP="00506487">
      <w:pPr>
        <w:pStyle w:val="Beschriftung"/>
        <w:keepNext/>
      </w:pPr>
    </w:p>
    <w:p w14:paraId="3DD581FC" w14:textId="77777777" w:rsidR="00EC3DB6" w:rsidRDefault="00EC3DB6">
      <w:pPr>
        <w:rPr>
          <w:i/>
          <w:iCs/>
          <w:color w:val="1F497D" w:themeColor="text2"/>
          <w:sz w:val="18"/>
          <w:szCs w:val="18"/>
        </w:rPr>
      </w:pPr>
      <w:r>
        <w:br w:type="page"/>
      </w:r>
    </w:p>
    <w:p w14:paraId="5180DE3A" w14:textId="331E51D4"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20</w:t>
      </w:r>
      <w:r w:rsidR="002B4DDD" w:rsidRPr="00002960">
        <w:rPr>
          <w:sz w:val="24"/>
          <w:szCs w:val="24"/>
        </w:rPr>
        <w:fldChar w:fldCharType="end"/>
      </w:r>
      <w:r w:rsidRPr="00002960">
        <w:rPr>
          <w:sz w:val="24"/>
          <w:szCs w:val="24"/>
        </w:rPr>
        <w:t xml:space="preserve">: </w:t>
      </w:r>
      <w:r w:rsidR="00D409D6">
        <w:rPr>
          <w:sz w:val="24"/>
          <w:szCs w:val="24"/>
        </w:rPr>
        <w:t xml:space="preserve">Data for Germany from </w:t>
      </w:r>
      <w:r w:rsidRPr="00002960">
        <w:rPr>
          <w:sz w:val="24"/>
          <w:szCs w:val="24"/>
        </w:rPr>
        <w:t>Wilke et al. 2016</w:t>
      </w:r>
    </w:p>
    <w:tbl>
      <w:tblPr>
        <w:tblStyle w:val="Tabellenraster"/>
        <w:tblW w:w="0" w:type="auto"/>
        <w:tblLook w:val="04A0" w:firstRow="1" w:lastRow="0" w:firstColumn="1" w:lastColumn="0" w:noHBand="0" w:noVBand="1"/>
      </w:tblPr>
      <w:tblGrid>
        <w:gridCol w:w="2263"/>
        <w:gridCol w:w="4253"/>
        <w:gridCol w:w="2822"/>
      </w:tblGrid>
      <w:tr w:rsidR="003B265B" w14:paraId="79485016" w14:textId="77777777" w:rsidTr="000D4C31">
        <w:tc>
          <w:tcPr>
            <w:tcW w:w="9338" w:type="dxa"/>
            <w:gridSpan w:val="3"/>
            <w:shd w:val="clear" w:color="auto" w:fill="D9D9D9" w:themeFill="background1" w:themeFillShade="D9"/>
          </w:tcPr>
          <w:p w14:paraId="2B5F1228" w14:textId="291FEA86" w:rsidR="003B265B" w:rsidRPr="00DE4D10" w:rsidRDefault="003B265B" w:rsidP="000D4C31">
            <w:pPr>
              <w:spacing w:before="60" w:after="60" w:line="480" w:lineRule="auto"/>
              <w:rPr>
                <w:rFonts w:ascii="Times New Roman" w:hAnsi="Times New Roman" w:cs="Times New Roman"/>
                <w:b/>
                <w:bCs/>
                <w:sz w:val="24"/>
                <w:szCs w:val="24"/>
              </w:rPr>
            </w:pPr>
            <w:r w:rsidRPr="003B265B">
              <w:rPr>
                <w:rFonts w:ascii="Times New Roman" w:hAnsi="Times New Roman" w:cs="Times New Roman"/>
                <w:b/>
                <w:bCs/>
                <w:sz w:val="24"/>
                <w:szCs w:val="24"/>
              </w:rPr>
              <w:t>Wilke et al. 2016</w:t>
            </w:r>
          </w:p>
        </w:tc>
      </w:tr>
      <w:tr w:rsidR="003B265B" w14:paraId="2507ADB9" w14:textId="77777777" w:rsidTr="000D4C31">
        <w:tc>
          <w:tcPr>
            <w:tcW w:w="2263" w:type="dxa"/>
          </w:tcPr>
          <w:p w14:paraId="663547BD"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250DFF4B" w14:textId="644D27C3" w:rsidR="003B265B"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T2D</w:t>
            </w:r>
          </w:p>
        </w:tc>
      </w:tr>
      <w:tr w:rsidR="003B265B" w14:paraId="60A75C92" w14:textId="77777777" w:rsidTr="000D4C31">
        <w:tc>
          <w:tcPr>
            <w:tcW w:w="2263" w:type="dxa"/>
          </w:tcPr>
          <w:p w14:paraId="32A06501"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4E4FA630" w14:textId="677EDCAD" w:rsidR="003B265B"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2010-2012</w:t>
            </w:r>
          </w:p>
        </w:tc>
      </w:tr>
      <w:tr w:rsidR="003B265B" w14:paraId="71D43AE8" w14:textId="77777777" w:rsidTr="000D4C31">
        <w:tc>
          <w:tcPr>
            <w:tcW w:w="2263" w:type="dxa"/>
          </w:tcPr>
          <w:p w14:paraId="0F9744C7"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393643CF" w14:textId="4BF4F596" w:rsidR="003B265B"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statutory health insurance (AOK PLUS)</w:t>
            </w:r>
          </w:p>
        </w:tc>
      </w:tr>
      <w:tr w:rsidR="003B265B" w14:paraId="322B56EC" w14:textId="77777777" w:rsidTr="000D4C31">
        <w:tc>
          <w:tcPr>
            <w:tcW w:w="6516" w:type="dxa"/>
            <w:gridSpan w:val="2"/>
            <w:shd w:val="clear" w:color="auto" w:fill="D9D9D9" w:themeFill="background1" w:themeFillShade="D9"/>
          </w:tcPr>
          <w:p w14:paraId="75E4C6E5" w14:textId="77777777" w:rsidR="003B265B" w:rsidRDefault="003B265B"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64AF3FB1" w14:textId="77777777" w:rsidR="003B265B" w:rsidRDefault="003B265B"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14:paraId="0AD860D6" w14:textId="77777777" w:rsidTr="000D4C31">
        <w:tc>
          <w:tcPr>
            <w:tcW w:w="6516" w:type="dxa"/>
            <w:gridSpan w:val="2"/>
          </w:tcPr>
          <w:p w14:paraId="43B26B9C" w14:textId="211D176A" w:rsidR="008F0993" w:rsidRPr="00EC3DB6" w:rsidRDefault="008F0993" w:rsidP="00EC3DB6">
            <w:pPr>
              <w:spacing w:before="60" w:after="60" w:line="480" w:lineRule="auto"/>
              <w:jc w:val="left"/>
              <w:rPr>
                <w:rFonts w:ascii="Times New Roman" w:hAnsi="Times New Roman" w:cs="Times New Roman"/>
                <w:sz w:val="24"/>
                <w:szCs w:val="24"/>
                <w:vertAlign w:val="superscript"/>
              </w:rPr>
            </w:pPr>
            <w:r w:rsidRPr="00052381">
              <w:rPr>
                <w:rFonts w:ascii="Times New Roman" w:hAnsi="Times New Roman" w:cs="Times New Roman"/>
                <w:sz w:val="24"/>
                <w:szCs w:val="24"/>
              </w:rPr>
              <w:t xml:space="preserve">excess medical costs for </w:t>
            </w:r>
            <w:r w:rsidR="001136D5">
              <w:rPr>
                <w:rFonts w:ascii="Times New Roman" w:hAnsi="Times New Roman" w:cs="Times New Roman"/>
                <w:sz w:val="24"/>
                <w:szCs w:val="24"/>
              </w:rPr>
              <w:t xml:space="preserve">T2D </w:t>
            </w:r>
            <w:r w:rsidRPr="00052381">
              <w:rPr>
                <w:rFonts w:ascii="Times New Roman" w:hAnsi="Times New Roman" w:cs="Times New Roman"/>
                <w:sz w:val="24"/>
                <w:szCs w:val="24"/>
              </w:rPr>
              <w:t xml:space="preserve">patients with at least one </w:t>
            </w:r>
            <w:r w:rsidR="00155EDF">
              <w:rPr>
                <w:rFonts w:ascii="Times New Roman" w:hAnsi="Times New Roman" w:cs="Times New Roman"/>
                <w:sz w:val="24"/>
                <w:szCs w:val="24"/>
              </w:rPr>
              <w:t>urinary tract infection</w:t>
            </w:r>
            <w:r w:rsidRPr="00052381">
              <w:rPr>
                <w:rFonts w:ascii="Times New Roman" w:hAnsi="Times New Roman" w:cs="Times New Roman"/>
                <w:sz w:val="24"/>
                <w:szCs w:val="24"/>
              </w:rPr>
              <w:t xml:space="preserve"> episode compared to patients without </w:t>
            </w:r>
            <w:r w:rsidR="00155EDF">
              <w:rPr>
                <w:rFonts w:ascii="Times New Roman" w:hAnsi="Times New Roman" w:cs="Times New Roman"/>
                <w:sz w:val="24"/>
                <w:szCs w:val="24"/>
              </w:rPr>
              <w:t>urinary tract infection</w:t>
            </w:r>
            <w:proofErr w:type="gramStart"/>
            <w:r w:rsidR="005540DD">
              <w:rPr>
                <w:rFonts w:ascii="Times New Roman" w:hAnsi="Times New Roman" w:cs="Times New Roman"/>
                <w:sz w:val="24"/>
                <w:szCs w:val="24"/>
                <w:vertAlign w:val="superscript"/>
              </w:rPr>
              <w:t>3</w:t>
            </w:r>
            <w:r w:rsidR="0059644F">
              <w:rPr>
                <w:rFonts w:ascii="Times New Roman" w:hAnsi="Times New Roman" w:cs="Times New Roman"/>
                <w:sz w:val="24"/>
                <w:szCs w:val="24"/>
                <w:vertAlign w:val="superscript"/>
              </w:rPr>
              <w:t>,*</w:t>
            </w:r>
            <w:proofErr w:type="gramEnd"/>
          </w:p>
        </w:tc>
        <w:tc>
          <w:tcPr>
            <w:tcW w:w="2822" w:type="dxa"/>
          </w:tcPr>
          <w:p w14:paraId="2ED70B47" w14:textId="34B3F7E7" w:rsidR="008F0993" w:rsidRPr="00172F2D" w:rsidRDefault="008F0993" w:rsidP="008F0993">
            <w:pPr>
              <w:spacing w:before="60" w:after="60" w:line="480" w:lineRule="auto"/>
              <w:jc w:val="right"/>
              <w:rPr>
                <w:rFonts w:ascii="Times New Roman" w:hAnsi="Times New Roman" w:cs="Times New Roman"/>
                <w:sz w:val="24"/>
                <w:szCs w:val="24"/>
                <w:highlight w:val="green"/>
              </w:rPr>
            </w:pPr>
            <w:r w:rsidRPr="00EC3DB6">
              <w:rPr>
                <w:rFonts w:ascii="Times New Roman" w:hAnsi="Times New Roman" w:cs="Times New Roman"/>
                <w:sz w:val="24"/>
                <w:szCs w:val="24"/>
              </w:rPr>
              <w:t>4253.26</w:t>
            </w:r>
          </w:p>
        </w:tc>
      </w:tr>
    </w:tbl>
    <w:p w14:paraId="7A704B48" w14:textId="2A07B481" w:rsidR="003B265B" w:rsidRDefault="003B265B" w:rsidP="00F33AE7">
      <w:pPr>
        <w:spacing w:line="480" w:lineRule="auto"/>
        <w:rPr>
          <w:rFonts w:ascii="Times New Roman" w:hAnsi="Times New Roman" w:cs="Times New Roman"/>
          <w:sz w:val="24"/>
          <w:szCs w:val="24"/>
        </w:rPr>
      </w:pPr>
    </w:p>
    <w:p w14:paraId="04A48CA3" w14:textId="06394267" w:rsidR="008F0993" w:rsidRDefault="008F0993">
      <w:pPr>
        <w:rPr>
          <w:rFonts w:ascii="Times New Roman" w:hAnsi="Times New Roman" w:cs="Times New Roman"/>
          <w:sz w:val="24"/>
          <w:szCs w:val="24"/>
        </w:rPr>
      </w:pPr>
      <w:r>
        <w:rPr>
          <w:rFonts w:ascii="Times New Roman" w:hAnsi="Times New Roman" w:cs="Times New Roman"/>
          <w:sz w:val="24"/>
          <w:szCs w:val="24"/>
        </w:rPr>
        <w:br w:type="page"/>
      </w:r>
    </w:p>
    <w:p w14:paraId="34EF8274" w14:textId="7737D7F8" w:rsidR="00E113F9" w:rsidRDefault="006B21B3" w:rsidP="00E113F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Tables 21-29: </w:t>
      </w:r>
      <w:r w:rsidR="00E113F9">
        <w:rPr>
          <w:rFonts w:ascii="Times New Roman" w:hAnsi="Times New Roman" w:cs="Times New Roman"/>
          <w:sz w:val="24"/>
          <w:szCs w:val="24"/>
        </w:rPr>
        <w:t>Direct and indirect costs of diabetes in France as presented in the studies meeting the pre-defined inclusion/exclusion criteria.</w:t>
      </w:r>
    </w:p>
    <w:p w14:paraId="636C7ED2" w14:textId="0009DA75" w:rsidR="00E113F9" w:rsidRDefault="00E113F9" w:rsidP="003829A8">
      <w:pPr>
        <w:rPr>
          <w:rFonts w:ascii="Times New Roman" w:hAnsi="Times New Roman" w:cs="Times New Roman"/>
          <w:sz w:val="24"/>
          <w:szCs w:val="24"/>
        </w:rPr>
      </w:pPr>
      <w:r w:rsidRPr="003829A8">
        <w:rPr>
          <w:rFonts w:ascii="Times New Roman" w:hAnsi="Times New Roman" w:cs="Times New Roman"/>
          <w:sz w:val="24"/>
          <w:szCs w:val="24"/>
          <w:vertAlign w:val="superscript"/>
        </w:rPr>
        <w:t>1</w:t>
      </w:r>
      <w:r>
        <w:rPr>
          <w:rFonts w:ascii="Times New Roman" w:hAnsi="Times New Roman" w:cs="Times New Roman"/>
          <w:sz w:val="24"/>
          <w:szCs w:val="24"/>
        </w:rPr>
        <w:t xml:space="preserve"> direct </w:t>
      </w:r>
      <w:proofErr w:type="gramStart"/>
      <w:r>
        <w:rPr>
          <w:rFonts w:ascii="Times New Roman" w:hAnsi="Times New Roman" w:cs="Times New Roman"/>
          <w:sz w:val="24"/>
          <w:szCs w:val="24"/>
        </w:rPr>
        <w:t>costs</w:t>
      </w:r>
      <w:proofErr w:type="gramEnd"/>
      <w:r>
        <w:rPr>
          <w:rFonts w:ascii="Times New Roman" w:hAnsi="Times New Roman" w:cs="Times New Roman"/>
          <w:sz w:val="24"/>
          <w:szCs w:val="24"/>
        </w:rPr>
        <w:t xml:space="preserve">, overall healthcare; </w:t>
      </w:r>
    </w:p>
    <w:p w14:paraId="544A2098" w14:textId="150E599A" w:rsidR="00E113F9" w:rsidRDefault="00E113F9" w:rsidP="003829A8">
      <w:pPr>
        <w:rPr>
          <w:rFonts w:ascii="Times New Roman" w:hAnsi="Times New Roman" w:cs="Times New Roman"/>
          <w:sz w:val="24"/>
          <w:szCs w:val="24"/>
        </w:rPr>
      </w:pPr>
      <w:r w:rsidRPr="003829A8">
        <w:rPr>
          <w:rFonts w:ascii="Times New Roman" w:hAnsi="Times New Roman" w:cs="Times New Roman"/>
          <w:sz w:val="24"/>
          <w:szCs w:val="24"/>
          <w:vertAlign w:val="superscript"/>
        </w:rPr>
        <w:t>2</w:t>
      </w:r>
      <w:r>
        <w:rPr>
          <w:rFonts w:ascii="Times New Roman" w:hAnsi="Times New Roman" w:cs="Times New Roman"/>
          <w:sz w:val="24"/>
          <w:szCs w:val="24"/>
        </w:rPr>
        <w:t xml:space="preserve"> direct costs referring to diabetes-specific </w:t>
      </w:r>
      <w:proofErr w:type="gramStart"/>
      <w:r>
        <w:rPr>
          <w:rFonts w:ascii="Times New Roman" w:hAnsi="Times New Roman" w:cs="Times New Roman"/>
          <w:sz w:val="24"/>
          <w:szCs w:val="24"/>
        </w:rPr>
        <w:t>treatments;</w:t>
      </w:r>
      <w:proofErr w:type="gramEnd"/>
      <w:r>
        <w:rPr>
          <w:rFonts w:ascii="Times New Roman" w:hAnsi="Times New Roman" w:cs="Times New Roman"/>
          <w:sz w:val="24"/>
          <w:szCs w:val="24"/>
        </w:rPr>
        <w:t xml:space="preserve"> </w:t>
      </w:r>
    </w:p>
    <w:p w14:paraId="3AD14D0C" w14:textId="62902B08" w:rsidR="00E113F9" w:rsidRDefault="00E113F9" w:rsidP="003829A8">
      <w:pPr>
        <w:rPr>
          <w:rFonts w:ascii="Times New Roman" w:hAnsi="Times New Roman" w:cs="Times New Roman"/>
          <w:sz w:val="24"/>
          <w:szCs w:val="24"/>
        </w:rPr>
      </w:pPr>
      <w:r w:rsidRPr="003829A8">
        <w:rPr>
          <w:rFonts w:ascii="Times New Roman" w:hAnsi="Times New Roman" w:cs="Times New Roman"/>
          <w:sz w:val="24"/>
          <w:szCs w:val="24"/>
          <w:vertAlign w:val="superscript"/>
        </w:rPr>
        <w:t>3</w:t>
      </w:r>
      <w:r>
        <w:rPr>
          <w:rFonts w:ascii="Times New Roman" w:hAnsi="Times New Roman" w:cs="Times New Roman"/>
          <w:sz w:val="24"/>
          <w:szCs w:val="24"/>
        </w:rPr>
        <w:t xml:space="preserve"> direct costs referring to the diabetes-associated treatments of </w:t>
      </w:r>
      <w:proofErr w:type="gramStart"/>
      <w:r>
        <w:rPr>
          <w:rFonts w:ascii="Times New Roman" w:hAnsi="Times New Roman" w:cs="Times New Roman"/>
          <w:sz w:val="24"/>
          <w:szCs w:val="24"/>
        </w:rPr>
        <w:t>complications;</w:t>
      </w:r>
      <w:proofErr w:type="gramEnd"/>
      <w:r>
        <w:rPr>
          <w:rFonts w:ascii="Times New Roman" w:hAnsi="Times New Roman" w:cs="Times New Roman"/>
          <w:sz w:val="24"/>
          <w:szCs w:val="24"/>
        </w:rPr>
        <w:t xml:space="preserve"> </w:t>
      </w:r>
    </w:p>
    <w:p w14:paraId="0A85996F" w14:textId="4FCFC158" w:rsidR="00E113F9" w:rsidRDefault="00E113F9" w:rsidP="003829A8">
      <w:pPr>
        <w:rPr>
          <w:rFonts w:ascii="Times New Roman" w:hAnsi="Times New Roman" w:cs="Times New Roman"/>
          <w:sz w:val="24"/>
          <w:szCs w:val="24"/>
        </w:rPr>
      </w:pPr>
      <w:r w:rsidRPr="003829A8">
        <w:rPr>
          <w:rFonts w:ascii="Times New Roman" w:hAnsi="Times New Roman" w:cs="Times New Roman"/>
          <w:sz w:val="24"/>
          <w:szCs w:val="24"/>
          <w:vertAlign w:val="superscript"/>
        </w:rPr>
        <w:t>4</w:t>
      </w:r>
      <w:r>
        <w:rPr>
          <w:rFonts w:ascii="Times New Roman" w:hAnsi="Times New Roman" w:cs="Times New Roman"/>
          <w:sz w:val="24"/>
          <w:szCs w:val="24"/>
        </w:rPr>
        <w:t xml:space="preserve"> indirect </w:t>
      </w:r>
      <w:proofErr w:type="gramStart"/>
      <w:r>
        <w:rPr>
          <w:rFonts w:ascii="Times New Roman" w:hAnsi="Times New Roman" w:cs="Times New Roman"/>
          <w:sz w:val="24"/>
          <w:szCs w:val="24"/>
        </w:rPr>
        <w:t>costs;</w:t>
      </w:r>
      <w:proofErr w:type="gramEnd"/>
      <w:r>
        <w:rPr>
          <w:rFonts w:ascii="Times New Roman" w:hAnsi="Times New Roman" w:cs="Times New Roman"/>
          <w:sz w:val="24"/>
          <w:szCs w:val="24"/>
        </w:rPr>
        <w:t xml:space="preserve"> </w:t>
      </w:r>
    </w:p>
    <w:p w14:paraId="425BE328" w14:textId="703922C2" w:rsidR="00E113F9" w:rsidRDefault="00E113F9" w:rsidP="003829A8">
      <w:pPr>
        <w:rPr>
          <w:rFonts w:ascii="Times New Roman" w:hAnsi="Times New Roman" w:cs="Times New Roman"/>
          <w:sz w:val="24"/>
          <w:szCs w:val="24"/>
        </w:rPr>
      </w:pPr>
      <w:r w:rsidRPr="003829A8">
        <w:rPr>
          <w:rFonts w:ascii="Times New Roman" w:hAnsi="Times New Roman" w:cs="Times New Roman"/>
          <w:sz w:val="24"/>
          <w:szCs w:val="24"/>
          <w:vertAlign w:val="superscript"/>
        </w:rPr>
        <w:t>*</w:t>
      </w:r>
      <w:r>
        <w:rPr>
          <w:rFonts w:ascii="Times New Roman" w:hAnsi="Times New Roman" w:cs="Times New Roman"/>
          <w:sz w:val="24"/>
          <w:szCs w:val="24"/>
        </w:rPr>
        <w:t xml:space="preserve"> overall direct cost items presented in the Box and Whisker plot (Figure 2)  </w:t>
      </w:r>
    </w:p>
    <w:p w14:paraId="0B7FCED2" w14:textId="5A265956" w:rsidR="008F0993" w:rsidRDefault="008F0993" w:rsidP="008F0993">
      <w:pPr>
        <w:spacing w:line="480" w:lineRule="auto"/>
        <w:rPr>
          <w:rFonts w:ascii="Times New Roman" w:hAnsi="Times New Roman" w:cs="Times New Roman"/>
          <w:sz w:val="24"/>
          <w:szCs w:val="24"/>
        </w:rPr>
      </w:pPr>
    </w:p>
    <w:p w14:paraId="6598EEA3" w14:textId="01A1DB1C"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21</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Baudot</w:t>
      </w:r>
      <w:proofErr w:type="spellEnd"/>
      <w:r w:rsidRPr="00002960">
        <w:rPr>
          <w:sz w:val="24"/>
          <w:szCs w:val="24"/>
        </w:rPr>
        <w:t xml:space="preserve"> et al. 2019</w:t>
      </w:r>
    </w:p>
    <w:tbl>
      <w:tblPr>
        <w:tblStyle w:val="Tabellenraster"/>
        <w:tblW w:w="0" w:type="auto"/>
        <w:tblLook w:val="04A0" w:firstRow="1" w:lastRow="0" w:firstColumn="1" w:lastColumn="0" w:noHBand="0" w:noVBand="1"/>
      </w:tblPr>
      <w:tblGrid>
        <w:gridCol w:w="2263"/>
        <w:gridCol w:w="4253"/>
        <w:gridCol w:w="2822"/>
      </w:tblGrid>
      <w:tr w:rsidR="008F0993" w14:paraId="77C09DFB" w14:textId="77777777" w:rsidTr="000D4C31">
        <w:tc>
          <w:tcPr>
            <w:tcW w:w="9338" w:type="dxa"/>
            <w:gridSpan w:val="3"/>
            <w:shd w:val="clear" w:color="auto" w:fill="D9D9D9" w:themeFill="background1" w:themeFillShade="D9"/>
          </w:tcPr>
          <w:p w14:paraId="2022F292" w14:textId="6E86F81A" w:rsidR="008F0993" w:rsidRPr="00DE4D10" w:rsidRDefault="008F0993" w:rsidP="000D4C31">
            <w:pPr>
              <w:spacing w:before="60" w:after="60" w:line="480" w:lineRule="auto"/>
              <w:rPr>
                <w:rFonts w:ascii="Times New Roman" w:hAnsi="Times New Roman" w:cs="Times New Roman"/>
                <w:b/>
                <w:bCs/>
                <w:sz w:val="24"/>
                <w:szCs w:val="24"/>
              </w:rPr>
            </w:pPr>
            <w:proofErr w:type="spellStart"/>
            <w:r w:rsidRPr="008F0993">
              <w:rPr>
                <w:rFonts w:ascii="Times New Roman" w:hAnsi="Times New Roman" w:cs="Times New Roman"/>
                <w:b/>
                <w:bCs/>
                <w:sz w:val="24"/>
                <w:szCs w:val="24"/>
              </w:rPr>
              <w:t>Baudot</w:t>
            </w:r>
            <w:proofErr w:type="spellEnd"/>
            <w:r w:rsidRPr="008F0993">
              <w:rPr>
                <w:rFonts w:ascii="Times New Roman" w:hAnsi="Times New Roman" w:cs="Times New Roman"/>
                <w:b/>
                <w:bCs/>
                <w:sz w:val="24"/>
                <w:szCs w:val="24"/>
              </w:rPr>
              <w:t xml:space="preserve"> et al. 2019</w:t>
            </w:r>
          </w:p>
        </w:tc>
      </w:tr>
      <w:tr w:rsidR="008F0993" w14:paraId="6FCC2914" w14:textId="77777777" w:rsidTr="000D4C31">
        <w:tc>
          <w:tcPr>
            <w:tcW w:w="2263" w:type="dxa"/>
          </w:tcPr>
          <w:p w14:paraId="3379A94F"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5D6110BE" w14:textId="519323C1"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 xml:space="preserve">T2D, ≥ 45 years of age and </w:t>
            </w:r>
            <w:r w:rsidR="00616E7E">
              <w:rPr>
                <w:rFonts w:ascii="Times New Roman" w:hAnsi="Times New Roman" w:cs="Times New Roman"/>
                <w:sz w:val="24"/>
                <w:szCs w:val="24"/>
              </w:rPr>
              <w:t xml:space="preserve">on </w:t>
            </w:r>
            <w:r w:rsidRPr="008F0993">
              <w:rPr>
                <w:rFonts w:ascii="Times New Roman" w:hAnsi="Times New Roman" w:cs="Times New Roman"/>
                <w:sz w:val="24"/>
                <w:szCs w:val="24"/>
              </w:rPr>
              <w:t>antidiabetic medication, incident patients in 2008</w:t>
            </w:r>
          </w:p>
        </w:tc>
      </w:tr>
      <w:tr w:rsidR="008F0993" w14:paraId="2A4E729E" w14:textId="77777777" w:rsidTr="000D4C31">
        <w:tc>
          <w:tcPr>
            <w:tcW w:w="2263" w:type="dxa"/>
          </w:tcPr>
          <w:p w14:paraId="0650DF3A"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67906A64" w14:textId="0CEE2C6E"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2015</w:t>
            </w:r>
          </w:p>
        </w:tc>
      </w:tr>
      <w:tr w:rsidR="008F0993" w14:paraId="1A422405" w14:textId="77777777" w:rsidTr="000D4C31">
        <w:tc>
          <w:tcPr>
            <w:tcW w:w="2263" w:type="dxa"/>
          </w:tcPr>
          <w:p w14:paraId="1E8FEDA5"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129C890B" w14:textId="07C28CD8"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National health insurance administrative database</w:t>
            </w:r>
          </w:p>
        </w:tc>
      </w:tr>
      <w:tr w:rsidR="008F0993" w14:paraId="3F108B0B" w14:textId="77777777" w:rsidTr="000D4C31">
        <w:tc>
          <w:tcPr>
            <w:tcW w:w="6516" w:type="dxa"/>
            <w:gridSpan w:val="2"/>
            <w:shd w:val="clear" w:color="auto" w:fill="D9D9D9" w:themeFill="background1" w:themeFillShade="D9"/>
          </w:tcPr>
          <w:p w14:paraId="766C900E"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3DDF6ACA" w14:textId="77777777" w:rsidR="008F0993" w:rsidRDefault="008F0993"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14:paraId="4D332DC5" w14:textId="77777777" w:rsidTr="000D4C31">
        <w:tc>
          <w:tcPr>
            <w:tcW w:w="6516" w:type="dxa"/>
            <w:gridSpan w:val="2"/>
          </w:tcPr>
          <w:p w14:paraId="78B2FFA8" w14:textId="1B7DDAE9" w:rsidR="008F0993" w:rsidRDefault="001F2088" w:rsidP="0020010C">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008F0993" w:rsidRPr="00052381">
              <w:rPr>
                <w:rFonts w:ascii="Times New Roman" w:hAnsi="Times New Roman" w:cs="Times New Roman"/>
                <w:sz w:val="24"/>
                <w:szCs w:val="24"/>
              </w:rPr>
              <w:t>costs</w:t>
            </w:r>
            <w:r>
              <w:rPr>
                <w:rFonts w:ascii="Times New Roman" w:hAnsi="Times New Roman" w:cs="Times New Roman"/>
                <w:sz w:val="24"/>
                <w:szCs w:val="24"/>
              </w:rPr>
              <w:t>:</w:t>
            </w:r>
            <w:r w:rsidR="008F0993" w:rsidRPr="00052381">
              <w:rPr>
                <w:rFonts w:ascii="Times New Roman" w:hAnsi="Times New Roman" w:cs="Times New Roman"/>
                <w:sz w:val="24"/>
                <w:szCs w:val="24"/>
              </w:rPr>
              <w:t xml:space="preserve"> primary care</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tcPr>
          <w:p w14:paraId="0606C7FF" w14:textId="358484A1" w:rsidR="008F0993" w:rsidRPr="0020010C" w:rsidRDefault="008F0993" w:rsidP="008F0993">
            <w:pPr>
              <w:spacing w:before="60" w:after="60" w:line="480" w:lineRule="auto"/>
              <w:jc w:val="right"/>
              <w:rPr>
                <w:rFonts w:ascii="Times New Roman" w:hAnsi="Times New Roman" w:cs="Times New Roman"/>
                <w:sz w:val="24"/>
                <w:szCs w:val="24"/>
              </w:rPr>
            </w:pPr>
            <w:r w:rsidRPr="0020010C">
              <w:rPr>
                <w:rFonts w:ascii="Times New Roman" w:hAnsi="Times New Roman" w:cs="Times New Roman"/>
                <w:sz w:val="24"/>
                <w:szCs w:val="24"/>
              </w:rPr>
              <w:t>3186.82</w:t>
            </w:r>
          </w:p>
        </w:tc>
      </w:tr>
      <w:tr w:rsidR="008F0993" w14:paraId="395C394C" w14:textId="77777777" w:rsidTr="000D4C31">
        <w:tc>
          <w:tcPr>
            <w:tcW w:w="6516" w:type="dxa"/>
            <w:gridSpan w:val="2"/>
          </w:tcPr>
          <w:p w14:paraId="3F6FB7E2" w14:textId="2CE33B38" w:rsidR="008F0993"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hospital care</w:t>
            </w:r>
            <w:r w:rsidR="00113F07">
              <w:rPr>
                <w:rFonts w:ascii="Times New Roman" w:hAnsi="Times New Roman" w:cs="Times New Roman"/>
                <w:sz w:val="24"/>
                <w:szCs w:val="24"/>
                <w:vertAlign w:val="superscript"/>
              </w:rPr>
              <w:t>1</w:t>
            </w:r>
          </w:p>
        </w:tc>
        <w:tc>
          <w:tcPr>
            <w:tcW w:w="2822" w:type="dxa"/>
          </w:tcPr>
          <w:p w14:paraId="3BEE205C" w14:textId="37E0F453" w:rsidR="008F0993" w:rsidRPr="0020010C" w:rsidRDefault="008F0993"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2049.56</w:t>
            </w:r>
          </w:p>
        </w:tc>
      </w:tr>
      <w:tr w:rsidR="008F0993" w14:paraId="671A38F0" w14:textId="77777777" w:rsidTr="000D4C31">
        <w:tc>
          <w:tcPr>
            <w:tcW w:w="6516" w:type="dxa"/>
            <w:gridSpan w:val="2"/>
          </w:tcPr>
          <w:p w14:paraId="220EE437" w14:textId="168DEB2B" w:rsidR="008F0993"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cash benefits</w:t>
            </w:r>
            <w:r w:rsidR="00113F07">
              <w:rPr>
                <w:rFonts w:ascii="Times New Roman" w:hAnsi="Times New Roman" w:cs="Times New Roman"/>
                <w:sz w:val="24"/>
                <w:szCs w:val="24"/>
                <w:vertAlign w:val="superscript"/>
              </w:rPr>
              <w:t>1</w:t>
            </w:r>
          </w:p>
        </w:tc>
        <w:tc>
          <w:tcPr>
            <w:tcW w:w="2822" w:type="dxa"/>
          </w:tcPr>
          <w:p w14:paraId="3055D006" w14:textId="673B51A7" w:rsidR="008F0993" w:rsidRPr="0020010C" w:rsidRDefault="008F0993" w:rsidP="008F0993">
            <w:pPr>
              <w:spacing w:before="60" w:after="60" w:line="480" w:lineRule="auto"/>
              <w:jc w:val="right"/>
              <w:rPr>
                <w:rFonts w:ascii="Times New Roman" w:hAnsi="Times New Roman" w:cs="Times New Roman"/>
                <w:sz w:val="24"/>
                <w:szCs w:val="24"/>
              </w:rPr>
            </w:pPr>
            <w:r w:rsidRPr="0020010C">
              <w:rPr>
                <w:rFonts w:ascii="Times New Roman" w:hAnsi="Times New Roman" w:cs="Times New Roman"/>
                <w:sz w:val="24"/>
                <w:szCs w:val="24"/>
              </w:rPr>
              <w:t>472.74</w:t>
            </w:r>
          </w:p>
        </w:tc>
      </w:tr>
      <w:tr w:rsidR="008F0993" w14:paraId="20833553" w14:textId="77777777" w:rsidTr="000D4C31">
        <w:tc>
          <w:tcPr>
            <w:tcW w:w="6516" w:type="dxa"/>
            <w:gridSpan w:val="2"/>
          </w:tcPr>
          <w:p w14:paraId="74074951" w14:textId="592D91A1" w:rsidR="008F0993"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proofErr w:type="gramStart"/>
            <w:r w:rsidR="00113F07">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tcPr>
          <w:p w14:paraId="5694AB79" w14:textId="4C09D3D7" w:rsidR="008F0993" w:rsidRPr="0020010C" w:rsidRDefault="008F0993"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5709.11</w:t>
            </w:r>
          </w:p>
        </w:tc>
      </w:tr>
      <w:tr w:rsidR="001F2088" w14:paraId="10419121" w14:textId="77777777" w:rsidTr="000D4C31">
        <w:tc>
          <w:tcPr>
            <w:tcW w:w="6516" w:type="dxa"/>
            <w:gridSpan w:val="2"/>
          </w:tcPr>
          <w:p w14:paraId="751C34FB" w14:textId="16E97592" w:rsidR="001F2088" w:rsidRPr="0020010C" w:rsidRDefault="0020010C" w:rsidP="0020010C">
            <w:pPr>
              <w:spacing w:before="60" w:after="60" w:line="480" w:lineRule="auto"/>
              <w:jc w:val="left"/>
              <w:rPr>
                <w:rFonts w:ascii="Times New Roman" w:hAnsi="Times New Roman" w:cs="Times New Roman"/>
                <w:sz w:val="24"/>
                <w:szCs w:val="24"/>
                <w:vertAlign w:val="superscript"/>
              </w:rPr>
            </w:pPr>
            <w:r w:rsidRPr="0020010C">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F2088">
              <w:rPr>
                <w:rFonts w:ascii="Times New Roman" w:hAnsi="Times New Roman" w:cs="Times New Roman"/>
                <w:sz w:val="24"/>
                <w:szCs w:val="24"/>
              </w:rPr>
              <w:t>overall healthcare direct</w:t>
            </w:r>
            <w:r w:rsidR="001F2088" w:rsidRPr="00052381">
              <w:rPr>
                <w:rFonts w:ascii="Times New Roman" w:hAnsi="Times New Roman" w:cs="Times New Roman"/>
                <w:sz w:val="24"/>
                <w:szCs w:val="24"/>
              </w:rPr>
              <w:t xml:space="preserve"> costs</w:t>
            </w:r>
            <w:r>
              <w:rPr>
                <w:rFonts w:ascii="Times New Roman" w:hAnsi="Times New Roman" w:cs="Times New Roman"/>
                <w:sz w:val="24"/>
                <w:szCs w:val="24"/>
              </w:rPr>
              <w:t>,</w:t>
            </w:r>
            <w:r w:rsidR="001F2088" w:rsidRPr="00052381">
              <w:rPr>
                <w:rFonts w:ascii="Times New Roman" w:hAnsi="Times New Roman" w:cs="Times New Roman"/>
                <w:sz w:val="24"/>
                <w:szCs w:val="24"/>
              </w:rPr>
              <w:t xml:space="preserve"> primary care</w:t>
            </w:r>
            <w:r>
              <w:rPr>
                <w:rFonts w:ascii="Times New Roman" w:hAnsi="Times New Roman" w:cs="Times New Roman"/>
                <w:sz w:val="24"/>
                <w:szCs w:val="24"/>
              </w:rPr>
              <w:t xml:space="preserve">, </w:t>
            </w:r>
            <w:r w:rsidR="001F2088">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56297A31" w14:textId="3010C815" w:rsidR="001F2088" w:rsidRPr="0020010C" w:rsidRDefault="001F2088" w:rsidP="001F2088">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1306.24</w:t>
            </w:r>
          </w:p>
        </w:tc>
      </w:tr>
      <w:tr w:rsidR="001F2088" w14:paraId="5821524D" w14:textId="77777777" w:rsidTr="000D4C31">
        <w:tc>
          <w:tcPr>
            <w:tcW w:w="6516" w:type="dxa"/>
            <w:gridSpan w:val="2"/>
          </w:tcPr>
          <w:p w14:paraId="3E6964F9" w14:textId="02984B5B" w:rsidR="001F2088" w:rsidRPr="0020010C" w:rsidRDefault="0020010C" w:rsidP="0020010C">
            <w:pPr>
              <w:spacing w:before="60" w:after="60" w:line="480" w:lineRule="auto"/>
              <w:jc w:val="left"/>
              <w:rPr>
                <w:rFonts w:ascii="Times New Roman" w:hAnsi="Times New Roman" w:cs="Times New Roman"/>
                <w:sz w:val="24"/>
                <w:szCs w:val="24"/>
                <w:vertAlign w:val="superscript"/>
              </w:rPr>
            </w:pPr>
            <w:r w:rsidRPr="0020010C">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F2088">
              <w:rPr>
                <w:rFonts w:ascii="Times New Roman" w:hAnsi="Times New Roman" w:cs="Times New Roman"/>
                <w:sz w:val="24"/>
                <w:szCs w:val="24"/>
              </w:rPr>
              <w:t>overall healthcare direct</w:t>
            </w:r>
            <w:r w:rsidR="001F2088" w:rsidRPr="00052381">
              <w:rPr>
                <w:rFonts w:ascii="Times New Roman" w:hAnsi="Times New Roman" w:cs="Times New Roman"/>
                <w:sz w:val="24"/>
                <w:szCs w:val="24"/>
              </w:rPr>
              <w:t xml:space="preserve"> costs</w:t>
            </w:r>
            <w:r>
              <w:rPr>
                <w:rFonts w:ascii="Times New Roman" w:hAnsi="Times New Roman" w:cs="Times New Roman"/>
                <w:sz w:val="24"/>
                <w:szCs w:val="24"/>
              </w:rPr>
              <w:t>,</w:t>
            </w:r>
            <w:r w:rsidR="001F2088" w:rsidRPr="00052381">
              <w:rPr>
                <w:rFonts w:ascii="Times New Roman" w:hAnsi="Times New Roman" w:cs="Times New Roman"/>
                <w:sz w:val="24"/>
                <w:szCs w:val="24"/>
              </w:rPr>
              <w:t xml:space="preserve"> hospital care</w:t>
            </w:r>
            <w:r>
              <w:rPr>
                <w:rFonts w:ascii="Times New Roman" w:hAnsi="Times New Roman" w:cs="Times New Roman"/>
                <w:sz w:val="24"/>
                <w:szCs w:val="24"/>
              </w:rPr>
              <w:t xml:space="preserve">, </w:t>
            </w:r>
            <w:r w:rsidR="001F2088">
              <w:rPr>
                <w:rFonts w:ascii="Times New Roman" w:hAnsi="Times New Roman" w:cs="Times New Roman"/>
                <w:sz w:val="24"/>
                <w:szCs w:val="24"/>
              </w:rPr>
              <w:t>excess costs</w:t>
            </w:r>
            <w:r w:rsidR="005540DD">
              <w:rPr>
                <w:rFonts w:ascii="Times New Roman" w:hAnsi="Times New Roman" w:cs="Times New Roman"/>
                <w:sz w:val="24"/>
                <w:szCs w:val="24"/>
                <w:vertAlign w:val="superscript"/>
              </w:rPr>
              <w:t>3</w:t>
            </w:r>
          </w:p>
        </w:tc>
        <w:tc>
          <w:tcPr>
            <w:tcW w:w="2822" w:type="dxa"/>
          </w:tcPr>
          <w:p w14:paraId="6C5370F5" w14:textId="64304189" w:rsidR="001F2088" w:rsidRPr="0020010C" w:rsidRDefault="001F2088" w:rsidP="001F2088">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549.45</w:t>
            </w:r>
          </w:p>
        </w:tc>
      </w:tr>
      <w:tr w:rsidR="001F2088" w14:paraId="1BF93F11" w14:textId="77777777" w:rsidTr="000D4C31">
        <w:tc>
          <w:tcPr>
            <w:tcW w:w="6516" w:type="dxa"/>
            <w:gridSpan w:val="2"/>
          </w:tcPr>
          <w:p w14:paraId="115F3203" w14:textId="256ADB8F" w:rsidR="001F2088" w:rsidRPr="0020010C" w:rsidRDefault="0020010C" w:rsidP="0020010C">
            <w:pPr>
              <w:spacing w:before="60" w:after="60" w:line="480" w:lineRule="auto"/>
              <w:jc w:val="left"/>
              <w:rPr>
                <w:rFonts w:ascii="Times New Roman" w:hAnsi="Times New Roman" w:cs="Times New Roman"/>
                <w:sz w:val="24"/>
                <w:szCs w:val="24"/>
                <w:vertAlign w:val="superscript"/>
              </w:rPr>
            </w:pPr>
            <w:r w:rsidRPr="0020010C">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F2088">
              <w:rPr>
                <w:rFonts w:ascii="Times New Roman" w:hAnsi="Times New Roman" w:cs="Times New Roman"/>
                <w:sz w:val="24"/>
                <w:szCs w:val="24"/>
              </w:rPr>
              <w:t>overall healthcare direct</w:t>
            </w:r>
            <w:r w:rsidR="001F2088" w:rsidRPr="00052381">
              <w:rPr>
                <w:rFonts w:ascii="Times New Roman" w:hAnsi="Times New Roman" w:cs="Times New Roman"/>
                <w:sz w:val="24"/>
                <w:szCs w:val="24"/>
              </w:rPr>
              <w:t xml:space="preserve"> costs</w:t>
            </w:r>
            <w:r>
              <w:rPr>
                <w:rFonts w:ascii="Times New Roman" w:hAnsi="Times New Roman" w:cs="Times New Roman"/>
                <w:sz w:val="24"/>
                <w:szCs w:val="24"/>
              </w:rPr>
              <w:t>,</w:t>
            </w:r>
            <w:r w:rsidR="001F2088" w:rsidRPr="00052381">
              <w:rPr>
                <w:rFonts w:ascii="Times New Roman" w:hAnsi="Times New Roman" w:cs="Times New Roman"/>
                <w:sz w:val="24"/>
                <w:szCs w:val="24"/>
              </w:rPr>
              <w:t xml:space="preserve"> cash benefits</w:t>
            </w:r>
            <w:r>
              <w:rPr>
                <w:rFonts w:ascii="Times New Roman" w:hAnsi="Times New Roman" w:cs="Times New Roman"/>
                <w:sz w:val="24"/>
                <w:szCs w:val="24"/>
              </w:rPr>
              <w:t>,</w:t>
            </w:r>
            <w:r w:rsidR="001F2088">
              <w:rPr>
                <w:rFonts w:ascii="Times New Roman" w:hAnsi="Times New Roman" w:cs="Times New Roman"/>
                <w:sz w:val="24"/>
                <w:szCs w:val="24"/>
              </w:rPr>
              <w:t xml:space="preserve"> excess costs</w:t>
            </w:r>
            <w:r w:rsidR="005540DD">
              <w:rPr>
                <w:rFonts w:ascii="Times New Roman" w:hAnsi="Times New Roman" w:cs="Times New Roman"/>
                <w:sz w:val="24"/>
                <w:szCs w:val="24"/>
                <w:vertAlign w:val="superscript"/>
              </w:rPr>
              <w:t>3</w:t>
            </w:r>
          </w:p>
        </w:tc>
        <w:tc>
          <w:tcPr>
            <w:tcW w:w="2822" w:type="dxa"/>
          </w:tcPr>
          <w:p w14:paraId="0C0E4EFF" w14:textId="2A4EFF36" w:rsidR="001F2088" w:rsidRPr="0020010C" w:rsidRDefault="001F2088" w:rsidP="001F2088">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101.60</w:t>
            </w:r>
          </w:p>
        </w:tc>
      </w:tr>
      <w:tr w:rsidR="001F2088" w14:paraId="21DCC154" w14:textId="77777777" w:rsidTr="000D4C31">
        <w:tc>
          <w:tcPr>
            <w:tcW w:w="6516" w:type="dxa"/>
            <w:gridSpan w:val="2"/>
          </w:tcPr>
          <w:p w14:paraId="43F52C05" w14:textId="513F14BC" w:rsidR="001F2088" w:rsidRPr="0020010C" w:rsidRDefault="0020010C" w:rsidP="0020010C">
            <w:pPr>
              <w:spacing w:before="60" w:after="60" w:line="480" w:lineRule="auto"/>
              <w:jc w:val="left"/>
              <w:rPr>
                <w:rFonts w:ascii="Times New Roman" w:hAnsi="Times New Roman" w:cs="Times New Roman"/>
                <w:sz w:val="24"/>
                <w:szCs w:val="24"/>
                <w:vertAlign w:val="superscript"/>
              </w:rPr>
            </w:pPr>
            <w:r w:rsidRPr="0020010C">
              <w:rPr>
                <w:rFonts w:ascii="Times New Roman" w:hAnsi="Times New Roman" w:cs="Times New Roman"/>
                <w:sz w:val="24"/>
                <w:szCs w:val="24"/>
              </w:rPr>
              <w:lastRenderedPageBreak/>
              <w:t>diabetes-associated direct costs:</w:t>
            </w:r>
            <w:r>
              <w:rPr>
                <w:rFonts w:ascii="Times New Roman" w:hAnsi="Times New Roman" w:cs="Times New Roman"/>
                <w:sz w:val="24"/>
                <w:szCs w:val="24"/>
              </w:rPr>
              <w:t xml:space="preserve"> </w:t>
            </w:r>
            <w:r w:rsidR="001F2088">
              <w:rPr>
                <w:rFonts w:ascii="Times New Roman" w:hAnsi="Times New Roman" w:cs="Times New Roman"/>
                <w:sz w:val="24"/>
                <w:szCs w:val="24"/>
              </w:rPr>
              <w:t>overall healthcare direct</w:t>
            </w:r>
            <w:r w:rsidR="001F2088" w:rsidRPr="00052381">
              <w:rPr>
                <w:rFonts w:ascii="Times New Roman" w:hAnsi="Times New Roman" w:cs="Times New Roman"/>
                <w:sz w:val="24"/>
                <w:szCs w:val="24"/>
              </w:rPr>
              <w:t xml:space="preserve"> costs</w:t>
            </w:r>
            <w:r>
              <w:rPr>
                <w:rFonts w:ascii="Times New Roman" w:hAnsi="Times New Roman" w:cs="Times New Roman"/>
                <w:sz w:val="24"/>
                <w:szCs w:val="24"/>
              </w:rPr>
              <w:t>,</w:t>
            </w:r>
            <w:r w:rsidR="001F2088">
              <w:rPr>
                <w:rFonts w:ascii="Times New Roman" w:hAnsi="Times New Roman" w:cs="Times New Roman"/>
                <w:sz w:val="24"/>
                <w:szCs w:val="24"/>
              </w:rPr>
              <w:t xml:space="preserve"> excess costs</w:t>
            </w:r>
            <w:proofErr w:type="gramStart"/>
            <w:r w:rsidR="005540DD">
              <w:rPr>
                <w:rFonts w:ascii="Times New Roman" w:hAnsi="Times New Roman" w:cs="Times New Roman"/>
                <w:sz w:val="24"/>
                <w:szCs w:val="24"/>
                <w:vertAlign w:val="superscript"/>
              </w:rPr>
              <w:t>3</w:t>
            </w:r>
            <w:r w:rsidR="001476E9">
              <w:rPr>
                <w:rFonts w:ascii="Times New Roman" w:hAnsi="Times New Roman" w:cs="Times New Roman"/>
                <w:sz w:val="24"/>
                <w:szCs w:val="24"/>
                <w:vertAlign w:val="superscript"/>
              </w:rPr>
              <w:t>,*</w:t>
            </w:r>
            <w:proofErr w:type="gramEnd"/>
          </w:p>
        </w:tc>
        <w:tc>
          <w:tcPr>
            <w:tcW w:w="2822" w:type="dxa"/>
          </w:tcPr>
          <w:p w14:paraId="2FA6822D" w14:textId="0ED89377" w:rsidR="001F2088" w:rsidRPr="0020010C" w:rsidRDefault="001F2088" w:rsidP="001F2088">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1958.33</w:t>
            </w:r>
          </w:p>
        </w:tc>
      </w:tr>
      <w:tr w:rsidR="008F0993" w14:paraId="4BE4FD7E" w14:textId="77777777" w:rsidTr="000D4C31">
        <w:tc>
          <w:tcPr>
            <w:tcW w:w="6516" w:type="dxa"/>
            <w:gridSpan w:val="2"/>
          </w:tcPr>
          <w:p w14:paraId="1B3058EB" w14:textId="5698CB37" w:rsidR="008F0993"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nursing care</w:t>
            </w:r>
            <w:r w:rsidR="00113F07">
              <w:rPr>
                <w:rFonts w:ascii="Times New Roman" w:hAnsi="Times New Roman" w:cs="Times New Roman"/>
                <w:sz w:val="24"/>
                <w:szCs w:val="24"/>
                <w:vertAlign w:val="superscript"/>
              </w:rPr>
              <w:t>1</w:t>
            </w:r>
          </w:p>
        </w:tc>
        <w:tc>
          <w:tcPr>
            <w:tcW w:w="2822" w:type="dxa"/>
          </w:tcPr>
          <w:p w14:paraId="28CFEDDD" w14:textId="546AF07C" w:rsidR="008F0993" w:rsidRPr="0020010C" w:rsidRDefault="008F0993"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550.49</w:t>
            </w:r>
          </w:p>
        </w:tc>
      </w:tr>
      <w:tr w:rsidR="00625E34" w14:paraId="38294E9D" w14:textId="77777777" w:rsidTr="000D4C31">
        <w:tc>
          <w:tcPr>
            <w:tcW w:w="6516" w:type="dxa"/>
            <w:gridSpan w:val="2"/>
          </w:tcPr>
          <w:p w14:paraId="0514539B" w14:textId="221C72ED" w:rsidR="00625E34"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625E34">
              <w:rPr>
                <w:rFonts w:ascii="Times New Roman" w:hAnsi="Times New Roman" w:cs="Times New Roman"/>
                <w:sz w:val="24"/>
                <w:szCs w:val="24"/>
              </w:rPr>
              <w:t>other paramedical care</w:t>
            </w:r>
            <w:r w:rsidR="00113F07">
              <w:rPr>
                <w:rFonts w:ascii="Times New Roman" w:hAnsi="Times New Roman" w:cs="Times New Roman"/>
                <w:sz w:val="24"/>
                <w:szCs w:val="24"/>
                <w:vertAlign w:val="superscript"/>
              </w:rPr>
              <w:t>1</w:t>
            </w:r>
          </w:p>
        </w:tc>
        <w:tc>
          <w:tcPr>
            <w:tcW w:w="2822" w:type="dxa"/>
          </w:tcPr>
          <w:p w14:paraId="77D8184E" w14:textId="7BE31D3A"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14.51</w:t>
            </w:r>
          </w:p>
        </w:tc>
      </w:tr>
      <w:tr w:rsidR="008F0993" w14:paraId="044D7C1B" w14:textId="77777777" w:rsidTr="000D4C31">
        <w:tc>
          <w:tcPr>
            <w:tcW w:w="6516" w:type="dxa"/>
            <w:gridSpan w:val="2"/>
          </w:tcPr>
          <w:p w14:paraId="2ADDAC2F" w14:textId="367CBFFB" w:rsidR="008F0993"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drugs</w:t>
            </w:r>
            <w:r w:rsidR="00113F07" w:rsidRPr="0020010C">
              <w:rPr>
                <w:rFonts w:ascii="Times New Roman" w:hAnsi="Times New Roman" w:cs="Times New Roman"/>
                <w:sz w:val="24"/>
                <w:szCs w:val="24"/>
                <w:vertAlign w:val="superscript"/>
              </w:rPr>
              <w:t>1</w:t>
            </w:r>
          </w:p>
        </w:tc>
        <w:tc>
          <w:tcPr>
            <w:tcW w:w="2822" w:type="dxa"/>
          </w:tcPr>
          <w:p w14:paraId="15233FA6" w14:textId="7FD35713" w:rsidR="008F0993" w:rsidRPr="0020010C" w:rsidRDefault="008F0993"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1251.30</w:t>
            </w:r>
          </w:p>
        </w:tc>
      </w:tr>
      <w:tr w:rsidR="008F0993" w14:paraId="217F0BE8" w14:textId="77777777" w:rsidTr="000D4C31">
        <w:tc>
          <w:tcPr>
            <w:tcW w:w="6516" w:type="dxa"/>
            <w:gridSpan w:val="2"/>
          </w:tcPr>
          <w:p w14:paraId="2B9EBF26" w14:textId="44C44CE5" w:rsidR="008F0993"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medical devices and services</w:t>
            </w:r>
            <w:r w:rsidR="00113F07">
              <w:rPr>
                <w:rFonts w:ascii="Times New Roman" w:hAnsi="Times New Roman" w:cs="Times New Roman"/>
                <w:sz w:val="24"/>
                <w:szCs w:val="24"/>
                <w:vertAlign w:val="superscript"/>
              </w:rPr>
              <w:t>1</w:t>
            </w:r>
          </w:p>
        </w:tc>
        <w:tc>
          <w:tcPr>
            <w:tcW w:w="2822" w:type="dxa"/>
          </w:tcPr>
          <w:p w14:paraId="0417D625" w14:textId="69C9AB02" w:rsidR="008F0993" w:rsidRPr="0020010C" w:rsidRDefault="008F0993"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378.40</w:t>
            </w:r>
          </w:p>
        </w:tc>
      </w:tr>
      <w:tr w:rsidR="00625E34" w14:paraId="012F5218" w14:textId="77777777" w:rsidTr="000D4C31">
        <w:tc>
          <w:tcPr>
            <w:tcW w:w="6516" w:type="dxa"/>
            <w:gridSpan w:val="2"/>
          </w:tcPr>
          <w:p w14:paraId="692F11CE" w14:textId="4228987D" w:rsidR="00625E34" w:rsidRPr="00052381" w:rsidRDefault="001F2088" w:rsidP="0020010C">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625E34">
              <w:rPr>
                <w:rFonts w:ascii="Times New Roman" w:hAnsi="Times New Roman" w:cs="Times New Roman"/>
                <w:sz w:val="24"/>
                <w:szCs w:val="24"/>
              </w:rPr>
              <w:t xml:space="preserve">general </w:t>
            </w:r>
            <w:r w:rsidR="005C2618">
              <w:rPr>
                <w:rFonts w:ascii="Times New Roman" w:hAnsi="Times New Roman" w:cs="Times New Roman"/>
                <w:sz w:val="24"/>
                <w:szCs w:val="24"/>
              </w:rPr>
              <w:t>practitioner</w:t>
            </w:r>
            <w:r w:rsidR="00113F07">
              <w:rPr>
                <w:rFonts w:ascii="Times New Roman" w:hAnsi="Times New Roman" w:cs="Times New Roman"/>
                <w:sz w:val="24"/>
                <w:szCs w:val="24"/>
                <w:vertAlign w:val="superscript"/>
              </w:rPr>
              <w:t>1</w:t>
            </w:r>
            <w:r w:rsidR="005C2618">
              <w:rPr>
                <w:rFonts w:ascii="Times New Roman" w:hAnsi="Times New Roman" w:cs="Times New Roman"/>
                <w:sz w:val="24"/>
                <w:szCs w:val="24"/>
              </w:rPr>
              <w:t xml:space="preserve"> </w:t>
            </w:r>
          </w:p>
        </w:tc>
        <w:tc>
          <w:tcPr>
            <w:tcW w:w="2822" w:type="dxa"/>
          </w:tcPr>
          <w:p w14:paraId="4DCB0944" w14:textId="1F9EE886"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214.60</w:t>
            </w:r>
          </w:p>
        </w:tc>
      </w:tr>
      <w:tr w:rsidR="00625E34" w14:paraId="4CD89DCA" w14:textId="77777777" w:rsidTr="000D4C31">
        <w:tc>
          <w:tcPr>
            <w:tcW w:w="6516" w:type="dxa"/>
            <w:gridSpan w:val="2"/>
          </w:tcPr>
          <w:p w14:paraId="55F213B6" w14:textId="0D9A29A4" w:rsidR="00625E34"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5C2618">
              <w:rPr>
                <w:rFonts w:ascii="Times New Roman" w:hAnsi="Times New Roman" w:cs="Times New Roman"/>
                <w:sz w:val="24"/>
                <w:szCs w:val="24"/>
              </w:rPr>
              <w:t>other specialist care</w:t>
            </w:r>
            <w:r w:rsidR="00113F07">
              <w:rPr>
                <w:rFonts w:ascii="Times New Roman" w:hAnsi="Times New Roman" w:cs="Times New Roman"/>
                <w:sz w:val="24"/>
                <w:szCs w:val="24"/>
                <w:vertAlign w:val="superscript"/>
              </w:rPr>
              <w:t>1</w:t>
            </w:r>
          </w:p>
        </w:tc>
        <w:tc>
          <w:tcPr>
            <w:tcW w:w="2822" w:type="dxa"/>
          </w:tcPr>
          <w:p w14:paraId="42EB02D6" w14:textId="466901ED"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235.33</w:t>
            </w:r>
          </w:p>
        </w:tc>
      </w:tr>
      <w:tr w:rsidR="00625E34" w14:paraId="12417DAE" w14:textId="77777777" w:rsidTr="000D4C31">
        <w:tc>
          <w:tcPr>
            <w:tcW w:w="6516" w:type="dxa"/>
            <w:gridSpan w:val="2"/>
          </w:tcPr>
          <w:p w14:paraId="36934A6C" w14:textId="216CFDF0" w:rsidR="00625E34"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5C2618">
              <w:rPr>
                <w:rFonts w:ascii="Times New Roman" w:hAnsi="Times New Roman" w:cs="Times New Roman"/>
                <w:sz w:val="24"/>
                <w:szCs w:val="24"/>
              </w:rPr>
              <w:t>physiotherapy</w:t>
            </w:r>
            <w:r w:rsidR="00113F07">
              <w:rPr>
                <w:rFonts w:ascii="Times New Roman" w:hAnsi="Times New Roman" w:cs="Times New Roman"/>
                <w:sz w:val="24"/>
                <w:szCs w:val="24"/>
                <w:vertAlign w:val="superscript"/>
              </w:rPr>
              <w:t>1</w:t>
            </w:r>
          </w:p>
        </w:tc>
        <w:tc>
          <w:tcPr>
            <w:tcW w:w="2822" w:type="dxa"/>
          </w:tcPr>
          <w:p w14:paraId="4B9AF1F7" w14:textId="3FD49A2E"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129.58</w:t>
            </w:r>
          </w:p>
        </w:tc>
      </w:tr>
      <w:tr w:rsidR="00625E34" w14:paraId="6D477B4F" w14:textId="77777777" w:rsidTr="000D4C31">
        <w:tc>
          <w:tcPr>
            <w:tcW w:w="6516" w:type="dxa"/>
            <w:gridSpan w:val="2"/>
          </w:tcPr>
          <w:p w14:paraId="44104428" w14:textId="01C45B52" w:rsidR="00625E34"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5C2618">
              <w:rPr>
                <w:rFonts w:ascii="Times New Roman" w:hAnsi="Times New Roman" w:cs="Times New Roman"/>
                <w:sz w:val="24"/>
                <w:szCs w:val="24"/>
              </w:rPr>
              <w:t>clinical pathology</w:t>
            </w:r>
            <w:r w:rsidR="00113F07">
              <w:rPr>
                <w:rFonts w:ascii="Times New Roman" w:hAnsi="Times New Roman" w:cs="Times New Roman"/>
                <w:sz w:val="24"/>
                <w:szCs w:val="24"/>
                <w:vertAlign w:val="superscript"/>
              </w:rPr>
              <w:t>1</w:t>
            </w:r>
          </w:p>
        </w:tc>
        <w:tc>
          <w:tcPr>
            <w:tcW w:w="2822" w:type="dxa"/>
          </w:tcPr>
          <w:p w14:paraId="3F1394FD" w14:textId="6E93A9B5"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132.70</w:t>
            </w:r>
          </w:p>
        </w:tc>
      </w:tr>
      <w:tr w:rsidR="00625E34" w14:paraId="227BFF07" w14:textId="77777777" w:rsidTr="000D4C31">
        <w:tc>
          <w:tcPr>
            <w:tcW w:w="6516" w:type="dxa"/>
            <w:gridSpan w:val="2"/>
          </w:tcPr>
          <w:p w14:paraId="1A64E0B2" w14:textId="1CB6D98D" w:rsidR="00625E34"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5C2618">
              <w:rPr>
                <w:rFonts w:ascii="Times New Roman" w:hAnsi="Times New Roman" w:cs="Times New Roman"/>
                <w:sz w:val="24"/>
                <w:szCs w:val="24"/>
              </w:rPr>
              <w:t>transportation</w:t>
            </w:r>
            <w:r w:rsidR="00113F07">
              <w:rPr>
                <w:rFonts w:ascii="Times New Roman" w:hAnsi="Times New Roman" w:cs="Times New Roman"/>
                <w:sz w:val="24"/>
                <w:szCs w:val="24"/>
                <w:vertAlign w:val="superscript"/>
              </w:rPr>
              <w:t>1</w:t>
            </w:r>
          </w:p>
        </w:tc>
        <w:tc>
          <w:tcPr>
            <w:tcW w:w="2822" w:type="dxa"/>
          </w:tcPr>
          <w:p w14:paraId="2B0CBB59" w14:textId="69935B66"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217.71</w:t>
            </w:r>
          </w:p>
        </w:tc>
      </w:tr>
      <w:tr w:rsidR="00625E34" w14:paraId="79B301DF" w14:textId="77777777" w:rsidTr="000D4C31">
        <w:tc>
          <w:tcPr>
            <w:tcW w:w="6516" w:type="dxa"/>
            <w:gridSpan w:val="2"/>
          </w:tcPr>
          <w:p w14:paraId="3555D079" w14:textId="25B0D893" w:rsidR="00625E34" w:rsidRPr="0020010C" w:rsidRDefault="001F2088" w:rsidP="0020010C">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overall </w:t>
            </w:r>
            <w:r w:rsidR="0020010C">
              <w:rPr>
                <w:rFonts w:ascii="Times New Roman" w:hAnsi="Times New Roman" w:cs="Times New Roman"/>
                <w:sz w:val="24"/>
                <w:szCs w:val="24"/>
              </w:rPr>
              <w:t>direct</w:t>
            </w:r>
            <w:r w:rsidR="0020010C" w:rsidRPr="00052381">
              <w:rPr>
                <w:rFonts w:ascii="Times New Roman" w:hAnsi="Times New Roman" w:cs="Times New Roman"/>
                <w:sz w:val="24"/>
                <w:szCs w:val="24"/>
              </w:rPr>
              <w:t xml:space="preserve"> </w:t>
            </w:r>
            <w:r>
              <w:rPr>
                <w:rFonts w:ascii="Times New Roman" w:hAnsi="Times New Roman" w:cs="Times New Roman"/>
                <w:sz w:val="24"/>
                <w:szCs w:val="24"/>
              </w:rPr>
              <w:t xml:space="preserve">healthcare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5C2618">
              <w:rPr>
                <w:rFonts w:ascii="Times New Roman" w:hAnsi="Times New Roman" w:cs="Times New Roman"/>
                <w:sz w:val="24"/>
                <w:szCs w:val="24"/>
              </w:rPr>
              <w:t>other primary care</w:t>
            </w:r>
            <w:r w:rsidR="00113F07">
              <w:rPr>
                <w:rFonts w:ascii="Times New Roman" w:hAnsi="Times New Roman" w:cs="Times New Roman"/>
                <w:sz w:val="24"/>
                <w:szCs w:val="24"/>
                <w:vertAlign w:val="superscript"/>
              </w:rPr>
              <w:t>1</w:t>
            </w:r>
          </w:p>
        </w:tc>
        <w:tc>
          <w:tcPr>
            <w:tcW w:w="2822" w:type="dxa"/>
          </w:tcPr>
          <w:p w14:paraId="382B8C52" w14:textId="0261ECD9" w:rsidR="00625E34" w:rsidRPr="0020010C" w:rsidRDefault="005C2618" w:rsidP="008F0993">
            <w:pPr>
              <w:spacing w:line="480" w:lineRule="auto"/>
              <w:jc w:val="right"/>
              <w:rPr>
                <w:rFonts w:ascii="Times New Roman" w:hAnsi="Times New Roman" w:cs="Times New Roman"/>
                <w:sz w:val="24"/>
                <w:szCs w:val="24"/>
              </w:rPr>
            </w:pPr>
            <w:r w:rsidRPr="0020010C">
              <w:rPr>
                <w:rFonts w:ascii="Times New Roman" w:hAnsi="Times New Roman" w:cs="Times New Roman"/>
                <w:sz w:val="24"/>
                <w:szCs w:val="24"/>
              </w:rPr>
              <w:t>10.37</w:t>
            </w:r>
          </w:p>
        </w:tc>
      </w:tr>
    </w:tbl>
    <w:p w14:paraId="5DB522F6" w14:textId="78B252AD" w:rsidR="003B265B" w:rsidRDefault="003B265B" w:rsidP="00F33AE7">
      <w:pPr>
        <w:spacing w:line="480" w:lineRule="auto"/>
        <w:rPr>
          <w:rFonts w:ascii="Times New Roman" w:hAnsi="Times New Roman" w:cs="Times New Roman"/>
          <w:sz w:val="24"/>
          <w:szCs w:val="24"/>
        </w:rPr>
      </w:pPr>
    </w:p>
    <w:p w14:paraId="6C1AA6B7" w14:textId="4E241E4B" w:rsidR="008F0993" w:rsidRDefault="008F0993">
      <w:pPr>
        <w:rPr>
          <w:rFonts w:ascii="Times New Roman" w:hAnsi="Times New Roman" w:cs="Times New Roman"/>
          <w:sz w:val="24"/>
          <w:szCs w:val="24"/>
        </w:rPr>
      </w:pPr>
      <w:r>
        <w:rPr>
          <w:rFonts w:ascii="Times New Roman" w:hAnsi="Times New Roman" w:cs="Times New Roman"/>
          <w:sz w:val="24"/>
          <w:szCs w:val="24"/>
        </w:rPr>
        <w:br w:type="page"/>
      </w:r>
    </w:p>
    <w:p w14:paraId="5FFBEF36" w14:textId="09325D45"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22</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Charbonnel</w:t>
      </w:r>
      <w:proofErr w:type="spellEnd"/>
      <w:r w:rsidRPr="00002960">
        <w:rPr>
          <w:sz w:val="24"/>
          <w:szCs w:val="24"/>
        </w:rPr>
        <w:t xml:space="preserve"> et al. 2018</w:t>
      </w:r>
    </w:p>
    <w:tbl>
      <w:tblPr>
        <w:tblStyle w:val="Tabellenraster"/>
        <w:tblW w:w="0" w:type="auto"/>
        <w:tblLook w:val="04A0" w:firstRow="1" w:lastRow="0" w:firstColumn="1" w:lastColumn="0" w:noHBand="0" w:noVBand="1"/>
      </w:tblPr>
      <w:tblGrid>
        <w:gridCol w:w="2263"/>
        <w:gridCol w:w="4253"/>
        <w:gridCol w:w="2822"/>
      </w:tblGrid>
      <w:tr w:rsidR="008F0993" w14:paraId="4CA94938" w14:textId="77777777" w:rsidTr="000D4C31">
        <w:tc>
          <w:tcPr>
            <w:tcW w:w="9338" w:type="dxa"/>
            <w:gridSpan w:val="3"/>
            <w:shd w:val="clear" w:color="auto" w:fill="D9D9D9" w:themeFill="background1" w:themeFillShade="D9"/>
          </w:tcPr>
          <w:p w14:paraId="700360E6" w14:textId="17CF32D1" w:rsidR="008F0993" w:rsidRPr="00DE4D10" w:rsidRDefault="008F0993" w:rsidP="000D4C31">
            <w:pPr>
              <w:spacing w:before="60" w:after="60" w:line="480" w:lineRule="auto"/>
              <w:rPr>
                <w:rFonts w:ascii="Times New Roman" w:hAnsi="Times New Roman" w:cs="Times New Roman"/>
                <w:b/>
                <w:bCs/>
                <w:sz w:val="24"/>
                <w:szCs w:val="24"/>
              </w:rPr>
            </w:pPr>
            <w:proofErr w:type="spellStart"/>
            <w:r w:rsidRPr="008F0993">
              <w:rPr>
                <w:rFonts w:ascii="Times New Roman" w:hAnsi="Times New Roman" w:cs="Times New Roman"/>
                <w:b/>
                <w:bCs/>
                <w:sz w:val="24"/>
                <w:szCs w:val="24"/>
              </w:rPr>
              <w:t>Charbonnel</w:t>
            </w:r>
            <w:proofErr w:type="spellEnd"/>
            <w:r w:rsidRPr="008F0993">
              <w:rPr>
                <w:rFonts w:ascii="Times New Roman" w:hAnsi="Times New Roman" w:cs="Times New Roman"/>
                <w:b/>
                <w:bCs/>
                <w:sz w:val="24"/>
                <w:szCs w:val="24"/>
              </w:rPr>
              <w:t xml:space="preserve"> et al. 2018</w:t>
            </w:r>
          </w:p>
        </w:tc>
      </w:tr>
      <w:tr w:rsidR="008F0993" w14:paraId="7D6324F1" w14:textId="77777777" w:rsidTr="000D4C31">
        <w:tc>
          <w:tcPr>
            <w:tcW w:w="2263" w:type="dxa"/>
          </w:tcPr>
          <w:p w14:paraId="156AD851"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3EF94F47" w14:textId="59A9FAB8"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 xml:space="preserve">T2D patients </w:t>
            </w:r>
            <w:r w:rsidR="00616E7E">
              <w:rPr>
                <w:rFonts w:ascii="Times New Roman" w:hAnsi="Times New Roman" w:cs="Times New Roman"/>
                <w:sz w:val="24"/>
                <w:szCs w:val="24"/>
              </w:rPr>
              <w:t>on</w:t>
            </w:r>
            <w:r w:rsidRPr="008F0993">
              <w:rPr>
                <w:rFonts w:ascii="Times New Roman" w:hAnsi="Times New Roman" w:cs="Times New Roman"/>
                <w:sz w:val="24"/>
                <w:szCs w:val="24"/>
              </w:rPr>
              <w:t xml:space="preserve"> antidiabetic medication</w:t>
            </w:r>
          </w:p>
        </w:tc>
      </w:tr>
      <w:tr w:rsidR="008F0993" w14:paraId="72269EDF" w14:textId="77777777" w:rsidTr="000D4C31">
        <w:tc>
          <w:tcPr>
            <w:tcW w:w="2263" w:type="dxa"/>
          </w:tcPr>
          <w:p w14:paraId="5F8D1CB2"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4392CF47" w14:textId="2E84E1E8"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2013</w:t>
            </w:r>
          </w:p>
        </w:tc>
      </w:tr>
      <w:tr w:rsidR="008F0993" w14:paraId="6ACFDE94" w14:textId="77777777" w:rsidTr="000D4C31">
        <w:tc>
          <w:tcPr>
            <w:tcW w:w="2263" w:type="dxa"/>
          </w:tcPr>
          <w:p w14:paraId="4EA9C72C"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624ACE0E" w14:textId="01FAB65A" w:rsidR="008F0993" w:rsidRDefault="008F0993" w:rsidP="000D4C31">
            <w:pPr>
              <w:spacing w:before="60" w:after="60" w:line="480" w:lineRule="auto"/>
              <w:rPr>
                <w:rFonts w:ascii="Times New Roman" w:hAnsi="Times New Roman" w:cs="Times New Roman"/>
                <w:sz w:val="24"/>
                <w:szCs w:val="24"/>
              </w:rPr>
            </w:pPr>
            <w:proofErr w:type="spellStart"/>
            <w:r w:rsidRPr="008F0993">
              <w:rPr>
                <w:rFonts w:ascii="Times New Roman" w:hAnsi="Times New Roman" w:cs="Times New Roman"/>
                <w:sz w:val="24"/>
                <w:szCs w:val="24"/>
              </w:rPr>
              <w:t>L’Échantillon</w:t>
            </w:r>
            <w:proofErr w:type="spellEnd"/>
            <w:r w:rsidRPr="008F0993">
              <w:rPr>
                <w:rFonts w:ascii="Times New Roman" w:hAnsi="Times New Roman" w:cs="Times New Roman"/>
                <w:sz w:val="24"/>
                <w:szCs w:val="24"/>
              </w:rPr>
              <w:t xml:space="preserve"> </w:t>
            </w:r>
            <w:proofErr w:type="spellStart"/>
            <w:r w:rsidRPr="008F0993">
              <w:rPr>
                <w:rFonts w:ascii="Times New Roman" w:hAnsi="Times New Roman" w:cs="Times New Roman"/>
                <w:sz w:val="24"/>
                <w:szCs w:val="24"/>
              </w:rPr>
              <w:t>Généraliste</w:t>
            </w:r>
            <w:proofErr w:type="spellEnd"/>
            <w:r w:rsidRPr="008F0993">
              <w:rPr>
                <w:rFonts w:ascii="Times New Roman" w:hAnsi="Times New Roman" w:cs="Times New Roman"/>
                <w:sz w:val="24"/>
                <w:szCs w:val="24"/>
              </w:rPr>
              <w:t xml:space="preserve"> de </w:t>
            </w:r>
            <w:proofErr w:type="spellStart"/>
            <w:r w:rsidRPr="008F0993">
              <w:rPr>
                <w:rFonts w:ascii="Times New Roman" w:hAnsi="Times New Roman" w:cs="Times New Roman"/>
                <w:sz w:val="24"/>
                <w:szCs w:val="24"/>
              </w:rPr>
              <w:t>Bénéficiaires</w:t>
            </w:r>
            <w:proofErr w:type="spellEnd"/>
            <w:r w:rsidRPr="008F0993">
              <w:rPr>
                <w:rFonts w:ascii="Times New Roman" w:hAnsi="Times New Roman" w:cs="Times New Roman"/>
                <w:sz w:val="24"/>
                <w:szCs w:val="24"/>
              </w:rPr>
              <w:t xml:space="preserve"> (General Sample of Beneficiaries)</w:t>
            </w:r>
          </w:p>
        </w:tc>
      </w:tr>
      <w:tr w:rsidR="008F0993" w14:paraId="31B5BAB3" w14:textId="77777777" w:rsidTr="000D4C31">
        <w:tc>
          <w:tcPr>
            <w:tcW w:w="6516" w:type="dxa"/>
            <w:gridSpan w:val="2"/>
            <w:shd w:val="clear" w:color="auto" w:fill="D9D9D9" w:themeFill="background1" w:themeFillShade="D9"/>
          </w:tcPr>
          <w:p w14:paraId="439AB865"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21A0D26F" w14:textId="77777777" w:rsidR="008F0993" w:rsidRDefault="008F0993"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rsidRPr="001B2CEB" w14:paraId="258CFB66" w14:textId="77777777" w:rsidTr="000D4C31">
        <w:tc>
          <w:tcPr>
            <w:tcW w:w="6516" w:type="dxa"/>
            <w:gridSpan w:val="2"/>
          </w:tcPr>
          <w:p w14:paraId="23C83EB8" w14:textId="6410F88D" w:rsidR="008F0993" w:rsidRDefault="001B2CEB" w:rsidP="004B781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008F0993"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008F0993" w:rsidRPr="00052381">
              <w:rPr>
                <w:rFonts w:ascii="Times New Roman" w:hAnsi="Times New Roman" w:cs="Times New Roman"/>
                <w:sz w:val="24"/>
                <w:szCs w:val="24"/>
              </w:rPr>
              <w:t>healthcare costs</w:t>
            </w:r>
            <w:proofErr w:type="gramStart"/>
            <w:r w:rsidR="00113F07">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r w:rsidR="008F0993" w:rsidRPr="00052381">
              <w:rPr>
                <w:rFonts w:ascii="Times New Roman" w:hAnsi="Times New Roman" w:cs="Times New Roman"/>
                <w:sz w:val="24"/>
                <w:szCs w:val="24"/>
              </w:rPr>
              <w:t xml:space="preserve"> </w:t>
            </w:r>
          </w:p>
        </w:tc>
        <w:tc>
          <w:tcPr>
            <w:tcW w:w="2822" w:type="dxa"/>
          </w:tcPr>
          <w:p w14:paraId="541ADC94" w14:textId="0DD03F37" w:rsidR="008F0993" w:rsidRPr="004B7810" w:rsidRDefault="008F0993" w:rsidP="008F0993">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6793.57</w:t>
            </w:r>
          </w:p>
        </w:tc>
      </w:tr>
      <w:tr w:rsidR="001B2CEB" w:rsidRPr="001B2CEB" w14:paraId="1121FC1F" w14:textId="77777777" w:rsidTr="000D4C31">
        <w:tc>
          <w:tcPr>
            <w:tcW w:w="6516" w:type="dxa"/>
            <w:gridSpan w:val="2"/>
          </w:tcPr>
          <w:p w14:paraId="579CDBD3" w14:textId="640AB6CF"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ambulatory costs</w:t>
            </w:r>
            <w:r w:rsidR="00113F07">
              <w:rPr>
                <w:rFonts w:ascii="Times New Roman" w:hAnsi="Times New Roman" w:cs="Times New Roman"/>
                <w:sz w:val="24"/>
                <w:szCs w:val="24"/>
                <w:vertAlign w:val="superscript"/>
              </w:rPr>
              <w:t>1</w:t>
            </w:r>
          </w:p>
        </w:tc>
        <w:tc>
          <w:tcPr>
            <w:tcW w:w="2822" w:type="dxa"/>
          </w:tcPr>
          <w:p w14:paraId="37AA08D7" w14:textId="361597CF"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4539.14</w:t>
            </w:r>
          </w:p>
        </w:tc>
      </w:tr>
      <w:tr w:rsidR="001B2CEB" w:rsidRPr="001B2CEB" w14:paraId="356FA655" w14:textId="77777777" w:rsidTr="000D4C31">
        <w:tc>
          <w:tcPr>
            <w:tcW w:w="6516" w:type="dxa"/>
            <w:gridSpan w:val="2"/>
          </w:tcPr>
          <w:p w14:paraId="71374334" w14:textId="27C45690"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hospital costs</w:t>
            </w:r>
            <w:r w:rsidR="00113F07">
              <w:rPr>
                <w:rFonts w:ascii="Times New Roman" w:hAnsi="Times New Roman" w:cs="Times New Roman"/>
                <w:sz w:val="24"/>
                <w:szCs w:val="24"/>
                <w:vertAlign w:val="superscript"/>
              </w:rPr>
              <w:t>1</w:t>
            </w:r>
          </w:p>
        </w:tc>
        <w:tc>
          <w:tcPr>
            <w:tcW w:w="2822" w:type="dxa"/>
          </w:tcPr>
          <w:p w14:paraId="701A20F7" w14:textId="5085BF9B"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2254.43</w:t>
            </w:r>
          </w:p>
        </w:tc>
      </w:tr>
      <w:tr w:rsidR="001B2CEB" w:rsidRPr="001B2CEB" w14:paraId="00F85184" w14:textId="77777777" w:rsidTr="000D4C31">
        <w:tc>
          <w:tcPr>
            <w:tcW w:w="6516" w:type="dxa"/>
            <w:gridSpan w:val="2"/>
          </w:tcPr>
          <w:p w14:paraId="433B97A6" w14:textId="7E4AA7B9"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medication</w:t>
            </w:r>
            <w:r w:rsidR="00113F07">
              <w:rPr>
                <w:rFonts w:ascii="Times New Roman" w:hAnsi="Times New Roman" w:cs="Times New Roman"/>
                <w:sz w:val="24"/>
                <w:szCs w:val="24"/>
                <w:vertAlign w:val="superscript"/>
              </w:rPr>
              <w:t>1</w:t>
            </w:r>
          </w:p>
        </w:tc>
        <w:tc>
          <w:tcPr>
            <w:tcW w:w="2822" w:type="dxa"/>
          </w:tcPr>
          <w:p w14:paraId="603589E7" w14:textId="09F0C050"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1609.11</w:t>
            </w:r>
          </w:p>
        </w:tc>
      </w:tr>
      <w:tr w:rsidR="001B2CEB" w:rsidRPr="001B2CEB" w14:paraId="5C625AF6" w14:textId="77777777" w:rsidTr="000D4C31">
        <w:tc>
          <w:tcPr>
            <w:tcW w:w="6516" w:type="dxa"/>
            <w:gridSpan w:val="2"/>
          </w:tcPr>
          <w:p w14:paraId="07F6CF06" w14:textId="7D44D0FC"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physician consultation</w:t>
            </w:r>
            <w:r w:rsidR="00113F07">
              <w:rPr>
                <w:rFonts w:ascii="Times New Roman" w:hAnsi="Times New Roman" w:cs="Times New Roman"/>
                <w:sz w:val="24"/>
                <w:szCs w:val="24"/>
                <w:vertAlign w:val="superscript"/>
              </w:rPr>
              <w:t>1</w:t>
            </w:r>
          </w:p>
        </w:tc>
        <w:tc>
          <w:tcPr>
            <w:tcW w:w="2822" w:type="dxa"/>
          </w:tcPr>
          <w:p w14:paraId="2270CC82" w14:textId="75468B22"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243.30</w:t>
            </w:r>
          </w:p>
        </w:tc>
      </w:tr>
      <w:tr w:rsidR="001B2CEB" w:rsidRPr="001B2CEB" w14:paraId="6C3E0457" w14:textId="77777777" w:rsidTr="000D4C31">
        <w:tc>
          <w:tcPr>
            <w:tcW w:w="6516" w:type="dxa"/>
            <w:gridSpan w:val="2"/>
          </w:tcPr>
          <w:p w14:paraId="3C814D1E" w14:textId="7E341422"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home visits</w:t>
            </w:r>
            <w:r w:rsidR="00113F07">
              <w:rPr>
                <w:rFonts w:ascii="Times New Roman" w:hAnsi="Times New Roman" w:cs="Times New Roman"/>
                <w:sz w:val="24"/>
                <w:szCs w:val="24"/>
                <w:vertAlign w:val="superscript"/>
              </w:rPr>
              <w:t>1</w:t>
            </w:r>
          </w:p>
        </w:tc>
        <w:tc>
          <w:tcPr>
            <w:tcW w:w="2822" w:type="dxa"/>
          </w:tcPr>
          <w:p w14:paraId="477846B9" w14:textId="67BEB0AC"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60.56</w:t>
            </w:r>
          </w:p>
        </w:tc>
      </w:tr>
      <w:tr w:rsidR="001B2CEB" w:rsidRPr="001B2CEB" w14:paraId="55DBDD67" w14:textId="77777777" w:rsidTr="000D4C31">
        <w:tc>
          <w:tcPr>
            <w:tcW w:w="6516" w:type="dxa"/>
            <w:gridSpan w:val="2"/>
          </w:tcPr>
          <w:p w14:paraId="623C297F" w14:textId="7650C10C"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interventions</w:t>
            </w:r>
            <w:r w:rsidR="00113F07">
              <w:rPr>
                <w:rFonts w:ascii="Times New Roman" w:hAnsi="Times New Roman" w:cs="Times New Roman"/>
                <w:sz w:val="24"/>
                <w:szCs w:val="24"/>
                <w:vertAlign w:val="superscript"/>
              </w:rPr>
              <w:t>1</w:t>
            </w:r>
          </w:p>
        </w:tc>
        <w:tc>
          <w:tcPr>
            <w:tcW w:w="2822" w:type="dxa"/>
          </w:tcPr>
          <w:p w14:paraId="3910D583" w14:textId="34D30CA9"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333.10</w:t>
            </w:r>
          </w:p>
        </w:tc>
      </w:tr>
      <w:tr w:rsidR="001B2CEB" w:rsidRPr="001B2CEB" w14:paraId="1A4A0869" w14:textId="77777777" w:rsidTr="000D4C31">
        <w:tc>
          <w:tcPr>
            <w:tcW w:w="6516" w:type="dxa"/>
            <w:gridSpan w:val="2"/>
          </w:tcPr>
          <w:p w14:paraId="49388C89" w14:textId="4D39897C"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nursing care</w:t>
            </w:r>
            <w:r w:rsidR="00113F07">
              <w:rPr>
                <w:rFonts w:ascii="Times New Roman" w:hAnsi="Times New Roman" w:cs="Times New Roman"/>
                <w:sz w:val="24"/>
                <w:szCs w:val="24"/>
                <w:vertAlign w:val="superscript"/>
              </w:rPr>
              <w:t>1</w:t>
            </w:r>
          </w:p>
        </w:tc>
        <w:tc>
          <w:tcPr>
            <w:tcW w:w="2822" w:type="dxa"/>
          </w:tcPr>
          <w:p w14:paraId="1974360B" w14:textId="2451AF1D"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743.47</w:t>
            </w:r>
          </w:p>
        </w:tc>
      </w:tr>
      <w:tr w:rsidR="001B2CEB" w:rsidRPr="001B2CEB" w14:paraId="5D1DBC9F" w14:textId="77777777" w:rsidTr="000D4C31">
        <w:tc>
          <w:tcPr>
            <w:tcW w:w="6516" w:type="dxa"/>
            <w:gridSpan w:val="2"/>
          </w:tcPr>
          <w:p w14:paraId="310F66CA" w14:textId="24B4CE2F"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physiotherapy</w:t>
            </w:r>
            <w:r w:rsidR="00113F07">
              <w:rPr>
                <w:rFonts w:ascii="Times New Roman" w:hAnsi="Times New Roman" w:cs="Times New Roman"/>
                <w:sz w:val="24"/>
                <w:szCs w:val="24"/>
                <w:vertAlign w:val="superscript"/>
              </w:rPr>
              <w:t>1</w:t>
            </w:r>
          </w:p>
        </w:tc>
        <w:tc>
          <w:tcPr>
            <w:tcW w:w="2822" w:type="dxa"/>
          </w:tcPr>
          <w:p w14:paraId="36E72907" w14:textId="2041024D"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156.63</w:t>
            </w:r>
          </w:p>
        </w:tc>
      </w:tr>
      <w:tr w:rsidR="001B2CEB" w:rsidRPr="001B2CEB" w14:paraId="39D5DF1D" w14:textId="77777777" w:rsidTr="000D4C31">
        <w:tc>
          <w:tcPr>
            <w:tcW w:w="6516" w:type="dxa"/>
            <w:gridSpan w:val="2"/>
          </w:tcPr>
          <w:p w14:paraId="0BA1C8B7" w14:textId="6EE939F3"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medical devices</w:t>
            </w:r>
            <w:r w:rsidR="00113F07">
              <w:rPr>
                <w:rFonts w:ascii="Times New Roman" w:hAnsi="Times New Roman" w:cs="Times New Roman"/>
                <w:sz w:val="24"/>
                <w:szCs w:val="24"/>
                <w:vertAlign w:val="superscript"/>
              </w:rPr>
              <w:t>1</w:t>
            </w:r>
          </w:p>
        </w:tc>
        <w:tc>
          <w:tcPr>
            <w:tcW w:w="2822" w:type="dxa"/>
          </w:tcPr>
          <w:p w14:paraId="589DD3DE" w14:textId="40873040"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608.77</w:t>
            </w:r>
          </w:p>
        </w:tc>
      </w:tr>
      <w:tr w:rsidR="001B2CEB" w:rsidRPr="001B2CEB" w14:paraId="15DEF7BC" w14:textId="77777777" w:rsidTr="000D4C31">
        <w:tc>
          <w:tcPr>
            <w:tcW w:w="6516" w:type="dxa"/>
            <w:gridSpan w:val="2"/>
          </w:tcPr>
          <w:p w14:paraId="039DE464" w14:textId="2ADF60A6" w:rsidR="001B2CEB" w:rsidRDefault="001B2CEB" w:rsidP="004B781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laboratory tests</w:t>
            </w:r>
            <w:r w:rsidR="00113F07" w:rsidRPr="004B7810">
              <w:rPr>
                <w:rFonts w:ascii="Times New Roman" w:hAnsi="Times New Roman" w:cs="Times New Roman"/>
                <w:sz w:val="24"/>
                <w:szCs w:val="24"/>
                <w:vertAlign w:val="superscript"/>
              </w:rPr>
              <w:t>1</w:t>
            </w:r>
          </w:p>
        </w:tc>
        <w:tc>
          <w:tcPr>
            <w:tcW w:w="2822" w:type="dxa"/>
          </w:tcPr>
          <w:p w14:paraId="5B4F8CF2" w14:textId="43A7B817"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209.88</w:t>
            </w:r>
          </w:p>
        </w:tc>
      </w:tr>
      <w:tr w:rsidR="001B2CEB" w:rsidRPr="001B2CEB" w14:paraId="7B97DA34" w14:textId="77777777" w:rsidTr="000D4C31">
        <w:tc>
          <w:tcPr>
            <w:tcW w:w="6516" w:type="dxa"/>
            <w:gridSpan w:val="2"/>
          </w:tcPr>
          <w:p w14:paraId="03AD6EE6" w14:textId="5F88BA18" w:rsidR="001B2CEB" w:rsidRPr="004B7810" w:rsidRDefault="001B2CEB" w:rsidP="004B781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transportation</w:t>
            </w:r>
            <w:r w:rsidR="00113F07">
              <w:rPr>
                <w:rFonts w:ascii="Times New Roman" w:hAnsi="Times New Roman" w:cs="Times New Roman"/>
                <w:sz w:val="24"/>
                <w:szCs w:val="24"/>
                <w:vertAlign w:val="superscript"/>
              </w:rPr>
              <w:t>1</w:t>
            </w:r>
          </w:p>
        </w:tc>
        <w:tc>
          <w:tcPr>
            <w:tcW w:w="2822" w:type="dxa"/>
          </w:tcPr>
          <w:p w14:paraId="2F84254D" w14:textId="29D5BA65"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246.43</w:t>
            </w:r>
          </w:p>
        </w:tc>
      </w:tr>
      <w:tr w:rsidR="001B2CEB" w14:paraId="1400AAB8" w14:textId="77777777" w:rsidTr="000D4C31">
        <w:tc>
          <w:tcPr>
            <w:tcW w:w="6516" w:type="dxa"/>
            <w:gridSpan w:val="2"/>
          </w:tcPr>
          <w:p w14:paraId="2C954588" w14:textId="659CE6D7"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proofErr w:type="gramStart"/>
            <w:r w:rsidR="005540DD">
              <w:rPr>
                <w:rFonts w:ascii="Times New Roman" w:hAnsi="Times New Roman" w:cs="Times New Roman"/>
                <w:sz w:val="24"/>
                <w:szCs w:val="24"/>
                <w:vertAlign w:val="superscript"/>
              </w:rPr>
              <w:t>3</w:t>
            </w:r>
            <w:r w:rsidR="001476E9">
              <w:rPr>
                <w:rFonts w:ascii="Times New Roman" w:hAnsi="Times New Roman" w:cs="Times New Roman"/>
                <w:sz w:val="24"/>
                <w:szCs w:val="24"/>
                <w:vertAlign w:val="superscript"/>
              </w:rPr>
              <w:t>,*</w:t>
            </w:r>
            <w:proofErr w:type="gramEnd"/>
          </w:p>
        </w:tc>
        <w:tc>
          <w:tcPr>
            <w:tcW w:w="2822" w:type="dxa"/>
          </w:tcPr>
          <w:p w14:paraId="75994533" w14:textId="0915DEF3"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2963.44</w:t>
            </w:r>
          </w:p>
        </w:tc>
      </w:tr>
      <w:tr w:rsidR="001B2CEB" w14:paraId="4124068C" w14:textId="77777777" w:rsidTr="000D4C31">
        <w:tc>
          <w:tcPr>
            <w:tcW w:w="6516" w:type="dxa"/>
            <w:gridSpan w:val="2"/>
          </w:tcPr>
          <w:p w14:paraId="4841A11B" w14:textId="2BA22F3F"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lastRenderedPageBreak/>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ambulatory</w:t>
            </w:r>
            <w:r w:rsidR="001B2CEB">
              <w:rPr>
                <w:rFonts w:ascii="Times New Roman" w:hAnsi="Times New Roman" w:cs="Times New Roman"/>
                <w:sz w:val="24"/>
                <w:szCs w:val="24"/>
              </w:rPr>
              <w:t xml:space="preserve"> cost</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18CE65CC" w14:textId="74D55A6D" w:rsidR="001B2CEB" w:rsidRPr="004B7810" w:rsidRDefault="001B2CEB" w:rsidP="001B2CEB">
            <w:pPr>
              <w:spacing w:before="60" w:after="60" w:line="480" w:lineRule="auto"/>
              <w:jc w:val="right"/>
              <w:rPr>
                <w:rFonts w:ascii="Times New Roman" w:hAnsi="Times New Roman" w:cs="Times New Roman"/>
                <w:sz w:val="24"/>
                <w:szCs w:val="24"/>
              </w:rPr>
            </w:pPr>
            <w:r w:rsidRPr="004B7810">
              <w:rPr>
                <w:rFonts w:ascii="Times New Roman" w:hAnsi="Times New Roman" w:cs="Times New Roman"/>
                <w:sz w:val="24"/>
                <w:szCs w:val="24"/>
              </w:rPr>
              <w:t>2070.65</w:t>
            </w:r>
          </w:p>
        </w:tc>
      </w:tr>
      <w:tr w:rsidR="001B2CEB" w14:paraId="69AB4AF7" w14:textId="77777777" w:rsidTr="000D4C31">
        <w:tc>
          <w:tcPr>
            <w:tcW w:w="6516" w:type="dxa"/>
            <w:gridSpan w:val="2"/>
          </w:tcPr>
          <w:p w14:paraId="0C90FDF1" w14:textId="39C32937"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hospital costs</w:t>
            </w:r>
            <w:r>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316ACF9B" w14:textId="2F43B6FE"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892.79</w:t>
            </w:r>
          </w:p>
        </w:tc>
      </w:tr>
      <w:tr w:rsidR="001B2CEB" w14:paraId="01C710F3" w14:textId="77777777" w:rsidTr="000D4C31">
        <w:tc>
          <w:tcPr>
            <w:tcW w:w="6516" w:type="dxa"/>
            <w:gridSpan w:val="2"/>
          </w:tcPr>
          <w:p w14:paraId="38A6F7B8" w14:textId="517269C4"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medication</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787A2AC0" w14:textId="695823FD"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845.80</w:t>
            </w:r>
          </w:p>
        </w:tc>
      </w:tr>
      <w:tr w:rsidR="001B2CEB" w14:paraId="4AA149AF" w14:textId="77777777" w:rsidTr="000D4C31">
        <w:tc>
          <w:tcPr>
            <w:tcW w:w="6516" w:type="dxa"/>
            <w:gridSpan w:val="2"/>
          </w:tcPr>
          <w:p w14:paraId="6B67E7E1" w14:textId="065FD73B"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physician consultation</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0C379023" w14:textId="2EF084BD"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43.86</w:t>
            </w:r>
          </w:p>
        </w:tc>
      </w:tr>
      <w:tr w:rsidR="001B2CEB" w14:paraId="3D4EB279" w14:textId="77777777" w:rsidTr="000D4C31">
        <w:tc>
          <w:tcPr>
            <w:tcW w:w="6516" w:type="dxa"/>
            <w:gridSpan w:val="2"/>
          </w:tcPr>
          <w:p w14:paraId="556F1C97" w14:textId="6F9D46A4"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home visits</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22A8B5AF" w14:textId="720699AF"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26.11</w:t>
            </w:r>
          </w:p>
        </w:tc>
      </w:tr>
      <w:tr w:rsidR="001B2CEB" w14:paraId="6B3C22D5" w14:textId="77777777" w:rsidTr="000D4C31">
        <w:tc>
          <w:tcPr>
            <w:tcW w:w="6516" w:type="dxa"/>
            <w:gridSpan w:val="2"/>
          </w:tcPr>
          <w:p w14:paraId="2894968B" w14:textId="5DFEEE7B"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interventions</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67600F69" w14:textId="7E18CB4D"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45.95</w:t>
            </w:r>
          </w:p>
        </w:tc>
      </w:tr>
      <w:tr w:rsidR="001B2CEB" w14:paraId="306C0E85" w14:textId="77777777" w:rsidTr="000D4C31">
        <w:tc>
          <w:tcPr>
            <w:tcW w:w="6516" w:type="dxa"/>
            <w:gridSpan w:val="2"/>
          </w:tcPr>
          <w:p w14:paraId="53FE45D1" w14:textId="7DBE6CB0"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for nursing care</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5CC94515" w14:textId="56328583"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553.43</w:t>
            </w:r>
          </w:p>
        </w:tc>
      </w:tr>
      <w:tr w:rsidR="001B2CEB" w14:paraId="7EED3E6B" w14:textId="77777777" w:rsidTr="000D4C31">
        <w:tc>
          <w:tcPr>
            <w:tcW w:w="6516" w:type="dxa"/>
            <w:gridSpan w:val="2"/>
          </w:tcPr>
          <w:p w14:paraId="7D113099" w14:textId="223F6C4D"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physiotherapy</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17825B17" w14:textId="7749AA86"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29.24</w:t>
            </w:r>
          </w:p>
        </w:tc>
      </w:tr>
      <w:tr w:rsidR="001B2CEB" w14:paraId="5CAC8888" w14:textId="77777777" w:rsidTr="000D4C31">
        <w:tc>
          <w:tcPr>
            <w:tcW w:w="6516" w:type="dxa"/>
            <w:gridSpan w:val="2"/>
          </w:tcPr>
          <w:p w14:paraId="124F28AD" w14:textId="65DB7667"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medical devices</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01D82914" w14:textId="6467807E"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286.11</w:t>
            </w:r>
          </w:p>
        </w:tc>
      </w:tr>
      <w:tr w:rsidR="001B2CEB" w14:paraId="4FD28588" w14:textId="77777777" w:rsidTr="000D4C31">
        <w:tc>
          <w:tcPr>
            <w:tcW w:w="6516" w:type="dxa"/>
            <w:gridSpan w:val="2"/>
          </w:tcPr>
          <w:p w14:paraId="6E80907F" w14:textId="6072FD38"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laboratory tests</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55343B44" w14:textId="65C09F30"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85,62</w:t>
            </w:r>
          </w:p>
        </w:tc>
      </w:tr>
      <w:tr w:rsidR="001B2CEB" w14:paraId="55252688" w14:textId="77777777" w:rsidTr="000D4C31">
        <w:tc>
          <w:tcPr>
            <w:tcW w:w="6516" w:type="dxa"/>
            <w:gridSpan w:val="2"/>
          </w:tcPr>
          <w:p w14:paraId="5BA18172" w14:textId="63850BB4" w:rsidR="001B2CEB" w:rsidRPr="004B7810" w:rsidRDefault="004B7810" w:rsidP="004B7810">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1B2CEB">
              <w:rPr>
                <w:rFonts w:ascii="Times New Roman" w:hAnsi="Times New Roman" w:cs="Times New Roman"/>
                <w:sz w:val="24"/>
                <w:szCs w:val="24"/>
              </w:rPr>
              <w:t>overall</w:t>
            </w:r>
            <w:r w:rsidR="001B2CEB" w:rsidRPr="00052381">
              <w:rPr>
                <w:rFonts w:ascii="Times New Roman" w:hAnsi="Times New Roman" w:cs="Times New Roman"/>
                <w:sz w:val="24"/>
                <w:szCs w:val="24"/>
              </w:rPr>
              <w:t xml:space="preserve"> healthcare </w:t>
            </w:r>
            <w:r w:rsidR="001B2CEB">
              <w:rPr>
                <w:rFonts w:ascii="Times New Roman" w:hAnsi="Times New Roman" w:cs="Times New Roman"/>
                <w:sz w:val="24"/>
                <w:szCs w:val="24"/>
              </w:rPr>
              <w:t xml:space="preserve">direct </w:t>
            </w:r>
            <w:r w:rsidR="001B2CEB" w:rsidRPr="00052381">
              <w:rPr>
                <w:rFonts w:ascii="Times New Roman" w:hAnsi="Times New Roman" w:cs="Times New Roman"/>
                <w:sz w:val="24"/>
                <w:szCs w:val="24"/>
              </w:rPr>
              <w:t>costs</w:t>
            </w:r>
            <w:r>
              <w:rPr>
                <w:rFonts w:ascii="Times New Roman" w:hAnsi="Times New Roman" w:cs="Times New Roman"/>
                <w:sz w:val="24"/>
                <w:szCs w:val="24"/>
              </w:rPr>
              <w:t>,</w:t>
            </w:r>
            <w:r w:rsidR="001B2CEB" w:rsidRPr="00052381">
              <w:rPr>
                <w:rFonts w:ascii="Times New Roman" w:hAnsi="Times New Roman" w:cs="Times New Roman"/>
                <w:sz w:val="24"/>
                <w:szCs w:val="24"/>
              </w:rPr>
              <w:t xml:space="preserve"> transportation</w:t>
            </w:r>
            <w:r>
              <w:rPr>
                <w:rFonts w:ascii="Times New Roman" w:hAnsi="Times New Roman" w:cs="Times New Roman"/>
                <w:sz w:val="24"/>
                <w:szCs w:val="24"/>
              </w:rPr>
              <w:t>,</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excess</w:t>
            </w:r>
            <w:r w:rsidR="001B2CEB">
              <w:rPr>
                <w:rFonts w:ascii="Times New Roman" w:hAnsi="Times New Roman" w:cs="Times New Roman"/>
                <w:sz w:val="24"/>
                <w:szCs w:val="24"/>
              </w:rPr>
              <w:t xml:space="preserve"> </w:t>
            </w:r>
            <w:r w:rsidR="001B2CEB" w:rsidRPr="00052381">
              <w:rPr>
                <w:rFonts w:ascii="Times New Roman" w:hAnsi="Times New Roman" w:cs="Times New Roman"/>
                <w:sz w:val="24"/>
                <w:szCs w:val="24"/>
              </w:rPr>
              <w:t>costs</w:t>
            </w:r>
            <w:r w:rsidR="005540DD">
              <w:rPr>
                <w:rFonts w:ascii="Times New Roman" w:hAnsi="Times New Roman" w:cs="Times New Roman"/>
                <w:sz w:val="24"/>
                <w:szCs w:val="24"/>
                <w:vertAlign w:val="superscript"/>
              </w:rPr>
              <w:t>3</w:t>
            </w:r>
          </w:p>
        </w:tc>
        <w:tc>
          <w:tcPr>
            <w:tcW w:w="2822" w:type="dxa"/>
          </w:tcPr>
          <w:p w14:paraId="5DEFD758" w14:textId="61F96D24" w:rsidR="001B2CEB" w:rsidRPr="004B7810" w:rsidRDefault="001B2CEB" w:rsidP="001B2CEB">
            <w:pPr>
              <w:spacing w:line="480" w:lineRule="auto"/>
              <w:jc w:val="right"/>
              <w:rPr>
                <w:rFonts w:ascii="Times New Roman" w:hAnsi="Times New Roman" w:cs="Times New Roman"/>
                <w:sz w:val="24"/>
                <w:szCs w:val="24"/>
              </w:rPr>
            </w:pPr>
            <w:r w:rsidRPr="004B7810">
              <w:rPr>
                <w:rFonts w:ascii="Times New Roman" w:hAnsi="Times New Roman" w:cs="Times New Roman"/>
                <w:sz w:val="24"/>
                <w:szCs w:val="24"/>
              </w:rPr>
              <w:t>134.70</w:t>
            </w:r>
          </w:p>
        </w:tc>
      </w:tr>
    </w:tbl>
    <w:p w14:paraId="5AAB12F6" w14:textId="77777777" w:rsidR="008F0993" w:rsidRDefault="008F0993" w:rsidP="00F33AE7">
      <w:pPr>
        <w:spacing w:line="480" w:lineRule="auto"/>
        <w:rPr>
          <w:rFonts w:ascii="Times New Roman" w:hAnsi="Times New Roman" w:cs="Times New Roman"/>
          <w:sz w:val="24"/>
          <w:szCs w:val="24"/>
        </w:rPr>
      </w:pPr>
    </w:p>
    <w:p w14:paraId="5FB1B43D" w14:textId="17E07ECD" w:rsidR="008F0993" w:rsidRDefault="008F0993">
      <w:pPr>
        <w:rPr>
          <w:rFonts w:ascii="Times New Roman" w:hAnsi="Times New Roman" w:cs="Times New Roman"/>
          <w:sz w:val="24"/>
          <w:szCs w:val="24"/>
        </w:rPr>
      </w:pPr>
      <w:r>
        <w:rPr>
          <w:rFonts w:ascii="Times New Roman" w:hAnsi="Times New Roman" w:cs="Times New Roman"/>
          <w:sz w:val="24"/>
          <w:szCs w:val="24"/>
        </w:rPr>
        <w:br w:type="page"/>
      </w:r>
    </w:p>
    <w:p w14:paraId="2C4611AB" w14:textId="6C30D689"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23</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Detournay</w:t>
      </w:r>
      <w:proofErr w:type="spellEnd"/>
      <w:r w:rsidRPr="00002960">
        <w:rPr>
          <w:sz w:val="24"/>
          <w:szCs w:val="24"/>
        </w:rPr>
        <w:t xml:space="preserve"> 2015</w:t>
      </w:r>
    </w:p>
    <w:tbl>
      <w:tblPr>
        <w:tblStyle w:val="Tabellenraster"/>
        <w:tblW w:w="0" w:type="auto"/>
        <w:tblLook w:val="04A0" w:firstRow="1" w:lastRow="0" w:firstColumn="1" w:lastColumn="0" w:noHBand="0" w:noVBand="1"/>
      </w:tblPr>
      <w:tblGrid>
        <w:gridCol w:w="2263"/>
        <w:gridCol w:w="4253"/>
        <w:gridCol w:w="2822"/>
      </w:tblGrid>
      <w:tr w:rsidR="008F0993" w14:paraId="1737E4B0" w14:textId="77777777" w:rsidTr="000D4C31">
        <w:tc>
          <w:tcPr>
            <w:tcW w:w="9338" w:type="dxa"/>
            <w:gridSpan w:val="3"/>
            <w:shd w:val="clear" w:color="auto" w:fill="D9D9D9" w:themeFill="background1" w:themeFillShade="D9"/>
          </w:tcPr>
          <w:p w14:paraId="6A3BE7C8" w14:textId="70BDDDFC" w:rsidR="008F0993" w:rsidRPr="00DE4D10" w:rsidRDefault="008F0993" w:rsidP="000D4C31">
            <w:pPr>
              <w:spacing w:before="60" w:after="60" w:line="480" w:lineRule="auto"/>
              <w:rPr>
                <w:rFonts w:ascii="Times New Roman" w:hAnsi="Times New Roman" w:cs="Times New Roman"/>
                <w:b/>
                <w:bCs/>
                <w:sz w:val="24"/>
                <w:szCs w:val="24"/>
              </w:rPr>
            </w:pPr>
            <w:proofErr w:type="spellStart"/>
            <w:r w:rsidRPr="008F0993">
              <w:rPr>
                <w:rFonts w:ascii="Times New Roman" w:hAnsi="Times New Roman" w:cs="Times New Roman"/>
                <w:b/>
                <w:bCs/>
                <w:sz w:val="24"/>
                <w:szCs w:val="24"/>
              </w:rPr>
              <w:t>Detournay</w:t>
            </w:r>
            <w:proofErr w:type="spellEnd"/>
            <w:r w:rsidRPr="008F0993">
              <w:rPr>
                <w:rFonts w:ascii="Times New Roman" w:hAnsi="Times New Roman" w:cs="Times New Roman"/>
                <w:b/>
                <w:bCs/>
                <w:sz w:val="24"/>
                <w:szCs w:val="24"/>
              </w:rPr>
              <w:t xml:space="preserve"> 2015</w:t>
            </w:r>
          </w:p>
        </w:tc>
      </w:tr>
      <w:tr w:rsidR="008F0993" w14:paraId="36E40121" w14:textId="77777777" w:rsidTr="000D4C31">
        <w:tc>
          <w:tcPr>
            <w:tcW w:w="2263" w:type="dxa"/>
          </w:tcPr>
          <w:p w14:paraId="564CDF2C"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5E1A6D67" w14:textId="397BE346"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T2D patients treated with insulin over one year (excluding incident cases, cases that died in that year, cases released during that year from the base, patients reporting to local mutualist)</w:t>
            </w:r>
          </w:p>
        </w:tc>
      </w:tr>
      <w:tr w:rsidR="008F0993" w14:paraId="549B4A6E" w14:textId="77777777" w:rsidTr="000D4C31">
        <w:tc>
          <w:tcPr>
            <w:tcW w:w="2263" w:type="dxa"/>
          </w:tcPr>
          <w:p w14:paraId="640C1A5D"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3F5C57A6" w14:textId="441CC064"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2013</w:t>
            </w:r>
          </w:p>
        </w:tc>
      </w:tr>
      <w:tr w:rsidR="008F0993" w14:paraId="69990053" w14:textId="77777777" w:rsidTr="000D4C31">
        <w:tc>
          <w:tcPr>
            <w:tcW w:w="2263" w:type="dxa"/>
          </w:tcPr>
          <w:p w14:paraId="6483309B"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17EC9190" w14:textId="1F5ABDEC" w:rsidR="008F0993" w:rsidRDefault="008F0993" w:rsidP="008F0993">
            <w:pPr>
              <w:spacing w:before="60" w:after="60" w:line="480" w:lineRule="auto"/>
              <w:rPr>
                <w:rFonts w:ascii="Times New Roman" w:hAnsi="Times New Roman" w:cs="Times New Roman"/>
                <w:sz w:val="24"/>
                <w:szCs w:val="24"/>
              </w:rPr>
            </w:pPr>
            <w:proofErr w:type="spellStart"/>
            <w:r w:rsidRPr="008F0993">
              <w:rPr>
                <w:rFonts w:ascii="Times New Roman" w:hAnsi="Times New Roman" w:cs="Times New Roman"/>
                <w:sz w:val="24"/>
                <w:szCs w:val="24"/>
              </w:rPr>
              <w:t>L’Échantillon</w:t>
            </w:r>
            <w:proofErr w:type="spellEnd"/>
            <w:r w:rsidRPr="008F0993">
              <w:rPr>
                <w:rFonts w:ascii="Times New Roman" w:hAnsi="Times New Roman" w:cs="Times New Roman"/>
                <w:sz w:val="24"/>
                <w:szCs w:val="24"/>
              </w:rPr>
              <w:t xml:space="preserve"> </w:t>
            </w:r>
            <w:proofErr w:type="spellStart"/>
            <w:r w:rsidRPr="008F0993">
              <w:rPr>
                <w:rFonts w:ascii="Times New Roman" w:hAnsi="Times New Roman" w:cs="Times New Roman"/>
                <w:sz w:val="24"/>
                <w:szCs w:val="24"/>
              </w:rPr>
              <w:t>Généraliste</w:t>
            </w:r>
            <w:proofErr w:type="spellEnd"/>
            <w:r w:rsidRPr="008F0993">
              <w:rPr>
                <w:rFonts w:ascii="Times New Roman" w:hAnsi="Times New Roman" w:cs="Times New Roman"/>
                <w:sz w:val="24"/>
                <w:szCs w:val="24"/>
              </w:rPr>
              <w:t xml:space="preserve"> de </w:t>
            </w:r>
            <w:proofErr w:type="spellStart"/>
            <w:r w:rsidRPr="008F0993">
              <w:rPr>
                <w:rFonts w:ascii="Times New Roman" w:hAnsi="Times New Roman" w:cs="Times New Roman"/>
                <w:sz w:val="24"/>
                <w:szCs w:val="24"/>
              </w:rPr>
              <w:t>Bénéficiaires</w:t>
            </w:r>
            <w:proofErr w:type="spellEnd"/>
            <w:r>
              <w:rPr>
                <w:rFonts w:ascii="Times New Roman" w:hAnsi="Times New Roman" w:cs="Times New Roman"/>
                <w:sz w:val="24"/>
                <w:szCs w:val="24"/>
              </w:rPr>
              <w:t xml:space="preserve"> </w:t>
            </w:r>
            <w:r w:rsidRPr="008F0993">
              <w:rPr>
                <w:rFonts w:ascii="Times New Roman" w:hAnsi="Times New Roman" w:cs="Times New Roman"/>
                <w:sz w:val="24"/>
                <w:szCs w:val="24"/>
              </w:rPr>
              <w:t>(General Sample of Beneficiaries)</w:t>
            </w:r>
          </w:p>
        </w:tc>
      </w:tr>
      <w:tr w:rsidR="008F0993" w14:paraId="1BCE12C6" w14:textId="77777777" w:rsidTr="000D4C31">
        <w:tc>
          <w:tcPr>
            <w:tcW w:w="6516" w:type="dxa"/>
            <w:gridSpan w:val="2"/>
            <w:shd w:val="clear" w:color="auto" w:fill="D9D9D9" w:themeFill="background1" w:themeFillShade="D9"/>
          </w:tcPr>
          <w:p w14:paraId="2DAE6724"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16B794A4" w14:textId="77777777" w:rsidR="008F0993" w:rsidRDefault="008F0993"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14:paraId="7214A7C1" w14:textId="77777777" w:rsidTr="000D4C31">
        <w:tc>
          <w:tcPr>
            <w:tcW w:w="6516" w:type="dxa"/>
            <w:gridSpan w:val="2"/>
            <w:vAlign w:val="center"/>
          </w:tcPr>
          <w:p w14:paraId="4BB2FC70" w14:textId="245ED0C6"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proofErr w:type="gramStart"/>
            <w:r w:rsidR="00113F07">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vAlign w:val="center"/>
          </w:tcPr>
          <w:p w14:paraId="2C8B2B9B" w14:textId="63018CEB" w:rsidR="008F0993" w:rsidRPr="00D44FF2" w:rsidRDefault="008F0993" w:rsidP="008F0993">
            <w:pPr>
              <w:spacing w:before="60" w:after="60" w:line="480" w:lineRule="auto"/>
              <w:jc w:val="right"/>
              <w:rPr>
                <w:rFonts w:ascii="Times New Roman" w:hAnsi="Times New Roman" w:cs="Times New Roman"/>
                <w:sz w:val="24"/>
                <w:szCs w:val="24"/>
              </w:rPr>
            </w:pPr>
            <w:r w:rsidRPr="00D44FF2">
              <w:rPr>
                <w:rFonts w:ascii="Times New Roman" w:hAnsi="Times New Roman" w:cs="Times New Roman"/>
                <w:sz w:val="24"/>
                <w:szCs w:val="24"/>
              </w:rPr>
              <w:t>13061.90</w:t>
            </w:r>
          </w:p>
        </w:tc>
      </w:tr>
      <w:tr w:rsidR="008F0993" w14:paraId="37928C44" w14:textId="77777777" w:rsidTr="000D4C31">
        <w:tc>
          <w:tcPr>
            <w:tcW w:w="6516" w:type="dxa"/>
            <w:gridSpan w:val="2"/>
            <w:vAlign w:val="center"/>
          </w:tcPr>
          <w:p w14:paraId="1D749E23" w14:textId="4D98D636" w:rsidR="008F0993" w:rsidRPr="004B7810" w:rsidRDefault="004B7810" w:rsidP="00D44FF2">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850DD4">
              <w:rPr>
                <w:rFonts w:ascii="Times New Roman" w:hAnsi="Times New Roman" w:cs="Times New Roman"/>
                <w:sz w:val="24"/>
                <w:szCs w:val="24"/>
              </w:rPr>
              <w:t>overall</w:t>
            </w:r>
            <w:r w:rsidR="00850DD4" w:rsidRPr="00052381">
              <w:rPr>
                <w:rFonts w:ascii="Times New Roman" w:hAnsi="Times New Roman" w:cs="Times New Roman"/>
                <w:sz w:val="24"/>
                <w:szCs w:val="24"/>
              </w:rPr>
              <w:t xml:space="preserve"> healthcare </w:t>
            </w:r>
            <w:r w:rsidR="00850DD4">
              <w:rPr>
                <w:rFonts w:ascii="Times New Roman" w:hAnsi="Times New Roman" w:cs="Times New Roman"/>
                <w:sz w:val="24"/>
                <w:szCs w:val="24"/>
              </w:rPr>
              <w:t xml:space="preserve">direct </w:t>
            </w:r>
            <w:r w:rsidR="00850DD4" w:rsidRPr="00052381">
              <w:rPr>
                <w:rFonts w:ascii="Times New Roman" w:hAnsi="Times New Roman" w:cs="Times New Roman"/>
                <w:sz w:val="24"/>
                <w:szCs w:val="24"/>
              </w:rPr>
              <w:t>costs</w:t>
            </w:r>
            <w:r>
              <w:rPr>
                <w:rFonts w:ascii="Times New Roman" w:hAnsi="Times New Roman" w:cs="Times New Roman"/>
                <w:sz w:val="24"/>
                <w:szCs w:val="24"/>
              </w:rPr>
              <w:t>,</w:t>
            </w:r>
            <w:r w:rsidR="00850DD4">
              <w:rPr>
                <w:rFonts w:ascii="Times New Roman" w:hAnsi="Times New Roman" w:cs="Times New Roman"/>
                <w:sz w:val="24"/>
                <w:szCs w:val="24"/>
              </w:rPr>
              <w:t xml:space="preserve"> </w:t>
            </w:r>
            <w:r w:rsidR="008F0993" w:rsidRPr="00052381">
              <w:rPr>
                <w:rFonts w:ascii="Times New Roman" w:hAnsi="Times New Roman" w:cs="Times New Roman"/>
                <w:sz w:val="24"/>
                <w:szCs w:val="24"/>
              </w:rPr>
              <w:t>excess</w:t>
            </w:r>
            <w:r w:rsidR="00850DD4">
              <w:rPr>
                <w:rFonts w:ascii="Times New Roman" w:hAnsi="Times New Roman" w:cs="Times New Roman"/>
                <w:sz w:val="24"/>
                <w:szCs w:val="24"/>
              </w:rPr>
              <w:t xml:space="preserve"> </w:t>
            </w:r>
            <w:r w:rsidR="008F0993" w:rsidRPr="00052381">
              <w:rPr>
                <w:rFonts w:ascii="Times New Roman" w:hAnsi="Times New Roman" w:cs="Times New Roman"/>
                <w:sz w:val="24"/>
                <w:szCs w:val="24"/>
              </w:rPr>
              <w:t>costs</w:t>
            </w:r>
            <w:proofErr w:type="gramStart"/>
            <w:r w:rsidR="0099073A">
              <w:rPr>
                <w:rFonts w:ascii="Times New Roman" w:hAnsi="Times New Roman" w:cs="Times New Roman"/>
                <w:sz w:val="24"/>
                <w:szCs w:val="24"/>
                <w:vertAlign w:val="superscript"/>
              </w:rPr>
              <w:t>3</w:t>
            </w:r>
            <w:r w:rsidR="001476E9">
              <w:rPr>
                <w:rFonts w:ascii="Times New Roman" w:hAnsi="Times New Roman" w:cs="Times New Roman"/>
                <w:sz w:val="24"/>
                <w:szCs w:val="24"/>
                <w:vertAlign w:val="superscript"/>
              </w:rPr>
              <w:t>,*</w:t>
            </w:r>
            <w:proofErr w:type="gramEnd"/>
          </w:p>
        </w:tc>
        <w:tc>
          <w:tcPr>
            <w:tcW w:w="2822" w:type="dxa"/>
            <w:vAlign w:val="center"/>
          </w:tcPr>
          <w:p w14:paraId="1DE3647B" w14:textId="4D880377"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4050.45</w:t>
            </w:r>
          </w:p>
        </w:tc>
      </w:tr>
      <w:tr w:rsidR="008F0993" w14:paraId="7514FE37" w14:textId="77777777" w:rsidTr="000D4C31">
        <w:tc>
          <w:tcPr>
            <w:tcW w:w="6516" w:type="dxa"/>
            <w:gridSpan w:val="2"/>
            <w:vAlign w:val="center"/>
          </w:tcPr>
          <w:p w14:paraId="0C1BCE6B" w14:textId="2947CBC9"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hospitali</w:t>
            </w:r>
            <w:r w:rsidR="008F0993">
              <w:rPr>
                <w:rFonts w:ascii="Times New Roman" w:hAnsi="Times New Roman" w:cs="Times New Roman"/>
                <w:sz w:val="24"/>
                <w:szCs w:val="24"/>
              </w:rPr>
              <w:t>s</w:t>
            </w:r>
            <w:r w:rsidR="008F0993" w:rsidRPr="00052381">
              <w:rPr>
                <w:rFonts w:ascii="Times New Roman" w:hAnsi="Times New Roman" w:cs="Times New Roman"/>
                <w:sz w:val="24"/>
                <w:szCs w:val="24"/>
              </w:rPr>
              <w:t>ation</w:t>
            </w:r>
            <w:r w:rsidR="00113F07">
              <w:rPr>
                <w:rFonts w:ascii="Times New Roman" w:hAnsi="Times New Roman" w:cs="Times New Roman"/>
                <w:sz w:val="24"/>
                <w:szCs w:val="24"/>
                <w:vertAlign w:val="superscript"/>
              </w:rPr>
              <w:t>1</w:t>
            </w:r>
          </w:p>
        </w:tc>
        <w:tc>
          <w:tcPr>
            <w:tcW w:w="2822" w:type="dxa"/>
            <w:vAlign w:val="center"/>
          </w:tcPr>
          <w:p w14:paraId="21CA9DD0" w14:textId="75F9BBE0" w:rsidR="008F0993" w:rsidRPr="00D44FF2" w:rsidRDefault="008F0993" w:rsidP="008F0993">
            <w:pPr>
              <w:spacing w:before="60" w:after="60" w:line="480" w:lineRule="auto"/>
              <w:jc w:val="right"/>
              <w:rPr>
                <w:rFonts w:ascii="Times New Roman" w:hAnsi="Times New Roman" w:cs="Times New Roman"/>
                <w:sz w:val="24"/>
                <w:szCs w:val="24"/>
              </w:rPr>
            </w:pPr>
            <w:r w:rsidRPr="00D44FF2">
              <w:rPr>
                <w:rFonts w:ascii="Times New Roman" w:hAnsi="Times New Roman" w:cs="Times New Roman"/>
                <w:sz w:val="24"/>
                <w:szCs w:val="24"/>
              </w:rPr>
              <w:t>3882.34</w:t>
            </w:r>
          </w:p>
        </w:tc>
      </w:tr>
      <w:tr w:rsidR="008F0993" w14:paraId="7D5E0F8D" w14:textId="77777777" w:rsidTr="000D4C31">
        <w:tc>
          <w:tcPr>
            <w:tcW w:w="6516" w:type="dxa"/>
            <w:gridSpan w:val="2"/>
            <w:vAlign w:val="center"/>
          </w:tcPr>
          <w:p w14:paraId="41697306" w14:textId="3891387A"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physician consultation</w:t>
            </w:r>
            <w:r w:rsidR="00113F07">
              <w:rPr>
                <w:rFonts w:ascii="Times New Roman" w:hAnsi="Times New Roman" w:cs="Times New Roman"/>
                <w:sz w:val="24"/>
                <w:szCs w:val="24"/>
                <w:vertAlign w:val="superscript"/>
              </w:rPr>
              <w:t>1</w:t>
            </w:r>
          </w:p>
        </w:tc>
        <w:tc>
          <w:tcPr>
            <w:tcW w:w="2822" w:type="dxa"/>
            <w:vAlign w:val="center"/>
          </w:tcPr>
          <w:p w14:paraId="056E8E84" w14:textId="08A983CE"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1000.34</w:t>
            </w:r>
          </w:p>
        </w:tc>
      </w:tr>
      <w:tr w:rsidR="008F0993" w14:paraId="79DA8D8C" w14:textId="77777777" w:rsidTr="000D4C31">
        <w:tc>
          <w:tcPr>
            <w:tcW w:w="6516" w:type="dxa"/>
            <w:gridSpan w:val="2"/>
            <w:vAlign w:val="center"/>
          </w:tcPr>
          <w:p w14:paraId="1C879DDE" w14:textId="2A86D424"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medical devices and interventions</w:t>
            </w:r>
            <w:r w:rsidR="00113F07">
              <w:rPr>
                <w:rFonts w:ascii="Times New Roman" w:hAnsi="Times New Roman" w:cs="Times New Roman"/>
                <w:sz w:val="24"/>
                <w:szCs w:val="24"/>
                <w:vertAlign w:val="superscript"/>
              </w:rPr>
              <w:t>1</w:t>
            </w:r>
          </w:p>
        </w:tc>
        <w:tc>
          <w:tcPr>
            <w:tcW w:w="2822" w:type="dxa"/>
            <w:vAlign w:val="center"/>
          </w:tcPr>
          <w:p w14:paraId="19C01B0D" w14:textId="6A321A06"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1435.78</w:t>
            </w:r>
          </w:p>
        </w:tc>
      </w:tr>
      <w:tr w:rsidR="008F0993" w14:paraId="0FEF0F5F" w14:textId="77777777" w:rsidTr="000D4C31">
        <w:tc>
          <w:tcPr>
            <w:tcW w:w="6516" w:type="dxa"/>
            <w:gridSpan w:val="2"/>
            <w:vAlign w:val="center"/>
          </w:tcPr>
          <w:p w14:paraId="50752D2B" w14:textId="369560BC"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paramedical services (e.g. nursing care)</w:t>
            </w:r>
            <w:r w:rsidR="00113F07">
              <w:rPr>
                <w:rFonts w:ascii="Times New Roman" w:hAnsi="Times New Roman" w:cs="Times New Roman"/>
                <w:sz w:val="24"/>
                <w:szCs w:val="24"/>
                <w:vertAlign w:val="superscript"/>
              </w:rPr>
              <w:t>1</w:t>
            </w:r>
          </w:p>
        </w:tc>
        <w:tc>
          <w:tcPr>
            <w:tcW w:w="2822" w:type="dxa"/>
            <w:vAlign w:val="center"/>
          </w:tcPr>
          <w:p w14:paraId="3A52A775" w14:textId="1F1D4E1F"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2935.25</w:t>
            </w:r>
          </w:p>
        </w:tc>
      </w:tr>
      <w:tr w:rsidR="008F0993" w14:paraId="60D9B3CB" w14:textId="77777777" w:rsidTr="000D4C31">
        <w:tc>
          <w:tcPr>
            <w:tcW w:w="6516" w:type="dxa"/>
            <w:gridSpan w:val="2"/>
            <w:vAlign w:val="center"/>
          </w:tcPr>
          <w:p w14:paraId="612D5726" w14:textId="63013067"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transport</w:t>
            </w:r>
            <w:r w:rsidR="00113F07">
              <w:rPr>
                <w:rFonts w:ascii="Times New Roman" w:hAnsi="Times New Roman" w:cs="Times New Roman"/>
                <w:sz w:val="24"/>
                <w:szCs w:val="24"/>
                <w:vertAlign w:val="superscript"/>
              </w:rPr>
              <w:t>1</w:t>
            </w:r>
          </w:p>
        </w:tc>
        <w:tc>
          <w:tcPr>
            <w:tcW w:w="2822" w:type="dxa"/>
            <w:vAlign w:val="center"/>
          </w:tcPr>
          <w:p w14:paraId="23752A04" w14:textId="458EA0CC"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567</w:t>
            </w:r>
            <w:r w:rsidR="00E5667B" w:rsidRPr="00D44FF2">
              <w:rPr>
                <w:rFonts w:ascii="Times New Roman" w:hAnsi="Times New Roman" w:cs="Times New Roman"/>
                <w:sz w:val="24"/>
                <w:szCs w:val="24"/>
              </w:rPr>
              <w:t>.</w:t>
            </w:r>
            <w:r w:rsidRPr="00D44FF2">
              <w:rPr>
                <w:rFonts w:ascii="Times New Roman" w:hAnsi="Times New Roman" w:cs="Times New Roman"/>
                <w:sz w:val="24"/>
                <w:szCs w:val="24"/>
              </w:rPr>
              <w:t>00</w:t>
            </w:r>
          </w:p>
        </w:tc>
      </w:tr>
      <w:tr w:rsidR="008F0993" w14:paraId="7EEB1A02" w14:textId="77777777" w:rsidTr="000D4C31">
        <w:tc>
          <w:tcPr>
            <w:tcW w:w="6516" w:type="dxa"/>
            <w:gridSpan w:val="2"/>
            <w:vAlign w:val="center"/>
          </w:tcPr>
          <w:p w14:paraId="1AD35282" w14:textId="61829ADB"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laboratory tests</w:t>
            </w:r>
            <w:r w:rsidR="00113F07">
              <w:rPr>
                <w:rFonts w:ascii="Times New Roman" w:hAnsi="Times New Roman" w:cs="Times New Roman"/>
                <w:sz w:val="24"/>
                <w:szCs w:val="24"/>
                <w:vertAlign w:val="superscript"/>
              </w:rPr>
              <w:t>1</w:t>
            </w:r>
          </w:p>
        </w:tc>
        <w:tc>
          <w:tcPr>
            <w:tcW w:w="2822" w:type="dxa"/>
            <w:vAlign w:val="center"/>
          </w:tcPr>
          <w:p w14:paraId="3810FDF3" w14:textId="6369BADD"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282.98</w:t>
            </w:r>
          </w:p>
        </w:tc>
      </w:tr>
      <w:tr w:rsidR="008F0993" w14:paraId="5ABD895A" w14:textId="77777777" w:rsidTr="000D4C31">
        <w:tc>
          <w:tcPr>
            <w:tcW w:w="6516" w:type="dxa"/>
            <w:gridSpan w:val="2"/>
            <w:vAlign w:val="center"/>
          </w:tcPr>
          <w:p w14:paraId="1C51AA8D" w14:textId="3F0AF6A3" w:rsidR="008F0993" w:rsidRPr="004B7810" w:rsidRDefault="00850DD4"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4B7810">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drugs</w:t>
            </w:r>
            <w:r w:rsidR="00113F07">
              <w:rPr>
                <w:rFonts w:ascii="Times New Roman" w:hAnsi="Times New Roman" w:cs="Times New Roman"/>
                <w:sz w:val="24"/>
                <w:szCs w:val="24"/>
                <w:vertAlign w:val="superscript"/>
              </w:rPr>
              <w:t>1</w:t>
            </w:r>
          </w:p>
        </w:tc>
        <w:tc>
          <w:tcPr>
            <w:tcW w:w="2822" w:type="dxa"/>
            <w:vAlign w:val="center"/>
          </w:tcPr>
          <w:p w14:paraId="0408A563" w14:textId="0BBB99BD"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2798.46</w:t>
            </w:r>
          </w:p>
        </w:tc>
      </w:tr>
      <w:tr w:rsidR="0004429E" w14:paraId="15954DF0" w14:textId="77777777" w:rsidTr="000D4C31">
        <w:tc>
          <w:tcPr>
            <w:tcW w:w="6516" w:type="dxa"/>
            <w:gridSpan w:val="2"/>
            <w:vAlign w:val="center"/>
          </w:tcPr>
          <w:p w14:paraId="6AA83F0C" w14:textId="00CB55F2" w:rsidR="0004429E" w:rsidRPr="004B7810" w:rsidRDefault="004B7810" w:rsidP="00D44FF2">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lastRenderedPageBreak/>
              <w:t>diabetes-associated direct costs:</w:t>
            </w:r>
            <w:r>
              <w:rPr>
                <w:rFonts w:ascii="Times New Roman" w:hAnsi="Times New Roman" w:cs="Times New Roman"/>
                <w:sz w:val="24"/>
                <w:szCs w:val="24"/>
              </w:rPr>
              <w:t xml:space="preserve"> </w:t>
            </w:r>
            <w:r w:rsidR="00850DD4">
              <w:rPr>
                <w:rFonts w:ascii="Times New Roman" w:hAnsi="Times New Roman" w:cs="Times New Roman"/>
                <w:sz w:val="24"/>
                <w:szCs w:val="24"/>
              </w:rPr>
              <w:t>overall</w:t>
            </w:r>
            <w:r w:rsidR="00850DD4"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00850DD4" w:rsidRPr="00052381">
              <w:rPr>
                <w:rFonts w:ascii="Times New Roman" w:hAnsi="Times New Roman" w:cs="Times New Roman"/>
                <w:sz w:val="24"/>
                <w:szCs w:val="24"/>
              </w:rPr>
              <w:t>healthcare costs</w:t>
            </w:r>
            <w:r>
              <w:rPr>
                <w:rFonts w:ascii="Times New Roman" w:hAnsi="Times New Roman" w:cs="Times New Roman"/>
                <w:sz w:val="24"/>
                <w:szCs w:val="24"/>
              </w:rPr>
              <w:t>,</w:t>
            </w:r>
            <w:r w:rsidR="00850DD4" w:rsidRPr="00052381">
              <w:rPr>
                <w:rFonts w:ascii="Times New Roman" w:hAnsi="Times New Roman" w:cs="Times New Roman"/>
                <w:sz w:val="24"/>
                <w:szCs w:val="24"/>
              </w:rPr>
              <w:t xml:space="preserve"> </w:t>
            </w:r>
            <w:r w:rsidR="0004429E" w:rsidRPr="00052381">
              <w:rPr>
                <w:rFonts w:ascii="Times New Roman" w:hAnsi="Times New Roman" w:cs="Times New Roman"/>
                <w:sz w:val="24"/>
                <w:szCs w:val="24"/>
              </w:rPr>
              <w:t>hospitali</w:t>
            </w:r>
            <w:r w:rsidR="0004429E">
              <w:rPr>
                <w:rFonts w:ascii="Times New Roman" w:hAnsi="Times New Roman" w:cs="Times New Roman"/>
                <w:sz w:val="24"/>
                <w:szCs w:val="24"/>
              </w:rPr>
              <w:t>s</w:t>
            </w:r>
            <w:r w:rsidR="0004429E" w:rsidRPr="00052381">
              <w:rPr>
                <w:rFonts w:ascii="Times New Roman" w:hAnsi="Times New Roman" w:cs="Times New Roman"/>
                <w:sz w:val="24"/>
                <w:szCs w:val="24"/>
              </w:rPr>
              <w:t>ation</w:t>
            </w:r>
            <w:r>
              <w:rPr>
                <w:rFonts w:ascii="Times New Roman" w:hAnsi="Times New Roman" w:cs="Times New Roman"/>
                <w:sz w:val="24"/>
                <w:szCs w:val="24"/>
              </w:rPr>
              <w:t xml:space="preserve">, </w:t>
            </w:r>
            <w:r w:rsidR="007346C1" w:rsidRPr="00052381">
              <w:rPr>
                <w:rFonts w:ascii="Times New Roman" w:hAnsi="Times New Roman" w:cs="Times New Roman"/>
                <w:sz w:val="24"/>
                <w:szCs w:val="24"/>
              </w:rPr>
              <w:t>excess</w:t>
            </w:r>
            <w:r w:rsidR="007346C1">
              <w:rPr>
                <w:rFonts w:ascii="Times New Roman" w:hAnsi="Times New Roman" w:cs="Times New Roman"/>
                <w:sz w:val="24"/>
                <w:szCs w:val="24"/>
              </w:rPr>
              <w:t xml:space="preserve"> </w:t>
            </w:r>
            <w:r w:rsidR="007346C1" w:rsidRPr="00052381">
              <w:rPr>
                <w:rFonts w:ascii="Times New Roman" w:hAnsi="Times New Roman" w:cs="Times New Roman"/>
                <w:sz w:val="24"/>
                <w:szCs w:val="24"/>
              </w:rPr>
              <w:t>costs</w:t>
            </w:r>
            <w:r w:rsidR="0099073A">
              <w:rPr>
                <w:rFonts w:ascii="Times New Roman" w:hAnsi="Times New Roman" w:cs="Times New Roman"/>
                <w:sz w:val="24"/>
                <w:szCs w:val="24"/>
                <w:vertAlign w:val="superscript"/>
              </w:rPr>
              <w:t>3</w:t>
            </w:r>
          </w:p>
        </w:tc>
        <w:tc>
          <w:tcPr>
            <w:tcW w:w="2822" w:type="dxa"/>
            <w:vAlign w:val="center"/>
          </w:tcPr>
          <w:p w14:paraId="5387A36C" w14:textId="214AE29A" w:rsidR="0004429E" w:rsidRPr="00D44FF2" w:rsidRDefault="00813E0A"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1409.67</w:t>
            </w:r>
          </w:p>
        </w:tc>
      </w:tr>
      <w:tr w:rsidR="00813E0A" w14:paraId="2566944A" w14:textId="77777777" w:rsidTr="000D4C31">
        <w:tc>
          <w:tcPr>
            <w:tcW w:w="6516" w:type="dxa"/>
            <w:gridSpan w:val="2"/>
            <w:vAlign w:val="center"/>
          </w:tcPr>
          <w:p w14:paraId="71F5497B" w14:textId="3FA1D907" w:rsidR="00813E0A" w:rsidRPr="004B7810" w:rsidRDefault="004B7810" w:rsidP="00D44FF2">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850DD4">
              <w:rPr>
                <w:rFonts w:ascii="Times New Roman" w:hAnsi="Times New Roman" w:cs="Times New Roman"/>
                <w:sz w:val="24"/>
                <w:szCs w:val="24"/>
              </w:rPr>
              <w:t>overall</w:t>
            </w:r>
            <w:r w:rsidR="00850DD4" w:rsidRPr="00052381">
              <w:rPr>
                <w:rFonts w:ascii="Times New Roman" w:hAnsi="Times New Roman" w:cs="Times New Roman"/>
                <w:sz w:val="24"/>
                <w:szCs w:val="24"/>
              </w:rPr>
              <w:t xml:space="preserve"> </w:t>
            </w:r>
            <w:r>
              <w:rPr>
                <w:rFonts w:ascii="Times New Roman" w:hAnsi="Times New Roman" w:cs="Times New Roman"/>
                <w:sz w:val="24"/>
                <w:szCs w:val="24"/>
              </w:rPr>
              <w:t xml:space="preserve">direct </w:t>
            </w:r>
            <w:r w:rsidR="00850DD4"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00813E0A" w:rsidRPr="00052381">
              <w:rPr>
                <w:rFonts w:ascii="Times New Roman" w:hAnsi="Times New Roman" w:cs="Times New Roman"/>
                <w:sz w:val="24"/>
                <w:szCs w:val="24"/>
              </w:rPr>
              <w:t>paramedical services (e.g. nursing care)</w:t>
            </w:r>
            <w:r>
              <w:rPr>
                <w:rFonts w:ascii="Times New Roman" w:hAnsi="Times New Roman" w:cs="Times New Roman"/>
                <w:sz w:val="24"/>
                <w:szCs w:val="24"/>
              </w:rPr>
              <w:t xml:space="preserve">, </w:t>
            </w:r>
            <w:r w:rsidR="007346C1" w:rsidRPr="00052381">
              <w:rPr>
                <w:rFonts w:ascii="Times New Roman" w:hAnsi="Times New Roman" w:cs="Times New Roman"/>
                <w:sz w:val="24"/>
                <w:szCs w:val="24"/>
              </w:rPr>
              <w:t>excess</w:t>
            </w:r>
            <w:r w:rsidR="007346C1">
              <w:rPr>
                <w:rFonts w:ascii="Times New Roman" w:hAnsi="Times New Roman" w:cs="Times New Roman"/>
                <w:sz w:val="24"/>
                <w:szCs w:val="24"/>
              </w:rPr>
              <w:t xml:space="preserve"> </w:t>
            </w:r>
            <w:r w:rsidR="007346C1" w:rsidRPr="00052381">
              <w:rPr>
                <w:rFonts w:ascii="Times New Roman" w:hAnsi="Times New Roman" w:cs="Times New Roman"/>
                <w:sz w:val="24"/>
                <w:szCs w:val="24"/>
              </w:rPr>
              <w:t>costs</w:t>
            </w:r>
            <w:r w:rsidR="0099073A">
              <w:rPr>
                <w:rFonts w:ascii="Times New Roman" w:hAnsi="Times New Roman" w:cs="Times New Roman"/>
                <w:sz w:val="24"/>
                <w:szCs w:val="24"/>
                <w:vertAlign w:val="superscript"/>
              </w:rPr>
              <w:t>3</w:t>
            </w:r>
          </w:p>
        </w:tc>
        <w:tc>
          <w:tcPr>
            <w:tcW w:w="2822" w:type="dxa"/>
            <w:vAlign w:val="center"/>
          </w:tcPr>
          <w:p w14:paraId="6A10E679" w14:textId="4487D071" w:rsidR="00813E0A" w:rsidRPr="00D44FF2" w:rsidRDefault="00813E0A" w:rsidP="00813E0A">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393.66</w:t>
            </w:r>
          </w:p>
        </w:tc>
      </w:tr>
      <w:tr w:rsidR="00813E0A" w14:paraId="45566328" w14:textId="77777777" w:rsidTr="000D4C31">
        <w:tc>
          <w:tcPr>
            <w:tcW w:w="6516" w:type="dxa"/>
            <w:gridSpan w:val="2"/>
            <w:vAlign w:val="center"/>
          </w:tcPr>
          <w:p w14:paraId="1DB5290D" w14:textId="2E0E9F3A" w:rsidR="00813E0A" w:rsidRPr="004B7810" w:rsidRDefault="004B7810" w:rsidP="00D44FF2">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850DD4">
              <w:rPr>
                <w:rFonts w:ascii="Times New Roman" w:hAnsi="Times New Roman" w:cs="Times New Roman"/>
                <w:sz w:val="24"/>
                <w:szCs w:val="24"/>
              </w:rPr>
              <w:t>overall</w:t>
            </w:r>
            <w:r w:rsidR="00850DD4" w:rsidRPr="00052381">
              <w:rPr>
                <w:rFonts w:ascii="Times New Roman" w:hAnsi="Times New Roman" w:cs="Times New Roman"/>
                <w:sz w:val="24"/>
                <w:szCs w:val="24"/>
              </w:rPr>
              <w:t xml:space="preserve"> healthcare </w:t>
            </w:r>
            <w:r w:rsidR="00850DD4">
              <w:rPr>
                <w:rFonts w:ascii="Times New Roman" w:hAnsi="Times New Roman" w:cs="Times New Roman"/>
                <w:sz w:val="24"/>
                <w:szCs w:val="24"/>
              </w:rPr>
              <w:t xml:space="preserve">direct </w:t>
            </w:r>
            <w:r w:rsidR="00850DD4" w:rsidRPr="00052381">
              <w:rPr>
                <w:rFonts w:ascii="Times New Roman" w:hAnsi="Times New Roman" w:cs="Times New Roman"/>
                <w:sz w:val="24"/>
                <w:szCs w:val="24"/>
              </w:rPr>
              <w:t>costs</w:t>
            </w:r>
            <w:r>
              <w:rPr>
                <w:rFonts w:ascii="Times New Roman" w:hAnsi="Times New Roman" w:cs="Times New Roman"/>
                <w:sz w:val="24"/>
                <w:szCs w:val="24"/>
              </w:rPr>
              <w:t>,</w:t>
            </w:r>
            <w:r w:rsidR="00850DD4" w:rsidRPr="00052381">
              <w:rPr>
                <w:rFonts w:ascii="Times New Roman" w:hAnsi="Times New Roman" w:cs="Times New Roman"/>
                <w:sz w:val="24"/>
                <w:szCs w:val="24"/>
              </w:rPr>
              <w:t xml:space="preserve"> </w:t>
            </w:r>
            <w:r w:rsidR="00813E0A" w:rsidRPr="00052381">
              <w:rPr>
                <w:rFonts w:ascii="Times New Roman" w:hAnsi="Times New Roman" w:cs="Times New Roman"/>
                <w:sz w:val="24"/>
                <w:szCs w:val="24"/>
              </w:rPr>
              <w:t>drugs</w:t>
            </w:r>
            <w:r>
              <w:rPr>
                <w:rFonts w:ascii="Times New Roman" w:hAnsi="Times New Roman" w:cs="Times New Roman"/>
                <w:sz w:val="24"/>
                <w:szCs w:val="24"/>
              </w:rPr>
              <w:t xml:space="preserve">, </w:t>
            </w:r>
            <w:r w:rsidR="007346C1" w:rsidRPr="00052381">
              <w:rPr>
                <w:rFonts w:ascii="Times New Roman" w:hAnsi="Times New Roman" w:cs="Times New Roman"/>
                <w:sz w:val="24"/>
                <w:szCs w:val="24"/>
              </w:rPr>
              <w:t>excess</w:t>
            </w:r>
            <w:r w:rsidR="007346C1">
              <w:rPr>
                <w:rFonts w:ascii="Times New Roman" w:hAnsi="Times New Roman" w:cs="Times New Roman"/>
                <w:sz w:val="24"/>
                <w:szCs w:val="24"/>
              </w:rPr>
              <w:t xml:space="preserve"> </w:t>
            </w:r>
            <w:r w:rsidR="007346C1" w:rsidRPr="00052381">
              <w:rPr>
                <w:rFonts w:ascii="Times New Roman" w:hAnsi="Times New Roman" w:cs="Times New Roman"/>
                <w:sz w:val="24"/>
                <w:szCs w:val="24"/>
              </w:rPr>
              <w:t>costs</w:t>
            </w:r>
            <w:r w:rsidR="0099073A">
              <w:rPr>
                <w:rFonts w:ascii="Times New Roman" w:hAnsi="Times New Roman" w:cs="Times New Roman"/>
                <w:sz w:val="24"/>
                <w:szCs w:val="24"/>
                <w:vertAlign w:val="superscript"/>
              </w:rPr>
              <w:t>3</w:t>
            </w:r>
          </w:p>
        </w:tc>
        <w:tc>
          <w:tcPr>
            <w:tcW w:w="2822" w:type="dxa"/>
            <w:vAlign w:val="center"/>
          </w:tcPr>
          <w:p w14:paraId="49F489C7" w14:textId="49393971" w:rsidR="00813E0A" w:rsidRPr="00D44FF2" w:rsidRDefault="00813E0A" w:rsidP="00813E0A">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808.21</w:t>
            </w:r>
          </w:p>
        </w:tc>
      </w:tr>
      <w:tr w:rsidR="00813E0A" w:rsidRPr="007346C1" w14:paraId="5564571D" w14:textId="77777777" w:rsidTr="000D4C31">
        <w:tc>
          <w:tcPr>
            <w:tcW w:w="6516" w:type="dxa"/>
            <w:gridSpan w:val="2"/>
            <w:vAlign w:val="center"/>
          </w:tcPr>
          <w:p w14:paraId="2050C865" w14:textId="574F172D" w:rsidR="00813E0A" w:rsidRPr="004B7810" w:rsidRDefault="004B7810" w:rsidP="00D44FF2">
            <w:pPr>
              <w:spacing w:before="60" w:after="60" w:line="480" w:lineRule="auto"/>
              <w:jc w:val="left"/>
              <w:rPr>
                <w:rFonts w:ascii="Times New Roman" w:hAnsi="Times New Roman" w:cs="Times New Roman"/>
                <w:sz w:val="24"/>
                <w:szCs w:val="24"/>
                <w:vertAlign w:val="superscript"/>
              </w:rPr>
            </w:pPr>
            <w:r w:rsidRPr="004B7810">
              <w:rPr>
                <w:rFonts w:ascii="Times New Roman" w:hAnsi="Times New Roman" w:cs="Times New Roman"/>
                <w:sz w:val="24"/>
                <w:szCs w:val="24"/>
              </w:rPr>
              <w:t>diabetes-associated direct costs:</w:t>
            </w:r>
            <w:r>
              <w:rPr>
                <w:rFonts w:ascii="Times New Roman" w:hAnsi="Times New Roman" w:cs="Times New Roman"/>
                <w:sz w:val="24"/>
                <w:szCs w:val="24"/>
              </w:rPr>
              <w:t xml:space="preserve"> </w:t>
            </w:r>
            <w:r w:rsidR="00850DD4">
              <w:rPr>
                <w:rFonts w:ascii="Times New Roman" w:hAnsi="Times New Roman" w:cs="Times New Roman"/>
                <w:sz w:val="24"/>
                <w:szCs w:val="24"/>
              </w:rPr>
              <w:t>overall</w:t>
            </w:r>
            <w:r w:rsidR="00850DD4" w:rsidRPr="00052381">
              <w:rPr>
                <w:rFonts w:ascii="Times New Roman" w:hAnsi="Times New Roman" w:cs="Times New Roman"/>
                <w:sz w:val="24"/>
                <w:szCs w:val="24"/>
              </w:rPr>
              <w:t xml:space="preserve"> healthcare </w:t>
            </w:r>
            <w:r w:rsidR="00850DD4">
              <w:rPr>
                <w:rFonts w:ascii="Times New Roman" w:hAnsi="Times New Roman" w:cs="Times New Roman"/>
                <w:sz w:val="24"/>
                <w:szCs w:val="24"/>
              </w:rPr>
              <w:t xml:space="preserve">direct </w:t>
            </w:r>
            <w:r w:rsidR="00850DD4" w:rsidRPr="00052381">
              <w:rPr>
                <w:rFonts w:ascii="Times New Roman" w:hAnsi="Times New Roman" w:cs="Times New Roman"/>
                <w:sz w:val="24"/>
                <w:szCs w:val="24"/>
              </w:rPr>
              <w:t>costs</w:t>
            </w:r>
            <w:r>
              <w:rPr>
                <w:rFonts w:ascii="Times New Roman" w:hAnsi="Times New Roman" w:cs="Times New Roman"/>
                <w:sz w:val="24"/>
                <w:szCs w:val="24"/>
              </w:rPr>
              <w:t>,</w:t>
            </w:r>
            <w:r w:rsidR="00850DD4" w:rsidRPr="00052381">
              <w:rPr>
                <w:rFonts w:ascii="Times New Roman" w:hAnsi="Times New Roman" w:cs="Times New Roman"/>
                <w:sz w:val="24"/>
                <w:szCs w:val="24"/>
              </w:rPr>
              <w:t xml:space="preserve"> </w:t>
            </w:r>
            <w:r w:rsidR="00813E0A" w:rsidRPr="00052381">
              <w:rPr>
                <w:rFonts w:ascii="Times New Roman" w:hAnsi="Times New Roman" w:cs="Times New Roman"/>
                <w:sz w:val="24"/>
                <w:szCs w:val="24"/>
              </w:rPr>
              <w:t>physician consultation</w:t>
            </w:r>
            <w:r>
              <w:rPr>
                <w:rFonts w:ascii="Times New Roman" w:hAnsi="Times New Roman" w:cs="Times New Roman"/>
                <w:sz w:val="24"/>
                <w:szCs w:val="24"/>
              </w:rPr>
              <w:t>,</w:t>
            </w:r>
            <w:r w:rsidR="007346C1">
              <w:rPr>
                <w:rFonts w:ascii="Times New Roman" w:hAnsi="Times New Roman" w:cs="Times New Roman"/>
                <w:sz w:val="24"/>
                <w:szCs w:val="24"/>
              </w:rPr>
              <w:t xml:space="preserve"> </w:t>
            </w:r>
            <w:r w:rsidR="007346C1" w:rsidRPr="00052381">
              <w:rPr>
                <w:rFonts w:ascii="Times New Roman" w:hAnsi="Times New Roman" w:cs="Times New Roman"/>
                <w:sz w:val="24"/>
                <w:szCs w:val="24"/>
              </w:rPr>
              <w:t>excess</w:t>
            </w:r>
            <w:r w:rsidR="007346C1">
              <w:rPr>
                <w:rFonts w:ascii="Times New Roman" w:hAnsi="Times New Roman" w:cs="Times New Roman"/>
                <w:sz w:val="24"/>
                <w:szCs w:val="24"/>
              </w:rPr>
              <w:t xml:space="preserve"> </w:t>
            </w:r>
            <w:r w:rsidR="007346C1" w:rsidRPr="00052381">
              <w:rPr>
                <w:rFonts w:ascii="Times New Roman" w:hAnsi="Times New Roman" w:cs="Times New Roman"/>
                <w:sz w:val="24"/>
                <w:szCs w:val="24"/>
              </w:rPr>
              <w:t>costs</w:t>
            </w:r>
            <w:r w:rsidR="0099073A">
              <w:rPr>
                <w:rFonts w:ascii="Times New Roman" w:hAnsi="Times New Roman" w:cs="Times New Roman"/>
                <w:sz w:val="24"/>
                <w:szCs w:val="24"/>
                <w:vertAlign w:val="superscript"/>
              </w:rPr>
              <w:t>3</w:t>
            </w:r>
          </w:p>
        </w:tc>
        <w:tc>
          <w:tcPr>
            <w:tcW w:w="2822" w:type="dxa"/>
            <w:vAlign w:val="center"/>
          </w:tcPr>
          <w:p w14:paraId="56249B3D" w14:textId="6963AD79" w:rsidR="00813E0A" w:rsidRPr="00D44FF2" w:rsidRDefault="00813E0A" w:rsidP="00813E0A">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621.30</w:t>
            </w:r>
          </w:p>
        </w:tc>
      </w:tr>
    </w:tbl>
    <w:p w14:paraId="17BECF06" w14:textId="77777777" w:rsidR="00D44FF2" w:rsidRDefault="00D44FF2">
      <w:pPr>
        <w:rPr>
          <w:rFonts w:ascii="Times New Roman" w:hAnsi="Times New Roman" w:cs="Times New Roman"/>
          <w:sz w:val="24"/>
          <w:szCs w:val="24"/>
        </w:rPr>
      </w:pPr>
    </w:p>
    <w:p w14:paraId="69B20C37" w14:textId="77777777" w:rsidR="00D44FF2" w:rsidRDefault="00D44FF2">
      <w:pPr>
        <w:rPr>
          <w:rFonts w:ascii="Times New Roman" w:hAnsi="Times New Roman" w:cs="Times New Roman"/>
          <w:sz w:val="24"/>
          <w:szCs w:val="24"/>
        </w:rPr>
      </w:pPr>
    </w:p>
    <w:p w14:paraId="7D609B2C" w14:textId="28A347FF"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24</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Detournay</w:t>
      </w:r>
      <w:proofErr w:type="spellEnd"/>
      <w:r w:rsidRPr="00002960">
        <w:rPr>
          <w:sz w:val="24"/>
          <w:szCs w:val="24"/>
        </w:rPr>
        <w:t xml:space="preserve"> 2017</w:t>
      </w:r>
    </w:p>
    <w:tbl>
      <w:tblPr>
        <w:tblStyle w:val="Tabellenraster"/>
        <w:tblW w:w="9396" w:type="dxa"/>
        <w:tblLook w:val="04A0" w:firstRow="1" w:lastRow="0" w:firstColumn="1" w:lastColumn="0" w:noHBand="0" w:noVBand="1"/>
      </w:tblPr>
      <w:tblGrid>
        <w:gridCol w:w="2263"/>
        <w:gridCol w:w="4253"/>
        <w:gridCol w:w="2822"/>
        <w:gridCol w:w="58"/>
      </w:tblGrid>
      <w:tr w:rsidR="008F0993" w14:paraId="46C50ADA" w14:textId="77777777" w:rsidTr="00506487">
        <w:tc>
          <w:tcPr>
            <w:tcW w:w="9396" w:type="dxa"/>
            <w:gridSpan w:val="4"/>
            <w:shd w:val="clear" w:color="auto" w:fill="D9D9D9" w:themeFill="background1" w:themeFillShade="D9"/>
          </w:tcPr>
          <w:p w14:paraId="3621B90D" w14:textId="62B659E2" w:rsidR="008F0993" w:rsidRPr="00DE4D10" w:rsidRDefault="008F0993" w:rsidP="000D4C31">
            <w:pPr>
              <w:spacing w:before="60" w:after="60" w:line="480" w:lineRule="auto"/>
              <w:rPr>
                <w:rFonts w:ascii="Times New Roman" w:hAnsi="Times New Roman" w:cs="Times New Roman"/>
                <w:b/>
                <w:bCs/>
                <w:sz w:val="24"/>
                <w:szCs w:val="24"/>
              </w:rPr>
            </w:pPr>
            <w:proofErr w:type="spellStart"/>
            <w:r w:rsidRPr="008F0993">
              <w:rPr>
                <w:rFonts w:ascii="Times New Roman" w:hAnsi="Times New Roman" w:cs="Times New Roman"/>
                <w:b/>
                <w:bCs/>
                <w:sz w:val="24"/>
                <w:szCs w:val="24"/>
              </w:rPr>
              <w:t>Detournay</w:t>
            </w:r>
            <w:proofErr w:type="spellEnd"/>
            <w:r w:rsidRPr="008F0993">
              <w:rPr>
                <w:rFonts w:ascii="Times New Roman" w:hAnsi="Times New Roman" w:cs="Times New Roman"/>
                <w:b/>
                <w:bCs/>
                <w:sz w:val="24"/>
                <w:szCs w:val="24"/>
              </w:rPr>
              <w:t xml:space="preserve"> 2017</w:t>
            </w:r>
          </w:p>
        </w:tc>
      </w:tr>
      <w:tr w:rsidR="008F0993" w14:paraId="43E59C8E" w14:textId="77777777" w:rsidTr="00506487">
        <w:trPr>
          <w:gridAfter w:val="1"/>
          <w:wAfter w:w="58" w:type="dxa"/>
        </w:trPr>
        <w:tc>
          <w:tcPr>
            <w:tcW w:w="2263" w:type="dxa"/>
          </w:tcPr>
          <w:p w14:paraId="103E32F4"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3D356161" w14:textId="2E44EBF0"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T2D patients with antidiabetic medication</w:t>
            </w:r>
          </w:p>
        </w:tc>
      </w:tr>
      <w:tr w:rsidR="008F0993" w14:paraId="54324276" w14:textId="77777777" w:rsidTr="00506487">
        <w:trPr>
          <w:gridAfter w:val="1"/>
          <w:wAfter w:w="58" w:type="dxa"/>
        </w:trPr>
        <w:tc>
          <w:tcPr>
            <w:tcW w:w="2263" w:type="dxa"/>
          </w:tcPr>
          <w:p w14:paraId="5AB3D704"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404C8FB7" w14:textId="2D310694"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2016</w:t>
            </w:r>
          </w:p>
        </w:tc>
      </w:tr>
      <w:tr w:rsidR="008F0993" w14:paraId="60E4A2F0" w14:textId="77777777" w:rsidTr="00506487">
        <w:trPr>
          <w:gridAfter w:val="1"/>
          <w:wAfter w:w="58" w:type="dxa"/>
        </w:trPr>
        <w:tc>
          <w:tcPr>
            <w:tcW w:w="2263" w:type="dxa"/>
          </w:tcPr>
          <w:p w14:paraId="272C80AF"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1518EEA" w14:textId="34D95747" w:rsidR="008F0993" w:rsidRDefault="008F0993" w:rsidP="008F0993">
            <w:pPr>
              <w:spacing w:before="60" w:after="60" w:line="480" w:lineRule="auto"/>
              <w:rPr>
                <w:rFonts w:ascii="Times New Roman" w:hAnsi="Times New Roman" w:cs="Times New Roman"/>
                <w:sz w:val="24"/>
                <w:szCs w:val="24"/>
              </w:rPr>
            </w:pPr>
            <w:proofErr w:type="spellStart"/>
            <w:r w:rsidRPr="008F0993">
              <w:rPr>
                <w:rFonts w:ascii="Times New Roman" w:hAnsi="Times New Roman" w:cs="Times New Roman"/>
                <w:sz w:val="24"/>
                <w:szCs w:val="24"/>
              </w:rPr>
              <w:t>L’Échantillon</w:t>
            </w:r>
            <w:proofErr w:type="spellEnd"/>
            <w:r w:rsidRPr="008F0993">
              <w:rPr>
                <w:rFonts w:ascii="Times New Roman" w:hAnsi="Times New Roman" w:cs="Times New Roman"/>
                <w:sz w:val="24"/>
                <w:szCs w:val="24"/>
              </w:rPr>
              <w:t xml:space="preserve"> </w:t>
            </w:r>
            <w:proofErr w:type="spellStart"/>
            <w:r w:rsidRPr="008F0993">
              <w:rPr>
                <w:rFonts w:ascii="Times New Roman" w:hAnsi="Times New Roman" w:cs="Times New Roman"/>
                <w:sz w:val="24"/>
                <w:szCs w:val="24"/>
              </w:rPr>
              <w:t>Généraliste</w:t>
            </w:r>
            <w:proofErr w:type="spellEnd"/>
            <w:r w:rsidRPr="008F0993">
              <w:rPr>
                <w:rFonts w:ascii="Times New Roman" w:hAnsi="Times New Roman" w:cs="Times New Roman"/>
                <w:sz w:val="24"/>
                <w:szCs w:val="24"/>
              </w:rPr>
              <w:t xml:space="preserve"> de </w:t>
            </w:r>
            <w:proofErr w:type="spellStart"/>
            <w:r w:rsidRPr="008F0993">
              <w:rPr>
                <w:rFonts w:ascii="Times New Roman" w:hAnsi="Times New Roman" w:cs="Times New Roman"/>
                <w:sz w:val="24"/>
                <w:szCs w:val="24"/>
              </w:rPr>
              <w:t>Bénéficiaires</w:t>
            </w:r>
            <w:proofErr w:type="spellEnd"/>
            <w:r>
              <w:rPr>
                <w:rFonts w:ascii="Times New Roman" w:hAnsi="Times New Roman" w:cs="Times New Roman"/>
                <w:sz w:val="24"/>
                <w:szCs w:val="24"/>
              </w:rPr>
              <w:t xml:space="preserve"> </w:t>
            </w:r>
            <w:r w:rsidRPr="008F0993">
              <w:rPr>
                <w:rFonts w:ascii="Times New Roman" w:hAnsi="Times New Roman" w:cs="Times New Roman"/>
                <w:sz w:val="24"/>
                <w:szCs w:val="24"/>
              </w:rPr>
              <w:t>(General Sample of Beneficiaries)</w:t>
            </w:r>
          </w:p>
        </w:tc>
      </w:tr>
      <w:tr w:rsidR="008F0993" w14:paraId="5757A7E1" w14:textId="77777777" w:rsidTr="00506487">
        <w:trPr>
          <w:gridAfter w:val="1"/>
          <w:wAfter w:w="58" w:type="dxa"/>
        </w:trPr>
        <w:tc>
          <w:tcPr>
            <w:tcW w:w="6516" w:type="dxa"/>
            <w:gridSpan w:val="2"/>
            <w:shd w:val="clear" w:color="auto" w:fill="D9D9D9" w:themeFill="background1" w:themeFillShade="D9"/>
          </w:tcPr>
          <w:p w14:paraId="3E4BBBD0"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7A70E03E" w14:textId="77777777" w:rsidR="008F0993" w:rsidRDefault="008F0993"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14:paraId="6885636B" w14:textId="77777777" w:rsidTr="00506487">
        <w:trPr>
          <w:gridAfter w:val="1"/>
          <w:wAfter w:w="58" w:type="dxa"/>
        </w:trPr>
        <w:tc>
          <w:tcPr>
            <w:tcW w:w="6516" w:type="dxa"/>
            <w:gridSpan w:val="2"/>
            <w:vAlign w:val="center"/>
          </w:tcPr>
          <w:p w14:paraId="58D0383B" w14:textId="320E48EB"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patients</w:t>
            </w:r>
            <w:r w:rsidR="00616E7E">
              <w:rPr>
                <w:rFonts w:ascii="Times New Roman" w:hAnsi="Times New Roman" w:cs="Times New Roman"/>
                <w:sz w:val="24"/>
                <w:szCs w:val="24"/>
              </w:rPr>
              <w:t xml:space="preserve"> on</w:t>
            </w:r>
            <w:r w:rsidR="00653A34">
              <w:rPr>
                <w:rFonts w:ascii="Times New Roman" w:hAnsi="Times New Roman" w:cs="Times New Roman"/>
                <w:sz w:val="24"/>
                <w:szCs w:val="24"/>
              </w:rPr>
              <w:t xml:space="preserve"> metformin</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plus</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sulfonylurea</w:t>
            </w:r>
            <w:proofErr w:type="gramStart"/>
            <w:r w:rsidR="0038496C">
              <w:rPr>
                <w:rFonts w:ascii="Times New Roman" w:hAnsi="Times New Roman" w:cs="Times New Roman"/>
                <w:sz w:val="24"/>
                <w:szCs w:val="24"/>
                <w:vertAlign w:val="superscript"/>
              </w:rPr>
              <w:t>1,*</w:t>
            </w:r>
            <w:proofErr w:type="gramEnd"/>
          </w:p>
        </w:tc>
        <w:tc>
          <w:tcPr>
            <w:tcW w:w="2822" w:type="dxa"/>
            <w:vAlign w:val="center"/>
          </w:tcPr>
          <w:p w14:paraId="470A12F0" w14:textId="0006E3A4" w:rsidR="008F0993" w:rsidRPr="00D44FF2" w:rsidRDefault="008F0993" w:rsidP="008F0993">
            <w:pPr>
              <w:spacing w:before="60" w:after="60" w:line="480" w:lineRule="auto"/>
              <w:jc w:val="right"/>
              <w:rPr>
                <w:rFonts w:ascii="Times New Roman" w:hAnsi="Times New Roman" w:cs="Times New Roman"/>
                <w:sz w:val="24"/>
                <w:szCs w:val="24"/>
              </w:rPr>
            </w:pPr>
            <w:r w:rsidRPr="00D44FF2">
              <w:rPr>
                <w:rFonts w:ascii="Times New Roman" w:hAnsi="Times New Roman" w:cs="Times New Roman"/>
                <w:sz w:val="24"/>
                <w:szCs w:val="24"/>
              </w:rPr>
              <w:t>3717.22</w:t>
            </w:r>
          </w:p>
        </w:tc>
      </w:tr>
      <w:tr w:rsidR="008F0993" w14:paraId="5C0D9172" w14:textId="77777777" w:rsidTr="00506487">
        <w:trPr>
          <w:gridAfter w:val="1"/>
          <w:wAfter w:w="58" w:type="dxa"/>
        </w:trPr>
        <w:tc>
          <w:tcPr>
            <w:tcW w:w="6516" w:type="dxa"/>
            <w:gridSpan w:val="2"/>
            <w:vAlign w:val="center"/>
          </w:tcPr>
          <w:p w14:paraId="6043DEBB" w14:textId="0897DF72"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patients </w:t>
            </w:r>
            <w:r w:rsidR="00616E7E">
              <w:rPr>
                <w:rFonts w:ascii="Times New Roman" w:hAnsi="Times New Roman" w:cs="Times New Roman"/>
                <w:sz w:val="24"/>
                <w:szCs w:val="24"/>
              </w:rPr>
              <w:t>on</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 xml:space="preserve">metformin plus </w:t>
            </w:r>
            <w:r w:rsidR="008F0993" w:rsidRPr="00052381">
              <w:rPr>
                <w:rFonts w:ascii="Times New Roman" w:hAnsi="Times New Roman" w:cs="Times New Roman"/>
                <w:sz w:val="24"/>
                <w:szCs w:val="24"/>
              </w:rPr>
              <w:t>DDP4</w:t>
            </w:r>
            <w:r w:rsidR="00653A34">
              <w:rPr>
                <w:rFonts w:ascii="Times New Roman" w:hAnsi="Times New Roman" w:cs="Times New Roman"/>
                <w:sz w:val="24"/>
                <w:szCs w:val="24"/>
              </w:rPr>
              <w:t xml:space="preserve"> inhibtor</w:t>
            </w:r>
            <w:proofErr w:type="gramStart"/>
            <w:r w:rsidR="00113F07">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vAlign w:val="center"/>
          </w:tcPr>
          <w:p w14:paraId="26C48420" w14:textId="2357CC11"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4204.62</w:t>
            </w:r>
          </w:p>
        </w:tc>
      </w:tr>
      <w:tr w:rsidR="008F0993" w14:paraId="7285AD3A" w14:textId="77777777" w:rsidTr="00506487">
        <w:trPr>
          <w:gridAfter w:val="1"/>
          <w:wAfter w:w="58" w:type="dxa"/>
        </w:trPr>
        <w:tc>
          <w:tcPr>
            <w:tcW w:w="6516" w:type="dxa"/>
            <w:gridSpan w:val="2"/>
            <w:vAlign w:val="center"/>
          </w:tcPr>
          <w:p w14:paraId="0F91A9BE" w14:textId="21E4EC3E"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patients </w:t>
            </w:r>
            <w:r w:rsidR="00653A34">
              <w:rPr>
                <w:rFonts w:ascii="Times New Roman" w:hAnsi="Times New Roman" w:cs="Times New Roman"/>
                <w:sz w:val="24"/>
                <w:szCs w:val="24"/>
              </w:rPr>
              <w:t>om metformin plus</w:t>
            </w:r>
            <w:r w:rsidR="00D44FF2">
              <w:rPr>
                <w:rFonts w:ascii="Times New Roman" w:hAnsi="Times New Roman" w:cs="Times New Roman"/>
                <w:sz w:val="24"/>
                <w:szCs w:val="24"/>
              </w:rPr>
              <w:t xml:space="preserve"> </w:t>
            </w:r>
            <w:r w:rsidR="008F0993" w:rsidRPr="00052381">
              <w:rPr>
                <w:rFonts w:ascii="Times New Roman" w:hAnsi="Times New Roman" w:cs="Times New Roman"/>
                <w:sz w:val="24"/>
                <w:szCs w:val="24"/>
              </w:rPr>
              <w:t>GLP-1</w:t>
            </w:r>
            <w:r w:rsidR="00653A34">
              <w:rPr>
                <w:rFonts w:ascii="Times New Roman" w:hAnsi="Times New Roman" w:cs="Times New Roman"/>
                <w:sz w:val="24"/>
                <w:szCs w:val="24"/>
              </w:rPr>
              <w:t xml:space="preserve"> receptor agonist</w:t>
            </w:r>
            <w:proofErr w:type="gramStart"/>
            <w:r w:rsidR="00113F07">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vAlign w:val="center"/>
          </w:tcPr>
          <w:p w14:paraId="6229A401" w14:textId="7A3C7892" w:rsidR="008F0993" w:rsidRPr="00D44FF2" w:rsidRDefault="008F0993" w:rsidP="008F0993">
            <w:pPr>
              <w:spacing w:before="60" w:after="60" w:line="480" w:lineRule="auto"/>
              <w:jc w:val="right"/>
              <w:rPr>
                <w:rFonts w:ascii="Times New Roman" w:hAnsi="Times New Roman" w:cs="Times New Roman"/>
                <w:sz w:val="24"/>
                <w:szCs w:val="24"/>
              </w:rPr>
            </w:pPr>
            <w:r w:rsidRPr="00D44FF2">
              <w:rPr>
                <w:rFonts w:ascii="Times New Roman" w:hAnsi="Times New Roman" w:cs="Times New Roman"/>
                <w:sz w:val="24"/>
                <w:szCs w:val="24"/>
              </w:rPr>
              <w:t>7906.82</w:t>
            </w:r>
          </w:p>
        </w:tc>
      </w:tr>
      <w:tr w:rsidR="008F0993" w14:paraId="52FE6457" w14:textId="77777777" w:rsidTr="00506487">
        <w:trPr>
          <w:gridAfter w:val="1"/>
          <w:wAfter w:w="58" w:type="dxa"/>
        </w:trPr>
        <w:tc>
          <w:tcPr>
            <w:tcW w:w="6516" w:type="dxa"/>
            <w:gridSpan w:val="2"/>
            <w:vAlign w:val="center"/>
          </w:tcPr>
          <w:p w14:paraId="0D53755F" w14:textId="6A834EFA"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ambulatory </w:t>
            </w:r>
            <w:r>
              <w:rPr>
                <w:rFonts w:ascii="Times New Roman" w:hAnsi="Times New Roman" w:cs="Times New Roman"/>
                <w:sz w:val="24"/>
                <w:szCs w:val="24"/>
              </w:rPr>
              <w:t>care</w:t>
            </w:r>
            <w:r w:rsidR="008F0993" w:rsidRPr="00052381">
              <w:rPr>
                <w:rFonts w:ascii="Times New Roman" w:hAnsi="Times New Roman" w:cs="Times New Roman"/>
                <w:sz w:val="24"/>
                <w:szCs w:val="24"/>
              </w:rPr>
              <w:t xml:space="preserve">, patients </w:t>
            </w:r>
            <w:r w:rsidR="00616E7E">
              <w:rPr>
                <w:rFonts w:ascii="Times New Roman" w:hAnsi="Times New Roman" w:cs="Times New Roman"/>
                <w:sz w:val="24"/>
                <w:szCs w:val="24"/>
              </w:rPr>
              <w:t>on</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metformin plus sulfonylurea</w:t>
            </w:r>
            <w:r w:rsidR="00113F07">
              <w:rPr>
                <w:rFonts w:ascii="Times New Roman" w:hAnsi="Times New Roman" w:cs="Times New Roman"/>
                <w:sz w:val="24"/>
                <w:szCs w:val="24"/>
                <w:vertAlign w:val="superscript"/>
              </w:rPr>
              <w:t>1</w:t>
            </w:r>
          </w:p>
        </w:tc>
        <w:tc>
          <w:tcPr>
            <w:tcW w:w="2822" w:type="dxa"/>
            <w:vAlign w:val="center"/>
          </w:tcPr>
          <w:p w14:paraId="55CA752F" w14:textId="7CEA830E"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2303,53</w:t>
            </w:r>
          </w:p>
        </w:tc>
      </w:tr>
      <w:tr w:rsidR="008F0993" w14:paraId="675F74E9" w14:textId="77777777" w:rsidTr="00506487">
        <w:trPr>
          <w:gridAfter w:val="1"/>
          <w:wAfter w:w="58" w:type="dxa"/>
        </w:trPr>
        <w:tc>
          <w:tcPr>
            <w:tcW w:w="6516" w:type="dxa"/>
            <w:gridSpan w:val="2"/>
            <w:vAlign w:val="center"/>
          </w:tcPr>
          <w:p w14:paraId="045C3666" w14:textId="613FC3BC"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ambulatory </w:t>
            </w:r>
            <w:r>
              <w:rPr>
                <w:rFonts w:ascii="Times New Roman" w:hAnsi="Times New Roman" w:cs="Times New Roman"/>
                <w:sz w:val="24"/>
                <w:szCs w:val="24"/>
              </w:rPr>
              <w:t>care</w:t>
            </w:r>
            <w:r w:rsidR="008F0993" w:rsidRPr="00052381">
              <w:rPr>
                <w:rFonts w:ascii="Times New Roman" w:hAnsi="Times New Roman" w:cs="Times New Roman"/>
                <w:sz w:val="24"/>
                <w:szCs w:val="24"/>
              </w:rPr>
              <w:t xml:space="preserve">, patients </w:t>
            </w:r>
            <w:r w:rsidR="00616E7E">
              <w:rPr>
                <w:rFonts w:ascii="Times New Roman" w:hAnsi="Times New Roman" w:cs="Times New Roman"/>
                <w:sz w:val="24"/>
                <w:szCs w:val="24"/>
              </w:rPr>
              <w:t>on</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 xml:space="preserve">metformin plus </w:t>
            </w:r>
            <w:r w:rsidR="008F0993" w:rsidRPr="00052381">
              <w:rPr>
                <w:rFonts w:ascii="Times New Roman" w:hAnsi="Times New Roman" w:cs="Times New Roman"/>
                <w:sz w:val="24"/>
                <w:szCs w:val="24"/>
              </w:rPr>
              <w:t>DDP4</w:t>
            </w:r>
            <w:r w:rsidR="00653A34">
              <w:rPr>
                <w:rFonts w:ascii="Times New Roman" w:hAnsi="Times New Roman" w:cs="Times New Roman"/>
                <w:sz w:val="24"/>
                <w:szCs w:val="24"/>
              </w:rPr>
              <w:t xml:space="preserve"> inhibitor</w:t>
            </w:r>
            <w:r w:rsidR="00113F07">
              <w:rPr>
                <w:rFonts w:ascii="Times New Roman" w:hAnsi="Times New Roman" w:cs="Times New Roman"/>
                <w:sz w:val="24"/>
                <w:szCs w:val="24"/>
                <w:vertAlign w:val="superscript"/>
              </w:rPr>
              <w:t>1</w:t>
            </w:r>
          </w:p>
        </w:tc>
        <w:tc>
          <w:tcPr>
            <w:tcW w:w="2822" w:type="dxa"/>
            <w:vAlign w:val="center"/>
          </w:tcPr>
          <w:p w14:paraId="609FA3E5" w14:textId="4BB2A067"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2539.30</w:t>
            </w:r>
          </w:p>
        </w:tc>
      </w:tr>
      <w:tr w:rsidR="008F0993" w14:paraId="4B5758DA" w14:textId="77777777" w:rsidTr="00506487">
        <w:trPr>
          <w:gridAfter w:val="1"/>
          <w:wAfter w:w="58" w:type="dxa"/>
        </w:trPr>
        <w:tc>
          <w:tcPr>
            <w:tcW w:w="6516" w:type="dxa"/>
            <w:gridSpan w:val="2"/>
            <w:vAlign w:val="center"/>
          </w:tcPr>
          <w:p w14:paraId="5414FDFD" w14:textId="7EEC4AF5"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ambulatory </w:t>
            </w:r>
            <w:r>
              <w:rPr>
                <w:rFonts w:ascii="Times New Roman" w:hAnsi="Times New Roman" w:cs="Times New Roman"/>
                <w:sz w:val="24"/>
                <w:szCs w:val="24"/>
              </w:rPr>
              <w:t>care</w:t>
            </w:r>
            <w:r w:rsidR="008F0993" w:rsidRPr="00052381">
              <w:rPr>
                <w:rFonts w:ascii="Times New Roman" w:hAnsi="Times New Roman" w:cs="Times New Roman"/>
                <w:sz w:val="24"/>
                <w:szCs w:val="24"/>
              </w:rPr>
              <w:t xml:space="preserve">, patients </w:t>
            </w:r>
            <w:r w:rsidR="00616E7E">
              <w:rPr>
                <w:rFonts w:ascii="Times New Roman" w:hAnsi="Times New Roman" w:cs="Times New Roman"/>
                <w:sz w:val="24"/>
                <w:szCs w:val="24"/>
              </w:rPr>
              <w:t>on</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 xml:space="preserve">metformin plus </w:t>
            </w:r>
            <w:r w:rsidR="008F0993" w:rsidRPr="00052381">
              <w:rPr>
                <w:rFonts w:ascii="Times New Roman" w:hAnsi="Times New Roman" w:cs="Times New Roman"/>
                <w:sz w:val="24"/>
                <w:szCs w:val="24"/>
              </w:rPr>
              <w:t>GLP-1</w:t>
            </w:r>
            <w:r w:rsidR="00653A34">
              <w:rPr>
                <w:rFonts w:ascii="Times New Roman" w:hAnsi="Times New Roman" w:cs="Times New Roman"/>
                <w:sz w:val="24"/>
                <w:szCs w:val="24"/>
              </w:rPr>
              <w:t xml:space="preserve"> receptor agonist</w:t>
            </w:r>
            <w:r w:rsidR="00113F07">
              <w:rPr>
                <w:rFonts w:ascii="Times New Roman" w:hAnsi="Times New Roman" w:cs="Times New Roman"/>
                <w:sz w:val="24"/>
                <w:szCs w:val="24"/>
                <w:vertAlign w:val="superscript"/>
              </w:rPr>
              <w:t>1</w:t>
            </w:r>
          </w:p>
        </w:tc>
        <w:tc>
          <w:tcPr>
            <w:tcW w:w="2822" w:type="dxa"/>
            <w:vAlign w:val="center"/>
          </w:tcPr>
          <w:p w14:paraId="4460A99A" w14:textId="1EC0740D"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5365.65</w:t>
            </w:r>
          </w:p>
        </w:tc>
      </w:tr>
      <w:tr w:rsidR="008F0993" w14:paraId="3A5F421A" w14:textId="77777777" w:rsidTr="00506487">
        <w:trPr>
          <w:gridAfter w:val="1"/>
          <w:wAfter w:w="58" w:type="dxa"/>
        </w:trPr>
        <w:tc>
          <w:tcPr>
            <w:tcW w:w="6516" w:type="dxa"/>
            <w:gridSpan w:val="2"/>
            <w:vAlign w:val="center"/>
          </w:tcPr>
          <w:p w14:paraId="70F89037" w14:textId="2A265E14"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hospital </w:t>
            </w:r>
            <w:r>
              <w:rPr>
                <w:rFonts w:ascii="Times New Roman" w:hAnsi="Times New Roman" w:cs="Times New Roman"/>
                <w:sz w:val="24"/>
                <w:szCs w:val="24"/>
              </w:rPr>
              <w:t>care</w:t>
            </w:r>
            <w:r w:rsidR="008F0993" w:rsidRPr="00052381">
              <w:rPr>
                <w:rFonts w:ascii="Times New Roman" w:hAnsi="Times New Roman" w:cs="Times New Roman"/>
                <w:sz w:val="24"/>
                <w:szCs w:val="24"/>
              </w:rPr>
              <w:t xml:space="preserve">, patients </w:t>
            </w:r>
            <w:r w:rsidR="00616E7E">
              <w:rPr>
                <w:rFonts w:ascii="Times New Roman" w:hAnsi="Times New Roman" w:cs="Times New Roman"/>
                <w:sz w:val="24"/>
                <w:szCs w:val="24"/>
              </w:rPr>
              <w:t>on</w:t>
            </w:r>
            <w:r w:rsidR="00653A34">
              <w:rPr>
                <w:rFonts w:ascii="Times New Roman" w:hAnsi="Times New Roman" w:cs="Times New Roman"/>
                <w:sz w:val="24"/>
                <w:szCs w:val="24"/>
              </w:rPr>
              <w:t xml:space="preserve"> metformin plus sulfonylurea</w:t>
            </w:r>
            <w:r w:rsidR="00113F07">
              <w:rPr>
                <w:rFonts w:ascii="Times New Roman" w:hAnsi="Times New Roman" w:cs="Times New Roman"/>
                <w:sz w:val="24"/>
                <w:szCs w:val="24"/>
                <w:vertAlign w:val="superscript"/>
              </w:rPr>
              <w:t>1</w:t>
            </w:r>
          </w:p>
        </w:tc>
        <w:tc>
          <w:tcPr>
            <w:tcW w:w="2822" w:type="dxa"/>
            <w:vAlign w:val="center"/>
          </w:tcPr>
          <w:p w14:paraId="0AC172D6" w14:textId="3419CA5C"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940.49</w:t>
            </w:r>
          </w:p>
        </w:tc>
      </w:tr>
      <w:tr w:rsidR="008F0993" w14:paraId="2133DADE" w14:textId="77777777" w:rsidTr="00506487">
        <w:trPr>
          <w:gridAfter w:val="1"/>
          <w:wAfter w:w="58" w:type="dxa"/>
        </w:trPr>
        <w:tc>
          <w:tcPr>
            <w:tcW w:w="6516" w:type="dxa"/>
            <w:gridSpan w:val="2"/>
            <w:vAlign w:val="center"/>
          </w:tcPr>
          <w:p w14:paraId="7377A86C" w14:textId="55B435D1"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hospital </w:t>
            </w:r>
            <w:r>
              <w:rPr>
                <w:rFonts w:ascii="Times New Roman" w:hAnsi="Times New Roman" w:cs="Times New Roman"/>
                <w:sz w:val="24"/>
                <w:szCs w:val="24"/>
              </w:rPr>
              <w:t>care</w:t>
            </w:r>
            <w:r w:rsidR="008F0993" w:rsidRPr="00052381">
              <w:rPr>
                <w:rFonts w:ascii="Times New Roman" w:hAnsi="Times New Roman" w:cs="Times New Roman"/>
                <w:sz w:val="24"/>
                <w:szCs w:val="24"/>
              </w:rPr>
              <w:t xml:space="preserve">, patients </w:t>
            </w:r>
            <w:r w:rsidR="00616E7E">
              <w:rPr>
                <w:rFonts w:ascii="Times New Roman" w:hAnsi="Times New Roman" w:cs="Times New Roman"/>
                <w:sz w:val="24"/>
                <w:szCs w:val="24"/>
              </w:rPr>
              <w:t>on</w:t>
            </w:r>
            <w:r w:rsidR="008F0993" w:rsidRPr="00052381">
              <w:rPr>
                <w:rFonts w:ascii="Times New Roman" w:hAnsi="Times New Roman" w:cs="Times New Roman"/>
                <w:sz w:val="24"/>
                <w:szCs w:val="24"/>
              </w:rPr>
              <w:t xml:space="preserve"> </w:t>
            </w:r>
            <w:r w:rsidR="00653A34">
              <w:rPr>
                <w:rFonts w:ascii="Times New Roman" w:hAnsi="Times New Roman" w:cs="Times New Roman"/>
                <w:sz w:val="24"/>
                <w:szCs w:val="24"/>
              </w:rPr>
              <w:t xml:space="preserve">metformin plus </w:t>
            </w:r>
            <w:r w:rsidR="008F0993" w:rsidRPr="00052381">
              <w:rPr>
                <w:rFonts w:ascii="Times New Roman" w:hAnsi="Times New Roman" w:cs="Times New Roman"/>
                <w:sz w:val="24"/>
                <w:szCs w:val="24"/>
              </w:rPr>
              <w:t>DDP4</w:t>
            </w:r>
            <w:r w:rsidR="00653A34">
              <w:rPr>
                <w:rFonts w:ascii="Times New Roman" w:hAnsi="Times New Roman" w:cs="Times New Roman"/>
                <w:sz w:val="24"/>
                <w:szCs w:val="24"/>
              </w:rPr>
              <w:t xml:space="preserve"> inhibitor</w:t>
            </w:r>
            <w:r w:rsidR="00113F07">
              <w:rPr>
                <w:rFonts w:ascii="Times New Roman" w:hAnsi="Times New Roman" w:cs="Times New Roman"/>
                <w:sz w:val="24"/>
                <w:szCs w:val="24"/>
                <w:vertAlign w:val="superscript"/>
              </w:rPr>
              <w:t>1</w:t>
            </w:r>
          </w:p>
        </w:tc>
        <w:tc>
          <w:tcPr>
            <w:tcW w:w="2822" w:type="dxa"/>
            <w:vAlign w:val="center"/>
          </w:tcPr>
          <w:p w14:paraId="5085344A" w14:textId="5830C806"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1147.78</w:t>
            </w:r>
          </w:p>
        </w:tc>
      </w:tr>
      <w:tr w:rsidR="008F0993" w14:paraId="094D9BD8" w14:textId="77777777" w:rsidTr="00506487">
        <w:trPr>
          <w:gridAfter w:val="1"/>
          <w:wAfter w:w="58" w:type="dxa"/>
        </w:trPr>
        <w:tc>
          <w:tcPr>
            <w:tcW w:w="6516" w:type="dxa"/>
            <w:gridSpan w:val="2"/>
            <w:vAlign w:val="center"/>
          </w:tcPr>
          <w:p w14:paraId="5D604446" w14:textId="6D4F9DAB"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hospital </w:t>
            </w:r>
            <w:r>
              <w:rPr>
                <w:rFonts w:ascii="Times New Roman" w:hAnsi="Times New Roman" w:cs="Times New Roman"/>
                <w:sz w:val="24"/>
                <w:szCs w:val="24"/>
              </w:rPr>
              <w:t>care</w:t>
            </w:r>
            <w:r w:rsidR="008F0993" w:rsidRPr="00052381">
              <w:rPr>
                <w:rFonts w:ascii="Times New Roman" w:hAnsi="Times New Roman" w:cs="Times New Roman"/>
                <w:sz w:val="24"/>
                <w:szCs w:val="24"/>
              </w:rPr>
              <w:t xml:space="preserve">, patients </w:t>
            </w:r>
            <w:r w:rsidR="00616E7E">
              <w:rPr>
                <w:rFonts w:ascii="Times New Roman" w:hAnsi="Times New Roman" w:cs="Times New Roman"/>
                <w:sz w:val="24"/>
                <w:szCs w:val="24"/>
              </w:rPr>
              <w:t>on</w:t>
            </w:r>
            <w:r w:rsidR="00B10AFD">
              <w:rPr>
                <w:rFonts w:ascii="Times New Roman" w:hAnsi="Times New Roman" w:cs="Times New Roman"/>
                <w:sz w:val="24"/>
                <w:szCs w:val="24"/>
              </w:rPr>
              <w:t xml:space="preserve"> metformin plus </w:t>
            </w:r>
            <w:r w:rsidR="008F0993" w:rsidRPr="00052381">
              <w:rPr>
                <w:rFonts w:ascii="Times New Roman" w:hAnsi="Times New Roman" w:cs="Times New Roman"/>
                <w:sz w:val="24"/>
                <w:szCs w:val="24"/>
              </w:rPr>
              <w:t>GLP-1</w:t>
            </w:r>
            <w:r w:rsidR="00B10AFD">
              <w:rPr>
                <w:rFonts w:ascii="Times New Roman" w:hAnsi="Times New Roman" w:cs="Times New Roman"/>
                <w:sz w:val="24"/>
                <w:szCs w:val="24"/>
              </w:rPr>
              <w:t xml:space="preserve"> receptor agonist</w:t>
            </w:r>
            <w:r w:rsidR="00113F07">
              <w:rPr>
                <w:rFonts w:ascii="Times New Roman" w:hAnsi="Times New Roman" w:cs="Times New Roman"/>
                <w:sz w:val="24"/>
                <w:szCs w:val="24"/>
                <w:vertAlign w:val="superscript"/>
              </w:rPr>
              <w:t>1</w:t>
            </w:r>
          </w:p>
        </w:tc>
        <w:tc>
          <w:tcPr>
            <w:tcW w:w="2822" w:type="dxa"/>
            <w:vAlign w:val="center"/>
          </w:tcPr>
          <w:p w14:paraId="51281229" w14:textId="62767BF3" w:rsidR="008F0993" w:rsidRPr="00D44FF2" w:rsidRDefault="008F0993"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1814.48</w:t>
            </w:r>
          </w:p>
        </w:tc>
      </w:tr>
      <w:tr w:rsidR="008F0993" w14:paraId="0C649DB4" w14:textId="77777777" w:rsidTr="00506487">
        <w:trPr>
          <w:gridAfter w:val="1"/>
          <w:wAfter w:w="58" w:type="dxa"/>
        </w:trPr>
        <w:tc>
          <w:tcPr>
            <w:tcW w:w="6516" w:type="dxa"/>
            <w:gridSpan w:val="2"/>
            <w:vAlign w:val="center"/>
          </w:tcPr>
          <w:p w14:paraId="6EED964F" w14:textId="700AB562"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medication, patients </w:t>
            </w:r>
            <w:r w:rsidR="00616E7E">
              <w:rPr>
                <w:rFonts w:ascii="Times New Roman" w:hAnsi="Times New Roman" w:cs="Times New Roman"/>
                <w:sz w:val="24"/>
                <w:szCs w:val="24"/>
              </w:rPr>
              <w:t>on</w:t>
            </w:r>
            <w:r w:rsidR="00B10AFD">
              <w:rPr>
                <w:rFonts w:ascii="Times New Roman" w:hAnsi="Times New Roman" w:cs="Times New Roman"/>
                <w:sz w:val="24"/>
                <w:szCs w:val="24"/>
              </w:rPr>
              <w:t xml:space="preserve"> metformin plus sulfonylurea</w:t>
            </w:r>
            <w:r w:rsidR="00113F07">
              <w:rPr>
                <w:rFonts w:ascii="Times New Roman" w:hAnsi="Times New Roman" w:cs="Times New Roman"/>
                <w:sz w:val="24"/>
                <w:szCs w:val="24"/>
                <w:vertAlign w:val="superscript"/>
              </w:rPr>
              <w:t>1</w:t>
            </w:r>
          </w:p>
        </w:tc>
        <w:tc>
          <w:tcPr>
            <w:tcW w:w="2822" w:type="dxa"/>
            <w:vAlign w:val="center"/>
          </w:tcPr>
          <w:p w14:paraId="2BAC4F22" w14:textId="40EA2C91" w:rsidR="008F0993" w:rsidRPr="00D44FF2" w:rsidRDefault="0004429E"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162</w:t>
            </w:r>
            <w:r w:rsidR="008F0993" w:rsidRPr="00D44FF2">
              <w:rPr>
                <w:rFonts w:ascii="Times New Roman" w:hAnsi="Times New Roman" w:cs="Times New Roman"/>
                <w:sz w:val="24"/>
                <w:szCs w:val="24"/>
              </w:rPr>
              <w:t>.</w:t>
            </w:r>
            <w:r w:rsidRPr="00D44FF2">
              <w:rPr>
                <w:rFonts w:ascii="Times New Roman" w:hAnsi="Times New Roman" w:cs="Times New Roman"/>
                <w:sz w:val="24"/>
                <w:szCs w:val="24"/>
              </w:rPr>
              <w:t>84</w:t>
            </w:r>
          </w:p>
        </w:tc>
      </w:tr>
      <w:tr w:rsidR="008F0993" w14:paraId="5EC66947" w14:textId="77777777" w:rsidTr="00506487">
        <w:trPr>
          <w:gridAfter w:val="1"/>
          <w:wAfter w:w="58" w:type="dxa"/>
        </w:trPr>
        <w:tc>
          <w:tcPr>
            <w:tcW w:w="6516" w:type="dxa"/>
            <w:gridSpan w:val="2"/>
            <w:vAlign w:val="center"/>
          </w:tcPr>
          <w:p w14:paraId="0B02A769" w14:textId="4E32C713"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medication, patients </w:t>
            </w:r>
            <w:r w:rsidR="00616E7E">
              <w:rPr>
                <w:rFonts w:ascii="Times New Roman" w:hAnsi="Times New Roman" w:cs="Times New Roman"/>
                <w:sz w:val="24"/>
                <w:szCs w:val="24"/>
              </w:rPr>
              <w:t>on</w:t>
            </w:r>
            <w:r w:rsidR="008F0993" w:rsidRPr="00052381">
              <w:rPr>
                <w:rFonts w:ascii="Times New Roman" w:hAnsi="Times New Roman" w:cs="Times New Roman"/>
                <w:sz w:val="24"/>
                <w:szCs w:val="24"/>
              </w:rPr>
              <w:t xml:space="preserve"> </w:t>
            </w:r>
            <w:r w:rsidR="00B10AFD">
              <w:rPr>
                <w:rFonts w:ascii="Times New Roman" w:hAnsi="Times New Roman" w:cs="Times New Roman"/>
                <w:sz w:val="24"/>
                <w:szCs w:val="24"/>
              </w:rPr>
              <w:t xml:space="preserve">metformin plus </w:t>
            </w:r>
            <w:r w:rsidR="008F0993" w:rsidRPr="00052381">
              <w:rPr>
                <w:rFonts w:ascii="Times New Roman" w:hAnsi="Times New Roman" w:cs="Times New Roman"/>
                <w:sz w:val="24"/>
                <w:szCs w:val="24"/>
              </w:rPr>
              <w:t>DDP4</w:t>
            </w:r>
            <w:r w:rsidR="00B10AFD">
              <w:rPr>
                <w:rFonts w:ascii="Times New Roman" w:hAnsi="Times New Roman" w:cs="Times New Roman"/>
                <w:sz w:val="24"/>
                <w:szCs w:val="24"/>
              </w:rPr>
              <w:t xml:space="preserve"> inhibitor</w:t>
            </w:r>
            <w:r w:rsidR="00113F07">
              <w:rPr>
                <w:rFonts w:ascii="Times New Roman" w:hAnsi="Times New Roman" w:cs="Times New Roman"/>
                <w:sz w:val="24"/>
                <w:szCs w:val="24"/>
                <w:vertAlign w:val="superscript"/>
              </w:rPr>
              <w:t>1</w:t>
            </w:r>
          </w:p>
        </w:tc>
        <w:tc>
          <w:tcPr>
            <w:tcW w:w="2822" w:type="dxa"/>
            <w:vAlign w:val="center"/>
          </w:tcPr>
          <w:p w14:paraId="7FDD1047" w14:textId="732C9CCD" w:rsidR="008F0993" w:rsidRPr="00D44FF2" w:rsidRDefault="0004429E"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457.97</w:t>
            </w:r>
          </w:p>
        </w:tc>
      </w:tr>
      <w:tr w:rsidR="008F0993" w14:paraId="7238EABB" w14:textId="77777777" w:rsidTr="00506487">
        <w:trPr>
          <w:gridAfter w:val="1"/>
          <w:wAfter w:w="58" w:type="dxa"/>
        </w:trPr>
        <w:tc>
          <w:tcPr>
            <w:tcW w:w="6516" w:type="dxa"/>
            <w:gridSpan w:val="2"/>
            <w:vAlign w:val="center"/>
          </w:tcPr>
          <w:p w14:paraId="7CC1C1CC" w14:textId="0749E9CF" w:rsidR="008F0993" w:rsidRPr="00D44FF2" w:rsidRDefault="006C5D4C" w:rsidP="00D44FF2">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healthcare </w:t>
            </w:r>
            <w:r>
              <w:rPr>
                <w:rFonts w:ascii="Times New Roman" w:hAnsi="Times New Roman" w:cs="Times New Roman"/>
                <w:sz w:val="24"/>
                <w:szCs w:val="24"/>
              </w:rPr>
              <w:t xml:space="preserve">direct </w:t>
            </w:r>
            <w:r w:rsidRPr="00052381">
              <w:rPr>
                <w:rFonts w:ascii="Times New Roman" w:hAnsi="Times New Roman" w:cs="Times New Roman"/>
                <w:sz w:val="24"/>
                <w:szCs w:val="24"/>
              </w:rPr>
              <w:t>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medication, patients </w:t>
            </w:r>
            <w:r w:rsidR="00616E7E">
              <w:rPr>
                <w:rFonts w:ascii="Times New Roman" w:hAnsi="Times New Roman" w:cs="Times New Roman"/>
                <w:sz w:val="24"/>
                <w:szCs w:val="24"/>
              </w:rPr>
              <w:t>on</w:t>
            </w:r>
            <w:r w:rsidR="00B10AFD">
              <w:rPr>
                <w:rFonts w:ascii="Times New Roman" w:hAnsi="Times New Roman" w:cs="Times New Roman"/>
                <w:sz w:val="24"/>
                <w:szCs w:val="24"/>
              </w:rPr>
              <w:t xml:space="preserve"> metformin</w:t>
            </w:r>
            <w:r w:rsidR="008F0993" w:rsidRPr="00052381">
              <w:rPr>
                <w:rFonts w:ascii="Times New Roman" w:hAnsi="Times New Roman" w:cs="Times New Roman"/>
                <w:sz w:val="24"/>
                <w:szCs w:val="24"/>
              </w:rPr>
              <w:t xml:space="preserve"> </w:t>
            </w:r>
            <w:r w:rsidR="00B10AFD">
              <w:rPr>
                <w:rFonts w:ascii="Times New Roman" w:hAnsi="Times New Roman" w:cs="Times New Roman"/>
                <w:sz w:val="24"/>
                <w:szCs w:val="24"/>
              </w:rPr>
              <w:t>plus</w:t>
            </w:r>
            <w:r w:rsidR="008F0993" w:rsidRPr="00052381">
              <w:rPr>
                <w:rFonts w:ascii="Times New Roman" w:hAnsi="Times New Roman" w:cs="Times New Roman"/>
                <w:sz w:val="24"/>
                <w:szCs w:val="24"/>
              </w:rPr>
              <w:t xml:space="preserve"> GLP-1</w:t>
            </w:r>
            <w:r w:rsidR="00B10AFD">
              <w:rPr>
                <w:rFonts w:ascii="Times New Roman" w:hAnsi="Times New Roman" w:cs="Times New Roman"/>
                <w:sz w:val="24"/>
                <w:szCs w:val="24"/>
              </w:rPr>
              <w:t xml:space="preserve"> receptor agonist</w:t>
            </w:r>
            <w:r w:rsidR="00113F07">
              <w:rPr>
                <w:rFonts w:ascii="Times New Roman" w:hAnsi="Times New Roman" w:cs="Times New Roman"/>
                <w:sz w:val="24"/>
                <w:szCs w:val="24"/>
                <w:vertAlign w:val="superscript"/>
              </w:rPr>
              <w:t>1</w:t>
            </w:r>
          </w:p>
        </w:tc>
        <w:tc>
          <w:tcPr>
            <w:tcW w:w="2822" w:type="dxa"/>
            <w:vAlign w:val="center"/>
          </w:tcPr>
          <w:p w14:paraId="3034BCBA" w14:textId="127818E8" w:rsidR="008F0993" w:rsidRPr="00D44FF2" w:rsidRDefault="0004429E" w:rsidP="008F0993">
            <w:pPr>
              <w:spacing w:line="480" w:lineRule="auto"/>
              <w:jc w:val="right"/>
              <w:rPr>
                <w:rFonts w:ascii="Times New Roman" w:hAnsi="Times New Roman" w:cs="Times New Roman"/>
                <w:sz w:val="24"/>
                <w:szCs w:val="24"/>
              </w:rPr>
            </w:pPr>
            <w:r w:rsidRPr="00D44FF2">
              <w:rPr>
                <w:rFonts w:ascii="Times New Roman" w:hAnsi="Times New Roman" w:cs="Times New Roman"/>
                <w:sz w:val="24"/>
                <w:szCs w:val="24"/>
              </w:rPr>
              <w:t>1498.53</w:t>
            </w:r>
          </w:p>
        </w:tc>
      </w:tr>
    </w:tbl>
    <w:p w14:paraId="6C724AF4" w14:textId="77777777" w:rsidR="008F0993" w:rsidRDefault="008F0993" w:rsidP="00F33AE7">
      <w:pPr>
        <w:spacing w:line="480" w:lineRule="auto"/>
        <w:rPr>
          <w:rFonts w:ascii="Times New Roman" w:hAnsi="Times New Roman" w:cs="Times New Roman"/>
          <w:sz w:val="24"/>
          <w:szCs w:val="24"/>
        </w:rPr>
      </w:pPr>
    </w:p>
    <w:p w14:paraId="22B9FB47" w14:textId="76545C64" w:rsidR="008F0993" w:rsidRDefault="008F0993">
      <w:pPr>
        <w:rPr>
          <w:rFonts w:ascii="Times New Roman" w:hAnsi="Times New Roman" w:cs="Times New Roman"/>
          <w:sz w:val="24"/>
          <w:szCs w:val="24"/>
        </w:rPr>
      </w:pPr>
      <w:r>
        <w:rPr>
          <w:rFonts w:ascii="Times New Roman" w:hAnsi="Times New Roman" w:cs="Times New Roman"/>
          <w:sz w:val="24"/>
          <w:szCs w:val="24"/>
        </w:rPr>
        <w:br w:type="page"/>
      </w:r>
    </w:p>
    <w:p w14:paraId="257E74A8" w14:textId="1B0DCFCA"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25</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Detournay</w:t>
      </w:r>
      <w:proofErr w:type="spellEnd"/>
      <w:r w:rsidRPr="00002960">
        <w:rPr>
          <w:sz w:val="24"/>
          <w:szCs w:val="24"/>
        </w:rPr>
        <w:t xml:space="preserve"> et al. 2017</w:t>
      </w:r>
    </w:p>
    <w:tbl>
      <w:tblPr>
        <w:tblStyle w:val="Tabellenraster"/>
        <w:tblW w:w="0" w:type="auto"/>
        <w:tblLook w:val="04A0" w:firstRow="1" w:lastRow="0" w:firstColumn="1" w:lastColumn="0" w:noHBand="0" w:noVBand="1"/>
      </w:tblPr>
      <w:tblGrid>
        <w:gridCol w:w="2263"/>
        <w:gridCol w:w="4253"/>
        <w:gridCol w:w="2822"/>
      </w:tblGrid>
      <w:tr w:rsidR="008F0993" w14:paraId="4BCC2F50" w14:textId="77777777" w:rsidTr="000D4C31">
        <w:tc>
          <w:tcPr>
            <w:tcW w:w="9338" w:type="dxa"/>
            <w:gridSpan w:val="3"/>
            <w:shd w:val="clear" w:color="auto" w:fill="D9D9D9" w:themeFill="background1" w:themeFillShade="D9"/>
          </w:tcPr>
          <w:p w14:paraId="5F3D3FF9" w14:textId="7EF1E66B" w:rsidR="008F0993" w:rsidRPr="00DE4D10" w:rsidRDefault="008F0993" w:rsidP="000D4C31">
            <w:pPr>
              <w:spacing w:before="60" w:after="60" w:line="480" w:lineRule="auto"/>
              <w:rPr>
                <w:rFonts w:ascii="Times New Roman" w:hAnsi="Times New Roman" w:cs="Times New Roman"/>
                <w:b/>
                <w:bCs/>
                <w:sz w:val="24"/>
                <w:szCs w:val="24"/>
              </w:rPr>
            </w:pPr>
            <w:proofErr w:type="spellStart"/>
            <w:r w:rsidRPr="008F0993">
              <w:rPr>
                <w:rFonts w:ascii="Times New Roman" w:hAnsi="Times New Roman" w:cs="Times New Roman"/>
                <w:b/>
                <w:bCs/>
                <w:sz w:val="24"/>
                <w:szCs w:val="24"/>
              </w:rPr>
              <w:t>Detournay</w:t>
            </w:r>
            <w:proofErr w:type="spellEnd"/>
            <w:r w:rsidRPr="008F0993">
              <w:rPr>
                <w:rFonts w:ascii="Times New Roman" w:hAnsi="Times New Roman" w:cs="Times New Roman"/>
                <w:b/>
                <w:bCs/>
                <w:sz w:val="24"/>
                <w:szCs w:val="24"/>
              </w:rPr>
              <w:t xml:space="preserve"> et al. 2017</w:t>
            </w:r>
          </w:p>
        </w:tc>
      </w:tr>
      <w:tr w:rsidR="008F0993" w14:paraId="1A871A38" w14:textId="77777777" w:rsidTr="000D4C31">
        <w:tc>
          <w:tcPr>
            <w:tcW w:w="2263" w:type="dxa"/>
          </w:tcPr>
          <w:p w14:paraId="733FF391"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776FE3E7" w14:textId="4B039268"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T2D patients with at least one hospitalisation in the year with a main or associated diagnosis of T2D</w:t>
            </w:r>
          </w:p>
        </w:tc>
      </w:tr>
      <w:tr w:rsidR="008F0993" w14:paraId="0E6994E3" w14:textId="77777777" w:rsidTr="000D4C31">
        <w:tc>
          <w:tcPr>
            <w:tcW w:w="2263" w:type="dxa"/>
          </w:tcPr>
          <w:p w14:paraId="4C058F37"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0C5405A7" w14:textId="21717392"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2012 - 2014</w:t>
            </w:r>
          </w:p>
        </w:tc>
      </w:tr>
      <w:tr w:rsidR="008F0993" w14:paraId="2B3195AF" w14:textId="77777777" w:rsidTr="000D4C31">
        <w:tc>
          <w:tcPr>
            <w:tcW w:w="2263" w:type="dxa"/>
          </w:tcPr>
          <w:p w14:paraId="03818B4E"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1BC9E3B7" w14:textId="57D83D10" w:rsidR="008F0993" w:rsidRDefault="008F0993" w:rsidP="008F0993">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 xml:space="preserve">Programme de </w:t>
            </w:r>
            <w:proofErr w:type="spellStart"/>
            <w:r w:rsidRPr="008F0993">
              <w:rPr>
                <w:rFonts w:ascii="Times New Roman" w:hAnsi="Times New Roman" w:cs="Times New Roman"/>
                <w:sz w:val="24"/>
                <w:szCs w:val="24"/>
              </w:rPr>
              <w:t>médicalisation</w:t>
            </w:r>
            <w:proofErr w:type="spellEnd"/>
            <w:r w:rsidRPr="008F0993">
              <w:rPr>
                <w:rFonts w:ascii="Times New Roman" w:hAnsi="Times New Roman" w:cs="Times New Roman"/>
                <w:sz w:val="24"/>
                <w:szCs w:val="24"/>
              </w:rPr>
              <w:t xml:space="preserve"> des </w:t>
            </w:r>
            <w:proofErr w:type="spellStart"/>
            <w:r w:rsidRPr="008F0993">
              <w:rPr>
                <w:rFonts w:ascii="Times New Roman" w:hAnsi="Times New Roman" w:cs="Times New Roman"/>
                <w:sz w:val="24"/>
                <w:szCs w:val="24"/>
              </w:rPr>
              <w:t>systèmes</w:t>
            </w:r>
            <w:proofErr w:type="spellEnd"/>
            <w:r w:rsidRPr="008F0993">
              <w:rPr>
                <w:rFonts w:ascii="Times New Roman" w:hAnsi="Times New Roman" w:cs="Times New Roman"/>
                <w:sz w:val="24"/>
                <w:szCs w:val="24"/>
              </w:rPr>
              <w:t xml:space="preserve"> </w:t>
            </w:r>
            <w:proofErr w:type="spellStart"/>
            <w:r w:rsidRPr="008F0993">
              <w:rPr>
                <w:rFonts w:ascii="Times New Roman" w:hAnsi="Times New Roman" w:cs="Times New Roman"/>
                <w:sz w:val="24"/>
                <w:szCs w:val="24"/>
              </w:rPr>
              <w:t>d’information</w:t>
            </w:r>
            <w:proofErr w:type="spellEnd"/>
            <w:r w:rsidRPr="008F0993">
              <w:rPr>
                <w:rFonts w:ascii="Times New Roman" w:hAnsi="Times New Roman" w:cs="Times New Roman"/>
                <w:sz w:val="24"/>
                <w:szCs w:val="24"/>
              </w:rPr>
              <w:t xml:space="preserve"> (Medical Information Systems Program), </w:t>
            </w:r>
            <w:proofErr w:type="spellStart"/>
            <w:r w:rsidRPr="008F0993">
              <w:rPr>
                <w:rFonts w:ascii="Times New Roman" w:hAnsi="Times New Roman" w:cs="Times New Roman"/>
                <w:sz w:val="24"/>
                <w:szCs w:val="24"/>
              </w:rPr>
              <w:t>L’Échantillon</w:t>
            </w:r>
            <w:proofErr w:type="spellEnd"/>
            <w:r w:rsidRPr="008F0993">
              <w:rPr>
                <w:rFonts w:ascii="Times New Roman" w:hAnsi="Times New Roman" w:cs="Times New Roman"/>
                <w:sz w:val="24"/>
                <w:szCs w:val="24"/>
              </w:rPr>
              <w:t xml:space="preserve"> </w:t>
            </w:r>
            <w:proofErr w:type="spellStart"/>
            <w:r w:rsidRPr="008F0993">
              <w:rPr>
                <w:rFonts w:ascii="Times New Roman" w:hAnsi="Times New Roman" w:cs="Times New Roman"/>
                <w:sz w:val="24"/>
                <w:szCs w:val="24"/>
              </w:rPr>
              <w:t>Généraliste</w:t>
            </w:r>
            <w:proofErr w:type="spellEnd"/>
            <w:r w:rsidRPr="008F0993">
              <w:rPr>
                <w:rFonts w:ascii="Times New Roman" w:hAnsi="Times New Roman" w:cs="Times New Roman"/>
                <w:sz w:val="24"/>
                <w:szCs w:val="24"/>
              </w:rPr>
              <w:t xml:space="preserve"> de </w:t>
            </w:r>
            <w:proofErr w:type="spellStart"/>
            <w:r w:rsidRPr="008F0993">
              <w:rPr>
                <w:rFonts w:ascii="Times New Roman" w:hAnsi="Times New Roman" w:cs="Times New Roman"/>
                <w:sz w:val="24"/>
                <w:szCs w:val="24"/>
              </w:rPr>
              <w:t>Bénéficiaires</w:t>
            </w:r>
            <w:proofErr w:type="spellEnd"/>
            <w:r>
              <w:rPr>
                <w:rFonts w:ascii="Times New Roman" w:hAnsi="Times New Roman" w:cs="Times New Roman"/>
                <w:sz w:val="24"/>
                <w:szCs w:val="24"/>
              </w:rPr>
              <w:t xml:space="preserve"> </w:t>
            </w:r>
            <w:r w:rsidRPr="008F0993">
              <w:rPr>
                <w:rFonts w:ascii="Times New Roman" w:hAnsi="Times New Roman" w:cs="Times New Roman"/>
                <w:sz w:val="24"/>
                <w:szCs w:val="24"/>
              </w:rPr>
              <w:t>(General Sample of Beneficiaries)</w:t>
            </w:r>
          </w:p>
        </w:tc>
      </w:tr>
      <w:tr w:rsidR="008F0993" w14:paraId="1BF242F1" w14:textId="77777777" w:rsidTr="000D4C31">
        <w:tc>
          <w:tcPr>
            <w:tcW w:w="6516" w:type="dxa"/>
            <w:gridSpan w:val="2"/>
            <w:shd w:val="clear" w:color="auto" w:fill="D9D9D9" w:themeFill="background1" w:themeFillShade="D9"/>
          </w:tcPr>
          <w:p w14:paraId="284828E0"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7354EC18" w14:textId="77777777" w:rsidR="008F0993" w:rsidRDefault="008F0993"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14:paraId="19807D70" w14:textId="77777777" w:rsidTr="000D4C31">
        <w:tc>
          <w:tcPr>
            <w:tcW w:w="6516" w:type="dxa"/>
            <w:gridSpan w:val="2"/>
            <w:vAlign w:val="center"/>
          </w:tcPr>
          <w:p w14:paraId="37FED285" w14:textId="43506F60" w:rsidR="008F0993" w:rsidRPr="00893EE5" w:rsidRDefault="00BD72BF" w:rsidP="00893EE5">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008F0993" w:rsidRPr="00052381">
              <w:rPr>
                <w:rFonts w:ascii="Times New Roman" w:hAnsi="Times New Roman" w:cs="Times New Roman"/>
                <w:sz w:val="24"/>
                <w:szCs w:val="24"/>
              </w:rPr>
              <w:t>cost</w:t>
            </w:r>
            <w:r>
              <w:rPr>
                <w:rFonts w:ascii="Times New Roman" w:hAnsi="Times New Roman" w:cs="Times New Roman"/>
                <w:sz w:val="24"/>
                <w:szCs w:val="24"/>
              </w:rPr>
              <w:t xml:space="preserve">s: </w:t>
            </w:r>
            <w:r w:rsidR="008F0993" w:rsidRPr="00052381">
              <w:rPr>
                <w:rFonts w:ascii="Times New Roman" w:hAnsi="Times New Roman" w:cs="Times New Roman"/>
                <w:sz w:val="24"/>
                <w:szCs w:val="24"/>
              </w:rPr>
              <w:t>hospitali</w:t>
            </w:r>
            <w:r w:rsidR="008F0993">
              <w:rPr>
                <w:rFonts w:ascii="Times New Roman" w:hAnsi="Times New Roman" w:cs="Times New Roman"/>
                <w:sz w:val="24"/>
                <w:szCs w:val="24"/>
              </w:rPr>
              <w:t>s</w:t>
            </w:r>
            <w:r w:rsidR="008F0993" w:rsidRPr="00052381">
              <w:rPr>
                <w:rFonts w:ascii="Times New Roman" w:hAnsi="Times New Roman" w:cs="Times New Roman"/>
                <w:sz w:val="24"/>
                <w:szCs w:val="24"/>
              </w:rPr>
              <w:t xml:space="preserve">ation for any stay with a hypoglycaemia </w:t>
            </w:r>
            <w:r w:rsidR="00E5667B">
              <w:rPr>
                <w:rFonts w:ascii="Times New Roman" w:hAnsi="Times New Roman" w:cs="Times New Roman"/>
                <w:sz w:val="24"/>
                <w:szCs w:val="24"/>
              </w:rPr>
              <w:t>d</w:t>
            </w:r>
            <w:r w:rsidR="008F0993" w:rsidRPr="00052381">
              <w:rPr>
                <w:rFonts w:ascii="Times New Roman" w:hAnsi="Times New Roman" w:cs="Times New Roman"/>
                <w:sz w:val="24"/>
                <w:szCs w:val="24"/>
              </w:rPr>
              <w:t>iagnosis (without diabetic coma)</w:t>
            </w:r>
            <w:r w:rsidR="0099073A">
              <w:rPr>
                <w:rFonts w:ascii="Times New Roman" w:hAnsi="Times New Roman" w:cs="Times New Roman"/>
                <w:sz w:val="24"/>
                <w:szCs w:val="24"/>
                <w:vertAlign w:val="superscript"/>
              </w:rPr>
              <w:t>3</w:t>
            </w:r>
          </w:p>
        </w:tc>
        <w:tc>
          <w:tcPr>
            <w:tcW w:w="2822" w:type="dxa"/>
            <w:vAlign w:val="center"/>
          </w:tcPr>
          <w:p w14:paraId="45DF1048" w14:textId="62BDCE4C" w:rsidR="008F0993" w:rsidRPr="00893EE5" w:rsidRDefault="008F0993" w:rsidP="008F0993">
            <w:pPr>
              <w:spacing w:before="60" w:after="60" w:line="480" w:lineRule="auto"/>
              <w:jc w:val="right"/>
              <w:rPr>
                <w:rFonts w:ascii="Times New Roman" w:hAnsi="Times New Roman" w:cs="Times New Roman"/>
                <w:sz w:val="24"/>
                <w:szCs w:val="24"/>
              </w:rPr>
            </w:pPr>
            <w:r w:rsidRPr="00893EE5">
              <w:rPr>
                <w:rFonts w:ascii="Times New Roman" w:hAnsi="Times New Roman" w:cs="Times New Roman"/>
                <w:sz w:val="24"/>
                <w:szCs w:val="24"/>
              </w:rPr>
              <w:t>5241.13</w:t>
            </w:r>
          </w:p>
        </w:tc>
      </w:tr>
      <w:tr w:rsidR="0004429E" w14:paraId="6DAEB28B" w14:textId="77777777" w:rsidTr="000D4C31">
        <w:tc>
          <w:tcPr>
            <w:tcW w:w="6516" w:type="dxa"/>
            <w:gridSpan w:val="2"/>
            <w:vAlign w:val="center"/>
          </w:tcPr>
          <w:p w14:paraId="756CF881" w14:textId="56B69B88" w:rsidR="0004429E" w:rsidRPr="00893EE5" w:rsidRDefault="00F55A92" w:rsidP="00893EE5">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w:t>
            </w:r>
            <w:r w:rsidR="00893EE5">
              <w:rPr>
                <w:rFonts w:ascii="Times New Roman" w:hAnsi="Times New Roman" w:cs="Times New Roman"/>
                <w:sz w:val="24"/>
                <w:szCs w:val="24"/>
              </w:rPr>
              <w:t>specific</w:t>
            </w:r>
            <w:r>
              <w:rPr>
                <w:rFonts w:ascii="Times New Roman" w:hAnsi="Times New Roman" w:cs="Times New Roman"/>
                <w:sz w:val="24"/>
                <w:szCs w:val="24"/>
              </w:rPr>
              <w:t xml:space="preserve"> direct </w:t>
            </w:r>
            <w:r w:rsidRPr="00052381">
              <w:rPr>
                <w:rFonts w:ascii="Times New Roman" w:hAnsi="Times New Roman" w:cs="Times New Roman"/>
                <w:sz w:val="24"/>
                <w:szCs w:val="24"/>
              </w:rPr>
              <w:t>cost</w:t>
            </w:r>
            <w:r>
              <w:rPr>
                <w:rFonts w:ascii="Times New Roman" w:hAnsi="Times New Roman" w:cs="Times New Roman"/>
                <w:sz w:val="24"/>
                <w:szCs w:val="24"/>
              </w:rPr>
              <w:t xml:space="preserve">s: </w:t>
            </w:r>
            <w:r w:rsidR="0004429E" w:rsidRPr="00052381">
              <w:rPr>
                <w:rFonts w:ascii="Times New Roman" w:hAnsi="Times New Roman" w:cs="Times New Roman"/>
                <w:sz w:val="24"/>
                <w:szCs w:val="24"/>
              </w:rPr>
              <w:t>hospitali</w:t>
            </w:r>
            <w:r w:rsidR="0004429E">
              <w:rPr>
                <w:rFonts w:ascii="Times New Roman" w:hAnsi="Times New Roman" w:cs="Times New Roman"/>
                <w:sz w:val="24"/>
                <w:szCs w:val="24"/>
              </w:rPr>
              <w:t>s</w:t>
            </w:r>
            <w:r w:rsidR="0004429E" w:rsidRPr="00052381">
              <w:rPr>
                <w:rFonts w:ascii="Times New Roman" w:hAnsi="Times New Roman" w:cs="Times New Roman"/>
                <w:sz w:val="24"/>
                <w:szCs w:val="24"/>
              </w:rPr>
              <w:t>ation for stay with hypoglycaemia</w:t>
            </w:r>
            <w:r w:rsidR="0004429E">
              <w:rPr>
                <w:rFonts w:ascii="Times New Roman" w:hAnsi="Times New Roman" w:cs="Times New Roman"/>
                <w:sz w:val="24"/>
                <w:szCs w:val="24"/>
              </w:rPr>
              <w:t xml:space="preserve"> as main</w:t>
            </w:r>
            <w:r w:rsidR="0004429E" w:rsidRPr="00052381">
              <w:rPr>
                <w:rFonts w:ascii="Times New Roman" w:hAnsi="Times New Roman" w:cs="Times New Roman"/>
                <w:sz w:val="24"/>
                <w:szCs w:val="24"/>
              </w:rPr>
              <w:t xml:space="preserve"> diagnosis (without diabetic coma)</w:t>
            </w:r>
            <w:r w:rsidR="00893EE5" w:rsidRPr="00893EE5">
              <w:rPr>
                <w:rFonts w:ascii="Times New Roman" w:hAnsi="Times New Roman" w:cs="Times New Roman"/>
                <w:sz w:val="24"/>
                <w:szCs w:val="24"/>
                <w:vertAlign w:val="superscript"/>
              </w:rPr>
              <w:t xml:space="preserve"> 1</w:t>
            </w:r>
          </w:p>
        </w:tc>
        <w:tc>
          <w:tcPr>
            <w:tcW w:w="2822" w:type="dxa"/>
            <w:vAlign w:val="center"/>
          </w:tcPr>
          <w:p w14:paraId="70865D1A" w14:textId="11ED7F28" w:rsidR="0004429E" w:rsidRPr="00893EE5" w:rsidRDefault="0004429E" w:rsidP="008F0993">
            <w:pPr>
              <w:spacing w:before="60" w:after="60" w:line="480" w:lineRule="auto"/>
              <w:jc w:val="right"/>
              <w:rPr>
                <w:rFonts w:ascii="Times New Roman" w:hAnsi="Times New Roman" w:cs="Times New Roman"/>
                <w:sz w:val="24"/>
                <w:szCs w:val="24"/>
              </w:rPr>
            </w:pPr>
            <w:r w:rsidRPr="00893EE5">
              <w:rPr>
                <w:rFonts w:ascii="Times New Roman" w:hAnsi="Times New Roman" w:cs="Times New Roman"/>
                <w:sz w:val="24"/>
                <w:szCs w:val="24"/>
              </w:rPr>
              <w:t>3230.25</w:t>
            </w:r>
          </w:p>
        </w:tc>
      </w:tr>
      <w:tr w:rsidR="008F0993" w14:paraId="5F0B3134" w14:textId="77777777" w:rsidTr="000D4C31">
        <w:tc>
          <w:tcPr>
            <w:tcW w:w="6516" w:type="dxa"/>
            <w:gridSpan w:val="2"/>
            <w:vAlign w:val="center"/>
          </w:tcPr>
          <w:p w14:paraId="7158FF03" w14:textId="197A6264" w:rsidR="008F0993" w:rsidRPr="00893EE5" w:rsidRDefault="00F55A92" w:rsidP="00893EE5">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direct </w:t>
            </w:r>
            <w:r w:rsidRPr="00052381">
              <w:rPr>
                <w:rFonts w:ascii="Times New Roman" w:hAnsi="Times New Roman" w:cs="Times New Roman"/>
                <w:sz w:val="24"/>
                <w:szCs w:val="24"/>
              </w:rPr>
              <w:t>cost</w:t>
            </w:r>
            <w:r>
              <w:rPr>
                <w:rFonts w:ascii="Times New Roman" w:hAnsi="Times New Roman" w:cs="Times New Roman"/>
                <w:sz w:val="24"/>
                <w:szCs w:val="24"/>
              </w:rPr>
              <w:t xml:space="preserve">s: </w:t>
            </w:r>
            <w:r w:rsidR="008F0993" w:rsidRPr="00052381">
              <w:rPr>
                <w:rFonts w:ascii="Times New Roman" w:hAnsi="Times New Roman" w:cs="Times New Roman"/>
                <w:sz w:val="24"/>
                <w:szCs w:val="24"/>
              </w:rPr>
              <w:t>hospitali</w:t>
            </w:r>
            <w:r w:rsidR="008F0993">
              <w:rPr>
                <w:rFonts w:ascii="Times New Roman" w:hAnsi="Times New Roman" w:cs="Times New Roman"/>
                <w:sz w:val="24"/>
                <w:szCs w:val="24"/>
              </w:rPr>
              <w:t>s</w:t>
            </w:r>
            <w:r w:rsidR="008F0993" w:rsidRPr="00052381">
              <w:rPr>
                <w:rFonts w:ascii="Times New Roman" w:hAnsi="Times New Roman" w:cs="Times New Roman"/>
                <w:sz w:val="24"/>
                <w:szCs w:val="24"/>
              </w:rPr>
              <w:t>ation for any stay with a hypoglycaemia diagnosis (with diabetic comas)</w:t>
            </w:r>
            <w:r w:rsidR="0099073A">
              <w:rPr>
                <w:rFonts w:ascii="Times New Roman" w:hAnsi="Times New Roman" w:cs="Times New Roman"/>
                <w:sz w:val="24"/>
                <w:szCs w:val="24"/>
                <w:vertAlign w:val="superscript"/>
              </w:rPr>
              <w:t>3</w:t>
            </w:r>
          </w:p>
        </w:tc>
        <w:tc>
          <w:tcPr>
            <w:tcW w:w="2822" w:type="dxa"/>
            <w:vAlign w:val="center"/>
          </w:tcPr>
          <w:p w14:paraId="7E3C014F" w14:textId="5D52AFAB" w:rsidR="008F0993" w:rsidRPr="00893EE5" w:rsidRDefault="0004429E" w:rsidP="008F0993">
            <w:pPr>
              <w:spacing w:line="480" w:lineRule="auto"/>
              <w:jc w:val="right"/>
              <w:rPr>
                <w:rFonts w:ascii="Times New Roman" w:hAnsi="Times New Roman" w:cs="Times New Roman"/>
                <w:sz w:val="24"/>
                <w:szCs w:val="24"/>
              </w:rPr>
            </w:pPr>
            <w:r w:rsidRPr="00893EE5">
              <w:rPr>
                <w:rFonts w:ascii="Times New Roman" w:hAnsi="Times New Roman" w:cs="Times New Roman"/>
                <w:sz w:val="24"/>
                <w:szCs w:val="24"/>
              </w:rPr>
              <w:t>5333.19</w:t>
            </w:r>
          </w:p>
        </w:tc>
      </w:tr>
      <w:tr w:rsidR="0004429E" w14:paraId="49DC4B64" w14:textId="77777777" w:rsidTr="000D4C31">
        <w:tc>
          <w:tcPr>
            <w:tcW w:w="6516" w:type="dxa"/>
            <w:gridSpan w:val="2"/>
            <w:vAlign w:val="center"/>
          </w:tcPr>
          <w:p w14:paraId="47A3E926" w14:textId="0144A0CB" w:rsidR="0004429E" w:rsidRPr="00893EE5" w:rsidRDefault="00F55A92" w:rsidP="00893EE5">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w:t>
            </w:r>
            <w:r w:rsidR="00893EE5">
              <w:rPr>
                <w:rFonts w:ascii="Times New Roman" w:hAnsi="Times New Roman" w:cs="Times New Roman"/>
                <w:sz w:val="24"/>
                <w:szCs w:val="24"/>
              </w:rPr>
              <w:t>specific</w:t>
            </w:r>
            <w:r>
              <w:rPr>
                <w:rFonts w:ascii="Times New Roman" w:hAnsi="Times New Roman" w:cs="Times New Roman"/>
                <w:sz w:val="24"/>
                <w:szCs w:val="24"/>
              </w:rPr>
              <w:t xml:space="preserve"> direct </w:t>
            </w:r>
            <w:r w:rsidRPr="00052381">
              <w:rPr>
                <w:rFonts w:ascii="Times New Roman" w:hAnsi="Times New Roman" w:cs="Times New Roman"/>
                <w:sz w:val="24"/>
                <w:szCs w:val="24"/>
              </w:rPr>
              <w:t>cost</w:t>
            </w:r>
            <w:r>
              <w:rPr>
                <w:rFonts w:ascii="Times New Roman" w:hAnsi="Times New Roman" w:cs="Times New Roman"/>
                <w:sz w:val="24"/>
                <w:szCs w:val="24"/>
              </w:rPr>
              <w:t xml:space="preserve">s: </w:t>
            </w:r>
            <w:r w:rsidR="0004429E" w:rsidRPr="00052381">
              <w:rPr>
                <w:rFonts w:ascii="Times New Roman" w:hAnsi="Times New Roman" w:cs="Times New Roman"/>
                <w:sz w:val="24"/>
                <w:szCs w:val="24"/>
              </w:rPr>
              <w:t>hospitali</w:t>
            </w:r>
            <w:r w:rsidR="0004429E">
              <w:rPr>
                <w:rFonts w:ascii="Times New Roman" w:hAnsi="Times New Roman" w:cs="Times New Roman"/>
                <w:sz w:val="24"/>
                <w:szCs w:val="24"/>
              </w:rPr>
              <w:t>s</w:t>
            </w:r>
            <w:r w:rsidR="0004429E" w:rsidRPr="00052381">
              <w:rPr>
                <w:rFonts w:ascii="Times New Roman" w:hAnsi="Times New Roman" w:cs="Times New Roman"/>
                <w:sz w:val="24"/>
                <w:szCs w:val="24"/>
              </w:rPr>
              <w:t>ation for any stay with hypoglycaemia</w:t>
            </w:r>
            <w:r w:rsidR="0004429E">
              <w:rPr>
                <w:rFonts w:ascii="Times New Roman" w:hAnsi="Times New Roman" w:cs="Times New Roman"/>
                <w:sz w:val="24"/>
                <w:szCs w:val="24"/>
              </w:rPr>
              <w:t xml:space="preserve"> as main</w:t>
            </w:r>
            <w:r w:rsidR="0004429E" w:rsidRPr="00052381">
              <w:rPr>
                <w:rFonts w:ascii="Times New Roman" w:hAnsi="Times New Roman" w:cs="Times New Roman"/>
                <w:sz w:val="24"/>
                <w:szCs w:val="24"/>
              </w:rPr>
              <w:t xml:space="preserve"> diagnosis (with diabetic comas)</w:t>
            </w:r>
            <w:r w:rsidR="00893EE5" w:rsidRPr="00893EE5">
              <w:rPr>
                <w:rFonts w:ascii="Times New Roman" w:hAnsi="Times New Roman" w:cs="Times New Roman"/>
                <w:sz w:val="24"/>
                <w:szCs w:val="24"/>
                <w:vertAlign w:val="superscript"/>
              </w:rPr>
              <w:t xml:space="preserve"> 1</w:t>
            </w:r>
          </w:p>
        </w:tc>
        <w:tc>
          <w:tcPr>
            <w:tcW w:w="2822" w:type="dxa"/>
            <w:vAlign w:val="center"/>
          </w:tcPr>
          <w:p w14:paraId="76342780" w14:textId="522BFC3A" w:rsidR="0004429E" w:rsidRPr="00893EE5" w:rsidRDefault="0004429E" w:rsidP="008F0993">
            <w:pPr>
              <w:spacing w:line="480" w:lineRule="auto"/>
              <w:jc w:val="right"/>
              <w:rPr>
                <w:rFonts w:ascii="Times New Roman" w:hAnsi="Times New Roman" w:cs="Times New Roman"/>
                <w:sz w:val="24"/>
                <w:szCs w:val="24"/>
              </w:rPr>
            </w:pPr>
            <w:r w:rsidRPr="00893EE5">
              <w:rPr>
                <w:rFonts w:ascii="Times New Roman" w:hAnsi="Times New Roman" w:cs="Times New Roman"/>
                <w:sz w:val="24"/>
                <w:szCs w:val="24"/>
              </w:rPr>
              <w:t>3993,92</w:t>
            </w:r>
          </w:p>
        </w:tc>
      </w:tr>
      <w:tr w:rsidR="008F0993" w14:paraId="04E1D9B5" w14:textId="77777777" w:rsidTr="000D4C31">
        <w:tc>
          <w:tcPr>
            <w:tcW w:w="6516" w:type="dxa"/>
            <w:gridSpan w:val="2"/>
            <w:vAlign w:val="center"/>
          </w:tcPr>
          <w:p w14:paraId="4B6B7B52" w14:textId="1ABD5D1D" w:rsidR="008F0993" w:rsidRPr="00893EE5" w:rsidRDefault="00F55A92" w:rsidP="00893EE5">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diabetes-</w:t>
            </w:r>
            <w:r w:rsidR="00893EE5">
              <w:rPr>
                <w:rFonts w:ascii="Times New Roman" w:hAnsi="Times New Roman" w:cs="Times New Roman"/>
                <w:sz w:val="24"/>
                <w:szCs w:val="24"/>
              </w:rPr>
              <w:t>specific</w:t>
            </w:r>
            <w:r>
              <w:rPr>
                <w:rFonts w:ascii="Times New Roman" w:hAnsi="Times New Roman" w:cs="Times New Roman"/>
                <w:sz w:val="24"/>
                <w:szCs w:val="24"/>
              </w:rPr>
              <w:t xml:space="preserve"> direct </w:t>
            </w:r>
            <w:r w:rsidRPr="00052381">
              <w:rPr>
                <w:rFonts w:ascii="Times New Roman" w:hAnsi="Times New Roman" w:cs="Times New Roman"/>
                <w:sz w:val="24"/>
                <w:szCs w:val="24"/>
              </w:rPr>
              <w:t>cost</w:t>
            </w:r>
            <w:r>
              <w:rPr>
                <w:rFonts w:ascii="Times New Roman" w:hAnsi="Times New Roman" w:cs="Times New Roman"/>
                <w:sz w:val="24"/>
                <w:szCs w:val="24"/>
              </w:rPr>
              <w:t xml:space="preserve">s: </w:t>
            </w:r>
            <w:r w:rsidR="008F0993" w:rsidRPr="00052381">
              <w:rPr>
                <w:rFonts w:ascii="Times New Roman" w:hAnsi="Times New Roman" w:cs="Times New Roman"/>
                <w:sz w:val="24"/>
                <w:szCs w:val="24"/>
              </w:rPr>
              <w:t>hospitali</w:t>
            </w:r>
            <w:r w:rsidR="008F0993">
              <w:rPr>
                <w:rFonts w:ascii="Times New Roman" w:hAnsi="Times New Roman" w:cs="Times New Roman"/>
                <w:sz w:val="24"/>
                <w:szCs w:val="24"/>
              </w:rPr>
              <w:t>s</w:t>
            </w:r>
            <w:r w:rsidR="008F0993" w:rsidRPr="00052381">
              <w:rPr>
                <w:rFonts w:ascii="Times New Roman" w:hAnsi="Times New Roman" w:cs="Times New Roman"/>
                <w:sz w:val="24"/>
                <w:szCs w:val="24"/>
              </w:rPr>
              <w:t>ations for hypoglycaemia (EGB data base)</w:t>
            </w:r>
            <w:r w:rsidR="00893EE5" w:rsidRPr="00893EE5">
              <w:rPr>
                <w:rFonts w:ascii="Times New Roman" w:hAnsi="Times New Roman" w:cs="Times New Roman"/>
                <w:sz w:val="24"/>
                <w:szCs w:val="24"/>
                <w:vertAlign w:val="superscript"/>
              </w:rPr>
              <w:t>1</w:t>
            </w:r>
          </w:p>
        </w:tc>
        <w:tc>
          <w:tcPr>
            <w:tcW w:w="2822" w:type="dxa"/>
            <w:vAlign w:val="center"/>
          </w:tcPr>
          <w:p w14:paraId="7566D40C" w14:textId="26A02E6D" w:rsidR="008F0993" w:rsidRPr="00893EE5" w:rsidRDefault="008F0993" w:rsidP="008F0993">
            <w:pPr>
              <w:spacing w:before="60" w:after="60" w:line="480" w:lineRule="auto"/>
              <w:jc w:val="right"/>
              <w:rPr>
                <w:rFonts w:ascii="Times New Roman" w:hAnsi="Times New Roman" w:cs="Times New Roman"/>
                <w:sz w:val="24"/>
                <w:szCs w:val="24"/>
              </w:rPr>
            </w:pPr>
            <w:r w:rsidRPr="00893EE5">
              <w:rPr>
                <w:rFonts w:ascii="Times New Roman" w:hAnsi="Times New Roman" w:cs="Times New Roman"/>
                <w:sz w:val="24"/>
                <w:szCs w:val="24"/>
              </w:rPr>
              <w:t>4926.54</w:t>
            </w:r>
          </w:p>
        </w:tc>
      </w:tr>
    </w:tbl>
    <w:p w14:paraId="1D695E91" w14:textId="77777777" w:rsidR="008F0993" w:rsidRDefault="008F0993" w:rsidP="00F33AE7">
      <w:pPr>
        <w:spacing w:line="480" w:lineRule="auto"/>
        <w:rPr>
          <w:rFonts w:ascii="Times New Roman" w:hAnsi="Times New Roman" w:cs="Times New Roman"/>
          <w:sz w:val="24"/>
          <w:szCs w:val="24"/>
        </w:rPr>
      </w:pPr>
    </w:p>
    <w:p w14:paraId="4520A514" w14:textId="08289622" w:rsidR="008F0993" w:rsidRDefault="008F0993">
      <w:pPr>
        <w:rPr>
          <w:rFonts w:ascii="Times New Roman" w:hAnsi="Times New Roman" w:cs="Times New Roman"/>
          <w:sz w:val="24"/>
          <w:szCs w:val="24"/>
        </w:rPr>
      </w:pPr>
      <w:r>
        <w:rPr>
          <w:rFonts w:ascii="Times New Roman" w:hAnsi="Times New Roman" w:cs="Times New Roman"/>
          <w:sz w:val="24"/>
          <w:szCs w:val="24"/>
        </w:rPr>
        <w:br w:type="page"/>
      </w:r>
    </w:p>
    <w:p w14:paraId="16D02618" w14:textId="7BE93D2A"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26</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Druet</w:t>
      </w:r>
      <w:proofErr w:type="spellEnd"/>
      <w:r w:rsidRPr="00002960">
        <w:rPr>
          <w:sz w:val="24"/>
          <w:szCs w:val="24"/>
        </w:rPr>
        <w:t xml:space="preserve"> et al. 2013</w:t>
      </w:r>
    </w:p>
    <w:tbl>
      <w:tblPr>
        <w:tblStyle w:val="Tabellenraster"/>
        <w:tblW w:w="0" w:type="auto"/>
        <w:tblLook w:val="04A0" w:firstRow="1" w:lastRow="0" w:firstColumn="1" w:lastColumn="0" w:noHBand="0" w:noVBand="1"/>
      </w:tblPr>
      <w:tblGrid>
        <w:gridCol w:w="2263"/>
        <w:gridCol w:w="4253"/>
        <w:gridCol w:w="2822"/>
      </w:tblGrid>
      <w:tr w:rsidR="008F0993" w14:paraId="02EB643A" w14:textId="77777777" w:rsidTr="000D4C31">
        <w:tc>
          <w:tcPr>
            <w:tcW w:w="9338" w:type="dxa"/>
            <w:gridSpan w:val="3"/>
            <w:shd w:val="clear" w:color="auto" w:fill="D9D9D9" w:themeFill="background1" w:themeFillShade="D9"/>
          </w:tcPr>
          <w:p w14:paraId="5ED3EB01" w14:textId="07D2B1D3" w:rsidR="008F0993" w:rsidRPr="00DE4D10" w:rsidRDefault="008F0993" w:rsidP="000D4C31">
            <w:pPr>
              <w:spacing w:before="60" w:after="60" w:line="480" w:lineRule="auto"/>
              <w:rPr>
                <w:rFonts w:ascii="Times New Roman" w:hAnsi="Times New Roman" w:cs="Times New Roman"/>
                <w:b/>
                <w:bCs/>
                <w:sz w:val="24"/>
                <w:szCs w:val="24"/>
              </w:rPr>
            </w:pPr>
            <w:proofErr w:type="spellStart"/>
            <w:r w:rsidRPr="008F0993">
              <w:rPr>
                <w:rFonts w:ascii="Times New Roman" w:hAnsi="Times New Roman" w:cs="Times New Roman"/>
                <w:b/>
                <w:bCs/>
                <w:sz w:val="24"/>
                <w:szCs w:val="24"/>
              </w:rPr>
              <w:t>Druet</w:t>
            </w:r>
            <w:proofErr w:type="spellEnd"/>
            <w:r w:rsidRPr="008F0993">
              <w:rPr>
                <w:rFonts w:ascii="Times New Roman" w:hAnsi="Times New Roman" w:cs="Times New Roman"/>
                <w:b/>
                <w:bCs/>
                <w:sz w:val="24"/>
                <w:szCs w:val="24"/>
              </w:rPr>
              <w:t xml:space="preserve"> et al. 2013</w:t>
            </w:r>
          </w:p>
        </w:tc>
      </w:tr>
      <w:tr w:rsidR="008F0993" w14:paraId="0BFBCC35" w14:textId="77777777" w:rsidTr="000D4C31">
        <w:tc>
          <w:tcPr>
            <w:tcW w:w="2263" w:type="dxa"/>
          </w:tcPr>
          <w:p w14:paraId="1B70B6E6"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4E256761" w14:textId="53894310" w:rsidR="008F0993" w:rsidRDefault="008F0993" w:rsidP="000D4C31">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People over 18, beneficiaries of the National Health Insurance Fund of salaried workers or the social regime of the self-employed in France having received at least three reimbursements of anti-diabetic medication in the last 12 months</w:t>
            </w:r>
          </w:p>
        </w:tc>
      </w:tr>
      <w:tr w:rsidR="008F0993" w14:paraId="43200CEC" w14:textId="77777777" w:rsidTr="000D4C31">
        <w:tc>
          <w:tcPr>
            <w:tcW w:w="2263" w:type="dxa"/>
          </w:tcPr>
          <w:p w14:paraId="55D5CA2B"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05B9C750" w14:textId="5F7DDCC5"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2007</w:t>
            </w:r>
          </w:p>
        </w:tc>
      </w:tr>
      <w:tr w:rsidR="008F0993" w14:paraId="6A37A456" w14:textId="77777777" w:rsidTr="000D4C31">
        <w:tc>
          <w:tcPr>
            <w:tcW w:w="2263" w:type="dxa"/>
          </w:tcPr>
          <w:p w14:paraId="3F9C90CD"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746BE4DB" w14:textId="38DC7AFC" w:rsidR="008F0993" w:rsidRDefault="008F0993" w:rsidP="008F0993">
            <w:pPr>
              <w:spacing w:before="60" w:after="60" w:line="480" w:lineRule="auto"/>
              <w:rPr>
                <w:rFonts w:ascii="Times New Roman" w:hAnsi="Times New Roman" w:cs="Times New Roman"/>
                <w:sz w:val="24"/>
                <w:szCs w:val="24"/>
              </w:rPr>
            </w:pPr>
            <w:r w:rsidRPr="008F0993">
              <w:rPr>
                <w:rFonts w:ascii="Times New Roman" w:hAnsi="Times New Roman" w:cs="Times New Roman"/>
                <w:sz w:val="24"/>
                <w:szCs w:val="24"/>
              </w:rPr>
              <w:t xml:space="preserve">Survey of health insurance beneficiaries: </w:t>
            </w:r>
            <w:proofErr w:type="spellStart"/>
            <w:r w:rsidRPr="008F0993">
              <w:rPr>
                <w:rFonts w:ascii="Times New Roman" w:hAnsi="Times New Roman" w:cs="Times New Roman"/>
                <w:sz w:val="24"/>
                <w:szCs w:val="24"/>
              </w:rPr>
              <w:t>Échantillon</w:t>
            </w:r>
            <w:proofErr w:type="spellEnd"/>
            <w:r w:rsidRPr="008F0993">
              <w:rPr>
                <w:rFonts w:ascii="Times New Roman" w:hAnsi="Times New Roman" w:cs="Times New Roman"/>
                <w:sz w:val="24"/>
                <w:szCs w:val="24"/>
              </w:rPr>
              <w:t xml:space="preserve"> national </w:t>
            </w:r>
            <w:proofErr w:type="spellStart"/>
            <w:r w:rsidRPr="008F0993">
              <w:rPr>
                <w:rFonts w:ascii="Times New Roman" w:hAnsi="Times New Roman" w:cs="Times New Roman"/>
                <w:sz w:val="24"/>
                <w:szCs w:val="24"/>
              </w:rPr>
              <w:t>témoin</w:t>
            </w:r>
            <w:proofErr w:type="spellEnd"/>
            <w:r w:rsidRPr="008F0993">
              <w:rPr>
                <w:rFonts w:ascii="Times New Roman" w:hAnsi="Times New Roman" w:cs="Times New Roman"/>
                <w:sz w:val="24"/>
                <w:szCs w:val="24"/>
              </w:rPr>
              <w:t xml:space="preserve"> representative des </w:t>
            </w:r>
            <w:proofErr w:type="spellStart"/>
            <w:r w:rsidRPr="008F0993">
              <w:rPr>
                <w:rFonts w:ascii="Times New Roman" w:hAnsi="Times New Roman" w:cs="Times New Roman"/>
                <w:sz w:val="24"/>
                <w:szCs w:val="24"/>
              </w:rPr>
              <w:t>personnes</w:t>
            </w:r>
            <w:proofErr w:type="spellEnd"/>
            <w:r>
              <w:rPr>
                <w:rFonts w:ascii="Times New Roman" w:hAnsi="Times New Roman" w:cs="Times New Roman"/>
                <w:sz w:val="24"/>
                <w:szCs w:val="24"/>
              </w:rPr>
              <w:t xml:space="preserve"> </w:t>
            </w:r>
            <w:proofErr w:type="spellStart"/>
            <w:r w:rsidRPr="008F0993">
              <w:rPr>
                <w:rFonts w:ascii="Times New Roman" w:hAnsi="Times New Roman" w:cs="Times New Roman"/>
                <w:sz w:val="24"/>
                <w:szCs w:val="24"/>
              </w:rPr>
              <w:t>diabétiques</w:t>
            </w:r>
            <w:proofErr w:type="spellEnd"/>
          </w:p>
        </w:tc>
      </w:tr>
      <w:tr w:rsidR="008F0993" w14:paraId="67D2DCB4" w14:textId="77777777" w:rsidTr="000D4C31">
        <w:tc>
          <w:tcPr>
            <w:tcW w:w="6516" w:type="dxa"/>
            <w:gridSpan w:val="2"/>
            <w:shd w:val="clear" w:color="auto" w:fill="D9D9D9" w:themeFill="background1" w:themeFillShade="D9"/>
          </w:tcPr>
          <w:p w14:paraId="73A85DF7" w14:textId="77777777" w:rsidR="008F0993" w:rsidRDefault="008F0993"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1D29CE0F" w14:textId="77777777" w:rsidR="008F0993" w:rsidRDefault="008F0993"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8F0993" w14:paraId="284E05C3" w14:textId="77777777" w:rsidTr="000D4C31">
        <w:tc>
          <w:tcPr>
            <w:tcW w:w="6516" w:type="dxa"/>
            <w:gridSpan w:val="2"/>
            <w:vAlign w:val="center"/>
          </w:tcPr>
          <w:p w14:paraId="1F69DBA1" w14:textId="0EECE5F8"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ambulatory </w:t>
            </w:r>
            <w:r>
              <w:rPr>
                <w:rFonts w:ascii="Times New Roman" w:hAnsi="Times New Roman" w:cs="Times New Roman"/>
                <w:sz w:val="24"/>
                <w:szCs w:val="24"/>
              </w:rPr>
              <w:t xml:space="preserve">care,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p>
        </w:tc>
        <w:tc>
          <w:tcPr>
            <w:tcW w:w="2822" w:type="dxa"/>
            <w:vAlign w:val="center"/>
          </w:tcPr>
          <w:p w14:paraId="3B1B7B17" w14:textId="01026B78"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3736.82</w:t>
            </w:r>
          </w:p>
        </w:tc>
      </w:tr>
      <w:tr w:rsidR="008F0993" w14:paraId="3F30602B" w14:textId="77777777" w:rsidTr="000D4C31">
        <w:tc>
          <w:tcPr>
            <w:tcW w:w="6516" w:type="dxa"/>
            <w:gridSpan w:val="2"/>
            <w:vAlign w:val="center"/>
          </w:tcPr>
          <w:p w14:paraId="543FCC9A" w14:textId="41424C87"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ambulatory </w:t>
            </w:r>
            <w:r>
              <w:rPr>
                <w:rFonts w:ascii="Times New Roman" w:hAnsi="Times New Roman" w:cs="Times New Roman"/>
                <w:sz w:val="24"/>
                <w:szCs w:val="24"/>
              </w:rPr>
              <w:t xml:space="preserve">care,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2E9903B7" w14:textId="54E17BF0" w:rsidR="008F0993" w:rsidRPr="008B5E38" w:rsidRDefault="008F0993" w:rsidP="008F0993">
            <w:pPr>
              <w:spacing w:line="480" w:lineRule="auto"/>
              <w:jc w:val="right"/>
              <w:rPr>
                <w:rFonts w:ascii="Times New Roman" w:hAnsi="Times New Roman" w:cs="Times New Roman"/>
                <w:sz w:val="24"/>
                <w:szCs w:val="24"/>
              </w:rPr>
            </w:pPr>
            <w:r w:rsidRPr="008B5E38">
              <w:rPr>
                <w:rFonts w:ascii="Times New Roman" w:hAnsi="Times New Roman" w:cs="Times New Roman"/>
                <w:sz w:val="24"/>
                <w:szCs w:val="24"/>
              </w:rPr>
              <w:t>7692.20</w:t>
            </w:r>
          </w:p>
        </w:tc>
      </w:tr>
      <w:tr w:rsidR="008F0993" w14:paraId="1AF105E9" w14:textId="77777777" w:rsidTr="000D4C31">
        <w:tc>
          <w:tcPr>
            <w:tcW w:w="6516" w:type="dxa"/>
            <w:gridSpan w:val="2"/>
            <w:vAlign w:val="center"/>
          </w:tcPr>
          <w:p w14:paraId="3DE61F8C" w14:textId="1F9E2521"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ambulatory </w:t>
            </w:r>
            <w:r>
              <w:rPr>
                <w:rFonts w:ascii="Times New Roman" w:hAnsi="Times New Roman" w:cs="Times New Roman"/>
                <w:sz w:val="24"/>
                <w:szCs w:val="24"/>
              </w:rPr>
              <w:t xml:space="preserve">care,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4055141A" w14:textId="695C7982"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2830.82</w:t>
            </w:r>
          </w:p>
        </w:tc>
      </w:tr>
      <w:tr w:rsidR="008F0993" w14:paraId="7A2D0D65" w14:textId="77777777" w:rsidTr="000D4C31">
        <w:tc>
          <w:tcPr>
            <w:tcW w:w="6516" w:type="dxa"/>
            <w:gridSpan w:val="2"/>
            <w:vAlign w:val="center"/>
          </w:tcPr>
          <w:p w14:paraId="40DD58B8" w14:textId="217A411F"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Pr>
                <w:rFonts w:ascii="Times New Roman" w:hAnsi="Times New Roman" w:cs="Times New Roman"/>
                <w:sz w:val="24"/>
                <w:szCs w:val="24"/>
              </w:rPr>
              <w:t>g</w:t>
            </w:r>
            <w:r w:rsidR="008F0993" w:rsidRPr="00052381">
              <w:rPr>
                <w:rFonts w:ascii="Times New Roman" w:hAnsi="Times New Roman" w:cs="Times New Roman"/>
                <w:sz w:val="24"/>
                <w:szCs w:val="24"/>
              </w:rPr>
              <w:t>eneral practitioner</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p>
        </w:tc>
        <w:tc>
          <w:tcPr>
            <w:tcW w:w="2822" w:type="dxa"/>
            <w:vAlign w:val="center"/>
          </w:tcPr>
          <w:p w14:paraId="06A16F07" w14:textId="04A88B45"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265.57</w:t>
            </w:r>
          </w:p>
        </w:tc>
      </w:tr>
      <w:tr w:rsidR="008F0993" w14:paraId="61B0E35C" w14:textId="77777777" w:rsidTr="000D4C31">
        <w:tc>
          <w:tcPr>
            <w:tcW w:w="6516" w:type="dxa"/>
            <w:gridSpan w:val="2"/>
            <w:vAlign w:val="center"/>
          </w:tcPr>
          <w:p w14:paraId="2D67E230" w14:textId="110322C1"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Pr>
                <w:rFonts w:ascii="Times New Roman" w:hAnsi="Times New Roman" w:cs="Times New Roman"/>
                <w:sz w:val="24"/>
                <w:szCs w:val="24"/>
              </w:rPr>
              <w:t>g</w:t>
            </w:r>
            <w:r w:rsidRPr="00052381">
              <w:rPr>
                <w:rFonts w:ascii="Times New Roman" w:hAnsi="Times New Roman" w:cs="Times New Roman"/>
                <w:sz w:val="24"/>
                <w:szCs w:val="24"/>
              </w:rPr>
              <w:t>eneral practitioner</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055D2714" w14:textId="29860FF4"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345.48</w:t>
            </w:r>
          </w:p>
        </w:tc>
      </w:tr>
      <w:tr w:rsidR="008F0993" w14:paraId="0ED37F86" w14:textId="77777777" w:rsidTr="000D4C31">
        <w:tc>
          <w:tcPr>
            <w:tcW w:w="6516" w:type="dxa"/>
            <w:gridSpan w:val="2"/>
            <w:vAlign w:val="center"/>
          </w:tcPr>
          <w:p w14:paraId="5A0F29FF" w14:textId="40590FB1"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Pr>
                <w:rFonts w:ascii="Times New Roman" w:hAnsi="Times New Roman" w:cs="Times New Roman"/>
                <w:sz w:val="24"/>
                <w:szCs w:val="24"/>
              </w:rPr>
              <w:t>g</w:t>
            </w:r>
            <w:r w:rsidRPr="00052381">
              <w:rPr>
                <w:rFonts w:ascii="Times New Roman" w:hAnsi="Times New Roman" w:cs="Times New Roman"/>
                <w:sz w:val="24"/>
                <w:szCs w:val="24"/>
              </w:rPr>
              <w:t>eneral practitioner</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12CAF2DB" w14:textId="15ECEBD1"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246.77</w:t>
            </w:r>
          </w:p>
        </w:tc>
      </w:tr>
      <w:tr w:rsidR="008F0993" w14:paraId="55A3DBC1" w14:textId="77777777" w:rsidTr="000D4C31">
        <w:tc>
          <w:tcPr>
            <w:tcW w:w="6516" w:type="dxa"/>
            <w:gridSpan w:val="2"/>
            <w:vAlign w:val="center"/>
          </w:tcPr>
          <w:p w14:paraId="150D5B63" w14:textId="05B2E701"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E5667B" w:rsidRPr="00052381">
              <w:rPr>
                <w:rFonts w:ascii="Times New Roman" w:hAnsi="Times New Roman" w:cs="Times New Roman"/>
                <w:sz w:val="24"/>
                <w:szCs w:val="24"/>
              </w:rPr>
              <w:t>specialists’</w:t>
            </w:r>
            <w:r w:rsidR="008F0993" w:rsidRPr="00052381">
              <w:rPr>
                <w:rFonts w:ascii="Times New Roman" w:hAnsi="Times New Roman" w:cs="Times New Roman"/>
                <w:sz w:val="24"/>
                <w:szCs w:val="24"/>
              </w:rPr>
              <w:t xml:space="preserve"> consultations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3C77A93A" w14:textId="7886B326"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235.02</w:t>
            </w:r>
          </w:p>
        </w:tc>
      </w:tr>
      <w:tr w:rsidR="008F0993" w14:paraId="47A9AC9B" w14:textId="77777777" w:rsidTr="000D4C31">
        <w:tc>
          <w:tcPr>
            <w:tcW w:w="6516" w:type="dxa"/>
            <w:gridSpan w:val="2"/>
            <w:vAlign w:val="center"/>
          </w:tcPr>
          <w:p w14:paraId="0A32521C" w14:textId="33BBE161"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specialists’ consultations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4784AB3A" w14:textId="54985CA7"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303.18</w:t>
            </w:r>
          </w:p>
        </w:tc>
      </w:tr>
      <w:tr w:rsidR="008F0993" w14:paraId="3701DC74" w14:textId="77777777" w:rsidTr="000D4C31">
        <w:tc>
          <w:tcPr>
            <w:tcW w:w="6516" w:type="dxa"/>
            <w:gridSpan w:val="2"/>
            <w:vAlign w:val="center"/>
          </w:tcPr>
          <w:p w14:paraId="534F9CA9" w14:textId="49C2052E"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specialists’ consultations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3039DDE1" w14:textId="6B775187"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219.74</w:t>
            </w:r>
          </w:p>
        </w:tc>
      </w:tr>
      <w:tr w:rsidR="008F0993" w14:paraId="5D2C88AE" w14:textId="77777777" w:rsidTr="000D4C31">
        <w:tc>
          <w:tcPr>
            <w:tcW w:w="6516" w:type="dxa"/>
            <w:gridSpan w:val="2"/>
            <w:vAlign w:val="center"/>
          </w:tcPr>
          <w:p w14:paraId="4669F58F" w14:textId="6D190A8B"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physiotherapy</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69FE55C0" w14:textId="4977E0E1"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102.23</w:t>
            </w:r>
          </w:p>
        </w:tc>
      </w:tr>
      <w:tr w:rsidR="008F0993" w14:paraId="61288C72" w14:textId="77777777" w:rsidTr="000D4C31">
        <w:tc>
          <w:tcPr>
            <w:tcW w:w="6516" w:type="dxa"/>
            <w:gridSpan w:val="2"/>
            <w:vAlign w:val="center"/>
          </w:tcPr>
          <w:p w14:paraId="10846490" w14:textId="334D7F5E"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physiotherapy</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4212AAA0" w14:textId="320A43D9"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197.42</w:t>
            </w:r>
          </w:p>
        </w:tc>
      </w:tr>
      <w:tr w:rsidR="008F0993" w14:paraId="7CDA57D2" w14:textId="77777777" w:rsidTr="000D4C31">
        <w:tc>
          <w:tcPr>
            <w:tcW w:w="6516" w:type="dxa"/>
            <w:gridSpan w:val="2"/>
            <w:vAlign w:val="center"/>
          </w:tcPr>
          <w:p w14:paraId="6BA0E6D3" w14:textId="3F1C01D4"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physiotherapy</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16C41EB2" w14:textId="0DD6DECB"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81.08</w:t>
            </w:r>
          </w:p>
        </w:tc>
      </w:tr>
      <w:tr w:rsidR="008F0993" w14:paraId="5447A2A8" w14:textId="77777777" w:rsidTr="000D4C31">
        <w:tc>
          <w:tcPr>
            <w:tcW w:w="6516" w:type="dxa"/>
            <w:gridSpan w:val="2"/>
            <w:vAlign w:val="center"/>
          </w:tcPr>
          <w:p w14:paraId="574869E5" w14:textId="00AE3034"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nursing care</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10136CF5" w14:textId="0360FCF5"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418.34</w:t>
            </w:r>
          </w:p>
        </w:tc>
      </w:tr>
      <w:tr w:rsidR="008F0993" w14:paraId="48D099A9" w14:textId="77777777" w:rsidTr="000D4C31">
        <w:tc>
          <w:tcPr>
            <w:tcW w:w="6516" w:type="dxa"/>
            <w:gridSpan w:val="2"/>
            <w:vAlign w:val="center"/>
          </w:tcPr>
          <w:p w14:paraId="5B37F4F3" w14:textId="307F0333"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nursing care</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0CBCFA07" w14:textId="1BAE54EF"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1775.58</w:t>
            </w:r>
          </w:p>
        </w:tc>
      </w:tr>
      <w:tr w:rsidR="008F0993" w14:paraId="1ADAF262" w14:textId="77777777" w:rsidTr="000D4C31">
        <w:tc>
          <w:tcPr>
            <w:tcW w:w="6516" w:type="dxa"/>
            <w:gridSpan w:val="2"/>
            <w:vAlign w:val="center"/>
          </w:tcPr>
          <w:p w14:paraId="05A3CE4D" w14:textId="13AA858F"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nursing care</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B10AFD">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782E14A5" w14:textId="100A97E5"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106.93</w:t>
            </w:r>
          </w:p>
        </w:tc>
      </w:tr>
      <w:tr w:rsidR="008F0993" w14:paraId="556D0FAF" w14:textId="77777777" w:rsidTr="000D4C31">
        <w:tc>
          <w:tcPr>
            <w:tcW w:w="6516" w:type="dxa"/>
            <w:gridSpan w:val="2"/>
            <w:vAlign w:val="center"/>
          </w:tcPr>
          <w:p w14:paraId="7E3FBE44" w14:textId="5EB27EAD"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laboratory testing</w:t>
            </w:r>
            <w:r>
              <w:rPr>
                <w:rFonts w:ascii="Times New Roman" w:hAnsi="Times New Roman" w:cs="Times New Roman"/>
                <w:sz w:val="24"/>
                <w:szCs w:val="24"/>
              </w:rPr>
              <w:t>,</w:t>
            </w:r>
            <w:r w:rsidR="008F0993" w:rsidRPr="00052381">
              <w:rPr>
                <w:rFonts w:ascii="Times New Roman" w:hAnsi="Times New Roman" w:cs="Times New Roman"/>
                <w:sz w:val="24"/>
                <w:szCs w:val="24"/>
              </w:rPr>
              <w:t xml:space="preserve"> 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6E733960" w14:textId="717051C6"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179.79</w:t>
            </w:r>
          </w:p>
        </w:tc>
      </w:tr>
      <w:tr w:rsidR="008F0993" w14:paraId="017DA72D" w14:textId="77777777" w:rsidTr="000D4C31">
        <w:tc>
          <w:tcPr>
            <w:tcW w:w="6516" w:type="dxa"/>
            <w:gridSpan w:val="2"/>
            <w:vAlign w:val="center"/>
          </w:tcPr>
          <w:p w14:paraId="53FF977F" w14:textId="0FD2841C"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laboratory testing</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0F63C4B2" w14:textId="38CF7947"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231.49</w:t>
            </w:r>
          </w:p>
        </w:tc>
      </w:tr>
      <w:tr w:rsidR="008F0993" w14:paraId="08C0DF46" w14:textId="77777777" w:rsidTr="000D4C31">
        <w:tc>
          <w:tcPr>
            <w:tcW w:w="6516" w:type="dxa"/>
            <w:gridSpan w:val="2"/>
            <w:vAlign w:val="center"/>
          </w:tcPr>
          <w:p w14:paraId="4C8319E7" w14:textId="1A22F2C0"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laboratory testing</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5C85815E" w14:textId="7C4B8FF8"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168.04</w:t>
            </w:r>
          </w:p>
        </w:tc>
      </w:tr>
      <w:tr w:rsidR="008F0993" w14:paraId="20D14C67" w14:textId="77777777" w:rsidTr="000D4C31">
        <w:tc>
          <w:tcPr>
            <w:tcW w:w="6516" w:type="dxa"/>
            <w:gridSpan w:val="2"/>
            <w:vAlign w:val="center"/>
          </w:tcPr>
          <w:p w14:paraId="175A5605" w14:textId="4025779E"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drugs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7FA2BA48" w14:textId="09FD0D19"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1640.44</w:t>
            </w:r>
          </w:p>
        </w:tc>
      </w:tr>
      <w:tr w:rsidR="008F0993" w14:paraId="184E01FE" w14:textId="77777777" w:rsidTr="000D4C31">
        <w:tc>
          <w:tcPr>
            <w:tcW w:w="6516" w:type="dxa"/>
            <w:gridSpan w:val="2"/>
            <w:vAlign w:val="center"/>
          </w:tcPr>
          <w:p w14:paraId="186CC2CB" w14:textId="49C77BA7"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drugs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1F79A224" w14:textId="4BEC3B5E"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2719.18</w:t>
            </w:r>
          </w:p>
        </w:tc>
      </w:tr>
      <w:tr w:rsidR="008F0993" w14:paraId="6FA47224" w14:textId="77777777" w:rsidTr="000D4C31">
        <w:tc>
          <w:tcPr>
            <w:tcW w:w="6516" w:type="dxa"/>
            <w:gridSpan w:val="2"/>
            <w:vAlign w:val="center"/>
          </w:tcPr>
          <w:p w14:paraId="03AF289F" w14:textId="04DF8F96"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drugs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71B609D7" w14:textId="40AE6355"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1392.49</w:t>
            </w:r>
          </w:p>
        </w:tc>
      </w:tr>
      <w:tr w:rsidR="008F0993" w14:paraId="2C650919" w14:textId="77777777" w:rsidTr="000D4C31">
        <w:tc>
          <w:tcPr>
            <w:tcW w:w="6516" w:type="dxa"/>
            <w:gridSpan w:val="2"/>
            <w:vAlign w:val="center"/>
          </w:tcPr>
          <w:p w14:paraId="738B6B95" w14:textId="47B56758"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transport</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46AB1582" w14:textId="4D049667"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170.39</w:t>
            </w:r>
          </w:p>
        </w:tc>
      </w:tr>
      <w:tr w:rsidR="008F0993" w14:paraId="761DE56F" w14:textId="77777777" w:rsidTr="000D4C31">
        <w:tc>
          <w:tcPr>
            <w:tcW w:w="6516" w:type="dxa"/>
            <w:gridSpan w:val="2"/>
            <w:vAlign w:val="center"/>
          </w:tcPr>
          <w:p w14:paraId="3B1ADB00" w14:textId="4C78FAD1"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transport</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10505D74" w14:textId="6B856C6A"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461.81</w:t>
            </w:r>
          </w:p>
        </w:tc>
      </w:tr>
      <w:tr w:rsidR="008F0993" w14:paraId="0B0B6716" w14:textId="77777777" w:rsidTr="000D4C31">
        <w:tc>
          <w:tcPr>
            <w:tcW w:w="6516" w:type="dxa"/>
            <w:gridSpan w:val="2"/>
            <w:vAlign w:val="center"/>
          </w:tcPr>
          <w:p w14:paraId="73F7B94C" w14:textId="583B0A6D"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transport</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018CA10F" w14:textId="572A6056"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103.41</w:t>
            </w:r>
          </w:p>
        </w:tc>
      </w:tr>
      <w:tr w:rsidR="008F0993" w14:paraId="4F7D1486" w14:textId="77777777" w:rsidTr="000D4C31">
        <w:tc>
          <w:tcPr>
            <w:tcW w:w="6516" w:type="dxa"/>
            <w:gridSpan w:val="2"/>
            <w:vAlign w:val="center"/>
          </w:tcPr>
          <w:p w14:paraId="55BAD77D" w14:textId="2EBBC572"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medical devices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7BE9B2CB" w14:textId="208B7586"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400.71</w:t>
            </w:r>
          </w:p>
        </w:tc>
      </w:tr>
      <w:tr w:rsidR="008F0993" w14:paraId="59638D7E" w14:textId="77777777" w:rsidTr="000D4C31">
        <w:tc>
          <w:tcPr>
            <w:tcW w:w="6516" w:type="dxa"/>
            <w:gridSpan w:val="2"/>
            <w:vAlign w:val="center"/>
          </w:tcPr>
          <w:p w14:paraId="0C893F69" w14:textId="6C0BE404"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medical devices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085253BF" w14:textId="7D259A14"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1202.13</w:t>
            </w:r>
          </w:p>
        </w:tc>
      </w:tr>
      <w:tr w:rsidR="008F0993" w14:paraId="79945A0A" w14:textId="77777777" w:rsidTr="000D4C31">
        <w:tc>
          <w:tcPr>
            <w:tcW w:w="6516" w:type="dxa"/>
            <w:gridSpan w:val="2"/>
            <w:vAlign w:val="center"/>
          </w:tcPr>
          <w:p w14:paraId="5B380313" w14:textId="1F37674A"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medical devices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0EDAC3C0" w14:textId="204A78D0"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217.39</w:t>
            </w:r>
          </w:p>
        </w:tc>
      </w:tr>
      <w:tr w:rsidR="008F0993" w14:paraId="27A15FA6" w14:textId="77777777" w:rsidTr="000D4C31">
        <w:tc>
          <w:tcPr>
            <w:tcW w:w="6516" w:type="dxa"/>
            <w:gridSpan w:val="2"/>
            <w:vAlign w:val="center"/>
          </w:tcPr>
          <w:p w14:paraId="1C9E072B" w14:textId="0DD9594F"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8F0993" w:rsidRPr="00052381">
              <w:rPr>
                <w:rFonts w:ascii="Times New Roman" w:hAnsi="Times New Roman" w:cs="Times New Roman"/>
                <w:sz w:val="24"/>
                <w:szCs w:val="24"/>
              </w:rPr>
              <w:t>other ambulatory care</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7585C347" w14:textId="5C7B9188"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262.05</w:t>
            </w:r>
          </w:p>
        </w:tc>
      </w:tr>
      <w:tr w:rsidR="008F0993" w14:paraId="41575481" w14:textId="77777777" w:rsidTr="000D4C31">
        <w:tc>
          <w:tcPr>
            <w:tcW w:w="6516" w:type="dxa"/>
            <w:gridSpan w:val="2"/>
            <w:vAlign w:val="center"/>
          </w:tcPr>
          <w:p w14:paraId="74DF29A9" w14:textId="2B8242D9"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other ambulatory care</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p>
        </w:tc>
        <w:tc>
          <w:tcPr>
            <w:tcW w:w="2822" w:type="dxa"/>
            <w:vAlign w:val="center"/>
          </w:tcPr>
          <w:p w14:paraId="304E27BD" w14:textId="6F4F38C4"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407.76</w:t>
            </w:r>
          </w:p>
        </w:tc>
      </w:tr>
      <w:tr w:rsidR="008F0993" w14:paraId="73D168FD" w14:textId="77777777" w:rsidTr="000D4C31">
        <w:tc>
          <w:tcPr>
            <w:tcW w:w="6516" w:type="dxa"/>
            <w:gridSpan w:val="2"/>
            <w:vAlign w:val="center"/>
          </w:tcPr>
          <w:p w14:paraId="4E51A058" w14:textId="3F4B44D1"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w:t>
            </w:r>
            <w:r w:rsidRPr="00052381">
              <w:rPr>
                <w:rFonts w:ascii="Times New Roman" w:hAnsi="Times New Roman" w:cs="Times New Roman"/>
                <w:sz w:val="24"/>
                <w:szCs w:val="24"/>
              </w:rPr>
              <w:t xml:space="preserve"> other ambulatory care</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113F07">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2C8134C0" w14:textId="6B069B0B"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229.14</w:t>
            </w:r>
          </w:p>
        </w:tc>
      </w:tr>
      <w:tr w:rsidR="008F0993" w14:paraId="58153436" w14:textId="77777777" w:rsidTr="000D4C31">
        <w:tc>
          <w:tcPr>
            <w:tcW w:w="6516" w:type="dxa"/>
            <w:gridSpan w:val="2"/>
            <w:vAlign w:val="center"/>
          </w:tcPr>
          <w:p w14:paraId="3EB76D70" w14:textId="38FEB0F5"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hospitalisation</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T2D patients</w:t>
            </w:r>
            <w:r w:rsidR="00D76B70">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1DEE3FE0" w14:textId="2694E82E"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2009.42</w:t>
            </w:r>
          </w:p>
        </w:tc>
      </w:tr>
      <w:tr w:rsidR="008F0993" w14:paraId="46970450" w14:textId="77777777" w:rsidTr="000D4C31">
        <w:tc>
          <w:tcPr>
            <w:tcW w:w="6516" w:type="dxa"/>
            <w:gridSpan w:val="2"/>
            <w:vAlign w:val="center"/>
          </w:tcPr>
          <w:p w14:paraId="4080F287" w14:textId="459BD26D"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Pr="00052381">
              <w:rPr>
                <w:rFonts w:ascii="Times New Roman" w:hAnsi="Times New Roman" w:cs="Times New Roman"/>
                <w:sz w:val="24"/>
                <w:szCs w:val="24"/>
              </w:rPr>
              <w:t>hospitalisation</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r w:rsidR="00D76B70">
              <w:rPr>
                <w:rFonts w:ascii="Times New Roman" w:hAnsi="Times New Roman" w:cs="Times New Roman"/>
                <w:sz w:val="24"/>
                <w:szCs w:val="24"/>
                <w:vertAlign w:val="superscript"/>
              </w:rPr>
              <w:t>1</w:t>
            </w:r>
          </w:p>
        </w:tc>
        <w:tc>
          <w:tcPr>
            <w:tcW w:w="2822" w:type="dxa"/>
            <w:vAlign w:val="center"/>
          </w:tcPr>
          <w:p w14:paraId="2DE50900" w14:textId="399BEA61"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4542.94</w:t>
            </w:r>
          </w:p>
        </w:tc>
      </w:tr>
      <w:tr w:rsidR="008F0993" w14:paraId="36E6E605" w14:textId="77777777" w:rsidTr="000D4C31">
        <w:tc>
          <w:tcPr>
            <w:tcW w:w="6516" w:type="dxa"/>
            <w:gridSpan w:val="2"/>
            <w:vAlign w:val="center"/>
          </w:tcPr>
          <w:p w14:paraId="2A8D5D8F" w14:textId="05E48AE6"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costs</w:t>
            </w:r>
            <w:r>
              <w:rPr>
                <w:rFonts w:ascii="Times New Roman" w:hAnsi="Times New Roman" w:cs="Times New Roman"/>
                <w:sz w:val="24"/>
                <w:szCs w:val="24"/>
              </w:rPr>
              <w:t xml:space="preserve">: </w:t>
            </w:r>
            <w:r w:rsidRPr="00052381">
              <w:rPr>
                <w:rFonts w:ascii="Times New Roman" w:hAnsi="Times New Roman" w:cs="Times New Roman"/>
                <w:sz w:val="24"/>
                <w:szCs w:val="24"/>
              </w:rPr>
              <w:t>hospitalisation</w:t>
            </w:r>
            <w:r>
              <w:rPr>
                <w:rFonts w:ascii="Times New Roman" w:hAnsi="Times New Roman" w:cs="Times New Roman"/>
                <w:sz w:val="24"/>
                <w:szCs w:val="24"/>
              </w:rPr>
              <w:t xml:space="preserve">, </w:t>
            </w:r>
            <w:r w:rsidR="008F0993" w:rsidRPr="00052381">
              <w:rPr>
                <w:rFonts w:ascii="Times New Roman" w:hAnsi="Times New Roman" w:cs="Times New Roman"/>
                <w:sz w:val="24"/>
                <w:szCs w:val="24"/>
              </w:rPr>
              <w:t xml:space="preserve">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r w:rsidR="00D76B70">
              <w:rPr>
                <w:rFonts w:ascii="Times New Roman" w:hAnsi="Times New Roman" w:cs="Times New Roman"/>
                <w:sz w:val="24"/>
                <w:szCs w:val="24"/>
                <w:vertAlign w:val="superscript"/>
              </w:rPr>
              <w:t>1</w:t>
            </w:r>
            <w:r w:rsidR="008F0993" w:rsidRPr="00052381">
              <w:rPr>
                <w:rFonts w:ascii="Times New Roman" w:hAnsi="Times New Roman" w:cs="Times New Roman"/>
                <w:sz w:val="24"/>
                <w:szCs w:val="24"/>
              </w:rPr>
              <w:t xml:space="preserve"> </w:t>
            </w:r>
          </w:p>
        </w:tc>
        <w:tc>
          <w:tcPr>
            <w:tcW w:w="2822" w:type="dxa"/>
            <w:vAlign w:val="center"/>
          </w:tcPr>
          <w:p w14:paraId="0C4B1164" w14:textId="2D7B5186"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1428.92</w:t>
            </w:r>
          </w:p>
        </w:tc>
      </w:tr>
      <w:tr w:rsidR="008F0993" w14:paraId="6663CD35" w14:textId="77777777" w:rsidTr="000D4C31">
        <w:tc>
          <w:tcPr>
            <w:tcW w:w="6516" w:type="dxa"/>
            <w:gridSpan w:val="2"/>
            <w:vAlign w:val="center"/>
          </w:tcPr>
          <w:p w14:paraId="00A50491" w14:textId="068B95B9" w:rsidR="008F0993" w:rsidRDefault="00F55A92" w:rsidP="008B5E38">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costs </w:t>
            </w:r>
            <w:r w:rsidR="008F0993" w:rsidRPr="00052381">
              <w:rPr>
                <w:rFonts w:ascii="Times New Roman" w:hAnsi="Times New Roman" w:cs="Times New Roman"/>
                <w:sz w:val="24"/>
                <w:szCs w:val="24"/>
              </w:rPr>
              <w:t>for T2D patients</w:t>
            </w:r>
            <w:proofErr w:type="gramStart"/>
            <w:r w:rsidR="00D76B70">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r w:rsidR="008F0993" w:rsidRPr="00052381">
              <w:rPr>
                <w:rFonts w:ascii="Times New Roman" w:hAnsi="Times New Roman" w:cs="Times New Roman"/>
                <w:sz w:val="24"/>
                <w:szCs w:val="24"/>
              </w:rPr>
              <w:t xml:space="preserve"> </w:t>
            </w:r>
          </w:p>
        </w:tc>
        <w:tc>
          <w:tcPr>
            <w:tcW w:w="2822" w:type="dxa"/>
            <w:vAlign w:val="center"/>
          </w:tcPr>
          <w:p w14:paraId="55ACEF43" w14:textId="7EB7007B"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5746.24</w:t>
            </w:r>
          </w:p>
        </w:tc>
      </w:tr>
      <w:tr w:rsidR="008F0993" w14:paraId="11DF2463" w14:textId="77777777" w:rsidTr="000D4C31">
        <w:tc>
          <w:tcPr>
            <w:tcW w:w="6516" w:type="dxa"/>
            <w:gridSpan w:val="2"/>
            <w:vAlign w:val="center"/>
          </w:tcPr>
          <w:p w14:paraId="1DC456D4" w14:textId="2BB1513A"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costs </w:t>
            </w:r>
            <w:r w:rsidR="008F0993" w:rsidRPr="00052381">
              <w:rPr>
                <w:rFonts w:ascii="Times New Roman" w:hAnsi="Times New Roman" w:cs="Times New Roman"/>
                <w:sz w:val="24"/>
                <w:szCs w:val="24"/>
              </w:rPr>
              <w:t xml:space="preserve">for T2D patients </w:t>
            </w:r>
            <w:r w:rsidR="00211055">
              <w:rPr>
                <w:rFonts w:ascii="Times New Roman" w:hAnsi="Times New Roman" w:cs="Times New Roman"/>
                <w:sz w:val="24"/>
                <w:szCs w:val="24"/>
              </w:rPr>
              <w:t>on</w:t>
            </w:r>
            <w:r w:rsidR="008F0993" w:rsidRPr="00052381">
              <w:rPr>
                <w:rFonts w:ascii="Times New Roman" w:hAnsi="Times New Roman" w:cs="Times New Roman"/>
                <w:sz w:val="24"/>
                <w:szCs w:val="24"/>
              </w:rPr>
              <w:t xml:space="preserve"> insulin</w:t>
            </w:r>
            <w:proofErr w:type="gramStart"/>
            <w:r w:rsidR="00D76B70">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vAlign w:val="center"/>
          </w:tcPr>
          <w:p w14:paraId="1043BE10" w14:textId="380752F0"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12236.32</w:t>
            </w:r>
          </w:p>
        </w:tc>
      </w:tr>
      <w:tr w:rsidR="008F0993" w14:paraId="223DF5D6" w14:textId="77777777" w:rsidTr="000D4C31">
        <w:tc>
          <w:tcPr>
            <w:tcW w:w="6516" w:type="dxa"/>
            <w:gridSpan w:val="2"/>
            <w:vAlign w:val="center"/>
          </w:tcPr>
          <w:p w14:paraId="3883A2C3" w14:textId="4C85F656" w:rsidR="008F0993" w:rsidRPr="008B5E38" w:rsidRDefault="00F55A92" w:rsidP="008B5E38">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93EE5">
              <w:rPr>
                <w:rFonts w:ascii="Times New Roman" w:hAnsi="Times New Roman" w:cs="Times New Roman"/>
                <w:sz w:val="24"/>
                <w:szCs w:val="24"/>
              </w:rPr>
              <w:t xml:space="preserve">direct </w:t>
            </w:r>
            <w:r w:rsidRPr="00052381">
              <w:rPr>
                <w:rFonts w:ascii="Times New Roman" w:hAnsi="Times New Roman" w:cs="Times New Roman"/>
                <w:sz w:val="24"/>
                <w:szCs w:val="24"/>
              </w:rPr>
              <w:t xml:space="preserve">healthcare costs </w:t>
            </w:r>
            <w:r w:rsidR="008F0993" w:rsidRPr="00052381">
              <w:rPr>
                <w:rFonts w:ascii="Times New Roman" w:hAnsi="Times New Roman" w:cs="Times New Roman"/>
                <w:sz w:val="24"/>
                <w:szCs w:val="24"/>
              </w:rPr>
              <w:t xml:space="preserve">for T2D patients </w:t>
            </w:r>
            <w:r w:rsidR="00211055">
              <w:rPr>
                <w:rFonts w:ascii="Times New Roman" w:hAnsi="Times New Roman" w:cs="Times New Roman"/>
                <w:sz w:val="24"/>
                <w:szCs w:val="24"/>
              </w:rPr>
              <w:t>not on</w:t>
            </w:r>
            <w:r w:rsidR="008F0993" w:rsidRPr="00052381">
              <w:rPr>
                <w:rFonts w:ascii="Times New Roman" w:hAnsi="Times New Roman" w:cs="Times New Roman"/>
                <w:sz w:val="24"/>
                <w:szCs w:val="24"/>
              </w:rPr>
              <w:t xml:space="preserve"> insulin</w:t>
            </w:r>
            <w:proofErr w:type="gramStart"/>
            <w:r w:rsidR="00D76B70">
              <w:rPr>
                <w:rFonts w:ascii="Times New Roman" w:hAnsi="Times New Roman" w:cs="Times New Roman"/>
                <w:sz w:val="24"/>
                <w:szCs w:val="24"/>
                <w:vertAlign w:val="superscript"/>
              </w:rPr>
              <w:t>1</w:t>
            </w:r>
            <w:r w:rsidR="0038496C">
              <w:rPr>
                <w:rFonts w:ascii="Times New Roman" w:hAnsi="Times New Roman" w:cs="Times New Roman"/>
                <w:sz w:val="24"/>
                <w:szCs w:val="24"/>
                <w:vertAlign w:val="superscript"/>
              </w:rPr>
              <w:t>,*</w:t>
            </w:r>
            <w:proofErr w:type="gramEnd"/>
          </w:p>
        </w:tc>
        <w:tc>
          <w:tcPr>
            <w:tcW w:w="2822" w:type="dxa"/>
            <w:vAlign w:val="center"/>
          </w:tcPr>
          <w:p w14:paraId="2D07E08B" w14:textId="4CB1DD61" w:rsidR="008F0993" w:rsidRPr="008B5E38" w:rsidRDefault="008F0993" w:rsidP="008F0993">
            <w:pPr>
              <w:spacing w:before="60" w:after="60" w:line="480" w:lineRule="auto"/>
              <w:jc w:val="right"/>
              <w:rPr>
                <w:rFonts w:ascii="Times New Roman" w:hAnsi="Times New Roman" w:cs="Times New Roman"/>
                <w:sz w:val="24"/>
                <w:szCs w:val="24"/>
              </w:rPr>
            </w:pPr>
            <w:r w:rsidRPr="008B5E38">
              <w:rPr>
                <w:rFonts w:ascii="Times New Roman" w:hAnsi="Times New Roman" w:cs="Times New Roman"/>
                <w:sz w:val="24"/>
                <w:szCs w:val="24"/>
              </w:rPr>
              <w:t>4259.74</w:t>
            </w:r>
          </w:p>
        </w:tc>
      </w:tr>
    </w:tbl>
    <w:p w14:paraId="1814537F" w14:textId="77777777" w:rsidR="008F0993" w:rsidRDefault="008F0993" w:rsidP="00F33AE7">
      <w:pPr>
        <w:spacing w:line="480" w:lineRule="auto"/>
        <w:rPr>
          <w:rFonts w:ascii="Times New Roman" w:hAnsi="Times New Roman" w:cs="Times New Roman"/>
          <w:sz w:val="24"/>
          <w:szCs w:val="24"/>
        </w:rPr>
      </w:pPr>
    </w:p>
    <w:p w14:paraId="4075C00A" w14:textId="3DDC6AB8"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27</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r w:rsidRPr="00002960">
        <w:rPr>
          <w:sz w:val="24"/>
          <w:szCs w:val="24"/>
        </w:rPr>
        <w:t>Durand-Zaleski 2013</w:t>
      </w:r>
    </w:p>
    <w:tbl>
      <w:tblPr>
        <w:tblStyle w:val="Tabellenraster"/>
        <w:tblW w:w="0" w:type="auto"/>
        <w:tblLook w:val="04A0" w:firstRow="1" w:lastRow="0" w:firstColumn="1" w:lastColumn="0" w:noHBand="0" w:noVBand="1"/>
      </w:tblPr>
      <w:tblGrid>
        <w:gridCol w:w="2263"/>
        <w:gridCol w:w="4253"/>
        <w:gridCol w:w="2822"/>
      </w:tblGrid>
      <w:tr w:rsidR="00044885" w14:paraId="3E8F1F09" w14:textId="77777777" w:rsidTr="000D4C31">
        <w:tc>
          <w:tcPr>
            <w:tcW w:w="9338" w:type="dxa"/>
            <w:gridSpan w:val="3"/>
            <w:shd w:val="clear" w:color="auto" w:fill="D9D9D9" w:themeFill="background1" w:themeFillShade="D9"/>
          </w:tcPr>
          <w:p w14:paraId="1020349D" w14:textId="660CA2F2" w:rsidR="00044885" w:rsidRPr="00DE4D10" w:rsidRDefault="00044885" w:rsidP="000D4C31">
            <w:pPr>
              <w:spacing w:before="60" w:after="60" w:line="480" w:lineRule="auto"/>
              <w:rPr>
                <w:rFonts w:ascii="Times New Roman" w:hAnsi="Times New Roman" w:cs="Times New Roman"/>
                <w:b/>
                <w:bCs/>
                <w:sz w:val="24"/>
                <w:szCs w:val="24"/>
              </w:rPr>
            </w:pPr>
            <w:r w:rsidRPr="00044885">
              <w:rPr>
                <w:rFonts w:ascii="Times New Roman" w:hAnsi="Times New Roman" w:cs="Times New Roman"/>
                <w:b/>
                <w:bCs/>
                <w:sz w:val="24"/>
                <w:szCs w:val="24"/>
              </w:rPr>
              <w:t>Durand-Zaleski 2013</w:t>
            </w:r>
          </w:p>
        </w:tc>
      </w:tr>
      <w:tr w:rsidR="00044885" w14:paraId="3FDE5D94" w14:textId="77777777" w:rsidTr="000D4C31">
        <w:tc>
          <w:tcPr>
            <w:tcW w:w="2263" w:type="dxa"/>
          </w:tcPr>
          <w:p w14:paraId="13A6785C"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74641DF6" w14:textId="4CC7A8AF"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T2D</w:t>
            </w:r>
          </w:p>
        </w:tc>
      </w:tr>
      <w:tr w:rsidR="00044885" w14:paraId="1A7E1E03" w14:textId="77777777" w:rsidTr="000D4C31">
        <w:tc>
          <w:tcPr>
            <w:tcW w:w="2263" w:type="dxa"/>
          </w:tcPr>
          <w:p w14:paraId="50B8D04E"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5D1C1C7F" w14:textId="1BCF006A"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2009</w:t>
            </w:r>
          </w:p>
        </w:tc>
      </w:tr>
      <w:tr w:rsidR="00044885" w14:paraId="5467DCF3" w14:textId="77777777" w:rsidTr="000D4C31">
        <w:tc>
          <w:tcPr>
            <w:tcW w:w="2263" w:type="dxa"/>
          </w:tcPr>
          <w:p w14:paraId="735225D0"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31819CC4" w14:textId="6850C457" w:rsidR="00044885" w:rsidRDefault="00044885" w:rsidP="00044885">
            <w:pPr>
              <w:spacing w:before="60" w:after="60" w:line="480" w:lineRule="auto"/>
              <w:rPr>
                <w:rFonts w:ascii="Times New Roman" w:hAnsi="Times New Roman" w:cs="Times New Roman"/>
                <w:sz w:val="24"/>
                <w:szCs w:val="24"/>
              </w:rPr>
            </w:pPr>
            <w:r w:rsidRPr="00044885">
              <w:rPr>
                <w:rFonts w:ascii="Times New Roman" w:hAnsi="Times New Roman" w:cs="Times New Roman"/>
                <w:sz w:val="24"/>
                <w:szCs w:val="24"/>
              </w:rPr>
              <w:t xml:space="preserve">Survey of health insurance beneficiaries: </w:t>
            </w:r>
            <w:proofErr w:type="spellStart"/>
            <w:r w:rsidRPr="00044885">
              <w:rPr>
                <w:rFonts w:ascii="Times New Roman" w:hAnsi="Times New Roman" w:cs="Times New Roman"/>
                <w:sz w:val="24"/>
                <w:szCs w:val="24"/>
              </w:rPr>
              <w:t>Échantillon</w:t>
            </w:r>
            <w:proofErr w:type="spellEnd"/>
            <w:r w:rsidRPr="00044885">
              <w:rPr>
                <w:rFonts w:ascii="Times New Roman" w:hAnsi="Times New Roman" w:cs="Times New Roman"/>
                <w:sz w:val="24"/>
                <w:szCs w:val="24"/>
              </w:rPr>
              <w:t xml:space="preserve"> national </w:t>
            </w:r>
            <w:proofErr w:type="spellStart"/>
            <w:r w:rsidRPr="00044885">
              <w:rPr>
                <w:rFonts w:ascii="Times New Roman" w:hAnsi="Times New Roman" w:cs="Times New Roman"/>
                <w:sz w:val="24"/>
                <w:szCs w:val="24"/>
              </w:rPr>
              <w:t>témoin</w:t>
            </w:r>
            <w:proofErr w:type="spellEnd"/>
            <w:r w:rsidRPr="00044885">
              <w:rPr>
                <w:rFonts w:ascii="Times New Roman" w:hAnsi="Times New Roman" w:cs="Times New Roman"/>
                <w:sz w:val="24"/>
                <w:szCs w:val="24"/>
              </w:rPr>
              <w:t xml:space="preserve"> representative des </w:t>
            </w:r>
            <w:proofErr w:type="spellStart"/>
            <w:r w:rsidRPr="00044885">
              <w:rPr>
                <w:rFonts w:ascii="Times New Roman" w:hAnsi="Times New Roman" w:cs="Times New Roman"/>
                <w:sz w:val="24"/>
                <w:szCs w:val="24"/>
              </w:rPr>
              <w:t>personnes</w:t>
            </w:r>
            <w:proofErr w:type="spellEnd"/>
            <w:r>
              <w:rPr>
                <w:rFonts w:ascii="Times New Roman" w:hAnsi="Times New Roman" w:cs="Times New Roman"/>
                <w:sz w:val="24"/>
                <w:szCs w:val="24"/>
              </w:rPr>
              <w:t xml:space="preserve"> </w:t>
            </w:r>
            <w:proofErr w:type="spellStart"/>
            <w:r w:rsidRPr="00044885">
              <w:rPr>
                <w:rFonts w:ascii="Times New Roman" w:hAnsi="Times New Roman" w:cs="Times New Roman"/>
                <w:sz w:val="24"/>
                <w:szCs w:val="24"/>
              </w:rPr>
              <w:t>Diabétiques</w:t>
            </w:r>
            <w:proofErr w:type="spellEnd"/>
          </w:p>
        </w:tc>
      </w:tr>
      <w:tr w:rsidR="00044885" w14:paraId="0F0476EB" w14:textId="77777777" w:rsidTr="000D4C31">
        <w:tc>
          <w:tcPr>
            <w:tcW w:w="6516" w:type="dxa"/>
            <w:gridSpan w:val="2"/>
            <w:shd w:val="clear" w:color="auto" w:fill="D9D9D9" w:themeFill="background1" w:themeFillShade="D9"/>
          </w:tcPr>
          <w:p w14:paraId="2F9436A3"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6400D551" w14:textId="77777777" w:rsidR="00044885" w:rsidRDefault="00044885"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044885" w14:paraId="2A0745A4" w14:textId="77777777" w:rsidTr="000D4C31">
        <w:tc>
          <w:tcPr>
            <w:tcW w:w="6516" w:type="dxa"/>
            <w:gridSpan w:val="2"/>
            <w:vAlign w:val="center"/>
          </w:tcPr>
          <w:p w14:paraId="3952DDD4" w14:textId="48D363CA" w:rsidR="00044885" w:rsidRPr="008B5E38" w:rsidRDefault="00AE39F2"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overall</w:t>
            </w:r>
            <w:r w:rsidR="00044885" w:rsidRPr="00052381">
              <w:rPr>
                <w:rFonts w:ascii="Times New Roman" w:hAnsi="Times New Roman" w:cs="Times New Roman"/>
                <w:sz w:val="24"/>
                <w:szCs w:val="24"/>
              </w:rPr>
              <w:t xml:space="preserve"> </w:t>
            </w:r>
            <w:r w:rsidR="008B5E38">
              <w:rPr>
                <w:rFonts w:ascii="Times New Roman" w:hAnsi="Times New Roman" w:cs="Times New Roman"/>
                <w:sz w:val="24"/>
                <w:szCs w:val="24"/>
              </w:rPr>
              <w:t xml:space="preserve">direct </w:t>
            </w:r>
            <w:r w:rsidR="00044885" w:rsidRPr="00052381">
              <w:rPr>
                <w:rFonts w:ascii="Times New Roman" w:hAnsi="Times New Roman" w:cs="Times New Roman"/>
                <w:sz w:val="24"/>
                <w:szCs w:val="24"/>
              </w:rPr>
              <w:t>healthcare cost</w:t>
            </w:r>
            <w:r>
              <w:rPr>
                <w:rFonts w:ascii="Times New Roman" w:hAnsi="Times New Roman" w:cs="Times New Roman"/>
                <w:sz w:val="24"/>
                <w:szCs w:val="24"/>
              </w:rPr>
              <w:t>s</w:t>
            </w:r>
            <w:proofErr w:type="gramStart"/>
            <w:r w:rsidR="00D76B70">
              <w:rPr>
                <w:rFonts w:ascii="Times New Roman" w:hAnsi="Times New Roman" w:cs="Times New Roman"/>
                <w:sz w:val="24"/>
                <w:szCs w:val="24"/>
                <w:vertAlign w:val="superscript"/>
              </w:rPr>
              <w:t>1</w:t>
            </w:r>
            <w:r w:rsidR="0025566F">
              <w:rPr>
                <w:rFonts w:ascii="Times New Roman" w:hAnsi="Times New Roman" w:cs="Times New Roman"/>
                <w:sz w:val="24"/>
                <w:szCs w:val="24"/>
                <w:vertAlign w:val="superscript"/>
              </w:rPr>
              <w:t>,*</w:t>
            </w:r>
            <w:proofErr w:type="gramEnd"/>
          </w:p>
        </w:tc>
        <w:tc>
          <w:tcPr>
            <w:tcW w:w="2822" w:type="dxa"/>
            <w:vAlign w:val="center"/>
          </w:tcPr>
          <w:p w14:paraId="3B14DA4B" w14:textId="63D0E0D5" w:rsidR="00044885" w:rsidRDefault="00044885" w:rsidP="0067444E">
            <w:pPr>
              <w:spacing w:line="480" w:lineRule="auto"/>
              <w:jc w:val="right"/>
              <w:rPr>
                <w:rFonts w:ascii="Times New Roman" w:hAnsi="Times New Roman" w:cs="Times New Roman"/>
                <w:sz w:val="24"/>
                <w:szCs w:val="24"/>
              </w:rPr>
            </w:pPr>
            <w:r w:rsidRPr="008B5E38">
              <w:rPr>
                <w:rFonts w:ascii="Times New Roman" w:hAnsi="Times New Roman" w:cs="Times New Roman"/>
                <w:sz w:val="24"/>
                <w:szCs w:val="24"/>
              </w:rPr>
              <w:t>4867.60</w:t>
            </w:r>
          </w:p>
        </w:tc>
      </w:tr>
    </w:tbl>
    <w:p w14:paraId="56081BD2" w14:textId="77777777" w:rsidR="008F0993" w:rsidRDefault="008F0993" w:rsidP="00F33AE7">
      <w:pPr>
        <w:spacing w:line="480" w:lineRule="auto"/>
        <w:rPr>
          <w:rFonts w:ascii="Times New Roman" w:hAnsi="Times New Roman" w:cs="Times New Roman"/>
          <w:sz w:val="24"/>
          <w:szCs w:val="24"/>
        </w:rPr>
      </w:pPr>
    </w:p>
    <w:p w14:paraId="76478076" w14:textId="4BF6F56D" w:rsidR="00506487" w:rsidRPr="00002960" w:rsidRDefault="00506487" w:rsidP="00506487">
      <w:pPr>
        <w:pStyle w:val="Beschriftung"/>
        <w:keepNext/>
        <w:rPr>
          <w:sz w:val="24"/>
          <w:szCs w:val="24"/>
        </w:rPr>
      </w:pPr>
      <w:r w:rsidRPr="00002960">
        <w:rPr>
          <w:sz w:val="24"/>
          <w:szCs w:val="24"/>
        </w:rPr>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28</w:t>
      </w:r>
      <w:r w:rsidR="002B4DDD" w:rsidRPr="00002960">
        <w:rPr>
          <w:sz w:val="24"/>
          <w:szCs w:val="24"/>
        </w:rPr>
        <w:fldChar w:fldCharType="end"/>
      </w:r>
      <w:r w:rsidRPr="00002960">
        <w:rPr>
          <w:sz w:val="24"/>
          <w:szCs w:val="24"/>
        </w:rPr>
        <w:t xml:space="preserve">: </w:t>
      </w:r>
      <w:r w:rsidR="00D409D6">
        <w:rPr>
          <w:sz w:val="24"/>
          <w:szCs w:val="24"/>
        </w:rPr>
        <w:t xml:space="preserve">Data for France from </w:t>
      </w:r>
      <w:proofErr w:type="spellStart"/>
      <w:r w:rsidRPr="00002960">
        <w:rPr>
          <w:sz w:val="24"/>
          <w:szCs w:val="24"/>
        </w:rPr>
        <w:t>Hanaire</w:t>
      </w:r>
      <w:proofErr w:type="spellEnd"/>
      <w:r w:rsidRPr="00002960">
        <w:rPr>
          <w:sz w:val="24"/>
          <w:szCs w:val="24"/>
        </w:rPr>
        <w:t xml:space="preserve"> et al. 2016</w:t>
      </w:r>
    </w:p>
    <w:tbl>
      <w:tblPr>
        <w:tblStyle w:val="Tabellenraster"/>
        <w:tblW w:w="0" w:type="auto"/>
        <w:tblLook w:val="04A0" w:firstRow="1" w:lastRow="0" w:firstColumn="1" w:lastColumn="0" w:noHBand="0" w:noVBand="1"/>
      </w:tblPr>
      <w:tblGrid>
        <w:gridCol w:w="2263"/>
        <w:gridCol w:w="4253"/>
        <w:gridCol w:w="2822"/>
      </w:tblGrid>
      <w:tr w:rsidR="00044885" w14:paraId="7E08EDAE" w14:textId="77777777" w:rsidTr="000D4C31">
        <w:tc>
          <w:tcPr>
            <w:tcW w:w="9338" w:type="dxa"/>
            <w:gridSpan w:val="3"/>
            <w:shd w:val="clear" w:color="auto" w:fill="D9D9D9" w:themeFill="background1" w:themeFillShade="D9"/>
          </w:tcPr>
          <w:p w14:paraId="04063AC3" w14:textId="5FB9D977" w:rsidR="00044885" w:rsidRPr="00DE4D10" w:rsidRDefault="00044885" w:rsidP="000D4C31">
            <w:pPr>
              <w:spacing w:before="60" w:after="60" w:line="480" w:lineRule="auto"/>
              <w:rPr>
                <w:rFonts w:ascii="Times New Roman" w:hAnsi="Times New Roman" w:cs="Times New Roman"/>
                <w:b/>
                <w:bCs/>
                <w:sz w:val="24"/>
                <w:szCs w:val="24"/>
              </w:rPr>
            </w:pPr>
            <w:proofErr w:type="spellStart"/>
            <w:r w:rsidRPr="00044885">
              <w:rPr>
                <w:rFonts w:ascii="Times New Roman" w:hAnsi="Times New Roman" w:cs="Times New Roman"/>
                <w:b/>
                <w:bCs/>
                <w:sz w:val="24"/>
                <w:szCs w:val="24"/>
              </w:rPr>
              <w:t>Hanaire</w:t>
            </w:r>
            <w:proofErr w:type="spellEnd"/>
            <w:r w:rsidRPr="00044885">
              <w:rPr>
                <w:rFonts w:ascii="Times New Roman" w:hAnsi="Times New Roman" w:cs="Times New Roman"/>
                <w:b/>
                <w:bCs/>
                <w:sz w:val="24"/>
                <w:szCs w:val="24"/>
              </w:rPr>
              <w:t xml:space="preserve"> et al. 2016</w:t>
            </w:r>
          </w:p>
        </w:tc>
      </w:tr>
      <w:tr w:rsidR="00044885" w14:paraId="5F9EEE2B" w14:textId="77777777" w:rsidTr="000D4C31">
        <w:tc>
          <w:tcPr>
            <w:tcW w:w="2263" w:type="dxa"/>
          </w:tcPr>
          <w:p w14:paraId="379317CF"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210533BF" w14:textId="0F516D8A" w:rsidR="00044885" w:rsidRDefault="00044885" w:rsidP="000D4C31">
            <w:pPr>
              <w:spacing w:before="60" w:after="60" w:line="480" w:lineRule="auto"/>
              <w:rPr>
                <w:rFonts w:ascii="Times New Roman" w:hAnsi="Times New Roman" w:cs="Times New Roman"/>
                <w:sz w:val="24"/>
                <w:szCs w:val="24"/>
              </w:rPr>
            </w:pPr>
            <w:r w:rsidRPr="00044885">
              <w:rPr>
                <w:rFonts w:ascii="Times New Roman" w:hAnsi="Times New Roman" w:cs="Times New Roman"/>
                <w:sz w:val="24"/>
                <w:szCs w:val="24"/>
              </w:rPr>
              <w:t>T2D patients initiating insulin therapy</w:t>
            </w:r>
          </w:p>
        </w:tc>
      </w:tr>
      <w:tr w:rsidR="00044885" w14:paraId="396C0BDE" w14:textId="77777777" w:rsidTr="000D4C31">
        <w:tc>
          <w:tcPr>
            <w:tcW w:w="2263" w:type="dxa"/>
          </w:tcPr>
          <w:p w14:paraId="6F23C1E8"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49D2DCC3" w14:textId="7ECB3A24" w:rsidR="00044885" w:rsidRDefault="00044885" w:rsidP="000D4C31">
            <w:pPr>
              <w:spacing w:before="60" w:after="60" w:line="480" w:lineRule="auto"/>
              <w:rPr>
                <w:rFonts w:ascii="Times New Roman" w:hAnsi="Times New Roman" w:cs="Times New Roman"/>
                <w:sz w:val="24"/>
                <w:szCs w:val="24"/>
              </w:rPr>
            </w:pPr>
            <w:r w:rsidRPr="00044885">
              <w:rPr>
                <w:rFonts w:ascii="Times New Roman" w:hAnsi="Times New Roman" w:cs="Times New Roman"/>
                <w:sz w:val="24"/>
                <w:szCs w:val="24"/>
              </w:rPr>
              <w:t>2008-2013</w:t>
            </w:r>
          </w:p>
        </w:tc>
      </w:tr>
      <w:tr w:rsidR="00044885" w14:paraId="2A2248B0" w14:textId="77777777" w:rsidTr="000D4C31">
        <w:tc>
          <w:tcPr>
            <w:tcW w:w="2263" w:type="dxa"/>
          </w:tcPr>
          <w:p w14:paraId="01101420"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60E0C63F" w14:textId="492FAE69" w:rsidR="00044885" w:rsidRDefault="00044885" w:rsidP="000D4C31">
            <w:pPr>
              <w:spacing w:before="60" w:after="60" w:line="480" w:lineRule="auto"/>
              <w:rPr>
                <w:rFonts w:ascii="Times New Roman" w:hAnsi="Times New Roman" w:cs="Times New Roman"/>
                <w:sz w:val="24"/>
                <w:szCs w:val="24"/>
              </w:rPr>
            </w:pPr>
            <w:r w:rsidRPr="00044885">
              <w:rPr>
                <w:rFonts w:ascii="Times New Roman" w:hAnsi="Times New Roman" w:cs="Times New Roman"/>
                <w:sz w:val="24"/>
                <w:szCs w:val="24"/>
              </w:rPr>
              <w:t xml:space="preserve">Programme de </w:t>
            </w:r>
            <w:proofErr w:type="spellStart"/>
            <w:r w:rsidRPr="00044885">
              <w:rPr>
                <w:rFonts w:ascii="Times New Roman" w:hAnsi="Times New Roman" w:cs="Times New Roman"/>
                <w:sz w:val="24"/>
                <w:szCs w:val="24"/>
              </w:rPr>
              <w:t>médicalisation</w:t>
            </w:r>
            <w:proofErr w:type="spellEnd"/>
            <w:r w:rsidRPr="00044885">
              <w:rPr>
                <w:rFonts w:ascii="Times New Roman" w:hAnsi="Times New Roman" w:cs="Times New Roman"/>
                <w:sz w:val="24"/>
                <w:szCs w:val="24"/>
              </w:rPr>
              <w:t xml:space="preserve"> des </w:t>
            </w:r>
            <w:proofErr w:type="spellStart"/>
            <w:r w:rsidRPr="00044885">
              <w:rPr>
                <w:rFonts w:ascii="Times New Roman" w:hAnsi="Times New Roman" w:cs="Times New Roman"/>
                <w:sz w:val="24"/>
                <w:szCs w:val="24"/>
              </w:rPr>
              <w:t>systèmes</w:t>
            </w:r>
            <w:proofErr w:type="spellEnd"/>
            <w:r w:rsidRPr="00044885">
              <w:rPr>
                <w:rFonts w:ascii="Times New Roman" w:hAnsi="Times New Roman" w:cs="Times New Roman"/>
                <w:sz w:val="24"/>
                <w:szCs w:val="24"/>
              </w:rPr>
              <w:t xml:space="preserve"> </w:t>
            </w:r>
            <w:proofErr w:type="spellStart"/>
            <w:r w:rsidRPr="00044885">
              <w:rPr>
                <w:rFonts w:ascii="Times New Roman" w:hAnsi="Times New Roman" w:cs="Times New Roman"/>
                <w:sz w:val="24"/>
                <w:szCs w:val="24"/>
              </w:rPr>
              <w:t>d’information</w:t>
            </w:r>
            <w:proofErr w:type="spellEnd"/>
            <w:r w:rsidRPr="00044885">
              <w:rPr>
                <w:rFonts w:ascii="Times New Roman" w:hAnsi="Times New Roman" w:cs="Times New Roman"/>
                <w:sz w:val="24"/>
                <w:szCs w:val="24"/>
              </w:rPr>
              <w:t xml:space="preserve"> (Medical Information Systems Program), </w:t>
            </w:r>
            <w:proofErr w:type="spellStart"/>
            <w:r w:rsidRPr="00044885">
              <w:rPr>
                <w:rFonts w:ascii="Times New Roman" w:hAnsi="Times New Roman" w:cs="Times New Roman"/>
                <w:sz w:val="24"/>
                <w:szCs w:val="24"/>
              </w:rPr>
              <w:t>L’Échantillon</w:t>
            </w:r>
            <w:proofErr w:type="spellEnd"/>
            <w:r w:rsidRPr="00044885">
              <w:rPr>
                <w:rFonts w:ascii="Times New Roman" w:hAnsi="Times New Roman" w:cs="Times New Roman"/>
                <w:sz w:val="24"/>
                <w:szCs w:val="24"/>
              </w:rPr>
              <w:t xml:space="preserve"> </w:t>
            </w:r>
            <w:proofErr w:type="spellStart"/>
            <w:r w:rsidRPr="00044885">
              <w:rPr>
                <w:rFonts w:ascii="Times New Roman" w:hAnsi="Times New Roman" w:cs="Times New Roman"/>
                <w:sz w:val="24"/>
                <w:szCs w:val="24"/>
              </w:rPr>
              <w:t>Généraliste</w:t>
            </w:r>
            <w:proofErr w:type="spellEnd"/>
            <w:r w:rsidRPr="00044885">
              <w:rPr>
                <w:rFonts w:ascii="Times New Roman" w:hAnsi="Times New Roman" w:cs="Times New Roman"/>
                <w:sz w:val="24"/>
                <w:szCs w:val="24"/>
              </w:rPr>
              <w:t xml:space="preserve"> de </w:t>
            </w:r>
            <w:proofErr w:type="spellStart"/>
            <w:r w:rsidRPr="00044885">
              <w:rPr>
                <w:rFonts w:ascii="Times New Roman" w:hAnsi="Times New Roman" w:cs="Times New Roman"/>
                <w:sz w:val="24"/>
                <w:szCs w:val="24"/>
              </w:rPr>
              <w:t>Bénéficiaires</w:t>
            </w:r>
            <w:proofErr w:type="spellEnd"/>
            <w:r w:rsidRPr="00044885">
              <w:rPr>
                <w:rFonts w:ascii="Times New Roman" w:hAnsi="Times New Roman" w:cs="Times New Roman"/>
                <w:sz w:val="24"/>
                <w:szCs w:val="24"/>
              </w:rPr>
              <w:t xml:space="preserve"> (General Sample of Beneficiaries)</w:t>
            </w:r>
          </w:p>
        </w:tc>
      </w:tr>
      <w:tr w:rsidR="00044885" w14:paraId="050BABB3" w14:textId="77777777" w:rsidTr="000D4C31">
        <w:tc>
          <w:tcPr>
            <w:tcW w:w="6516" w:type="dxa"/>
            <w:gridSpan w:val="2"/>
            <w:shd w:val="clear" w:color="auto" w:fill="D9D9D9" w:themeFill="background1" w:themeFillShade="D9"/>
          </w:tcPr>
          <w:p w14:paraId="004B592A"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65A84FD6" w14:textId="77777777" w:rsidR="00044885" w:rsidRDefault="00044885"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044885" w14:paraId="2A14FB01" w14:textId="77777777" w:rsidTr="000D4C31">
        <w:tc>
          <w:tcPr>
            <w:tcW w:w="6516" w:type="dxa"/>
            <w:gridSpan w:val="2"/>
            <w:vAlign w:val="center"/>
          </w:tcPr>
          <w:p w14:paraId="2BC6A38E" w14:textId="029D0D21" w:rsidR="00044885"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s:</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3 year</w:t>
            </w:r>
            <w:r w:rsidR="00B741D6">
              <w:rPr>
                <w:rFonts w:ascii="Times New Roman" w:hAnsi="Times New Roman" w:cs="Times New Roman"/>
                <w:sz w:val="24"/>
                <w:szCs w:val="24"/>
              </w:rPr>
              <w:t>s before insulin init</w:t>
            </w:r>
            <w:r w:rsidR="00044885" w:rsidRPr="00052381">
              <w:rPr>
                <w:rFonts w:ascii="Times New Roman" w:hAnsi="Times New Roman" w:cs="Times New Roman"/>
                <w:sz w:val="24"/>
                <w:szCs w:val="24"/>
              </w:rPr>
              <w:t>i</w:t>
            </w:r>
            <w:r w:rsidR="00211055">
              <w:rPr>
                <w:rFonts w:ascii="Times New Roman" w:hAnsi="Times New Roman" w:cs="Times New Roman"/>
                <w:sz w:val="24"/>
                <w:szCs w:val="24"/>
              </w:rPr>
              <w:t>ati</w:t>
            </w:r>
            <w:r w:rsidR="00044885" w:rsidRPr="00052381">
              <w:rPr>
                <w:rFonts w:ascii="Times New Roman" w:hAnsi="Times New Roman" w:cs="Times New Roman"/>
                <w:sz w:val="24"/>
                <w:szCs w:val="24"/>
              </w:rPr>
              <w:t>on</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r w:rsidR="00044885" w:rsidRPr="00052381">
              <w:rPr>
                <w:rFonts w:ascii="Times New Roman" w:hAnsi="Times New Roman" w:cs="Times New Roman"/>
                <w:sz w:val="24"/>
                <w:szCs w:val="24"/>
              </w:rPr>
              <w:t xml:space="preserve"> </w:t>
            </w:r>
          </w:p>
        </w:tc>
        <w:tc>
          <w:tcPr>
            <w:tcW w:w="2822" w:type="dxa"/>
            <w:vAlign w:val="center"/>
          </w:tcPr>
          <w:p w14:paraId="7E7D5AE5" w14:textId="51AD918A"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5525.08</w:t>
            </w:r>
          </w:p>
        </w:tc>
      </w:tr>
      <w:tr w:rsidR="00044885" w14:paraId="44D42FB6" w14:textId="77777777" w:rsidTr="000D4C31">
        <w:tc>
          <w:tcPr>
            <w:tcW w:w="6516" w:type="dxa"/>
            <w:gridSpan w:val="2"/>
            <w:vAlign w:val="center"/>
          </w:tcPr>
          <w:p w14:paraId="55E5649D" w14:textId="5377B8F0"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s:</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3 years before insulin initiation, patients &lt;60 years of age</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p>
        </w:tc>
        <w:tc>
          <w:tcPr>
            <w:tcW w:w="2822" w:type="dxa"/>
            <w:vAlign w:val="center"/>
          </w:tcPr>
          <w:p w14:paraId="5C51AFDA" w14:textId="11E9CEC2"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7094.97</w:t>
            </w:r>
          </w:p>
        </w:tc>
      </w:tr>
      <w:tr w:rsidR="00044885" w14:paraId="54B567C5" w14:textId="77777777" w:rsidTr="000D4C31">
        <w:tc>
          <w:tcPr>
            <w:tcW w:w="6516" w:type="dxa"/>
            <w:gridSpan w:val="2"/>
            <w:vAlign w:val="center"/>
          </w:tcPr>
          <w:p w14:paraId="2EB6BBDA" w14:textId="41705431" w:rsidR="00044885"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s:</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3 years before insulin initiation, patients 60-75 years of age</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r w:rsidR="00044885" w:rsidRPr="00052381">
              <w:rPr>
                <w:rFonts w:ascii="Times New Roman" w:hAnsi="Times New Roman" w:cs="Times New Roman"/>
                <w:sz w:val="24"/>
                <w:szCs w:val="24"/>
              </w:rPr>
              <w:t xml:space="preserve"> </w:t>
            </w:r>
          </w:p>
        </w:tc>
        <w:tc>
          <w:tcPr>
            <w:tcW w:w="2822" w:type="dxa"/>
            <w:vAlign w:val="center"/>
          </w:tcPr>
          <w:p w14:paraId="335165A6" w14:textId="01A429F2"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5357.17</w:t>
            </w:r>
          </w:p>
        </w:tc>
      </w:tr>
      <w:tr w:rsidR="00044885" w14:paraId="022B8F79" w14:textId="77777777" w:rsidTr="000D4C31">
        <w:tc>
          <w:tcPr>
            <w:tcW w:w="6516" w:type="dxa"/>
            <w:gridSpan w:val="2"/>
            <w:vAlign w:val="center"/>
          </w:tcPr>
          <w:p w14:paraId="30822233" w14:textId="27E05828"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s:</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3 years before insulin initiation, patients ≥ 75 years of age</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p>
        </w:tc>
        <w:tc>
          <w:tcPr>
            <w:tcW w:w="2822" w:type="dxa"/>
            <w:vAlign w:val="center"/>
          </w:tcPr>
          <w:p w14:paraId="0B66CF4E" w14:textId="1CDA66BD"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4300.22</w:t>
            </w:r>
          </w:p>
        </w:tc>
      </w:tr>
      <w:tr w:rsidR="00044885" w14:paraId="3B22B32C" w14:textId="77777777" w:rsidTr="000D4C31">
        <w:tc>
          <w:tcPr>
            <w:tcW w:w="6516" w:type="dxa"/>
            <w:gridSpan w:val="2"/>
            <w:vAlign w:val="center"/>
          </w:tcPr>
          <w:p w14:paraId="391310CC" w14:textId="7CCB566E" w:rsidR="00044885" w:rsidRPr="00847734" w:rsidRDefault="00BD42E2" w:rsidP="00BD31D0">
            <w:pPr>
              <w:spacing w:before="60" w:after="60" w:line="480" w:lineRule="auto"/>
              <w:jc w:val="left"/>
              <w:rPr>
                <w:rFonts w:ascii="Times New Roman" w:hAnsi="Times New Roman" w:cs="Times New Roman"/>
                <w:sz w:val="24"/>
                <w:szCs w:val="24"/>
                <w:vertAlign w:val="superscript"/>
              </w:rPr>
            </w:pPr>
            <w:r w:rsidRPr="00CF7D98">
              <w:rPr>
                <w:rFonts w:ascii="Times New Roman" w:hAnsi="Times New Roman" w:cs="Times New Roman"/>
                <w:sz w:val="24"/>
                <w:szCs w:val="24"/>
              </w:rPr>
              <w:t xml:space="preserve">overall </w:t>
            </w:r>
            <w:r w:rsidR="00847734" w:rsidRPr="00CF7D98">
              <w:rPr>
                <w:rFonts w:ascii="Times New Roman" w:hAnsi="Times New Roman" w:cs="Times New Roman"/>
                <w:sz w:val="24"/>
                <w:szCs w:val="24"/>
              </w:rPr>
              <w:t xml:space="preserve">direct </w:t>
            </w:r>
            <w:r w:rsidRPr="00CF7D98">
              <w:rPr>
                <w:rFonts w:ascii="Times New Roman" w:hAnsi="Times New Roman" w:cs="Times New Roman"/>
                <w:sz w:val="24"/>
                <w:szCs w:val="24"/>
              </w:rPr>
              <w:t>healthcare costs: inpatient care, 3 years before insulin initiation</w:t>
            </w:r>
            <w:r w:rsidR="00D76B70">
              <w:rPr>
                <w:rFonts w:ascii="Times New Roman" w:hAnsi="Times New Roman" w:cs="Times New Roman"/>
                <w:sz w:val="24"/>
                <w:szCs w:val="24"/>
                <w:vertAlign w:val="superscript"/>
              </w:rPr>
              <w:t>1</w:t>
            </w:r>
          </w:p>
        </w:tc>
        <w:tc>
          <w:tcPr>
            <w:tcW w:w="2822" w:type="dxa"/>
            <w:vAlign w:val="center"/>
          </w:tcPr>
          <w:p w14:paraId="2B7824A6" w14:textId="3226FD91"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1434.17</w:t>
            </w:r>
          </w:p>
        </w:tc>
      </w:tr>
      <w:tr w:rsidR="00044885" w14:paraId="30166154" w14:textId="77777777" w:rsidTr="000D4C31">
        <w:tc>
          <w:tcPr>
            <w:tcW w:w="6516" w:type="dxa"/>
            <w:gridSpan w:val="2"/>
            <w:vAlign w:val="center"/>
          </w:tcPr>
          <w:p w14:paraId="3D4061AC" w14:textId="5F043F23"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ambulatory care</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p>
        </w:tc>
        <w:tc>
          <w:tcPr>
            <w:tcW w:w="2822" w:type="dxa"/>
            <w:vAlign w:val="center"/>
          </w:tcPr>
          <w:p w14:paraId="69EFD049" w14:textId="75394C09"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4090.91</w:t>
            </w:r>
          </w:p>
        </w:tc>
      </w:tr>
      <w:tr w:rsidR="00044885" w14:paraId="39C20241" w14:textId="77777777" w:rsidTr="000D4C31">
        <w:tc>
          <w:tcPr>
            <w:tcW w:w="6516" w:type="dxa"/>
            <w:gridSpan w:val="2"/>
            <w:vAlign w:val="center"/>
          </w:tcPr>
          <w:p w14:paraId="65A0A110" w14:textId="0135B034" w:rsidR="00044885"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transport</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r w:rsidR="00044885" w:rsidRPr="00052381">
              <w:rPr>
                <w:rFonts w:ascii="Times New Roman" w:hAnsi="Times New Roman" w:cs="Times New Roman"/>
                <w:sz w:val="24"/>
                <w:szCs w:val="24"/>
              </w:rPr>
              <w:t xml:space="preserve"> </w:t>
            </w:r>
          </w:p>
        </w:tc>
        <w:tc>
          <w:tcPr>
            <w:tcW w:w="2822" w:type="dxa"/>
            <w:vAlign w:val="center"/>
          </w:tcPr>
          <w:p w14:paraId="5E4FE2F0" w14:textId="5564D7D7"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167.91</w:t>
            </w:r>
          </w:p>
        </w:tc>
      </w:tr>
      <w:tr w:rsidR="00044885" w14:paraId="7FC26997" w14:textId="77777777" w:rsidTr="000D4C31">
        <w:tc>
          <w:tcPr>
            <w:tcW w:w="6516" w:type="dxa"/>
            <w:gridSpan w:val="2"/>
            <w:vAlign w:val="center"/>
          </w:tcPr>
          <w:p w14:paraId="62DD551F" w14:textId="331583AB"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medical devices</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p>
        </w:tc>
        <w:tc>
          <w:tcPr>
            <w:tcW w:w="2822" w:type="dxa"/>
            <w:vAlign w:val="center"/>
          </w:tcPr>
          <w:p w14:paraId="60177A79" w14:textId="169BA7F2"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479.59</w:t>
            </w:r>
          </w:p>
        </w:tc>
      </w:tr>
      <w:tr w:rsidR="00044885" w14:paraId="7187115B" w14:textId="77777777" w:rsidTr="000D4C31">
        <w:tc>
          <w:tcPr>
            <w:tcW w:w="6516" w:type="dxa"/>
            <w:gridSpan w:val="2"/>
            <w:vAlign w:val="center"/>
          </w:tcPr>
          <w:p w14:paraId="187F3BAF" w14:textId="0462F2D9"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laboratory tests</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p>
        </w:tc>
        <w:tc>
          <w:tcPr>
            <w:tcW w:w="2822" w:type="dxa"/>
            <w:vAlign w:val="center"/>
          </w:tcPr>
          <w:p w14:paraId="64216E08" w14:textId="065B0D9F"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225.42</w:t>
            </w:r>
          </w:p>
        </w:tc>
      </w:tr>
      <w:tr w:rsidR="00044885" w14:paraId="428678BE" w14:textId="77777777" w:rsidTr="000D4C31">
        <w:tc>
          <w:tcPr>
            <w:tcW w:w="6516" w:type="dxa"/>
            <w:gridSpan w:val="2"/>
            <w:vAlign w:val="center"/>
          </w:tcPr>
          <w:p w14:paraId="65B1B1D7" w14:textId="19A62769"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paramedical services</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p>
        </w:tc>
        <w:tc>
          <w:tcPr>
            <w:tcW w:w="2822" w:type="dxa"/>
            <w:vAlign w:val="center"/>
          </w:tcPr>
          <w:p w14:paraId="6D006097" w14:textId="4CEE30A9"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465.79</w:t>
            </w:r>
          </w:p>
        </w:tc>
      </w:tr>
      <w:tr w:rsidR="00044885" w14:paraId="5CE7B262" w14:textId="77777777" w:rsidTr="000D4C31">
        <w:tc>
          <w:tcPr>
            <w:tcW w:w="6516" w:type="dxa"/>
            <w:gridSpan w:val="2"/>
            <w:vAlign w:val="center"/>
          </w:tcPr>
          <w:p w14:paraId="3BD2DC7A" w14:textId="1F8B0B8D"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drugs</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p>
        </w:tc>
        <w:tc>
          <w:tcPr>
            <w:tcW w:w="2822" w:type="dxa"/>
            <w:vAlign w:val="center"/>
          </w:tcPr>
          <w:p w14:paraId="23610ACA" w14:textId="617F8C61"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1776.90</w:t>
            </w:r>
          </w:p>
        </w:tc>
      </w:tr>
      <w:tr w:rsidR="00044885" w14:paraId="169D8192" w14:textId="77777777" w:rsidTr="000D4C31">
        <w:tc>
          <w:tcPr>
            <w:tcW w:w="6516" w:type="dxa"/>
            <w:gridSpan w:val="2"/>
            <w:vAlign w:val="center"/>
          </w:tcPr>
          <w:p w14:paraId="3FB352FC" w14:textId="3576564C"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physician consultation</w:t>
            </w:r>
            <w:r>
              <w:rPr>
                <w:rFonts w:ascii="Times New Roman" w:hAnsi="Times New Roman" w:cs="Times New Roman"/>
                <w:sz w:val="24"/>
                <w:szCs w:val="24"/>
              </w:rPr>
              <w:t>,</w:t>
            </w:r>
            <w:r w:rsidR="00044885" w:rsidRPr="00052381">
              <w:rPr>
                <w:rFonts w:ascii="Times New Roman" w:hAnsi="Times New Roman" w:cs="Times New Roman"/>
                <w:sz w:val="24"/>
                <w:szCs w:val="24"/>
              </w:rPr>
              <w:t xml:space="preserve"> 3 years before insulin initiation</w:t>
            </w:r>
            <w:r w:rsidR="00D76B70">
              <w:rPr>
                <w:rFonts w:ascii="Times New Roman" w:hAnsi="Times New Roman" w:cs="Times New Roman"/>
                <w:sz w:val="24"/>
                <w:szCs w:val="24"/>
                <w:vertAlign w:val="superscript"/>
              </w:rPr>
              <w:t>1</w:t>
            </w:r>
          </w:p>
        </w:tc>
        <w:tc>
          <w:tcPr>
            <w:tcW w:w="2822" w:type="dxa"/>
            <w:vAlign w:val="center"/>
          </w:tcPr>
          <w:p w14:paraId="5D837146" w14:textId="3EF49D5D"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785.52</w:t>
            </w:r>
          </w:p>
        </w:tc>
      </w:tr>
      <w:tr w:rsidR="00044885" w14:paraId="22CAA54E" w14:textId="77777777" w:rsidTr="000D4C31">
        <w:tc>
          <w:tcPr>
            <w:tcW w:w="6516" w:type="dxa"/>
            <w:gridSpan w:val="2"/>
            <w:vAlign w:val="center"/>
          </w:tcPr>
          <w:p w14:paraId="2803983B" w14:textId="5EAEF4B0" w:rsidR="00044885"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044885" w:rsidRPr="00052381">
              <w:rPr>
                <w:rFonts w:ascii="Times New Roman" w:hAnsi="Times New Roman" w:cs="Times New Roman"/>
                <w:sz w:val="24"/>
                <w:szCs w:val="24"/>
              </w:rPr>
              <w:t>2 years before insulin initiation</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p>
        </w:tc>
        <w:tc>
          <w:tcPr>
            <w:tcW w:w="2822" w:type="dxa"/>
            <w:vAlign w:val="center"/>
          </w:tcPr>
          <w:p w14:paraId="2CF3DF4F" w14:textId="55636752" w:rsidR="00044885" w:rsidRPr="00847734" w:rsidRDefault="00044885"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5908.83</w:t>
            </w:r>
          </w:p>
        </w:tc>
      </w:tr>
      <w:tr w:rsidR="0067444E" w14:paraId="05E5E3D5" w14:textId="77777777" w:rsidTr="000D4C31">
        <w:tc>
          <w:tcPr>
            <w:tcW w:w="6516" w:type="dxa"/>
            <w:gridSpan w:val="2"/>
            <w:vAlign w:val="center"/>
          </w:tcPr>
          <w:p w14:paraId="06DAFEE5" w14:textId="04605B90"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Pr>
                <w:rFonts w:ascii="Times New Roman" w:hAnsi="Times New Roman" w:cs="Times New Roman"/>
                <w:sz w:val="24"/>
                <w:szCs w:val="24"/>
              </w:rPr>
              <w:t>2</w:t>
            </w:r>
            <w:r w:rsidR="0067444E" w:rsidRPr="00052381">
              <w:rPr>
                <w:rFonts w:ascii="Times New Roman" w:hAnsi="Times New Roman" w:cs="Times New Roman"/>
                <w:sz w:val="24"/>
                <w:szCs w:val="24"/>
              </w:rPr>
              <w:t xml:space="preserve"> years before insulin initiation, patients &lt;60 years of age</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p>
        </w:tc>
        <w:tc>
          <w:tcPr>
            <w:tcW w:w="2822" w:type="dxa"/>
            <w:vAlign w:val="center"/>
          </w:tcPr>
          <w:p w14:paraId="1A714161" w14:textId="5BAA1D26"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7302.52</w:t>
            </w:r>
          </w:p>
        </w:tc>
      </w:tr>
      <w:tr w:rsidR="0067444E" w14:paraId="3E582FCB" w14:textId="77777777" w:rsidTr="000D4C31">
        <w:tc>
          <w:tcPr>
            <w:tcW w:w="6516" w:type="dxa"/>
            <w:gridSpan w:val="2"/>
            <w:vAlign w:val="center"/>
          </w:tcPr>
          <w:p w14:paraId="48D4BF8C" w14:textId="00BD92C3" w:rsidR="0067444E" w:rsidRPr="00052381"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Pr>
                <w:rFonts w:ascii="Times New Roman" w:hAnsi="Times New Roman" w:cs="Times New Roman"/>
                <w:sz w:val="24"/>
                <w:szCs w:val="24"/>
              </w:rPr>
              <w:t>2</w:t>
            </w:r>
            <w:r w:rsidR="0067444E" w:rsidRPr="00052381">
              <w:rPr>
                <w:rFonts w:ascii="Times New Roman" w:hAnsi="Times New Roman" w:cs="Times New Roman"/>
                <w:sz w:val="24"/>
                <w:szCs w:val="24"/>
              </w:rPr>
              <w:t xml:space="preserve"> years before insulin initiation, patients 60-75 years of age</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r w:rsidR="0067444E" w:rsidRPr="00052381">
              <w:rPr>
                <w:rFonts w:ascii="Times New Roman" w:hAnsi="Times New Roman" w:cs="Times New Roman"/>
                <w:sz w:val="24"/>
                <w:szCs w:val="24"/>
              </w:rPr>
              <w:t xml:space="preserve"> </w:t>
            </w:r>
          </w:p>
        </w:tc>
        <w:tc>
          <w:tcPr>
            <w:tcW w:w="2822" w:type="dxa"/>
            <w:vAlign w:val="center"/>
          </w:tcPr>
          <w:p w14:paraId="24C540EB" w14:textId="3E80420C"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6007.01</w:t>
            </w:r>
          </w:p>
        </w:tc>
      </w:tr>
      <w:tr w:rsidR="0067444E" w14:paraId="374E3BBA" w14:textId="77777777" w:rsidTr="000D4C31">
        <w:tc>
          <w:tcPr>
            <w:tcW w:w="6516" w:type="dxa"/>
            <w:gridSpan w:val="2"/>
            <w:vAlign w:val="center"/>
          </w:tcPr>
          <w:p w14:paraId="45E74739" w14:textId="534F005A"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Pr>
                <w:rFonts w:ascii="Times New Roman" w:hAnsi="Times New Roman" w:cs="Times New Roman"/>
                <w:sz w:val="24"/>
                <w:szCs w:val="24"/>
              </w:rPr>
              <w:t>2</w:t>
            </w:r>
            <w:r w:rsidR="0067444E" w:rsidRPr="00052381">
              <w:rPr>
                <w:rFonts w:ascii="Times New Roman" w:hAnsi="Times New Roman" w:cs="Times New Roman"/>
                <w:sz w:val="24"/>
                <w:szCs w:val="24"/>
              </w:rPr>
              <w:t xml:space="preserve"> years before insulin initiation, patients ≥ 75 years of age</w:t>
            </w:r>
            <w:proofErr w:type="gramStart"/>
            <w:r w:rsidR="00D76B70">
              <w:rPr>
                <w:rFonts w:ascii="Times New Roman" w:hAnsi="Times New Roman" w:cs="Times New Roman"/>
                <w:sz w:val="24"/>
                <w:szCs w:val="24"/>
                <w:vertAlign w:val="superscript"/>
              </w:rPr>
              <w:t>1</w:t>
            </w:r>
            <w:r w:rsidR="006E3783">
              <w:rPr>
                <w:rFonts w:ascii="Times New Roman" w:hAnsi="Times New Roman" w:cs="Times New Roman"/>
                <w:sz w:val="24"/>
                <w:szCs w:val="24"/>
                <w:vertAlign w:val="superscript"/>
              </w:rPr>
              <w:t>,*</w:t>
            </w:r>
            <w:proofErr w:type="gramEnd"/>
          </w:p>
        </w:tc>
        <w:tc>
          <w:tcPr>
            <w:tcW w:w="2822" w:type="dxa"/>
            <w:vAlign w:val="center"/>
          </w:tcPr>
          <w:p w14:paraId="54A41F36" w14:textId="52FDD1EF"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4576.07</w:t>
            </w:r>
          </w:p>
        </w:tc>
      </w:tr>
      <w:tr w:rsidR="0067444E" w14:paraId="608106C5" w14:textId="77777777" w:rsidTr="000D4C31">
        <w:tc>
          <w:tcPr>
            <w:tcW w:w="6516" w:type="dxa"/>
            <w:gridSpan w:val="2"/>
            <w:vAlign w:val="center"/>
          </w:tcPr>
          <w:p w14:paraId="53345F60" w14:textId="2A97E413"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inpatient care</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1B3BCF01" w14:textId="7DDAFE86"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1504.29</w:t>
            </w:r>
          </w:p>
        </w:tc>
      </w:tr>
      <w:tr w:rsidR="0067444E" w14:paraId="28CA1361" w14:textId="77777777" w:rsidTr="000D4C31">
        <w:tc>
          <w:tcPr>
            <w:tcW w:w="6516" w:type="dxa"/>
            <w:gridSpan w:val="2"/>
            <w:vAlign w:val="center"/>
          </w:tcPr>
          <w:p w14:paraId="50ED9041" w14:textId="6B0E8DE5"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ambulatory care</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44C3DB8A" w14:textId="0AB52ECB"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4405.66</w:t>
            </w:r>
          </w:p>
        </w:tc>
      </w:tr>
      <w:tr w:rsidR="0067444E" w14:paraId="00FE2CCF" w14:textId="77777777" w:rsidTr="000D4C31">
        <w:tc>
          <w:tcPr>
            <w:tcW w:w="6516" w:type="dxa"/>
            <w:gridSpan w:val="2"/>
            <w:vAlign w:val="center"/>
          </w:tcPr>
          <w:p w14:paraId="6B562656" w14:textId="3DD16E04" w:rsidR="0067444E"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direct</w:t>
            </w:r>
            <w:r w:rsidR="00847734" w:rsidRPr="00052381">
              <w:rPr>
                <w:rFonts w:ascii="Times New Roman" w:hAnsi="Times New Roman" w:cs="Times New Roman"/>
                <w:sz w:val="24"/>
                <w:szCs w:val="24"/>
              </w:rPr>
              <w:t xml:space="preserve">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transport</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r w:rsidR="0067444E" w:rsidRPr="00052381">
              <w:rPr>
                <w:rFonts w:ascii="Times New Roman" w:hAnsi="Times New Roman" w:cs="Times New Roman"/>
                <w:sz w:val="24"/>
                <w:szCs w:val="24"/>
              </w:rPr>
              <w:t xml:space="preserve"> </w:t>
            </w:r>
          </w:p>
        </w:tc>
        <w:tc>
          <w:tcPr>
            <w:tcW w:w="2822" w:type="dxa"/>
            <w:vAlign w:val="center"/>
          </w:tcPr>
          <w:p w14:paraId="630990A0" w14:textId="5A030D95"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197.49</w:t>
            </w:r>
          </w:p>
        </w:tc>
      </w:tr>
      <w:tr w:rsidR="0067444E" w14:paraId="124889EB" w14:textId="77777777" w:rsidTr="000D4C31">
        <w:tc>
          <w:tcPr>
            <w:tcW w:w="6516" w:type="dxa"/>
            <w:gridSpan w:val="2"/>
            <w:vAlign w:val="center"/>
          </w:tcPr>
          <w:p w14:paraId="24FEEADB" w14:textId="63A8FC3E"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medical devices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62848E00" w14:textId="514936E2"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512.34</w:t>
            </w:r>
          </w:p>
        </w:tc>
      </w:tr>
      <w:tr w:rsidR="0067444E" w14:paraId="06E9695E" w14:textId="77777777" w:rsidTr="000D4C31">
        <w:tc>
          <w:tcPr>
            <w:tcW w:w="6516" w:type="dxa"/>
            <w:gridSpan w:val="2"/>
            <w:vAlign w:val="center"/>
          </w:tcPr>
          <w:p w14:paraId="03DFAFC7" w14:textId="49A8842B"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laboratory tests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376709A2" w14:textId="156D3C0D"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238.11</w:t>
            </w:r>
          </w:p>
        </w:tc>
      </w:tr>
      <w:tr w:rsidR="0067444E" w14:paraId="0EACD9FF" w14:textId="77777777" w:rsidTr="000D4C31">
        <w:tc>
          <w:tcPr>
            <w:tcW w:w="6516" w:type="dxa"/>
            <w:gridSpan w:val="2"/>
            <w:vAlign w:val="center"/>
          </w:tcPr>
          <w:p w14:paraId="437BE2A3" w14:textId="2C94C7AB"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paramedical services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02B2567E" w14:textId="596E1C70"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534.91</w:t>
            </w:r>
          </w:p>
        </w:tc>
      </w:tr>
      <w:tr w:rsidR="0067444E" w14:paraId="6E9E0665" w14:textId="77777777" w:rsidTr="000D4C31">
        <w:tc>
          <w:tcPr>
            <w:tcW w:w="6516" w:type="dxa"/>
            <w:gridSpan w:val="2"/>
            <w:vAlign w:val="center"/>
          </w:tcPr>
          <w:p w14:paraId="1833C44A" w14:textId="7630C470"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drugs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14FDFB4A" w14:textId="19B2DD28"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1989.55</w:t>
            </w:r>
          </w:p>
        </w:tc>
      </w:tr>
      <w:tr w:rsidR="0067444E" w14:paraId="11CB77B2" w14:textId="77777777" w:rsidTr="000D4C31">
        <w:tc>
          <w:tcPr>
            <w:tcW w:w="6516" w:type="dxa"/>
            <w:gridSpan w:val="2"/>
            <w:vAlign w:val="center"/>
          </w:tcPr>
          <w:p w14:paraId="629FDBEF" w14:textId="2D799440"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physician consultation</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2 years before insulin initiation</w:t>
            </w:r>
            <w:r w:rsidR="00D76B70">
              <w:rPr>
                <w:rFonts w:ascii="Times New Roman" w:hAnsi="Times New Roman" w:cs="Times New Roman"/>
                <w:sz w:val="24"/>
                <w:szCs w:val="24"/>
                <w:vertAlign w:val="superscript"/>
              </w:rPr>
              <w:t>1</w:t>
            </w:r>
          </w:p>
        </w:tc>
        <w:tc>
          <w:tcPr>
            <w:tcW w:w="2822" w:type="dxa"/>
            <w:vAlign w:val="center"/>
          </w:tcPr>
          <w:p w14:paraId="29C55144" w14:textId="5E6C3EB1"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792.21</w:t>
            </w:r>
          </w:p>
        </w:tc>
      </w:tr>
      <w:tr w:rsidR="0067444E" w14:paraId="5ECA3A80" w14:textId="77777777" w:rsidTr="000D4C31">
        <w:tc>
          <w:tcPr>
            <w:tcW w:w="6516" w:type="dxa"/>
            <w:gridSpan w:val="2"/>
            <w:vAlign w:val="center"/>
          </w:tcPr>
          <w:p w14:paraId="36B4C9B9" w14:textId="03EF5D22"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1 year before insulin initiation</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p>
        </w:tc>
        <w:tc>
          <w:tcPr>
            <w:tcW w:w="2822" w:type="dxa"/>
            <w:vAlign w:val="center"/>
          </w:tcPr>
          <w:p w14:paraId="50AB82EA" w14:textId="708A0357"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7896.44</w:t>
            </w:r>
          </w:p>
        </w:tc>
      </w:tr>
      <w:tr w:rsidR="0067444E" w14:paraId="33771621" w14:textId="77777777" w:rsidTr="000D4C31">
        <w:tc>
          <w:tcPr>
            <w:tcW w:w="6516" w:type="dxa"/>
            <w:gridSpan w:val="2"/>
            <w:vAlign w:val="center"/>
          </w:tcPr>
          <w:p w14:paraId="5490A7B5" w14:textId="307B1769"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1 year before insulin initiation, patients &lt;60 years of age</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p>
        </w:tc>
        <w:tc>
          <w:tcPr>
            <w:tcW w:w="2822" w:type="dxa"/>
            <w:vAlign w:val="center"/>
          </w:tcPr>
          <w:p w14:paraId="4C7EB1C8" w14:textId="5B699B0C"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10354.92</w:t>
            </w:r>
          </w:p>
        </w:tc>
      </w:tr>
      <w:tr w:rsidR="0067444E" w14:paraId="4B28B646" w14:textId="77777777" w:rsidTr="000D4C31">
        <w:tc>
          <w:tcPr>
            <w:tcW w:w="6516" w:type="dxa"/>
            <w:gridSpan w:val="2"/>
            <w:vAlign w:val="center"/>
          </w:tcPr>
          <w:p w14:paraId="3585E7BC" w14:textId="3D65C13E" w:rsidR="0067444E" w:rsidRPr="00052381"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1 year before insulin initiation, patients 60-75 years of age</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r w:rsidR="0067444E" w:rsidRPr="00052381">
              <w:rPr>
                <w:rFonts w:ascii="Times New Roman" w:hAnsi="Times New Roman" w:cs="Times New Roman"/>
                <w:sz w:val="24"/>
                <w:szCs w:val="24"/>
              </w:rPr>
              <w:t xml:space="preserve"> </w:t>
            </w:r>
          </w:p>
        </w:tc>
        <w:tc>
          <w:tcPr>
            <w:tcW w:w="2822" w:type="dxa"/>
            <w:vAlign w:val="center"/>
          </w:tcPr>
          <w:p w14:paraId="6D17F541" w14:textId="50FA1A78"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7257.20</w:t>
            </w:r>
          </w:p>
        </w:tc>
      </w:tr>
      <w:tr w:rsidR="0067444E" w14:paraId="6A5B2487" w14:textId="77777777" w:rsidTr="000D4C31">
        <w:tc>
          <w:tcPr>
            <w:tcW w:w="6516" w:type="dxa"/>
            <w:gridSpan w:val="2"/>
            <w:vAlign w:val="center"/>
          </w:tcPr>
          <w:p w14:paraId="2B99F076" w14:textId="693A2D56"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1 year before insulin initiation, patients ≥ 75 years of age</w:t>
            </w:r>
            <w:r w:rsidR="00D76B70">
              <w:rPr>
                <w:rFonts w:ascii="Times New Roman" w:hAnsi="Times New Roman" w:cs="Times New Roman"/>
                <w:sz w:val="24"/>
                <w:szCs w:val="24"/>
                <w:vertAlign w:val="superscript"/>
              </w:rPr>
              <w:t>1</w:t>
            </w:r>
          </w:p>
        </w:tc>
        <w:tc>
          <w:tcPr>
            <w:tcW w:w="2822" w:type="dxa"/>
            <w:vAlign w:val="center"/>
          </w:tcPr>
          <w:p w14:paraId="4BAA9677" w14:textId="09A3DE44"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6353.06</w:t>
            </w:r>
          </w:p>
        </w:tc>
      </w:tr>
      <w:tr w:rsidR="0067444E" w14:paraId="717EF5DC" w14:textId="77777777" w:rsidTr="000D4C31">
        <w:tc>
          <w:tcPr>
            <w:tcW w:w="6516" w:type="dxa"/>
            <w:gridSpan w:val="2"/>
            <w:vAlign w:val="center"/>
          </w:tcPr>
          <w:p w14:paraId="60EB0670" w14:textId="37EBB207"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inpatient care</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p>
        </w:tc>
        <w:tc>
          <w:tcPr>
            <w:tcW w:w="2822" w:type="dxa"/>
            <w:vAlign w:val="center"/>
          </w:tcPr>
          <w:p w14:paraId="3362D480" w14:textId="6E927A84"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2932.43</w:t>
            </w:r>
          </w:p>
        </w:tc>
      </w:tr>
      <w:tr w:rsidR="0067444E" w14:paraId="65F43DC3" w14:textId="77777777" w:rsidTr="000D4C31">
        <w:tc>
          <w:tcPr>
            <w:tcW w:w="6516" w:type="dxa"/>
            <w:gridSpan w:val="2"/>
            <w:vAlign w:val="center"/>
          </w:tcPr>
          <w:p w14:paraId="31993436" w14:textId="0D93FCF2"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ambulatory care</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r w:rsidR="00D76B70">
              <w:rPr>
                <w:rFonts w:ascii="Times New Roman" w:hAnsi="Times New Roman" w:cs="Times New Roman"/>
                <w:sz w:val="24"/>
                <w:szCs w:val="24"/>
                <w:vertAlign w:val="superscript"/>
              </w:rPr>
              <w:t>1</w:t>
            </w:r>
          </w:p>
        </w:tc>
        <w:tc>
          <w:tcPr>
            <w:tcW w:w="2822" w:type="dxa"/>
            <w:vAlign w:val="center"/>
          </w:tcPr>
          <w:p w14:paraId="5D74D3F5" w14:textId="0473136A"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4964.01</w:t>
            </w:r>
          </w:p>
        </w:tc>
      </w:tr>
      <w:tr w:rsidR="0067444E" w14:paraId="4B27D2D6" w14:textId="77777777" w:rsidTr="000D4C31">
        <w:tc>
          <w:tcPr>
            <w:tcW w:w="6516" w:type="dxa"/>
            <w:gridSpan w:val="2"/>
            <w:vAlign w:val="center"/>
          </w:tcPr>
          <w:p w14:paraId="65F240EC" w14:textId="26862EAC" w:rsidR="0067444E"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transport</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r w:rsidR="00D76B70">
              <w:rPr>
                <w:rFonts w:ascii="Times New Roman" w:hAnsi="Times New Roman" w:cs="Times New Roman"/>
                <w:sz w:val="24"/>
                <w:szCs w:val="24"/>
                <w:vertAlign w:val="superscript"/>
              </w:rPr>
              <w:t>1</w:t>
            </w:r>
            <w:r w:rsidR="0067444E" w:rsidRPr="00052381">
              <w:rPr>
                <w:rFonts w:ascii="Times New Roman" w:hAnsi="Times New Roman" w:cs="Times New Roman"/>
                <w:sz w:val="24"/>
                <w:szCs w:val="24"/>
              </w:rPr>
              <w:t xml:space="preserve"> </w:t>
            </w:r>
          </w:p>
        </w:tc>
        <w:tc>
          <w:tcPr>
            <w:tcW w:w="2822" w:type="dxa"/>
            <w:vAlign w:val="center"/>
          </w:tcPr>
          <w:p w14:paraId="19B18AD5" w14:textId="73B47DE1"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263.80</w:t>
            </w:r>
          </w:p>
        </w:tc>
      </w:tr>
      <w:tr w:rsidR="0067444E" w14:paraId="2CAB488B" w14:textId="77777777" w:rsidTr="000D4C31">
        <w:tc>
          <w:tcPr>
            <w:tcW w:w="6516" w:type="dxa"/>
            <w:gridSpan w:val="2"/>
            <w:vAlign w:val="center"/>
          </w:tcPr>
          <w:p w14:paraId="51D04431" w14:textId="5106F288"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medical devices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r w:rsidR="00D76B70">
              <w:rPr>
                <w:rFonts w:ascii="Times New Roman" w:hAnsi="Times New Roman" w:cs="Times New Roman"/>
                <w:sz w:val="24"/>
                <w:szCs w:val="24"/>
                <w:vertAlign w:val="superscript"/>
              </w:rPr>
              <w:t>1</w:t>
            </w:r>
          </w:p>
        </w:tc>
        <w:tc>
          <w:tcPr>
            <w:tcW w:w="2822" w:type="dxa"/>
            <w:vAlign w:val="center"/>
          </w:tcPr>
          <w:p w14:paraId="3DD4ED95" w14:textId="468C0CB6"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595.46</w:t>
            </w:r>
          </w:p>
        </w:tc>
      </w:tr>
      <w:tr w:rsidR="0067444E" w14:paraId="68A1F2B3" w14:textId="77777777" w:rsidTr="000D4C31">
        <w:tc>
          <w:tcPr>
            <w:tcW w:w="6516" w:type="dxa"/>
            <w:gridSpan w:val="2"/>
            <w:vAlign w:val="center"/>
          </w:tcPr>
          <w:p w14:paraId="420AC70D" w14:textId="655E3DC3"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laboratory tests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r w:rsidR="00D76B70">
              <w:rPr>
                <w:rFonts w:ascii="Times New Roman" w:hAnsi="Times New Roman" w:cs="Times New Roman"/>
                <w:sz w:val="24"/>
                <w:szCs w:val="24"/>
                <w:vertAlign w:val="superscript"/>
              </w:rPr>
              <w:t>1</w:t>
            </w:r>
          </w:p>
        </w:tc>
        <w:tc>
          <w:tcPr>
            <w:tcW w:w="2822" w:type="dxa"/>
            <w:vAlign w:val="center"/>
          </w:tcPr>
          <w:p w14:paraId="32830D4C" w14:textId="517BCBAA"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320.72</w:t>
            </w:r>
          </w:p>
        </w:tc>
      </w:tr>
      <w:tr w:rsidR="0067444E" w14:paraId="3D7A8026" w14:textId="77777777" w:rsidTr="000D4C31">
        <w:tc>
          <w:tcPr>
            <w:tcW w:w="6516" w:type="dxa"/>
            <w:gridSpan w:val="2"/>
            <w:vAlign w:val="center"/>
          </w:tcPr>
          <w:p w14:paraId="49C239B5" w14:textId="27B9ED99"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paramedical services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r w:rsidR="00D76B70">
              <w:rPr>
                <w:rFonts w:ascii="Times New Roman" w:hAnsi="Times New Roman" w:cs="Times New Roman"/>
                <w:sz w:val="24"/>
                <w:szCs w:val="24"/>
                <w:vertAlign w:val="superscript"/>
              </w:rPr>
              <w:t>1</w:t>
            </w:r>
          </w:p>
        </w:tc>
        <w:tc>
          <w:tcPr>
            <w:tcW w:w="2822" w:type="dxa"/>
            <w:vAlign w:val="center"/>
          </w:tcPr>
          <w:p w14:paraId="3B2CB723" w14:textId="7CEC03D2"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629.40</w:t>
            </w:r>
          </w:p>
        </w:tc>
      </w:tr>
      <w:tr w:rsidR="0067444E" w14:paraId="3CADE8DC" w14:textId="77777777" w:rsidTr="000D4C31">
        <w:tc>
          <w:tcPr>
            <w:tcW w:w="6516" w:type="dxa"/>
            <w:gridSpan w:val="2"/>
            <w:vAlign w:val="center"/>
          </w:tcPr>
          <w:p w14:paraId="1F9301C1" w14:textId="2F54CF44"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drugs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initiation</w:t>
            </w:r>
            <w:r w:rsidR="00D76B70">
              <w:rPr>
                <w:rFonts w:ascii="Times New Roman" w:hAnsi="Times New Roman" w:cs="Times New Roman"/>
                <w:sz w:val="24"/>
                <w:szCs w:val="24"/>
                <w:vertAlign w:val="superscript"/>
              </w:rPr>
              <w:t>1</w:t>
            </w:r>
          </w:p>
        </w:tc>
        <w:tc>
          <w:tcPr>
            <w:tcW w:w="2822" w:type="dxa"/>
            <w:vAlign w:val="center"/>
          </w:tcPr>
          <w:p w14:paraId="65B71BAF" w14:textId="4DBC8DEB"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2014.06</w:t>
            </w:r>
          </w:p>
        </w:tc>
      </w:tr>
      <w:tr w:rsidR="0067444E" w14:paraId="0F766930" w14:textId="77777777" w:rsidTr="000D4C31">
        <w:tc>
          <w:tcPr>
            <w:tcW w:w="6516" w:type="dxa"/>
            <w:gridSpan w:val="2"/>
            <w:vAlign w:val="center"/>
          </w:tcPr>
          <w:p w14:paraId="76CB030E" w14:textId="187C6390"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physician consultation</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before insulin </w:t>
            </w:r>
            <w:r w:rsidR="00E5667B">
              <w:rPr>
                <w:rFonts w:ascii="Times New Roman" w:hAnsi="Times New Roman" w:cs="Times New Roman"/>
                <w:sz w:val="24"/>
                <w:szCs w:val="24"/>
              </w:rPr>
              <w:t>i</w:t>
            </w:r>
            <w:r w:rsidR="0067444E" w:rsidRPr="00052381">
              <w:rPr>
                <w:rFonts w:ascii="Times New Roman" w:hAnsi="Times New Roman" w:cs="Times New Roman"/>
                <w:sz w:val="24"/>
                <w:szCs w:val="24"/>
              </w:rPr>
              <w:t>nitiation</w:t>
            </w:r>
            <w:r w:rsidR="00D76B70">
              <w:rPr>
                <w:rFonts w:ascii="Times New Roman" w:hAnsi="Times New Roman" w:cs="Times New Roman"/>
                <w:sz w:val="24"/>
                <w:szCs w:val="24"/>
                <w:vertAlign w:val="superscript"/>
              </w:rPr>
              <w:t>1</w:t>
            </w:r>
          </w:p>
        </w:tc>
        <w:tc>
          <w:tcPr>
            <w:tcW w:w="2822" w:type="dxa"/>
            <w:vAlign w:val="center"/>
          </w:tcPr>
          <w:p w14:paraId="654126B2" w14:textId="204DEC9D"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953.40</w:t>
            </w:r>
          </w:p>
        </w:tc>
      </w:tr>
      <w:tr w:rsidR="0067444E" w14:paraId="561B2215" w14:textId="77777777" w:rsidTr="000D4C31">
        <w:tc>
          <w:tcPr>
            <w:tcW w:w="6516" w:type="dxa"/>
            <w:gridSpan w:val="2"/>
            <w:vAlign w:val="center"/>
          </w:tcPr>
          <w:p w14:paraId="4CAE06D7" w14:textId="4AA11F3E"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1 year after insulin initiation</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p>
        </w:tc>
        <w:tc>
          <w:tcPr>
            <w:tcW w:w="2822" w:type="dxa"/>
            <w:vAlign w:val="center"/>
          </w:tcPr>
          <w:p w14:paraId="4B494CFB" w14:textId="559D43FD"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12461.52</w:t>
            </w:r>
          </w:p>
        </w:tc>
      </w:tr>
      <w:tr w:rsidR="0067444E" w14:paraId="50059FC3" w14:textId="77777777" w:rsidTr="000D4C31">
        <w:tc>
          <w:tcPr>
            <w:tcW w:w="6516" w:type="dxa"/>
            <w:gridSpan w:val="2"/>
            <w:vAlign w:val="center"/>
          </w:tcPr>
          <w:p w14:paraId="04FDDDD4" w14:textId="1C029800"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lastRenderedPageBreak/>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 xml:space="preserve">1 year </w:t>
            </w:r>
            <w:r w:rsidR="0067444E">
              <w:rPr>
                <w:rFonts w:ascii="Times New Roman" w:hAnsi="Times New Roman" w:cs="Times New Roman"/>
                <w:sz w:val="24"/>
                <w:szCs w:val="24"/>
              </w:rPr>
              <w:t>after</w:t>
            </w:r>
            <w:r w:rsidR="0067444E" w:rsidRPr="00052381">
              <w:rPr>
                <w:rFonts w:ascii="Times New Roman" w:hAnsi="Times New Roman" w:cs="Times New Roman"/>
                <w:sz w:val="24"/>
                <w:szCs w:val="24"/>
              </w:rPr>
              <w:t xml:space="preserve"> insulin initiation, patients &lt;60 years of age</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p>
        </w:tc>
        <w:tc>
          <w:tcPr>
            <w:tcW w:w="2822" w:type="dxa"/>
            <w:vAlign w:val="center"/>
          </w:tcPr>
          <w:p w14:paraId="1A33CB29" w14:textId="367F111E"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15299.46</w:t>
            </w:r>
          </w:p>
        </w:tc>
      </w:tr>
      <w:tr w:rsidR="0067444E" w14:paraId="3F7499EC" w14:textId="77777777" w:rsidTr="000D4C31">
        <w:tc>
          <w:tcPr>
            <w:tcW w:w="6516" w:type="dxa"/>
            <w:gridSpan w:val="2"/>
            <w:vAlign w:val="center"/>
          </w:tcPr>
          <w:p w14:paraId="6D3B7F2A" w14:textId="7CB556AC" w:rsidR="0067444E" w:rsidRPr="00052381"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 xml:space="preserve">1 year </w:t>
            </w:r>
            <w:r w:rsidR="0067444E">
              <w:rPr>
                <w:rFonts w:ascii="Times New Roman" w:hAnsi="Times New Roman" w:cs="Times New Roman"/>
                <w:sz w:val="24"/>
                <w:szCs w:val="24"/>
              </w:rPr>
              <w:t>after</w:t>
            </w:r>
            <w:r w:rsidR="0067444E" w:rsidRPr="00052381">
              <w:rPr>
                <w:rFonts w:ascii="Times New Roman" w:hAnsi="Times New Roman" w:cs="Times New Roman"/>
                <w:sz w:val="24"/>
                <w:szCs w:val="24"/>
              </w:rPr>
              <w:t xml:space="preserve"> insulin initiation, patients 60-75 years of age</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r w:rsidR="0067444E" w:rsidRPr="00052381">
              <w:rPr>
                <w:rFonts w:ascii="Times New Roman" w:hAnsi="Times New Roman" w:cs="Times New Roman"/>
                <w:sz w:val="24"/>
                <w:szCs w:val="24"/>
              </w:rPr>
              <w:t xml:space="preserve"> </w:t>
            </w:r>
          </w:p>
        </w:tc>
        <w:tc>
          <w:tcPr>
            <w:tcW w:w="2822" w:type="dxa"/>
            <w:vAlign w:val="center"/>
          </w:tcPr>
          <w:p w14:paraId="1E8A6C97" w14:textId="5B979B55"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12677.28</w:t>
            </w:r>
          </w:p>
        </w:tc>
      </w:tr>
      <w:tr w:rsidR="0067444E" w14:paraId="0671DD9D" w14:textId="77777777" w:rsidTr="000D4C31">
        <w:tc>
          <w:tcPr>
            <w:tcW w:w="6516" w:type="dxa"/>
            <w:gridSpan w:val="2"/>
            <w:vAlign w:val="center"/>
          </w:tcPr>
          <w:p w14:paraId="3C6D8F4A" w14:textId="06C8B5C6"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 xml:space="preserve">1 year </w:t>
            </w:r>
            <w:r w:rsidR="0067444E">
              <w:rPr>
                <w:rFonts w:ascii="Times New Roman" w:hAnsi="Times New Roman" w:cs="Times New Roman"/>
                <w:sz w:val="24"/>
                <w:szCs w:val="24"/>
              </w:rPr>
              <w:t>after</w:t>
            </w:r>
            <w:r w:rsidR="0067444E" w:rsidRPr="00052381">
              <w:rPr>
                <w:rFonts w:ascii="Times New Roman" w:hAnsi="Times New Roman" w:cs="Times New Roman"/>
                <w:sz w:val="24"/>
                <w:szCs w:val="24"/>
              </w:rPr>
              <w:t xml:space="preserve"> insulin initiation, patients ≥ 75 years of age</w:t>
            </w:r>
            <w:proofErr w:type="gramStart"/>
            <w:r w:rsidR="00D76B70">
              <w:rPr>
                <w:rFonts w:ascii="Times New Roman" w:hAnsi="Times New Roman" w:cs="Times New Roman"/>
                <w:sz w:val="24"/>
                <w:szCs w:val="24"/>
                <w:vertAlign w:val="superscript"/>
              </w:rPr>
              <w:t>1</w:t>
            </w:r>
            <w:r w:rsidR="0007053B">
              <w:rPr>
                <w:rFonts w:ascii="Times New Roman" w:hAnsi="Times New Roman" w:cs="Times New Roman"/>
                <w:sz w:val="24"/>
                <w:szCs w:val="24"/>
                <w:vertAlign w:val="superscript"/>
              </w:rPr>
              <w:t>,*</w:t>
            </w:r>
            <w:proofErr w:type="gramEnd"/>
          </w:p>
        </w:tc>
        <w:tc>
          <w:tcPr>
            <w:tcW w:w="2822" w:type="dxa"/>
            <w:vAlign w:val="center"/>
          </w:tcPr>
          <w:p w14:paraId="521EE632" w14:textId="11F6258E"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9728.25</w:t>
            </w:r>
          </w:p>
        </w:tc>
      </w:tr>
      <w:tr w:rsidR="0067444E" w14:paraId="42C381C1" w14:textId="77777777" w:rsidTr="000D4C31">
        <w:tc>
          <w:tcPr>
            <w:tcW w:w="6516" w:type="dxa"/>
            <w:gridSpan w:val="2"/>
            <w:vAlign w:val="center"/>
          </w:tcPr>
          <w:p w14:paraId="386E4379" w14:textId="35E29D23" w:rsidR="0067444E"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inpatient care</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initiation</w:t>
            </w:r>
            <w:r w:rsidR="00D76B70" w:rsidRPr="00847734">
              <w:rPr>
                <w:rFonts w:ascii="Times New Roman" w:hAnsi="Times New Roman" w:cs="Times New Roman"/>
                <w:sz w:val="24"/>
                <w:szCs w:val="24"/>
                <w:vertAlign w:val="superscript"/>
              </w:rPr>
              <w:t>1</w:t>
            </w:r>
          </w:p>
        </w:tc>
        <w:tc>
          <w:tcPr>
            <w:tcW w:w="2822" w:type="dxa"/>
            <w:vAlign w:val="center"/>
          </w:tcPr>
          <w:p w14:paraId="791F59C3" w14:textId="2B0B726F"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3712.72</w:t>
            </w:r>
          </w:p>
        </w:tc>
      </w:tr>
      <w:tr w:rsidR="0067444E" w14:paraId="536BA273" w14:textId="77777777" w:rsidTr="000D4C31">
        <w:tc>
          <w:tcPr>
            <w:tcW w:w="6516" w:type="dxa"/>
            <w:gridSpan w:val="2"/>
            <w:vAlign w:val="center"/>
          </w:tcPr>
          <w:p w14:paraId="6155A2F3" w14:textId="67004B32"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ambulatory care</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initiation</w:t>
            </w:r>
            <w:r w:rsidR="00D76B70">
              <w:rPr>
                <w:rFonts w:ascii="Times New Roman" w:hAnsi="Times New Roman" w:cs="Times New Roman"/>
                <w:sz w:val="24"/>
                <w:szCs w:val="24"/>
                <w:vertAlign w:val="superscript"/>
              </w:rPr>
              <w:t>1</w:t>
            </w:r>
          </w:p>
        </w:tc>
        <w:tc>
          <w:tcPr>
            <w:tcW w:w="2822" w:type="dxa"/>
            <w:vAlign w:val="center"/>
          </w:tcPr>
          <w:p w14:paraId="2D593C50" w14:textId="7131C87D"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8749.88</w:t>
            </w:r>
          </w:p>
        </w:tc>
      </w:tr>
      <w:tr w:rsidR="0067444E" w14:paraId="132700E6" w14:textId="77777777" w:rsidTr="000D4C31">
        <w:tc>
          <w:tcPr>
            <w:tcW w:w="6516" w:type="dxa"/>
            <w:gridSpan w:val="2"/>
            <w:vAlign w:val="center"/>
          </w:tcPr>
          <w:p w14:paraId="63440A5D" w14:textId="5A65381F" w:rsidR="0067444E" w:rsidRDefault="00EC53A9" w:rsidP="00BD31D0">
            <w:pPr>
              <w:spacing w:before="60" w:after="60" w:line="480" w:lineRule="auto"/>
              <w:jc w:val="left"/>
              <w:rPr>
                <w:rFonts w:ascii="Times New Roman" w:hAnsi="Times New Roman" w:cs="Times New Roman"/>
                <w:sz w:val="24"/>
                <w:szCs w:val="24"/>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transport</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initiation</w:t>
            </w:r>
            <w:r w:rsidR="00D76B70">
              <w:rPr>
                <w:rFonts w:ascii="Times New Roman" w:hAnsi="Times New Roman" w:cs="Times New Roman"/>
                <w:sz w:val="24"/>
                <w:szCs w:val="24"/>
                <w:vertAlign w:val="superscript"/>
              </w:rPr>
              <w:t>1</w:t>
            </w:r>
            <w:r w:rsidR="0067444E" w:rsidRPr="00052381">
              <w:rPr>
                <w:rFonts w:ascii="Times New Roman" w:hAnsi="Times New Roman" w:cs="Times New Roman"/>
                <w:sz w:val="24"/>
                <w:szCs w:val="24"/>
              </w:rPr>
              <w:t xml:space="preserve"> </w:t>
            </w:r>
          </w:p>
        </w:tc>
        <w:tc>
          <w:tcPr>
            <w:tcW w:w="2822" w:type="dxa"/>
            <w:vAlign w:val="center"/>
          </w:tcPr>
          <w:p w14:paraId="444E83E7" w14:textId="0668EC21"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476.37</w:t>
            </w:r>
          </w:p>
        </w:tc>
      </w:tr>
      <w:tr w:rsidR="0067444E" w14:paraId="19381FE1" w14:textId="77777777" w:rsidTr="000D4C31">
        <w:tc>
          <w:tcPr>
            <w:tcW w:w="6516" w:type="dxa"/>
            <w:gridSpan w:val="2"/>
            <w:vAlign w:val="center"/>
          </w:tcPr>
          <w:p w14:paraId="5A5A3213" w14:textId="3FC5CD00"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medical devices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initiation</w:t>
            </w:r>
            <w:r w:rsidR="00D76B70">
              <w:rPr>
                <w:rFonts w:ascii="Times New Roman" w:hAnsi="Times New Roman" w:cs="Times New Roman"/>
                <w:sz w:val="24"/>
                <w:szCs w:val="24"/>
                <w:vertAlign w:val="superscript"/>
              </w:rPr>
              <w:t>1</w:t>
            </w:r>
          </w:p>
        </w:tc>
        <w:tc>
          <w:tcPr>
            <w:tcW w:w="2822" w:type="dxa"/>
            <w:vAlign w:val="center"/>
          </w:tcPr>
          <w:p w14:paraId="513FD76C" w14:textId="03ABCAA6"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1249.68</w:t>
            </w:r>
          </w:p>
        </w:tc>
      </w:tr>
      <w:tr w:rsidR="0067444E" w14:paraId="725EABD5" w14:textId="77777777" w:rsidTr="000D4C31">
        <w:tc>
          <w:tcPr>
            <w:tcW w:w="6516" w:type="dxa"/>
            <w:gridSpan w:val="2"/>
            <w:vAlign w:val="center"/>
          </w:tcPr>
          <w:p w14:paraId="176C3C9E" w14:textId="5A983D16"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laboratory tests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initiation</w:t>
            </w:r>
            <w:r w:rsidR="00D76B70">
              <w:rPr>
                <w:rFonts w:ascii="Times New Roman" w:hAnsi="Times New Roman" w:cs="Times New Roman"/>
                <w:sz w:val="24"/>
                <w:szCs w:val="24"/>
                <w:vertAlign w:val="superscript"/>
              </w:rPr>
              <w:t>1</w:t>
            </w:r>
          </w:p>
        </w:tc>
        <w:tc>
          <w:tcPr>
            <w:tcW w:w="2822" w:type="dxa"/>
            <w:vAlign w:val="center"/>
          </w:tcPr>
          <w:p w14:paraId="2E5E4A8C" w14:textId="7299D52E"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343.93</w:t>
            </w:r>
          </w:p>
        </w:tc>
      </w:tr>
      <w:tr w:rsidR="0067444E" w14:paraId="2C151791" w14:textId="77777777" w:rsidTr="000D4C31">
        <w:tc>
          <w:tcPr>
            <w:tcW w:w="6516" w:type="dxa"/>
            <w:gridSpan w:val="2"/>
            <w:vAlign w:val="center"/>
          </w:tcPr>
          <w:p w14:paraId="34F2F574" w14:textId="60E9F743"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paramedical services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w:t>
            </w:r>
            <w:r w:rsidR="00E5667B">
              <w:rPr>
                <w:rFonts w:ascii="Times New Roman" w:hAnsi="Times New Roman" w:cs="Times New Roman"/>
                <w:sz w:val="24"/>
                <w:szCs w:val="24"/>
              </w:rPr>
              <w:t>i</w:t>
            </w:r>
            <w:r w:rsidR="0067444E" w:rsidRPr="00052381">
              <w:rPr>
                <w:rFonts w:ascii="Times New Roman" w:hAnsi="Times New Roman" w:cs="Times New Roman"/>
                <w:sz w:val="24"/>
                <w:szCs w:val="24"/>
              </w:rPr>
              <w:t>nitiation</w:t>
            </w:r>
            <w:r w:rsidR="00D76B70">
              <w:rPr>
                <w:rFonts w:ascii="Times New Roman" w:hAnsi="Times New Roman" w:cs="Times New Roman"/>
                <w:sz w:val="24"/>
                <w:szCs w:val="24"/>
                <w:vertAlign w:val="superscript"/>
              </w:rPr>
              <w:t>1</w:t>
            </w:r>
          </w:p>
        </w:tc>
        <w:tc>
          <w:tcPr>
            <w:tcW w:w="2822" w:type="dxa"/>
            <w:vAlign w:val="center"/>
          </w:tcPr>
          <w:p w14:paraId="67BF2C58" w14:textId="1DE55E25"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2806.97</w:t>
            </w:r>
          </w:p>
        </w:tc>
      </w:tr>
      <w:tr w:rsidR="0067444E" w14:paraId="2A6350B3" w14:textId="77777777" w:rsidTr="000D4C31">
        <w:tc>
          <w:tcPr>
            <w:tcW w:w="6516" w:type="dxa"/>
            <w:gridSpan w:val="2"/>
            <w:vAlign w:val="center"/>
          </w:tcPr>
          <w:p w14:paraId="4035E939" w14:textId="3C3F7BDE"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drugs</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initiation</w:t>
            </w:r>
            <w:r w:rsidR="006B4822">
              <w:rPr>
                <w:rFonts w:ascii="Times New Roman" w:hAnsi="Times New Roman" w:cs="Times New Roman"/>
                <w:sz w:val="24"/>
                <w:szCs w:val="24"/>
                <w:vertAlign w:val="superscript"/>
              </w:rPr>
              <w:t>1</w:t>
            </w:r>
          </w:p>
        </w:tc>
        <w:tc>
          <w:tcPr>
            <w:tcW w:w="2822" w:type="dxa"/>
            <w:vAlign w:val="center"/>
          </w:tcPr>
          <w:p w14:paraId="6F40F77C" w14:textId="0359794D"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2586.94</w:t>
            </w:r>
          </w:p>
        </w:tc>
      </w:tr>
      <w:tr w:rsidR="0067444E" w14:paraId="67A017F5" w14:textId="77777777" w:rsidTr="000D4C31">
        <w:tc>
          <w:tcPr>
            <w:tcW w:w="6516" w:type="dxa"/>
            <w:gridSpan w:val="2"/>
            <w:vAlign w:val="center"/>
          </w:tcPr>
          <w:p w14:paraId="3F1BB839" w14:textId="7BD13CA5" w:rsidR="0067444E" w:rsidRPr="00847734" w:rsidRDefault="00EC53A9" w:rsidP="00BD31D0">
            <w:pPr>
              <w:spacing w:before="60" w:after="60" w:line="480" w:lineRule="auto"/>
              <w:jc w:val="left"/>
              <w:rPr>
                <w:rFonts w:ascii="Times New Roman" w:hAnsi="Times New Roman" w:cs="Times New Roman"/>
                <w:sz w:val="24"/>
                <w:szCs w:val="24"/>
                <w:vertAlign w:val="superscript"/>
              </w:rPr>
            </w:pPr>
            <w:r>
              <w:rPr>
                <w:rFonts w:ascii="Times New Roman" w:hAnsi="Times New Roman" w:cs="Times New Roman"/>
                <w:sz w:val="24"/>
                <w:szCs w:val="24"/>
              </w:rPr>
              <w:t>overall</w:t>
            </w:r>
            <w:r w:rsidRPr="00052381">
              <w:rPr>
                <w:rFonts w:ascii="Times New Roman" w:hAnsi="Times New Roman" w:cs="Times New Roman"/>
                <w:sz w:val="24"/>
                <w:szCs w:val="24"/>
              </w:rPr>
              <w:t xml:space="preserve"> </w:t>
            </w:r>
            <w:r w:rsidR="00847734">
              <w:rPr>
                <w:rFonts w:ascii="Times New Roman" w:hAnsi="Times New Roman" w:cs="Times New Roman"/>
                <w:sz w:val="24"/>
                <w:szCs w:val="24"/>
              </w:rPr>
              <w:t xml:space="preserve">direct </w:t>
            </w:r>
            <w:r w:rsidRPr="00052381">
              <w:rPr>
                <w:rFonts w:ascii="Times New Roman" w:hAnsi="Times New Roman" w:cs="Times New Roman"/>
                <w:sz w:val="24"/>
                <w:szCs w:val="24"/>
              </w:rPr>
              <w:t>healthcare cost</w:t>
            </w:r>
            <w:r>
              <w:rPr>
                <w:rFonts w:ascii="Times New Roman" w:hAnsi="Times New Roman" w:cs="Times New Roman"/>
                <w:sz w:val="24"/>
                <w:szCs w:val="24"/>
              </w:rPr>
              <w:t xml:space="preserve">s: </w:t>
            </w:r>
            <w:r w:rsidR="0067444E" w:rsidRPr="00052381">
              <w:rPr>
                <w:rFonts w:ascii="Times New Roman" w:hAnsi="Times New Roman" w:cs="Times New Roman"/>
                <w:sz w:val="24"/>
                <w:szCs w:val="24"/>
              </w:rPr>
              <w:t>physician consultation</w:t>
            </w:r>
            <w:r>
              <w:rPr>
                <w:rFonts w:ascii="Times New Roman" w:hAnsi="Times New Roman" w:cs="Times New Roman"/>
                <w:sz w:val="24"/>
                <w:szCs w:val="24"/>
              </w:rPr>
              <w:t>,</w:t>
            </w:r>
            <w:r w:rsidR="0067444E" w:rsidRPr="00052381">
              <w:rPr>
                <w:rFonts w:ascii="Times New Roman" w:hAnsi="Times New Roman" w:cs="Times New Roman"/>
                <w:sz w:val="24"/>
                <w:szCs w:val="24"/>
              </w:rPr>
              <w:t xml:space="preserve"> 1 year after insulin </w:t>
            </w:r>
            <w:r w:rsidR="00E5667B">
              <w:rPr>
                <w:rFonts w:ascii="Times New Roman" w:hAnsi="Times New Roman" w:cs="Times New Roman"/>
                <w:sz w:val="24"/>
                <w:szCs w:val="24"/>
              </w:rPr>
              <w:t>i</w:t>
            </w:r>
            <w:r w:rsidR="0067444E" w:rsidRPr="00052381">
              <w:rPr>
                <w:rFonts w:ascii="Times New Roman" w:hAnsi="Times New Roman" w:cs="Times New Roman"/>
                <w:sz w:val="24"/>
                <w:szCs w:val="24"/>
              </w:rPr>
              <w:t>nitiation</w:t>
            </w:r>
            <w:r w:rsidR="006B4822">
              <w:rPr>
                <w:rFonts w:ascii="Times New Roman" w:hAnsi="Times New Roman" w:cs="Times New Roman"/>
                <w:sz w:val="24"/>
                <w:szCs w:val="24"/>
                <w:vertAlign w:val="superscript"/>
              </w:rPr>
              <w:t>1</w:t>
            </w:r>
          </w:p>
        </w:tc>
        <w:tc>
          <w:tcPr>
            <w:tcW w:w="2822" w:type="dxa"/>
            <w:vAlign w:val="center"/>
          </w:tcPr>
          <w:p w14:paraId="25772A57" w14:textId="1A8F39DE" w:rsidR="0067444E" w:rsidRPr="00847734" w:rsidRDefault="0067444E" w:rsidP="0067444E">
            <w:pPr>
              <w:spacing w:line="480" w:lineRule="auto"/>
              <w:jc w:val="right"/>
              <w:rPr>
                <w:rFonts w:ascii="Times New Roman" w:hAnsi="Times New Roman" w:cs="Times New Roman"/>
                <w:sz w:val="24"/>
                <w:szCs w:val="24"/>
              </w:rPr>
            </w:pPr>
            <w:r w:rsidRPr="00847734">
              <w:rPr>
                <w:rFonts w:ascii="Times New Roman" w:hAnsi="Times New Roman" w:cs="Times New Roman"/>
                <w:sz w:val="24"/>
                <w:szCs w:val="24"/>
              </w:rPr>
              <w:t>1128.98</w:t>
            </w:r>
          </w:p>
        </w:tc>
      </w:tr>
    </w:tbl>
    <w:p w14:paraId="48B173EE" w14:textId="77777777" w:rsidR="00044885" w:rsidRDefault="00044885" w:rsidP="00F33AE7">
      <w:pPr>
        <w:spacing w:line="480" w:lineRule="auto"/>
        <w:rPr>
          <w:rFonts w:ascii="Times New Roman" w:hAnsi="Times New Roman" w:cs="Times New Roman"/>
          <w:sz w:val="24"/>
          <w:szCs w:val="24"/>
        </w:rPr>
      </w:pPr>
    </w:p>
    <w:p w14:paraId="2554B459" w14:textId="6BE058F0" w:rsidR="00044885" w:rsidRDefault="00044885">
      <w:pPr>
        <w:rPr>
          <w:rFonts w:ascii="Times New Roman" w:hAnsi="Times New Roman" w:cs="Times New Roman"/>
          <w:sz w:val="24"/>
          <w:szCs w:val="24"/>
        </w:rPr>
      </w:pPr>
      <w:r>
        <w:rPr>
          <w:rFonts w:ascii="Times New Roman" w:hAnsi="Times New Roman" w:cs="Times New Roman"/>
          <w:sz w:val="24"/>
          <w:szCs w:val="24"/>
        </w:rPr>
        <w:br w:type="page"/>
      </w:r>
    </w:p>
    <w:p w14:paraId="77CEF362" w14:textId="0D3F6170" w:rsidR="00506487" w:rsidRPr="00002960" w:rsidRDefault="00506487" w:rsidP="00506487">
      <w:pPr>
        <w:pStyle w:val="Beschriftung"/>
        <w:keepNext/>
        <w:rPr>
          <w:sz w:val="24"/>
          <w:szCs w:val="24"/>
        </w:rPr>
      </w:pPr>
      <w:r w:rsidRPr="00002960">
        <w:rPr>
          <w:sz w:val="24"/>
          <w:szCs w:val="24"/>
        </w:rPr>
        <w:lastRenderedPageBreak/>
        <w:t xml:space="preserve">Table </w:t>
      </w:r>
      <w:r w:rsidR="002B4DDD" w:rsidRPr="00002960">
        <w:rPr>
          <w:sz w:val="24"/>
          <w:szCs w:val="24"/>
        </w:rPr>
        <w:fldChar w:fldCharType="begin"/>
      </w:r>
      <w:r w:rsidR="002B4DDD" w:rsidRPr="00002960">
        <w:rPr>
          <w:sz w:val="24"/>
          <w:szCs w:val="24"/>
        </w:rPr>
        <w:instrText xml:space="preserve"> SEQ Table \* ARABIC </w:instrText>
      </w:r>
      <w:r w:rsidR="002B4DDD" w:rsidRPr="00002960">
        <w:rPr>
          <w:sz w:val="24"/>
          <w:szCs w:val="24"/>
        </w:rPr>
        <w:fldChar w:fldCharType="separate"/>
      </w:r>
      <w:r w:rsidR="00BD4AF3" w:rsidRPr="00002960">
        <w:rPr>
          <w:sz w:val="24"/>
          <w:szCs w:val="24"/>
        </w:rPr>
        <w:t>29</w:t>
      </w:r>
      <w:r w:rsidR="002B4DDD" w:rsidRPr="00002960">
        <w:rPr>
          <w:sz w:val="24"/>
          <w:szCs w:val="24"/>
        </w:rPr>
        <w:fldChar w:fldCharType="end"/>
      </w:r>
      <w:r w:rsidRPr="00002960">
        <w:rPr>
          <w:sz w:val="24"/>
          <w:szCs w:val="24"/>
        </w:rPr>
        <w:t>:</w:t>
      </w:r>
      <w:r w:rsidR="00D409D6" w:rsidRPr="00D409D6">
        <w:rPr>
          <w:sz w:val="24"/>
          <w:szCs w:val="24"/>
        </w:rPr>
        <w:t xml:space="preserve"> </w:t>
      </w:r>
      <w:r w:rsidR="00D409D6">
        <w:rPr>
          <w:sz w:val="24"/>
          <w:szCs w:val="24"/>
        </w:rPr>
        <w:t>Data for France from</w:t>
      </w:r>
      <w:r w:rsidRPr="00002960">
        <w:rPr>
          <w:sz w:val="24"/>
          <w:szCs w:val="24"/>
        </w:rPr>
        <w:t xml:space="preserve"> Jones et al. 2012</w:t>
      </w:r>
    </w:p>
    <w:tbl>
      <w:tblPr>
        <w:tblStyle w:val="Tabellenraster"/>
        <w:tblW w:w="0" w:type="auto"/>
        <w:tblLook w:val="04A0" w:firstRow="1" w:lastRow="0" w:firstColumn="1" w:lastColumn="0" w:noHBand="0" w:noVBand="1"/>
      </w:tblPr>
      <w:tblGrid>
        <w:gridCol w:w="2263"/>
        <w:gridCol w:w="4253"/>
        <w:gridCol w:w="2822"/>
      </w:tblGrid>
      <w:tr w:rsidR="00044885" w14:paraId="0D271283" w14:textId="77777777" w:rsidTr="000D4C31">
        <w:tc>
          <w:tcPr>
            <w:tcW w:w="9338" w:type="dxa"/>
            <w:gridSpan w:val="3"/>
            <w:shd w:val="clear" w:color="auto" w:fill="D9D9D9" w:themeFill="background1" w:themeFillShade="D9"/>
          </w:tcPr>
          <w:p w14:paraId="790342D0" w14:textId="61CAF68C" w:rsidR="00044885" w:rsidRPr="00DE4D10" w:rsidRDefault="00044885" w:rsidP="000D4C31">
            <w:pPr>
              <w:spacing w:before="60" w:after="60" w:line="480" w:lineRule="auto"/>
              <w:rPr>
                <w:rFonts w:ascii="Times New Roman" w:hAnsi="Times New Roman" w:cs="Times New Roman"/>
                <w:b/>
                <w:bCs/>
                <w:sz w:val="24"/>
                <w:szCs w:val="24"/>
              </w:rPr>
            </w:pPr>
            <w:r w:rsidRPr="00044885">
              <w:rPr>
                <w:rFonts w:ascii="Times New Roman" w:hAnsi="Times New Roman" w:cs="Times New Roman"/>
                <w:b/>
                <w:bCs/>
                <w:sz w:val="24"/>
                <w:szCs w:val="24"/>
              </w:rPr>
              <w:t>Jones</w:t>
            </w:r>
            <w:r>
              <w:rPr>
                <w:rFonts w:ascii="Times New Roman" w:hAnsi="Times New Roman" w:cs="Times New Roman"/>
                <w:b/>
                <w:bCs/>
                <w:sz w:val="24"/>
                <w:szCs w:val="24"/>
              </w:rPr>
              <w:t xml:space="preserve"> et al. </w:t>
            </w:r>
            <w:r w:rsidRPr="00044885">
              <w:rPr>
                <w:rFonts w:ascii="Times New Roman" w:hAnsi="Times New Roman" w:cs="Times New Roman"/>
                <w:b/>
                <w:bCs/>
                <w:sz w:val="24"/>
                <w:szCs w:val="24"/>
              </w:rPr>
              <w:t>2012</w:t>
            </w:r>
          </w:p>
        </w:tc>
      </w:tr>
      <w:tr w:rsidR="00044885" w14:paraId="0AEE681A" w14:textId="77777777" w:rsidTr="000D4C31">
        <w:tc>
          <w:tcPr>
            <w:tcW w:w="2263" w:type="dxa"/>
          </w:tcPr>
          <w:p w14:paraId="2EFDE343"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Patient population</w:t>
            </w:r>
          </w:p>
        </w:tc>
        <w:tc>
          <w:tcPr>
            <w:tcW w:w="7075" w:type="dxa"/>
            <w:gridSpan w:val="2"/>
          </w:tcPr>
          <w:p w14:paraId="5D04599B" w14:textId="00C45E43" w:rsidR="00044885" w:rsidRDefault="00044885" w:rsidP="000D4C31">
            <w:pPr>
              <w:spacing w:before="60" w:after="60" w:line="480" w:lineRule="auto"/>
              <w:rPr>
                <w:rFonts w:ascii="Times New Roman" w:hAnsi="Times New Roman" w:cs="Times New Roman"/>
                <w:sz w:val="24"/>
                <w:szCs w:val="24"/>
              </w:rPr>
            </w:pPr>
            <w:r w:rsidRPr="00044885">
              <w:rPr>
                <w:rFonts w:ascii="Times New Roman" w:hAnsi="Times New Roman" w:cs="Times New Roman"/>
                <w:sz w:val="24"/>
                <w:szCs w:val="24"/>
              </w:rPr>
              <w:t>Patients with T2D in the 6 months before and after initiation of insulin therapy</w:t>
            </w:r>
          </w:p>
        </w:tc>
      </w:tr>
      <w:tr w:rsidR="00044885" w14:paraId="13209695" w14:textId="77777777" w:rsidTr="000D4C31">
        <w:tc>
          <w:tcPr>
            <w:tcW w:w="2263" w:type="dxa"/>
          </w:tcPr>
          <w:p w14:paraId="771C6A49"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Time period</w:t>
            </w:r>
          </w:p>
        </w:tc>
        <w:tc>
          <w:tcPr>
            <w:tcW w:w="7075" w:type="dxa"/>
            <w:gridSpan w:val="2"/>
          </w:tcPr>
          <w:p w14:paraId="18265F3E" w14:textId="34C6E368"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2006</w:t>
            </w:r>
          </w:p>
        </w:tc>
      </w:tr>
      <w:tr w:rsidR="00044885" w14:paraId="2371FB00" w14:textId="77777777" w:rsidTr="000D4C31">
        <w:tc>
          <w:tcPr>
            <w:tcW w:w="2263" w:type="dxa"/>
          </w:tcPr>
          <w:p w14:paraId="643D896D"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Source of costs</w:t>
            </w:r>
          </w:p>
        </w:tc>
        <w:tc>
          <w:tcPr>
            <w:tcW w:w="7075" w:type="dxa"/>
            <w:gridSpan w:val="2"/>
          </w:tcPr>
          <w:p w14:paraId="27CDF663" w14:textId="1688F151" w:rsidR="00044885" w:rsidRDefault="00044885" w:rsidP="000D4C31">
            <w:pPr>
              <w:spacing w:before="60" w:after="60" w:line="480" w:lineRule="auto"/>
              <w:rPr>
                <w:rFonts w:ascii="Times New Roman" w:hAnsi="Times New Roman" w:cs="Times New Roman"/>
                <w:sz w:val="24"/>
                <w:szCs w:val="24"/>
              </w:rPr>
            </w:pPr>
            <w:r w:rsidRPr="00044885">
              <w:rPr>
                <w:rFonts w:ascii="Times New Roman" w:hAnsi="Times New Roman" w:cs="Times New Roman"/>
                <w:sz w:val="24"/>
                <w:szCs w:val="24"/>
              </w:rPr>
              <w:t>Retrospective chart review (baseline information), prospective data collection by physician</w:t>
            </w:r>
          </w:p>
        </w:tc>
      </w:tr>
      <w:tr w:rsidR="00044885" w14:paraId="6F27CDBA" w14:textId="77777777" w:rsidTr="000D4C31">
        <w:tc>
          <w:tcPr>
            <w:tcW w:w="6516" w:type="dxa"/>
            <w:gridSpan w:val="2"/>
            <w:shd w:val="clear" w:color="auto" w:fill="D9D9D9" w:themeFill="background1" w:themeFillShade="D9"/>
          </w:tcPr>
          <w:p w14:paraId="66B6E9F7" w14:textId="77777777" w:rsidR="00044885" w:rsidRDefault="00044885" w:rsidP="000D4C31">
            <w:pPr>
              <w:spacing w:before="60" w:after="60" w:line="480" w:lineRule="auto"/>
              <w:rPr>
                <w:rFonts w:ascii="Times New Roman" w:hAnsi="Times New Roman" w:cs="Times New Roman"/>
                <w:sz w:val="24"/>
                <w:szCs w:val="24"/>
              </w:rPr>
            </w:pPr>
            <w:r>
              <w:rPr>
                <w:rFonts w:ascii="Times New Roman" w:hAnsi="Times New Roman" w:cs="Times New Roman"/>
                <w:sz w:val="24"/>
                <w:szCs w:val="24"/>
              </w:rPr>
              <w:t>Reported cost category</w:t>
            </w:r>
          </w:p>
        </w:tc>
        <w:tc>
          <w:tcPr>
            <w:tcW w:w="2822" w:type="dxa"/>
            <w:shd w:val="clear" w:color="auto" w:fill="D9D9D9" w:themeFill="background1" w:themeFillShade="D9"/>
          </w:tcPr>
          <w:p w14:paraId="123AA710" w14:textId="77777777" w:rsidR="00044885" w:rsidRDefault="00044885" w:rsidP="000D4C31">
            <w:pPr>
              <w:spacing w:before="60" w:after="60" w:line="480" w:lineRule="auto"/>
              <w:rPr>
                <w:rFonts w:ascii="Times New Roman" w:hAnsi="Times New Roman" w:cs="Times New Roman"/>
                <w:sz w:val="24"/>
                <w:szCs w:val="24"/>
              </w:rPr>
            </w:pPr>
            <w:r w:rsidRPr="00DE4D10">
              <w:rPr>
                <w:rFonts w:ascii="Times New Roman" w:hAnsi="Times New Roman" w:cs="Times New Roman"/>
                <w:sz w:val="24"/>
                <w:szCs w:val="24"/>
              </w:rPr>
              <w:t>Annual costs per patient (€)</w:t>
            </w:r>
          </w:p>
        </w:tc>
      </w:tr>
      <w:tr w:rsidR="00044885" w14:paraId="73DB5A97" w14:textId="77777777" w:rsidTr="000D4C31">
        <w:tc>
          <w:tcPr>
            <w:tcW w:w="6516" w:type="dxa"/>
            <w:gridSpan w:val="2"/>
          </w:tcPr>
          <w:p w14:paraId="650C4C42" w14:textId="7DDF981A"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consultation with general practice professionals (visits and phone calls)</w:t>
            </w:r>
            <w:r w:rsidR="00A63CC8">
              <w:rPr>
                <w:rFonts w:ascii="Times New Roman" w:hAnsi="Times New Roman" w:cs="Times New Roman"/>
                <w:sz w:val="24"/>
                <w:szCs w:val="24"/>
                <w:vertAlign w:val="superscript"/>
              </w:rPr>
              <w:t>2</w:t>
            </w:r>
          </w:p>
        </w:tc>
        <w:tc>
          <w:tcPr>
            <w:tcW w:w="2822" w:type="dxa"/>
            <w:vAlign w:val="center"/>
          </w:tcPr>
          <w:p w14:paraId="23D66B33" w14:textId="3419D94B"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456.65</w:t>
            </w:r>
          </w:p>
        </w:tc>
      </w:tr>
      <w:tr w:rsidR="00044885" w14:paraId="6A39A158" w14:textId="77777777" w:rsidTr="000D4C31">
        <w:tc>
          <w:tcPr>
            <w:tcW w:w="6516" w:type="dxa"/>
            <w:gridSpan w:val="2"/>
          </w:tcPr>
          <w:p w14:paraId="130D2DC1" w14:textId="700CAF60"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Pr>
                <w:rFonts w:ascii="Times New Roman" w:hAnsi="Times New Roman" w:cs="Times New Roman"/>
                <w:sz w:val="24"/>
                <w:szCs w:val="24"/>
              </w:rPr>
              <w:t>s</w:t>
            </w:r>
            <w:r w:rsidR="00044885" w:rsidRPr="00052381">
              <w:rPr>
                <w:rFonts w:ascii="Times New Roman" w:hAnsi="Times New Roman" w:cs="Times New Roman"/>
                <w:sz w:val="24"/>
                <w:szCs w:val="24"/>
              </w:rPr>
              <w:t>pecialist care for glycaemic control</w:t>
            </w:r>
            <w:r w:rsidR="00A63CC8">
              <w:rPr>
                <w:rFonts w:ascii="Times New Roman" w:hAnsi="Times New Roman" w:cs="Times New Roman"/>
                <w:sz w:val="24"/>
                <w:szCs w:val="24"/>
                <w:vertAlign w:val="superscript"/>
              </w:rPr>
              <w:t>2</w:t>
            </w:r>
          </w:p>
        </w:tc>
        <w:tc>
          <w:tcPr>
            <w:tcW w:w="2822" w:type="dxa"/>
            <w:vAlign w:val="center"/>
          </w:tcPr>
          <w:p w14:paraId="7BA0FDE8" w14:textId="6908CD31"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252.64</w:t>
            </w:r>
          </w:p>
        </w:tc>
      </w:tr>
      <w:tr w:rsidR="00044885" w14:paraId="2C5B2154" w14:textId="77777777" w:rsidTr="000D4C31">
        <w:tc>
          <w:tcPr>
            <w:tcW w:w="6516" w:type="dxa"/>
            <w:gridSpan w:val="2"/>
          </w:tcPr>
          <w:p w14:paraId="1E062811" w14:textId="41A781C7"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oral antidiabetic drugs</w:t>
            </w:r>
            <w:r w:rsidR="00A63CC8">
              <w:rPr>
                <w:rFonts w:ascii="Times New Roman" w:hAnsi="Times New Roman" w:cs="Times New Roman"/>
                <w:sz w:val="24"/>
                <w:szCs w:val="24"/>
                <w:vertAlign w:val="superscript"/>
              </w:rPr>
              <w:t>2</w:t>
            </w:r>
          </w:p>
        </w:tc>
        <w:tc>
          <w:tcPr>
            <w:tcW w:w="2822" w:type="dxa"/>
            <w:vAlign w:val="center"/>
          </w:tcPr>
          <w:p w14:paraId="6D3BDB5B" w14:textId="5C36B969"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476.81</w:t>
            </w:r>
          </w:p>
        </w:tc>
      </w:tr>
      <w:tr w:rsidR="00044885" w14:paraId="2F99576B" w14:textId="77777777" w:rsidTr="000D4C31">
        <w:tc>
          <w:tcPr>
            <w:tcW w:w="6516" w:type="dxa"/>
            <w:gridSpan w:val="2"/>
          </w:tcPr>
          <w:p w14:paraId="095A2AFA" w14:textId="5D97A446"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insulin</w:t>
            </w:r>
            <w:r w:rsidR="00A63CC8">
              <w:rPr>
                <w:rFonts w:ascii="Times New Roman" w:hAnsi="Times New Roman" w:cs="Times New Roman"/>
                <w:sz w:val="24"/>
                <w:szCs w:val="24"/>
                <w:vertAlign w:val="superscript"/>
              </w:rPr>
              <w:t>2</w:t>
            </w:r>
          </w:p>
        </w:tc>
        <w:tc>
          <w:tcPr>
            <w:tcW w:w="2822" w:type="dxa"/>
            <w:vAlign w:val="center"/>
          </w:tcPr>
          <w:p w14:paraId="632F7B48" w14:textId="0A163681"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250.27</w:t>
            </w:r>
          </w:p>
        </w:tc>
      </w:tr>
      <w:tr w:rsidR="00044885" w14:paraId="5F247A8F" w14:textId="77777777" w:rsidTr="000D4C31">
        <w:tc>
          <w:tcPr>
            <w:tcW w:w="6516" w:type="dxa"/>
            <w:gridSpan w:val="2"/>
          </w:tcPr>
          <w:p w14:paraId="2BC68E8C" w14:textId="4B99619B"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blood glucose monitoring</w:t>
            </w:r>
            <w:r w:rsidR="00A63CC8">
              <w:rPr>
                <w:rFonts w:ascii="Times New Roman" w:hAnsi="Times New Roman" w:cs="Times New Roman"/>
                <w:sz w:val="24"/>
                <w:szCs w:val="24"/>
                <w:vertAlign w:val="superscript"/>
              </w:rPr>
              <w:t>2</w:t>
            </w:r>
          </w:p>
        </w:tc>
        <w:tc>
          <w:tcPr>
            <w:tcW w:w="2822" w:type="dxa"/>
            <w:vAlign w:val="center"/>
          </w:tcPr>
          <w:p w14:paraId="7B574CA6" w14:textId="512455D2"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315.50</w:t>
            </w:r>
          </w:p>
        </w:tc>
      </w:tr>
      <w:tr w:rsidR="00044885" w14:paraId="0C2CBD2A" w14:textId="77777777" w:rsidTr="000D4C31">
        <w:tc>
          <w:tcPr>
            <w:tcW w:w="6516" w:type="dxa"/>
            <w:gridSpan w:val="2"/>
          </w:tcPr>
          <w:p w14:paraId="02D57EC3" w14:textId="7118661E"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diabetes-associated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hospitali</w:t>
            </w:r>
            <w:r w:rsidR="00044885">
              <w:rPr>
                <w:rFonts w:ascii="Times New Roman" w:hAnsi="Times New Roman" w:cs="Times New Roman"/>
                <w:sz w:val="24"/>
                <w:szCs w:val="24"/>
              </w:rPr>
              <w:t>s</w:t>
            </w:r>
            <w:r w:rsidR="00044885" w:rsidRPr="00052381">
              <w:rPr>
                <w:rFonts w:ascii="Times New Roman" w:hAnsi="Times New Roman" w:cs="Times New Roman"/>
                <w:sz w:val="24"/>
                <w:szCs w:val="24"/>
              </w:rPr>
              <w:t>ation</w:t>
            </w:r>
            <w:r w:rsidR="00A63CC8">
              <w:rPr>
                <w:rFonts w:ascii="Times New Roman" w:hAnsi="Times New Roman" w:cs="Times New Roman"/>
                <w:sz w:val="24"/>
                <w:szCs w:val="24"/>
                <w:vertAlign w:val="superscript"/>
              </w:rPr>
              <w:t>2</w:t>
            </w:r>
          </w:p>
        </w:tc>
        <w:tc>
          <w:tcPr>
            <w:tcW w:w="2822" w:type="dxa"/>
            <w:vAlign w:val="center"/>
          </w:tcPr>
          <w:p w14:paraId="536CB370" w14:textId="03F80FA3"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1366.39</w:t>
            </w:r>
          </w:p>
        </w:tc>
      </w:tr>
      <w:tr w:rsidR="00044885" w:rsidRPr="00EC53A9" w14:paraId="7B80CAC0" w14:textId="77777777" w:rsidTr="000D4C31">
        <w:tc>
          <w:tcPr>
            <w:tcW w:w="6516" w:type="dxa"/>
            <w:gridSpan w:val="2"/>
          </w:tcPr>
          <w:p w14:paraId="244E14CC" w14:textId="0442D84C"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other diabetes related treatment (visits/calls to dieticians, ophthalmologists, chiropodists, podiatrists)</w:t>
            </w:r>
            <w:r w:rsidR="00A63CC8">
              <w:rPr>
                <w:rFonts w:ascii="Times New Roman" w:hAnsi="Times New Roman" w:cs="Times New Roman"/>
                <w:sz w:val="24"/>
                <w:szCs w:val="24"/>
                <w:vertAlign w:val="superscript"/>
              </w:rPr>
              <w:t>2</w:t>
            </w:r>
          </w:p>
        </w:tc>
        <w:tc>
          <w:tcPr>
            <w:tcW w:w="2822" w:type="dxa"/>
            <w:vAlign w:val="center"/>
          </w:tcPr>
          <w:p w14:paraId="62809FD6" w14:textId="69945D7E"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110.31</w:t>
            </w:r>
          </w:p>
        </w:tc>
      </w:tr>
      <w:tr w:rsidR="00044885" w14:paraId="0EC9A5EB" w14:textId="77777777" w:rsidTr="000D4C31">
        <w:tc>
          <w:tcPr>
            <w:tcW w:w="6516" w:type="dxa"/>
            <w:gridSpan w:val="2"/>
          </w:tcPr>
          <w:p w14:paraId="00FF987F" w14:textId="42F4FEA7" w:rsidR="00044885" w:rsidRPr="005A19DA" w:rsidRDefault="00EC53A9" w:rsidP="00044885">
            <w:pPr>
              <w:spacing w:before="60" w:after="6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diabetes-specific </w:t>
            </w:r>
            <w:r w:rsidRPr="00052381">
              <w:rPr>
                <w:rFonts w:ascii="Times New Roman" w:hAnsi="Times New Roman" w:cs="Times New Roman"/>
                <w:sz w:val="24"/>
                <w:szCs w:val="24"/>
              </w:rPr>
              <w:t>direct costs</w:t>
            </w:r>
            <w:r>
              <w:rPr>
                <w:rFonts w:ascii="Times New Roman" w:hAnsi="Times New Roman" w:cs="Times New Roman"/>
                <w:sz w:val="24"/>
                <w:szCs w:val="24"/>
              </w:rPr>
              <w:t>:</w:t>
            </w:r>
            <w:r w:rsidRPr="00052381">
              <w:rPr>
                <w:rFonts w:ascii="Times New Roman" w:hAnsi="Times New Roman" w:cs="Times New Roman"/>
                <w:sz w:val="24"/>
                <w:szCs w:val="24"/>
              </w:rPr>
              <w:t xml:space="preserve"> </w:t>
            </w:r>
            <w:r w:rsidR="00044885" w:rsidRPr="00052381">
              <w:rPr>
                <w:rFonts w:ascii="Times New Roman" w:hAnsi="Times New Roman" w:cs="Times New Roman"/>
                <w:sz w:val="24"/>
                <w:szCs w:val="24"/>
              </w:rPr>
              <w:t>diabetes treatment (total)</w:t>
            </w:r>
            <w:proofErr w:type="gramStart"/>
            <w:r w:rsidR="00A63CC8">
              <w:rPr>
                <w:rFonts w:ascii="Times New Roman" w:hAnsi="Times New Roman" w:cs="Times New Roman"/>
                <w:sz w:val="24"/>
                <w:szCs w:val="24"/>
                <w:vertAlign w:val="superscript"/>
              </w:rPr>
              <w:t>2</w:t>
            </w:r>
            <w:r w:rsidR="005C4528">
              <w:rPr>
                <w:rFonts w:ascii="Times New Roman" w:hAnsi="Times New Roman" w:cs="Times New Roman"/>
                <w:sz w:val="24"/>
                <w:szCs w:val="24"/>
                <w:vertAlign w:val="superscript"/>
              </w:rPr>
              <w:t>,*</w:t>
            </w:r>
            <w:proofErr w:type="gramEnd"/>
          </w:p>
        </w:tc>
        <w:tc>
          <w:tcPr>
            <w:tcW w:w="2822" w:type="dxa"/>
            <w:vAlign w:val="center"/>
          </w:tcPr>
          <w:p w14:paraId="6889F004" w14:textId="7E877633" w:rsidR="00044885" w:rsidRPr="005A19DA" w:rsidRDefault="00044885" w:rsidP="0067444E">
            <w:pPr>
              <w:spacing w:line="480" w:lineRule="auto"/>
              <w:jc w:val="right"/>
              <w:rPr>
                <w:rFonts w:ascii="Times New Roman" w:hAnsi="Times New Roman" w:cs="Times New Roman"/>
                <w:sz w:val="24"/>
                <w:szCs w:val="24"/>
              </w:rPr>
            </w:pPr>
            <w:r w:rsidRPr="005A19DA">
              <w:rPr>
                <w:rFonts w:ascii="Times New Roman" w:hAnsi="Times New Roman" w:cs="Times New Roman"/>
                <w:sz w:val="24"/>
                <w:szCs w:val="24"/>
              </w:rPr>
              <w:t>3229.75</w:t>
            </w:r>
          </w:p>
        </w:tc>
      </w:tr>
    </w:tbl>
    <w:p w14:paraId="18C0D445" w14:textId="0C5C266C" w:rsidR="00044885" w:rsidRDefault="00044885" w:rsidP="00F33AE7">
      <w:pPr>
        <w:spacing w:line="480" w:lineRule="auto"/>
        <w:rPr>
          <w:rFonts w:ascii="Times New Roman" w:hAnsi="Times New Roman" w:cs="Times New Roman"/>
          <w:sz w:val="24"/>
          <w:szCs w:val="24"/>
        </w:rPr>
      </w:pPr>
    </w:p>
    <w:p w14:paraId="463AB6B4" w14:textId="557FFD71" w:rsidR="000B4A96" w:rsidRDefault="000B4A96" w:rsidP="00F33AE7">
      <w:pPr>
        <w:spacing w:line="480" w:lineRule="auto"/>
        <w:rPr>
          <w:rFonts w:ascii="Times New Roman" w:hAnsi="Times New Roman" w:cs="Times New Roman"/>
          <w:sz w:val="24"/>
          <w:szCs w:val="24"/>
        </w:rPr>
      </w:pPr>
    </w:p>
    <w:p w14:paraId="28CFB10D" w14:textId="77777777" w:rsidR="00506487" w:rsidRDefault="00506487" w:rsidP="00F33AE7">
      <w:pPr>
        <w:spacing w:line="480" w:lineRule="auto"/>
        <w:rPr>
          <w:rFonts w:ascii="Times New Roman" w:hAnsi="Times New Roman" w:cs="Times New Roman"/>
          <w:sz w:val="24"/>
          <w:szCs w:val="24"/>
        </w:rPr>
      </w:pPr>
    </w:p>
    <w:p w14:paraId="2A2AC107" w14:textId="29839EB2" w:rsidR="000B4A96" w:rsidRDefault="000B4A96" w:rsidP="00F33A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References of table</w:t>
      </w:r>
      <w:r w:rsidR="00506487">
        <w:rPr>
          <w:rFonts w:ascii="Times New Roman" w:hAnsi="Times New Roman" w:cs="Times New Roman"/>
          <w:sz w:val="24"/>
          <w:szCs w:val="24"/>
        </w:rPr>
        <w:t>s</w:t>
      </w:r>
      <w:r>
        <w:rPr>
          <w:rFonts w:ascii="Times New Roman" w:hAnsi="Times New Roman" w:cs="Times New Roman"/>
          <w:sz w:val="24"/>
          <w:szCs w:val="24"/>
        </w:rPr>
        <w:t xml:space="preserve"> 5-29</w:t>
      </w:r>
    </w:p>
    <w:p w14:paraId="5B2BD17F"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lang w:val="de-DE"/>
        </w:rPr>
        <w:t>Anderten</w:t>
      </w:r>
      <w:proofErr w:type="spellEnd"/>
      <w:r w:rsidRPr="000B4A96">
        <w:rPr>
          <w:rFonts w:ascii="Times New Roman" w:hAnsi="Times New Roman" w:cs="Times New Roman"/>
          <w:sz w:val="24"/>
          <w:szCs w:val="24"/>
          <w:lang w:val="de-DE"/>
        </w:rPr>
        <w:t xml:space="preserve">, H; Dippel, FW; </w:t>
      </w:r>
      <w:proofErr w:type="spellStart"/>
      <w:r w:rsidRPr="000B4A96">
        <w:rPr>
          <w:rFonts w:ascii="Times New Roman" w:hAnsi="Times New Roman" w:cs="Times New Roman"/>
          <w:sz w:val="24"/>
          <w:szCs w:val="24"/>
          <w:lang w:val="de-DE"/>
        </w:rPr>
        <w:t>Kostev</w:t>
      </w:r>
      <w:proofErr w:type="spellEnd"/>
      <w:r w:rsidRPr="000B4A96">
        <w:rPr>
          <w:rFonts w:ascii="Times New Roman" w:hAnsi="Times New Roman" w:cs="Times New Roman"/>
          <w:sz w:val="24"/>
          <w:szCs w:val="24"/>
          <w:lang w:val="de-DE"/>
        </w:rPr>
        <w:t xml:space="preserve">, K (2015). </w:t>
      </w:r>
      <w:r w:rsidRPr="000B4A96">
        <w:rPr>
          <w:rFonts w:ascii="Times New Roman" w:hAnsi="Times New Roman" w:cs="Times New Roman"/>
          <w:sz w:val="24"/>
          <w:szCs w:val="24"/>
        </w:rPr>
        <w:t xml:space="preserve">Early discontinuation and related treatment costs after initiation of Basal insulin in type 2 diabetes patients: a German primary care database analysis. J Diabetes Sci </w:t>
      </w:r>
      <w:proofErr w:type="spellStart"/>
      <w:r w:rsidRPr="000B4A96">
        <w:rPr>
          <w:rFonts w:ascii="Times New Roman" w:hAnsi="Times New Roman" w:cs="Times New Roman"/>
          <w:sz w:val="24"/>
          <w:szCs w:val="24"/>
        </w:rPr>
        <w:t>Technol</w:t>
      </w:r>
      <w:proofErr w:type="spellEnd"/>
      <w:r w:rsidRPr="000B4A96">
        <w:rPr>
          <w:rFonts w:ascii="Times New Roman" w:hAnsi="Times New Roman" w:cs="Times New Roman"/>
          <w:sz w:val="24"/>
          <w:szCs w:val="24"/>
        </w:rPr>
        <w:t xml:space="preserve"> 9(3): 644-50.</w:t>
      </w:r>
    </w:p>
    <w:p w14:paraId="3B10EB13"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rPr>
        <w:t xml:space="preserve">Drabik, A; Büscher, G; Sawicki, PT; Thomas, K; Graf, C; Müller, D; Stock, S (2012). Life prolonging of disease management programs in patients with type 2 diabetes is cost-effective. Diabetes Res Clin </w:t>
      </w:r>
      <w:proofErr w:type="spellStart"/>
      <w:r w:rsidRPr="000B4A96">
        <w:rPr>
          <w:rFonts w:ascii="Times New Roman" w:hAnsi="Times New Roman" w:cs="Times New Roman"/>
          <w:sz w:val="24"/>
          <w:szCs w:val="24"/>
        </w:rPr>
        <w:t>Pract</w:t>
      </w:r>
      <w:proofErr w:type="spellEnd"/>
      <w:r w:rsidRPr="000B4A96">
        <w:rPr>
          <w:rFonts w:ascii="Times New Roman" w:hAnsi="Times New Roman" w:cs="Times New Roman"/>
          <w:sz w:val="24"/>
          <w:szCs w:val="24"/>
        </w:rPr>
        <w:t xml:space="preserve"> 95(2): 194-200.</w:t>
      </w:r>
    </w:p>
    <w:p w14:paraId="13170DFF" w14:textId="77777777" w:rsidR="000B4A96" w:rsidRPr="000B4A96" w:rsidRDefault="000B4A96" w:rsidP="000B4A96">
      <w:pPr>
        <w:spacing w:line="480" w:lineRule="auto"/>
        <w:ind w:firstLine="340"/>
        <w:rPr>
          <w:rFonts w:ascii="Times New Roman" w:hAnsi="Times New Roman" w:cs="Times New Roman"/>
          <w:sz w:val="24"/>
          <w:szCs w:val="24"/>
          <w:lang w:val="de-DE"/>
        </w:rPr>
      </w:pPr>
      <w:r w:rsidRPr="000B4A96">
        <w:rPr>
          <w:rFonts w:ascii="Times New Roman" w:hAnsi="Times New Roman" w:cs="Times New Roman"/>
          <w:sz w:val="24"/>
          <w:szCs w:val="24"/>
        </w:rPr>
        <w:t xml:space="preserve">Fritzen, K; </w:t>
      </w:r>
      <w:proofErr w:type="spellStart"/>
      <w:r w:rsidRPr="000B4A96">
        <w:rPr>
          <w:rFonts w:ascii="Times New Roman" w:hAnsi="Times New Roman" w:cs="Times New Roman"/>
          <w:sz w:val="24"/>
          <w:szCs w:val="24"/>
        </w:rPr>
        <w:t>Basinska</w:t>
      </w:r>
      <w:proofErr w:type="spellEnd"/>
      <w:r w:rsidRPr="000B4A96">
        <w:rPr>
          <w:rFonts w:ascii="Times New Roman" w:hAnsi="Times New Roman" w:cs="Times New Roman"/>
          <w:sz w:val="24"/>
          <w:szCs w:val="24"/>
        </w:rPr>
        <w:t xml:space="preserve">, K; Rubio-Almanza, M; </w:t>
      </w:r>
      <w:proofErr w:type="spellStart"/>
      <w:r w:rsidRPr="000B4A96">
        <w:rPr>
          <w:rFonts w:ascii="Times New Roman" w:hAnsi="Times New Roman" w:cs="Times New Roman"/>
          <w:sz w:val="24"/>
          <w:szCs w:val="24"/>
        </w:rPr>
        <w:t>Nicolucci</w:t>
      </w:r>
      <w:proofErr w:type="spellEnd"/>
      <w:r w:rsidRPr="000B4A96">
        <w:rPr>
          <w:rFonts w:ascii="Times New Roman" w:hAnsi="Times New Roman" w:cs="Times New Roman"/>
          <w:sz w:val="24"/>
          <w:szCs w:val="24"/>
        </w:rPr>
        <w:t xml:space="preserve">, A; Kennon, B; </w:t>
      </w:r>
      <w:proofErr w:type="spellStart"/>
      <w:r w:rsidRPr="000B4A96">
        <w:rPr>
          <w:rFonts w:ascii="Times New Roman" w:hAnsi="Times New Roman" w:cs="Times New Roman"/>
          <w:sz w:val="24"/>
          <w:szCs w:val="24"/>
        </w:rPr>
        <w:t>Vergès</w:t>
      </w:r>
      <w:proofErr w:type="spellEnd"/>
      <w:r w:rsidRPr="000B4A96">
        <w:rPr>
          <w:rFonts w:ascii="Times New Roman" w:hAnsi="Times New Roman" w:cs="Times New Roman"/>
          <w:sz w:val="24"/>
          <w:szCs w:val="24"/>
        </w:rPr>
        <w:t xml:space="preserve">, B; </w:t>
      </w:r>
      <w:proofErr w:type="spellStart"/>
      <w:r w:rsidRPr="000B4A96">
        <w:rPr>
          <w:rFonts w:ascii="Times New Roman" w:hAnsi="Times New Roman" w:cs="Times New Roman"/>
          <w:sz w:val="24"/>
          <w:szCs w:val="24"/>
        </w:rPr>
        <w:t>Zakrzewska</w:t>
      </w:r>
      <w:proofErr w:type="spellEnd"/>
      <w:r w:rsidRPr="000B4A96">
        <w:rPr>
          <w:rFonts w:ascii="Times New Roman" w:hAnsi="Times New Roman" w:cs="Times New Roman"/>
          <w:sz w:val="24"/>
          <w:szCs w:val="24"/>
        </w:rPr>
        <w:t xml:space="preserve">, K; Schnell, O (2019). Pan-European Economic Analysis to Identify Cost Savings for the Health Care Systems as a Result of Integrating Glucose Monitoring Based Telemedical Approaches </w:t>
      </w:r>
      <w:proofErr w:type="gramStart"/>
      <w:r w:rsidRPr="000B4A96">
        <w:rPr>
          <w:rFonts w:ascii="Times New Roman" w:hAnsi="Times New Roman" w:cs="Times New Roman"/>
          <w:sz w:val="24"/>
          <w:szCs w:val="24"/>
        </w:rPr>
        <w:t>Into</w:t>
      </w:r>
      <w:proofErr w:type="gramEnd"/>
      <w:r w:rsidRPr="000B4A96">
        <w:rPr>
          <w:rFonts w:ascii="Times New Roman" w:hAnsi="Times New Roman" w:cs="Times New Roman"/>
          <w:sz w:val="24"/>
          <w:szCs w:val="24"/>
        </w:rPr>
        <w:t xml:space="preserve"> Diabetes Management. </w:t>
      </w:r>
      <w:r w:rsidRPr="000B4A96">
        <w:rPr>
          <w:rFonts w:ascii="Times New Roman" w:hAnsi="Times New Roman" w:cs="Times New Roman"/>
          <w:sz w:val="24"/>
          <w:szCs w:val="24"/>
          <w:lang w:val="de-DE"/>
        </w:rPr>
        <w:t xml:space="preserve">J Diabetes </w:t>
      </w:r>
      <w:proofErr w:type="spellStart"/>
      <w:r w:rsidRPr="000B4A96">
        <w:rPr>
          <w:rFonts w:ascii="Times New Roman" w:hAnsi="Times New Roman" w:cs="Times New Roman"/>
          <w:sz w:val="24"/>
          <w:szCs w:val="24"/>
          <w:lang w:val="de-DE"/>
        </w:rPr>
        <w:t>Sci</w:t>
      </w:r>
      <w:proofErr w:type="spellEnd"/>
      <w:r w:rsidRPr="000B4A96">
        <w:rPr>
          <w:rFonts w:ascii="Times New Roman" w:hAnsi="Times New Roman" w:cs="Times New Roman"/>
          <w:sz w:val="24"/>
          <w:szCs w:val="24"/>
          <w:lang w:val="de-DE"/>
        </w:rPr>
        <w:t xml:space="preserve"> </w:t>
      </w:r>
      <w:proofErr w:type="spellStart"/>
      <w:r w:rsidRPr="000B4A96">
        <w:rPr>
          <w:rFonts w:ascii="Times New Roman" w:hAnsi="Times New Roman" w:cs="Times New Roman"/>
          <w:sz w:val="24"/>
          <w:szCs w:val="24"/>
          <w:lang w:val="de-DE"/>
        </w:rPr>
        <w:t>Technol</w:t>
      </w:r>
      <w:proofErr w:type="spellEnd"/>
      <w:r w:rsidRPr="000B4A96">
        <w:rPr>
          <w:rFonts w:ascii="Times New Roman" w:hAnsi="Times New Roman" w:cs="Times New Roman"/>
          <w:sz w:val="24"/>
          <w:szCs w:val="24"/>
          <w:lang w:val="de-DE"/>
        </w:rPr>
        <w:t xml:space="preserve"> 13(3): 1112-1122.</w:t>
      </w:r>
    </w:p>
    <w:p w14:paraId="7680BE29"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lang w:val="de-DE"/>
        </w:rPr>
        <w:t xml:space="preserve">Hessel, F; Freckmann, G; Resch, A (2014). Konsequenzen der Genauigkeit von </w:t>
      </w:r>
      <w:proofErr w:type="spellStart"/>
      <w:r w:rsidRPr="000B4A96">
        <w:rPr>
          <w:rFonts w:ascii="Times New Roman" w:hAnsi="Times New Roman" w:cs="Times New Roman"/>
          <w:sz w:val="24"/>
          <w:szCs w:val="24"/>
          <w:lang w:val="de-DE"/>
        </w:rPr>
        <w:t>Blutglucosemesssystemen</w:t>
      </w:r>
      <w:proofErr w:type="spellEnd"/>
      <w:r w:rsidRPr="000B4A96">
        <w:rPr>
          <w:rFonts w:ascii="Times New Roman" w:hAnsi="Times New Roman" w:cs="Times New Roman"/>
          <w:sz w:val="24"/>
          <w:szCs w:val="24"/>
          <w:lang w:val="de-DE"/>
        </w:rPr>
        <w:t xml:space="preserve">. </w:t>
      </w:r>
      <w:r w:rsidRPr="000B4A96">
        <w:rPr>
          <w:rFonts w:ascii="Times New Roman" w:hAnsi="Times New Roman" w:cs="Times New Roman"/>
          <w:sz w:val="24"/>
          <w:szCs w:val="24"/>
        </w:rPr>
        <w:t xml:space="preserve">Der </w:t>
      </w:r>
      <w:proofErr w:type="spellStart"/>
      <w:r w:rsidRPr="000B4A96">
        <w:rPr>
          <w:rFonts w:ascii="Times New Roman" w:hAnsi="Times New Roman" w:cs="Times New Roman"/>
          <w:sz w:val="24"/>
          <w:szCs w:val="24"/>
        </w:rPr>
        <w:t>Diabetologe</w:t>
      </w:r>
      <w:proofErr w:type="spellEnd"/>
      <w:r w:rsidRPr="000B4A96">
        <w:rPr>
          <w:rFonts w:ascii="Times New Roman" w:hAnsi="Times New Roman" w:cs="Times New Roman"/>
          <w:sz w:val="24"/>
          <w:szCs w:val="24"/>
        </w:rPr>
        <w:t xml:space="preserve"> 10(1): 26-35.</w:t>
      </w:r>
    </w:p>
    <w:p w14:paraId="440C1285" w14:textId="77777777" w:rsidR="000B4A96" w:rsidRPr="000B4A96" w:rsidRDefault="000B4A96" w:rsidP="000B4A96">
      <w:pPr>
        <w:spacing w:line="480" w:lineRule="auto"/>
        <w:ind w:firstLine="340"/>
        <w:rPr>
          <w:rFonts w:ascii="Times New Roman" w:hAnsi="Times New Roman" w:cs="Times New Roman"/>
          <w:sz w:val="24"/>
          <w:szCs w:val="24"/>
        </w:rPr>
      </w:pPr>
      <w:r w:rsidRPr="008B4C08">
        <w:rPr>
          <w:rFonts w:ascii="Times New Roman" w:hAnsi="Times New Roman" w:cs="Times New Roman"/>
          <w:sz w:val="24"/>
          <w:szCs w:val="24"/>
          <w:lang w:val="de-DE"/>
        </w:rPr>
        <w:t xml:space="preserve">Jacob, L; von </w:t>
      </w:r>
      <w:proofErr w:type="spellStart"/>
      <w:r w:rsidRPr="008B4C08">
        <w:rPr>
          <w:rFonts w:ascii="Times New Roman" w:hAnsi="Times New Roman" w:cs="Times New Roman"/>
          <w:sz w:val="24"/>
          <w:szCs w:val="24"/>
          <w:lang w:val="de-DE"/>
        </w:rPr>
        <w:t>Vultee</w:t>
      </w:r>
      <w:proofErr w:type="spellEnd"/>
      <w:r w:rsidRPr="008B4C08">
        <w:rPr>
          <w:rFonts w:ascii="Times New Roman" w:hAnsi="Times New Roman" w:cs="Times New Roman"/>
          <w:sz w:val="24"/>
          <w:szCs w:val="24"/>
          <w:lang w:val="de-DE"/>
        </w:rPr>
        <w:t xml:space="preserve">, C; </w:t>
      </w:r>
      <w:proofErr w:type="spellStart"/>
      <w:r w:rsidRPr="008B4C08">
        <w:rPr>
          <w:rFonts w:ascii="Times New Roman" w:hAnsi="Times New Roman" w:cs="Times New Roman"/>
          <w:sz w:val="24"/>
          <w:szCs w:val="24"/>
          <w:lang w:val="de-DE"/>
        </w:rPr>
        <w:t>Kostev</w:t>
      </w:r>
      <w:proofErr w:type="spellEnd"/>
      <w:r w:rsidRPr="008B4C08">
        <w:rPr>
          <w:rFonts w:ascii="Times New Roman" w:hAnsi="Times New Roman" w:cs="Times New Roman"/>
          <w:sz w:val="24"/>
          <w:szCs w:val="24"/>
          <w:lang w:val="de-DE"/>
        </w:rPr>
        <w:t xml:space="preserve">, K (2017). </w:t>
      </w:r>
      <w:r w:rsidRPr="000B4A96">
        <w:rPr>
          <w:rFonts w:ascii="Times New Roman" w:hAnsi="Times New Roman" w:cs="Times New Roman"/>
          <w:sz w:val="24"/>
          <w:szCs w:val="24"/>
        </w:rPr>
        <w:t xml:space="preserve">Prescription Patterns and the Cost of Antihyperglycemic Drugs in Patients </w:t>
      </w:r>
      <w:proofErr w:type="gramStart"/>
      <w:r w:rsidRPr="000B4A96">
        <w:rPr>
          <w:rFonts w:ascii="Times New Roman" w:hAnsi="Times New Roman" w:cs="Times New Roman"/>
          <w:sz w:val="24"/>
          <w:szCs w:val="24"/>
        </w:rPr>
        <w:t>With</w:t>
      </w:r>
      <w:proofErr w:type="gramEnd"/>
      <w:r w:rsidRPr="000B4A96">
        <w:rPr>
          <w:rFonts w:ascii="Times New Roman" w:hAnsi="Times New Roman" w:cs="Times New Roman"/>
          <w:sz w:val="24"/>
          <w:szCs w:val="24"/>
        </w:rPr>
        <w:t xml:space="preserve"> Type 2 Diabetes Mellitus in Germany. J Diabetes Sci </w:t>
      </w:r>
      <w:proofErr w:type="spellStart"/>
      <w:r w:rsidRPr="000B4A96">
        <w:rPr>
          <w:rFonts w:ascii="Times New Roman" w:hAnsi="Times New Roman" w:cs="Times New Roman"/>
          <w:sz w:val="24"/>
          <w:szCs w:val="24"/>
        </w:rPr>
        <w:t>Technol</w:t>
      </w:r>
      <w:proofErr w:type="spellEnd"/>
      <w:r w:rsidRPr="000B4A96">
        <w:rPr>
          <w:rFonts w:ascii="Times New Roman" w:hAnsi="Times New Roman" w:cs="Times New Roman"/>
          <w:sz w:val="24"/>
          <w:szCs w:val="24"/>
        </w:rPr>
        <w:t xml:space="preserve"> 11(1): 123-127.</w:t>
      </w:r>
    </w:p>
    <w:p w14:paraId="1E2F5A40"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rPr>
        <w:t xml:space="preserve">Jacobs, E; Hoyer, A; Brinks, R; </w:t>
      </w:r>
      <w:proofErr w:type="spellStart"/>
      <w:r w:rsidRPr="000B4A96">
        <w:rPr>
          <w:rFonts w:ascii="Times New Roman" w:hAnsi="Times New Roman" w:cs="Times New Roman"/>
          <w:sz w:val="24"/>
          <w:szCs w:val="24"/>
        </w:rPr>
        <w:t>Icks</w:t>
      </w:r>
      <w:proofErr w:type="spellEnd"/>
      <w:r w:rsidRPr="000B4A96">
        <w:rPr>
          <w:rFonts w:ascii="Times New Roman" w:hAnsi="Times New Roman" w:cs="Times New Roman"/>
          <w:sz w:val="24"/>
          <w:szCs w:val="24"/>
        </w:rPr>
        <w:t xml:space="preserve">, A; </w:t>
      </w:r>
      <w:proofErr w:type="spellStart"/>
      <w:r w:rsidRPr="000B4A96">
        <w:rPr>
          <w:rFonts w:ascii="Times New Roman" w:hAnsi="Times New Roman" w:cs="Times New Roman"/>
          <w:sz w:val="24"/>
          <w:szCs w:val="24"/>
        </w:rPr>
        <w:t>Kuss</w:t>
      </w:r>
      <w:proofErr w:type="spellEnd"/>
      <w:r w:rsidRPr="000B4A96">
        <w:rPr>
          <w:rFonts w:ascii="Times New Roman" w:hAnsi="Times New Roman" w:cs="Times New Roman"/>
          <w:sz w:val="24"/>
          <w:szCs w:val="24"/>
        </w:rPr>
        <w:t xml:space="preserve">, O; </w:t>
      </w:r>
      <w:proofErr w:type="spellStart"/>
      <w:r w:rsidRPr="000B4A96">
        <w:rPr>
          <w:rFonts w:ascii="Times New Roman" w:hAnsi="Times New Roman" w:cs="Times New Roman"/>
          <w:sz w:val="24"/>
          <w:szCs w:val="24"/>
        </w:rPr>
        <w:t>Rathmann</w:t>
      </w:r>
      <w:proofErr w:type="spellEnd"/>
      <w:r w:rsidRPr="000B4A96">
        <w:rPr>
          <w:rFonts w:ascii="Times New Roman" w:hAnsi="Times New Roman" w:cs="Times New Roman"/>
          <w:sz w:val="24"/>
          <w:szCs w:val="24"/>
        </w:rPr>
        <w:t xml:space="preserve">, W (2017). Healthcare costs of Type 2 diabetes in Germany. </w:t>
      </w:r>
      <w:proofErr w:type="spellStart"/>
      <w:r w:rsidRPr="000B4A96">
        <w:rPr>
          <w:rFonts w:ascii="Times New Roman" w:hAnsi="Times New Roman" w:cs="Times New Roman"/>
          <w:sz w:val="24"/>
          <w:szCs w:val="24"/>
        </w:rPr>
        <w:t>Diabet</w:t>
      </w:r>
      <w:proofErr w:type="spellEnd"/>
      <w:r w:rsidRPr="000B4A96">
        <w:rPr>
          <w:rFonts w:ascii="Times New Roman" w:hAnsi="Times New Roman" w:cs="Times New Roman"/>
          <w:sz w:val="24"/>
          <w:szCs w:val="24"/>
        </w:rPr>
        <w:t xml:space="preserve"> Med 34(6): 855-861.</w:t>
      </w:r>
    </w:p>
    <w:p w14:paraId="19A60C3D"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rPr>
        <w:t xml:space="preserve">Jones, S; Castell, C; </w:t>
      </w:r>
      <w:proofErr w:type="spellStart"/>
      <w:r w:rsidRPr="000B4A96">
        <w:rPr>
          <w:rFonts w:ascii="Times New Roman" w:hAnsi="Times New Roman" w:cs="Times New Roman"/>
          <w:sz w:val="24"/>
          <w:szCs w:val="24"/>
        </w:rPr>
        <w:t>Goday</w:t>
      </w:r>
      <w:proofErr w:type="spellEnd"/>
      <w:r w:rsidRPr="000B4A96">
        <w:rPr>
          <w:rFonts w:ascii="Times New Roman" w:hAnsi="Times New Roman" w:cs="Times New Roman"/>
          <w:sz w:val="24"/>
          <w:szCs w:val="24"/>
        </w:rPr>
        <w:t xml:space="preserve">, A; Smith, HT; Nicolay, C; Simpson, A; </w:t>
      </w:r>
      <w:proofErr w:type="spellStart"/>
      <w:r w:rsidRPr="000B4A96">
        <w:rPr>
          <w:rFonts w:ascii="Times New Roman" w:hAnsi="Times New Roman" w:cs="Times New Roman"/>
          <w:sz w:val="24"/>
          <w:szCs w:val="24"/>
        </w:rPr>
        <w:t>Salaun</w:t>
      </w:r>
      <w:proofErr w:type="spellEnd"/>
      <w:r w:rsidRPr="000B4A96">
        <w:rPr>
          <w:rFonts w:ascii="Times New Roman" w:hAnsi="Times New Roman" w:cs="Times New Roman"/>
          <w:sz w:val="24"/>
          <w:szCs w:val="24"/>
        </w:rPr>
        <w:t xml:space="preserve">-Martin, C (2012). Increase in direct diabetes-related costs and resource use in the 6 months following initiation of insulin in patients with type 2 diabetes in five European countries: data from the INSTIGATE study. </w:t>
      </w:r>
      <w:proofErr w:type="spellStart"/>
      <w:r w:rsidRPr="000B4A96">
        <w:rPr>
          <w:rFonts w:ascii="Times New Roman" w:hAnsi="Times New Roman" w:cs="Times New Roman"/>
          <w:sz w:val="24"/>
          <w:szCs w:val="24"/>
        </w:rPr>
        <w:t>Clinicoecon</w:t>
      </w:r>
      <w:proofErr w:type="spellEnd"/>
      <w:r w:rsidRPr="000B4A96">
        <w:rPr>
          <w:rFonts w:ascii="Times New Roman" w:hAnsi="Times New Roman" w:cs="Times New Roman"/>
          <w:sz w:val="24"/>
          <w:szCs w:val="24"/>
        </w:rPr>
        <w:t xml:space="preserve"> Outcomes Res 4: 383-93.</w:t>
      </w:r>
    </w:p>
    <w:p w14:paraId="1230427A" w14:textId="77777777" w:rsidR="000B4A96" w:rsidRPr="000B4A96" w:rsidRDefault="000B4A96" w:rsidP="000B4A96">
      <w:pPr>
        <w:spacing w:line="480" w:lineRule="auto"/>
        <w:ind w:firstLine="340"/>
        <w:rPr>
          <w:rFonts w:ascii="Times New Roman" w:hAnsi="Times New Roman" w:cs="Times New Roman"/>
          <w:sz w:val="24"/>
          <w:szCs w:val="24"/>
          <w:lang w:val="de-DE"/>
        </w:rPr>
      </w:pPr>
      <w:proofErr w:type="spellStart"/>
      <w:r w:rsidRPr="000B4A96">
        <w:rPr>
          <w:rFonts w:ascii="Times New Roman" w:hAnsi="Times New Roman" w:cs="Times New Roman"/>
          <w:sz w:val="24"/>
          <w:szCs w:val="24"/>
        </w:rPr>
        <w:t>Kähm</w:t>
      </w:r>
      <w:proofErr w:type="spellEnd"/>
      <w:r w:rsidRPr="000B4A96">
        <w:rPr>
          <w:rFonts w:ascii="Times New Roman" w:hAnsi="Times New Roman" w:cs="Times New Roman"/>
          <w:sz w:val="24"/>
          <w:szCs w:val="24"/>
        </w:rPr>
        <w:t xml:space="preserve">, K; </w:t>
      </w:r>
      <w:proofErr w:type="spellStart"/>
      <w:r w:rsidRPr="000B4A96">
        <w:rPr>
          <w:rFonts w:ascii="Times New Roman" w:hAnsi="Times New Roman" w:cs="Times New Roman"/>
          <w:sz w:val="24"/>
          <w:szCs w:val="24"/>
        </w:rPr>
        <w:t>Laxy</w:t>
      </w:r>
      <w:proofErr w:type="spellEnd"/>
      <w:r w:rsidRPr="000B4A96">
        <w:rPr>
          <w:rFonts w:ascii="Times New Roman" w:hAnsi="Times New Roman" w:cs="Times New Roman"/>
          <w:sz w:val="24"/>
          <w:szCs w:val="24"/>
        </w:rPr>
        <w:t xml:space="preserve">, M; Schneider, U; Rogowski, WH; </w:t>
      </w:r>
      <w:proofErr w:type="spellStart"/>
      <w:r w:rsidRPr="000B4A96">
        <w:rPr>
          <w:rFonts w:ascii="Times New Roman" w:hAnsi="Times New Roman" w:cs="Times New Roman"/>
          <w:sz w:val="24"/>
          <w:szCs w:val="24"/>
        </w:rPr>
        <w:t>Lhachimi</w:t>
      </w:r>
      <w:proofErr w:type="spellEnd"/>
      <w:r w:rsidRPr="000B4A96">
        <w:rPr>
          <w:rFonts w:ascii="Times New Roman" w:hAnsi="Times New Roman" w:cs="Times New Roman"/>
          <w:sz w:val="24"/>
          <w:szCs w:val="24"/>
        </w:rPr>
        <w:t xml:space="preserve">, SK; </w:t>
      </w:r>
      <w:proofErr w:type="spellStart"/>
      <w:r w:rsidRPr="000B4A96">
        <w:rPr>
          <w:rFonts w:ascii="Times New Roman" w:hAnsi="Times New Roman" w:cs="Times New Roman"/>
          <w:sz w:val="24"/>
          <w:szCs w:val="24"/>
        </w:rPr>
        <w:t>Holle</w:t>
      </w:r>
      <w:proofErr w:type="spellEnd"/>
      <w:r w:rsidRPr="000B4A96">
        <w:rPr>
          <w:rFonts w:ascii="Times New Roman" w:hAnsi="Times New Roman" w:cs="Times New Roman"/>
          <w:sz w:val="24"/>
          <w:szCs w:val="24"/>
        </w:rPr>
        <w:t xml:space="preserve">, R (2018). Health care costs associated with incident complications in patients with type 2 diabetes in Germany. </w:t>
      </w:r>
      <w:r w:rsidRPr="000B4A96">
        <w:rPr>
          <w:rFonts w:ascii="Times New Roman" w:hAnsi="Times New Roman" w:cs="Times New Roman"/>
          <w:sz w:val="24"/>
          <w:szCs w:val="24"/>
          <w:lang w:val="de-DE"/>
        </w:rPr>
        <w:t>Diabetes Care 41(5): 971-978.</w:t>
      </w:r>
    </w:p>
    <w:p w14:paraId="6072EC47" w14:textId="77777777" w:rsidR="000B4A96" w:rsidRPr="000B4A96" w:rsidRDefault="000B4A96" w:rsidP="000B4A96">
      <w:pPr>
        <w:spacing w:line="480" w:lineRule="auto"/>
        <w:ind w:firstLine="340"/>
        <w:rPr>
          <w:rFonts w:ascii="Times New Roman" w:hAnsi="Times New Roman" w:cs="Times New Roman"/>
          <w:sz w:val="24"/>
          <w:szCs w:val="24"/>
          <w:lang w:val="de-DE"/>
        </w:rPr>
      </w:pPr>
      <w:r w:rsidRPr="000B4A96">
        <w:rPr>
          <w:rFonts w:ascii="Times New Roman" w:hAnsi="Times New Roman" w:cs="Times New Roman"/>
          <w:sz w:val="24"/>
          <w:szCs w:val="24"/>
          <w:lang w:val="de-DE"/>
        </w:rPr>
        <w:lastRenderedPageBreak/>
        <w:t xml:space="preserve">Liebl, A; </w:t>
      </w:r>
      <w:proofErr w:type="spellStart"/>
      <w:r w:rsidRPr="000B4A96">
        <w:rPr>
          <w:rFonts w:ascii="Times New Roman" w:hAnsi="Times New Roman" w:cs="Times New Roman"/>
          <w:sz w:val="24"/>
          <w:szCs w:val="24"/>
          <w:lang w:val="de-DE"/>
        </w:rPr>
        <w:t>Breitscheidel</w:t>
      </w:r>
      <w:proofErr w:type="spellEnd"/>
      <w:r w:rsidRPr="000B4A96">
        <w:rPr>
          <w:rFonts w:ascii="Times New Roman" w:hAnsi="Times New Roman" w:cs="Times New Roman"/>
          <w:sz w:val="24"/>
          <w:szCs w:val="24"/>
          <w:lang w:val="de-DE"/>
        </w:rPr>
        <w:t xml:space="preserve">, L; </w:t>
      </w:r>
      <w:proofErr w:type="spellStart"/>
      <w:r w:rsidRPr="000B4A96">
        <w:rPr>
          <w:rFonts w:ascii="Times New Roman" w:hAnsi="Times New Roman" w:cs="Times New Roman"/>
          <w:sz w:val="24"/>
          <w:szCs w:val="24"/>
          <w:lang w:val="de-DE"/>
        </w:rPr>
        <w:t>Benter</w:t>
      </w:r>
      <w:proofErr w:type="spellEnd"/>
      <w:r w:rsidRPr="000B4A96">
        <w:rPr>
          <w:rFonts w:ascii="Times New Roman" w:hAnsi="Times New Roman" w:cs="Times New Roman"/>
          <w:sz w:val="24"/>
          <w:szCs w:val="24"/>
          <w:lang w:val="de-DE"/>
        </w:rPr>
        <w:t>, U; Nicolay, C; Otto, T; Haupt, A (2012). Start der Insulintherapie bei Typ-2-Diabetes: 1-Jahres-Daten der INSTIGATE-Studie. Diabetes, Stoffwechsel und Herz 21(1): 13-9.</w:t>
      </w:r>
    </w:p>
    <w:p w14:paraId="33DF5535"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lang w:val="de-DE"/>
        </w:rPr>
        <w:t xml:space="preserve">Liebl, A; Seitz, L; Palmer, AJ (2014). </w:t>
      </w:r>
      <w:r w:rsidRPr="000B4A96">
        <w:rPr>
          <w:rFonts w:ascii="Times New Roman" w:hAnsi="Times New Roman" w:cs="Times New Roman"/>
          <w:sz w:val="24"/>
          <w:szCs w:val="24"/>
        </w:rPr>
        <w:t xml:space="preserve">Health economics analysis of insulin </w:t>
      </w:r>
      <w:proofErr w:type="spellStart"/>
      <w:r w:rsidRPr="000B4A96">
        <w:rPr>
          <w:rFonts w:ascii="Times New Roman" w:hAnsi="Times New Roman" w:cs="Times New Roman"/>
          <w:sz w:val="24"/>
          <w:szCs w:val="24"/>
        </w:rPr>
        <w:t>aspart</w:t>
      </w:r>
      <w:proofErr w:type="spellEnd"/>
      <w:r w:rsidRPr="000B4A96">
        <w:rPr>
          <w:rFonts w:ascii="Times New Roman" w:hAnsi="Times New Roman" w:cs="Times New Roman"/>
          <w:sz w:val="24"/>
          <w:szCs w:val="24"/>
        </w:rPr>
        <w:t xml:space="preserve"> vs. regular human insulin in type 2 diabetes patients, based on observational </w:t>
      </w:r>
      <w:proofErr w:type="gramStart"/>
      <w:r w:rsidRPr="000B4A96">
        <w:rPr>
          <w:rFonts w:ascii="Times New Roman" w:hAnsi="Times New Roman" w:cs="Times New Roman"/>
          <w:sz w:val="24"/>
          <w:szCs w:val="24"/>
        </w:rPr>
        <w:t>real life</w:t>
      </w:r>
      <w:proofErr w:type="gramEnd"/>
      <w:r w:rsidRPr="000B4A96">
        <w:rPr>
          <w:rFonts w:ascii="Times New Roman" w:hAnsi="Times New Roman" w:cs="Times New Roman"/>
          <w:sz w:val="24"/>
          <w:szCs w:val="24"/>
        </w:rPr>
        <w:t xml:space="preserve"> evidence from general practices in Germany. Exp Clin Endocrinol Diabetes 122(9): 517-22.</w:t>
      </w:r>
    </w:p>
    <w:p w14:paraId="19D49DEF" w14:textId="77777777" w:rsidR="000B4A96" w:rsidRPr="000B4A96" w:rsidRDefault="000B4A96" w:rsidP="000B4A96">
      <w:pPr>
        <w:spacing w:line="480" w:lineRule="auto"/>
        <w:ind w:firstLine="340"/>
        <w:rPr>
          <w:rFonts w:ascii="Times New Roman" w:hAnsi="Times New Roman" w:cs="Times New Roman"/>
          <w:sz w:val="24"/>
          <w:szCs w:val="24"/>
          <w:lang w:val="de-DE"/>
        </w:rPr>
      </w:pPr>
      <w:r w:rsidRPr="000B4A96">
        <w:rPr>
          <w:rFonts w:ascii="Times New Roman" w:hAnsi="Times New Roman" w:cs="Times New Roman"/>
          <w:sz w:val="24"/>
          <w:szCs w:val="24"/>
        </w:rPr>
        <w:t xml:space="preserve">McDonell, AL; </w:t>
      </w:r>
      <w:proofErr w:type="spellStart"/>
      <w:r w:rsidRPr="000B4A96">
        <w:rPr>
          <w:rFonts w:ascii="Times New Roman" w:hAnsi="Times New Roman" w:cs="Times New Roman"/>
          <w:sz w:val="24"/>
          <w:szCs w:val="24"/>
        </w:rPr>
        <w:t>Kiiskinen</w:t>
      </w:r>
      <w:proofErr w:type="spellEnd"/>
      <w:r w:rsidRPr="000B4A96">
        <w:rPr>
          <w:rFonts w:ascii="Times New Roman" w:hAnsi="Times New Roman" w:cs="Times New Roman"/>
          <w:sz w:val="24"/>
          <w:szCs w:val="24"/>
        </w:rPr>
        <w:t xml:space="preserve">, U; Zammit, DC; </w:t>
      </w:r>
      <w:proofErr w:type="spellStart"/>
      <w:r w:rsidRPr="000B4A96">
        <w:rPr>
          <w:rFonts w:ascii="Times New Roman" w:hAnsi="Times New Roman" w:cs="Times New Roman"/>
          <w:sz w:val="24"/>
          <w:szCs w:val="24"/>
        </w:rPr>
        <w:t>Kotchie</w:t>
      </w:r>
      <w:proofErr w:type="spellEnd"/>
      <w:r w:rsidRPr="000B4A96">
        <w:rPr>
          <w:rFonts w:ascii="Times New Roman" w:hAnsi="Times New Roman" w:cs="Times New Roman"/>
          <w:sz w:val="24"/>
          <w:szCs w:val="24"/>
        </w:rPr>
        <w:t xml:space="preserve">, RW; </w:t>
      </w:r>
      <w:proofErr w:type="spellStart"/>
      <w:r w:rsidRPr="000B4A96">
        <w:rPr>
          <w:rFonts w:ascii="Times New Roman" w:hAnsi="Times New Roman" w:cs="Times New Roman"/>
          <w:sz w:val="24"/>
          <w:szCs w:val="24"/>
        </w:rPr>
        <w:t>Thuresson</w:t>
      </w:r>
      <w:proofErr w:type="spellEnd"/>
      <w:r w:rsidRPr="000B4A96">
        <w:rPr>
          <w:rFonts w:ascii="Times New Roman" w:hAnsi="Times New Roman" w:cs="Times New Roman"/>
          <w:sz w:val="24"/>
          <w:szCs w:val="24"/>
        </w:rPr>
        <w:t xml:space="preserve">, PO; Nicolay, C; Haslam, T; </w:t>
      </w:r>
      <w:proofErr w:type="spellStart"/>
      <w:r w:rsidRPr="000B4A96">
        <w:rPr>
          <w:rFonts w:ascii="Times New Roman" w:hAnsi="Times New Roman" w:cs="Times New Roman"/>
          <w:sz w:val="24"/>
          <w:szCs w:val="24"/>
        </w:rPr>
        <w:t>Bruinsma</w:t>
      </w:r>
      <w:proofErr w:type="spellEnd"/>
      <w:r w:rsidRPr="000B4A96">
        <w:rPr>
          <w:rFonts w:ascii="Times New Roman" w:hAnsi="Times New Roman" w:cs="Times New Roman"/>
          <w:sz w:val="24"/>
          <w:szCs w:val="24"/>
        </w:rPr>
        <w:t xml:space="preserve">, M; </w:t>
      </w:r>
      <w:proofErr w:type="spellStart"/>
      <w:r w:rsidRPr="000B4A96">
        <w:rPr>
          <w:rFonts w:ascii="Times New Roman" w:hAnsi="Times New Roman" w:cs="Times New Roman"/>
          <w:sz w:val="24"/>
          <w:szCs w:val="24"/>
        </w:rPr>
        <w:t>Janszen</w:t>
      </w:r>
      <w:proofErr w:type="spellEnd"/>
      <w:r w:rsidRPr="000B4A96">
        <w:rPr>
          <w:rFonts w:ascii="Times New Roman" w:hAnsi="Times New Roman" w:cs="Times New Roman"/>
          <w:sz w:val="24"/>
          <w:szCs w:val="24"/>
        </w:rPr>
        <w:t xml:space="preserve">-Van Oosterhout, AJ; Otto, T (2015). Estimating the </w:t>
      </w:r>
      <w:proofErr w:type="gramStart"/>
      <w:r w:rsidRPr="000B4A96">
        <w:rPr>
          <w:rFonts w:ascii="Times New Roman" w:hAnsi="Times New Roman" w:cs="Times New Roman"/>
          <w:sz w:val="24"/>
          <w:szCs w:val="24"/>
        </w:rPr>
        <w:t>real world</w:t>
      </w:r>
      <w:proofErr w:type="gramEnd"/>
      <w:r w:rsidRPr="000B4A96">
        <w:rPr>
          <w:rFonts w:ascii="Times New Roman" w:hAnsi="Times New Roman" w:cs="Times New Roman"/>
          <w:sz w:val="24"/>
          <w:szCs w:val="24"/>
        </w:rPr>
        <w:t xml:space="preserve"> daily usage and cost for exenatide twice daily and liraglutide in Germany, the Netherlands, and the UK based on volumes dispensed by pharmacies. </w:t>
      </w:r>
      <w:proofErr w:type="spellStart"/>
      <w:r w:rsidRPr="000B4A96">
        <w:rPr>
          <w:rFonts w:ascii="Times New Roman" w:hAnsi="Times New Roman" w:cs="Times New Roman"/>
          <w:sz w:val="24"/>
          <w:szCs w:val="24"/>
          <w:lang w:val="de-DE"/>
        </w:rPr>
        <w:t>Clinicoecon</w:t>
      </w:r>
      <w:proofErr w:type="spellEnd"/>
      <w:r w:rsidRPr="000B4A96">
        <w:rPr>
          <w:rFonts w:ascii="Times New Roman" w:hAnsi="Times New Roman" w:cs="Times New Roman"/>
          <w:sz w:val="24"/>
          <w:szCs w:val="24"/>
          <w:lang w:val="de-DE"/>
        </w:rPr>
        <w:t xml:space="preserve"> Outcomes Res 7: 95-103.</w:t>
      </w:r>
    </w:p>
    <w:p w14:paraId="0CBB9ED6"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lang w:val="de-DE"/>
        </w:rPr>
        <w:t xml:space="preserve">Müller, N; Heller, T; Freitag, MH; Gerste, B; Haupt, CM; Wolf, G; Müller, UA (2015). </w:t>
      </w:r>
      <w:r w:rsidRPr="000B4A96">
        <w:rPr>
          <w:rFonts w:ascii="Times New Roman" w:hAnsi="Times New Roman" w:cs="Times New Roman"/>
          <w:sz w:val="24"/>
          <w:szCs w:val="24"/>
        </w:rPr>
        <w:t xml:space="preserve">Healthcare utilization of people with type 2 diabetes in Germany: an analysis based on health insurance data. </w:t>
      </w:r>
      <w:proofErr w:type="spellStart"/>
      <w:r w:rsidRPr="000B4A96">
        <w:rPr>
          <w:rFonts w:ascii="Times New Roman" w:hAnsi="Times New Roman" w:cs="Times New Roman"/>
          <w:sz w:val="24"/>
          <w:szCs w:val="24"/>
        </w:rPr>
        <w:t>Diabet</w:t>
      </w:r>
      <w:proofErr w:type="spellEnd"/>
      <w:r w:rsidRPr="000B4A96">
        <w:rPr>
          <w:rFonts w:ascii="Times New Roman" w:hAnsi="Times New Roman" w:cs="Times New Roman"/>
          <w:sz w:val="24"/>
          <w:szCs w:val="24"/>
        </w:rPr>
        <w:t xml:space="preserve"> Med 32(7): 951-7.</w:t>
      </w:r>
    </w:p>
    <w:p w14:paraId="14C93663"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Sittig</w:t>
      </w:r>
      <w:proofErr w:type="spellEnd"/>
      <w:r w:rsidRPr="000B4A96">
        <w:rPr>
          <w:rFonts w:ascii="Times New Roman" w:hAnsi="Times New Roman" w:cs="Times New Roman"/>
          <w:sz w:val="24"/>
          <w:szCs w:val="24"/>
        </w:rPr>
        <w:t xml:space="preserve">, DT; Friedel, H; </w:t>
      </w:r>
      <w:proofErr w:type="spellStart"/>
      <w:r w:rsidRPr="000B4A96">
        <w:rPr>
          <w:rFonts w:ascii="Times New Roman" w:hAnsi="Times New Roman" w:cs="Times New Roman"/>
          <w:sz w:val="24"/>
          <w:szCs w:val="24"/>
        </w:rPr>
        <w:t>Wasem</w:t>
      </w:r>
      <w:proofErr w:type="spellEnd"/>
      <w:r w:rsidRPr="000B4A96">
        <w:rPr>
          <w:rFonts w:ascii="Times New Roman" w:hAnsi="Times New Roman" w:cs="Times New Roman"/>
          <w:sz w:val="24"/>
          <w:szCs w:val="24"/>
        </w:rPr>
        <w:t>, J (2015). Prevalence and treatment costs of type 2 diabetes in Germany and the effects of social and demographical differences. Eur J Health Econ 16(3): 305-11.</w:t>
      </w:r>
    </w:p>
    <w:p w14:paraId="063821C0"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rPr>
        <w:t xml:space="preserve">Ulrich, S; </w:t>
      </w:r>
      <w:proofErr w:type="spellStart"/>
      <w:r w:rsidRPr="000B4A96">
        <w:rPr>
          <w:rFonts w:ascii="Times New Roman" w:hAnsi="Times New Roman" w:cs="Times New Roman"/>
          <w:sz w:val="24"/>
          <w:szCs w:val="24"/>
        </w:rPr>
        <w:t>Holle</w:t>
      </w:r>
      <w:proofErr w:type="spellEnd"/>
      <w:r w:rsidRPr="000B4A96">
        <w:rPr>
          <w:rFonts w:ascii="Times New Roman" w:hAnsi="Times New Roman" w:cs="Times New Roman"/>
          <w:sz w:val="24"/>
          <w:szCs w:val="24"/>
        </w:rPr>
        <w:t xml:space="preserve">, R; Wacker, M; Stark, R; </w:t>
      </w:r>
      <w:proofErr w:type="spellStart"/>
      <w:r w:rsidRPr="000B4A96">
        <w:rPr>
          <w:rFonts w:ascii="Times New Roman" w:hAnsi="Times New Roman" w:cs="Times New Roman"/>
          <w:sz w:val="24"/>
          <w:szCs w:val="24"/>
        </w:rPr>
        <w:t>Icks</w:t>
      </w:r>
      <w:proofErr w:type="spellEnd"/>
      <w:r w:rsidRPr="000B4A96">
        <w:rPr>
          <w:rFonts w:ascii="Times New Roman" w:hAnsi="Times New Roman" w:cs="Times New Roman"/>
          <w:sz w:val="24"/>
          <w:szCs w:val="24"/>
        </w:rPr>
        <w:t xml:space="preserve">, A; </w:t>
      </w:r>
      <w:proofErr w:type="spellStart"/>
      <w:r w:rsidRPr="000B4A96">
        <w:rPr>
          <w:rFonts w:ascii="Times New Roman" w:hAnsi="Times New Roman" w:cs="Times New Roman"/>
          <w:sz w:val="24"/>
          <w:szCs w:val="24"/>
        </w:rPr>
        <w:t>Thorand</w:t>
      </w:r>
      <w:proofErr w:type="spellEnd"/>
      <w:r w:rsidRPr="000B4A96">
        <w:rPr>
          <w:rFonts w:ascii="Times New Roman" w:hAnsi="Times New Roman" w:cs="Times New Roman"/>
          <w:sz w:val="24"/>
          <w:szCs w:val="24"/>
        </w:rPr>
        <w:t xml:space="preserve">, B; Peters, A; </w:t>
      </w:r>
      <w:proofErr w:type="spellStart"/>
      <w:r w:rsidRPr="000B4A96">
        <w:rPr>
          <w:rFonts w:ascii="Times New Roman" w:hAnsi="Times New Roman" w:cs="Times New Roman"/>
          <w:sz w:val="24"/>
          <w:szCs w:val="24"/>
        </w:rPr>
        <w:t>Laxy</w:t>
      </w:r>
      <w:proofErr w:type="spellEnd"/>
      <w:r w:rsidRPr="000B4A96">
        <w:rPr>
          <w:rFonts w:ascii="Times New Roman" w:hAnsi="Times New Roman" w:cs="Times New Roman"/>
          <w:sz w:val="24"/>
          <w:szCs w:val="24"/>
        </w:rPr>
        <w:t>, M (2016). Cost burden of type 2 diabetes in Germany: results from the population-based KORA studies. BMJ Open 6(11): e012527.</w:t>
      </w:r>
    </w:p>
    <w:p w14:paraId="3273758D"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Waldeyer</w:t>
      </w:r>
      <w:proofErr w:type="spellEnd"/>
      <w:r w:rsidRPr="000B4A96">
        <w:rPr>
          <w:rFonts w:ascii="Times New Roman" w:hAnsi="Times New Roman" w:cs="Times New Roman"/>
          <w:sz w:val="24"/>
          <w:szCs w:val="24"/>
        </w:rPr>
        <w:t xml:space="preserve">, R; Brinks, R; </w:t>
      </w:r>
      <w:proofErr w:type="spellStart"/>
      <w:r w:rsidRPr="000B4A96">
        <w:rPr>
          <w:rFonts w:ascii="Times New Roman" w:hAnsi="Times New Roman" w:cs="Times New Roman"/>
          <w:sz w:val="24"/>
          <w:szCs w:val="24"/>
        </w:rPr>
        <w:t>Rathmann</w:t>
      </w:r>
      <w:proofErr w:type="spellEnd"/>
      <w:r w:rsidRPr="000B4A96">
        <w:rPr>
          <w:rFonts w:ascii="Times New Roman" w:hAnsi="Times New Roman" w:cs="Times New Roman"/>
          <w:sz w:val="24"/>
          <w:szCs w:val="24"/>
        </w:rPr>
        <w:t xml:space="preserve">, W; </w:t>
      </w:r>
      <w:proofErr w:type="spellStart"/>
      <w:r w:rsidRPr="000B4A96">
        <w:rPr>
          <w:rFonts w:ascii="Times New Roman" w:hAnsi="Times New Roman" w:cs="Times New Roman"/>
          <w:sz w:val="24"/>
          <w:szCs w:val="24"/>
        </w:rPr>
        <w:t>Giani</w:t>
      </w:r>
      <w:proofErr w:type="spellEnd"/>
      <w:r w:rsidRPr="000B4A96">
        <w:rPr>
          <w:rFonts w:ascii="Times New Roman" w:hAnsi="Times New Roman" w:cs="Times New Roman"/>
          <w:sz w:val="24"/>
          <w:szCs w:val="24"/>
        </w:rPr>
        <w:t xml:space="preserve">, G; </w:t>
      </w:r>
      <w:proofErr w:type="spellStart"/>
      <w:r w:rsidRPr="000B4A96">
        <w:rPr>
          <w:rFonts w:ascii="Times New Roman" w:hAnsi="Times New Roman" w:cs="Times New Roman"/>
          <w:sz w:val="24"/>
          <w:szCs w:val="24"/>
        </w:rPr>
        <w:t>Icks</w:t>
      </w:r>
      <w:proofErr w:type="spellEnd"/>
      <w:r w:rsidRPr="000B4A96">
        <w:rPr>
          <w:rFonts w:ascii="Times New Roman" w:hAnsi="Times New Roman" w:cs="Times New Roman"/>
          <w:sz w:val="24"/>
          <w:szCs w:val="24"/>
        </w:rPr>
        <w:t xml:space="preserve">, A (2013). Projection of the burden of type 2 diabetes mellitus in Germany: a demographic modelling approach to estimate the direct medical excess costs from 2010 to 2040. </w:t>
      </w:r>
      <w:proofErr w:type="spellStart"/>
      <w:r w:rsidRPr="000B4A96">
        <w:rPr>
          <w:rFonts w:ascii="Times New Roman" w:hAnsi="Times New Roman" w:cs="Times New Roman"/>
          <w:sz w:val="24"/>
          <w:szCs w:val="24"/>
        </w:rPr>
        <w:t>Diabet</w:t>
      </w:r>
      <w:proofErr w:type="spellEnd"/>
      <w:r w:rsidRPr="000B4A96">
        <w:rPr>
          <w:rFonts w:ascii="Times New Roman" w:hAnsi="Times New Roman" w:cs="Times New Roman"/>
          <w:sz w:val="24"/>
          <w:szCs w:val="24"/>
        </w:rPr>
        <w:t xml:space="preserve"> Med 30(8): 999-1008.</w:t>
      </w:r>
    </w:p>
    <w:p w14:paraId="127181E9"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rPr>
        <w:t xml:space="preserve">Wilke, T; </w:t>
      </w:r>
      <w:proofErr w:type="spellStart"/>
      <w:r w:rsidRPr="000B4A96">
        <w:rPr>
          <w:rFonts w:ascii="Times New Roman" w:hAnsi="Times New Roman" w:cs="Times New Roman"/>
          <w:sz w:val="24"/>
          <w:szCs w:val="24"/>
        </w:rPr>
        <w:t>Böttger</w:t>
      </w:r>
      <w:proofErr w:type="spellEnd"/>
      <w:r w:rsidRPr="000B4A96">
        <w:rPr>
          <w:rFonts w:ascii="Times New Roman" w:hAnsi="Times New Roman" w:cs="Times New Roman"/>
          <w:sz w:val="24"/>
          <w:szCs w:val="24"/>
        </w:rPr>
        <w:t xml:space="preserve">, B; Berg, B; </w:t>
      </w:r>
      <w:proofErr w:type="spellStart"/>
      <w:r w:rsidRPr="000B4A96">
        <w:rPr>
          <w:rFonts w:ascii="Times New Roman" w:hAnsi="Times New Roman" w:cs="Times New Roman"/>
          <w:sz w:val="24"/>
          <w:szCs w:val="24"/>
        </w:rPr>
        <w:t>Groth</w:t>
      </w:r>
      <w:proofErr w:type="spellEnd"/>
      <w:r w:rsidRPr="000B4A96">
        <w:rPr>
          <w:rFonts w:ascii="Times New Roman" w:hAnsi="Times New Roman" w:cs="Times New Roman"/>
          <w:sz w:val="24"/>
          <w:szCs w:val="24"/>
        </w:rPr>
        <w:t xml:space="preserve">, A; </w:t>
      </w:r>
      <w:proofErr w:type="spellStart"/>
      <w:r w:rsidRPr="000B4A96">
        <w:rPr>
          <w:rFonts w:ascii="Times New Roman" w:hAnsi="Times New Roman" w:cs="Times New Roman"/>
          <w:sz w:val="24"/>
          <w:szCs w:val="24"/>
        </w:rPr>
        <w:t>Botteman</w:t>
      </w:r>
      <w:proofErr w:type="spellEnd"/>
      <w:r w:rsidRPr="000B4A96">
        <w:rPr>
          <w:rFonts w:ascii="Times New Roman" w:hAnsi="Times New Roman" w:cs="Times New Roman"/>
          <w:sz w:val="24"/>
          <w:szCs w:val="24"/>
        </w:rPr>
        <w:t xml:space="preserve">, M; Yu, S; Fuchs, A; </w:t>
      </w:r>
      <w:proofErr w:type="spellStart"/>
      <w:r w:rsidRPr="000B4A96">
        <w:rPr>
          <w:rFonts w:ascii="Times New Roman" w:hAnsi="Times New Roman" w:cs="Times New Roman"/>
          <w:sz w:val="24"/>
          <w:szCs w:val="24"/>
        </w:rPr>
        <w:t>Maywald</w:t>
      </w:r>
      <w:proofErr w:type="spellEnd"/>
      <w:r w:rsidRPr="000B4A96">
        <w:rPr>
          <w:rFonts w:ascii="Times New Roman" w:hAnsi="Times New Roman" w:cs="Times New Roman"/>
          <w:sz w:val="24"/>
          <w:szCs w:val="24"/>
        </w:rPr>
        <w:t>, U (2016). Healthcare Burden and Costs Associated with Urinary Tract Infections in Type 2 Diabetes Mellitus Patients: An Analysis Based on a Large Sample of 456,586 German Patients. Nephron 132(3): 215-26.</w:t>
      </w:r>
    </w:p>
    <w:p w14:paraId="27917966"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lastRenderedPageBreak/>
        <w:t>Baudot</w:t>
      </w:r>
      <w:proofErr w:type="spellEnd"/>
      <w:r w:rsidRPr="000B4A96">
        <w:rPr>
          <w:rFonts w:ascii="Times New Roman" w:hAnsi="Times New Roman" w:cs="Times New Roman"/>
          <w:sz w:val="24"/>
          <w:szCs w:val="24"/>
        </w:rPr>
        <w:t xml:space="preserve">, FO; </w:t>
      </w:r>
      <w:proofErr w:type="spellStart"/>
      <w:r w:rsidRPr="000B4A96">
        <w:rPr>
          <w:rFonts w:ascii="Times New Roman" w:hAnsi="Times New Roman" w:cs="Times New Roman"/>
          <w:sz w:val="24"/>
          <w:szCs w:val="24"/>
        </w:rPr>
        <w:t>Aguadé</w:t>
      </w:r>
      <w:proofErr w:type="spellEnd"/>
      <w:r w:rsidRPr="000B4A96">
        <w:rPr>
          <w:rFonts w:ascii="Times New Roman" w:hAnsi="Times New Roman" w:cs="Times New Roman"/>
          <w:sz w:val="24"/>
          <w:szCs w:val="24"/>
        </w:rPr>
        <w:t>, AS; Gastaldi-</w:t>
      </w:r>
      <w:proofErr w:type="spellStart"/>
      <w:r w:rsidRPr="000B4A96">
        <w:rPr>
          <w:rFonts w:ascii="Times New Roman" w:hAnsi="Times New Roman" w:cs="Times New Roman"/>
          <w:sz w:val="24"/>
          <w:szCs w:val="24"/>
        </w:rPr>
        <w:t>Ménager</w:t>
      </w:r>
      <w:proofErr w:type="spellEnd"/>
      <w:r w:rsidRPr="000B4A96">
        <w:rPr>
          <w:rFonts w:ascii="Times New Roman" w:hAnsi="Times New Roman" w:cs="Times New Roman"/>
          <w:sz w:val="24"/>
          <w:szCs w:val="24"/>
        </w:rPr>
        <w:t>, C; Fagot-Campagna, A (2019). Impact of type 2 diabetes on health expenditure: estimation based on individual administrative data. Eur J Health Econ 20(5): 657-668.</w:t>
      </w:r>
    </w:p>
    <w:p w14:paraId="12EB08E9"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Charbonnel</w:t>
      </w:r>
      <w:proofErr w:type="spellEnd"/>
      <w:r w:rsidRPr="000B4A96">
        <w:rPr>
          <w:rFonts w:ascii="Times New Roman" w:hAnsi="Times New Roman" w:cs="Times New Roman"/>
          <w:sz w:val="24"/>
          <w:szCs w:val="24"/>
        </w:rPr>
        <w:t xml:space="preserve">, B; Simon, D; </w:t>
      </w:r>
      <w:proofErr w:type="spellStart"/>
      <w:r w:rsidRPr="000B4A96">
        <w:rPr>
          <w:rFonts w:ascii="Times New Roman" w:hAnsi="Times New Roman" w:cs="Times New Roman"/>
          <w:sz w:val="24"/>
          <w:szCs w:val="24"/>
        </w:rPr>
        <w:t>Dallongeville</w:t>
      </w:r>
      <w:proofErr w:type="spellEnd"/>
      <w:r w:rsidRPr="000B4A96">
        <w:rPr>
          <w:rFonts w:ascii="Times New Roman" w:hAnsi="Times New Roman" w:cs="Times New Roman"/>
          <w:sz w:val="24"/>
          <w:szCs w:val="24"/>
        </w:rPr>
        <w:t xml:space="preserve">, J; Bureau, I; </w:t>
      </w:r>
      <w:proofErr w:type="spellStart"/>
      <w:r w:rsidRPr="000B4A96">
        <w:rPr>
          <w:rFonts w:ascii="Times New Roman" w:hAnsi="Times New Roman" w:cs="Times New Roman"/>
          <w:sz w:val="24"/>
          <w:szCs w:val="24"/>
        </w:rPr>
        <w:t>Gourmelen</w:t>
      </w:r>
      <w:proofErr w:type="spellEnd"/>
      <w:r w:rsidRPr="000B4A96">
        <w:rPr>
          <w:rFonts w:ascii="Times New Roman" w:hAnsi="Times New Roman" w:cs="Times New Roman"/>
          <w:sz w:val="24"/>
          <w:szCs w:val="24"/>
        </w:rPr>
        <w:t xml:space="preserve">, J; </w:t>
      </w:r>
      <w:proofErr w:type="spellStart"/>
      <w:r w:rsidRPr="000B4A96">
        <w:rPr>
          <w:rFonts w:ascii="Times New Roman" w:hAnsi="Times New Roman" w:cs="Times New Roman"/>
          <w:sz w:val="24"/>
          <w:szCs w:val="24"/>
        </w:rPr>
        <w:t>Detournay</w:t>
      </w:r>
      <w:proofErr w:type="spellEnd"/>
      <w:r w:rsidRPr="000B4A96">
        <w:rPr>
          <w:rFonts w:ascii="Times New Roman" w:hAnsi="Times New Roman" w:cs="Times New Roman"/>
          <w:sz w:val="24"/>
          <w:szCs w:val="24"/>
        </w:rPr>
        <w:t xml:space="preserve">, B (2018). Direct medical costs of type 2 diabetes in France: An insurance claims database analysis. </w:t>
      </w:r>
      <w:proofErr w:type="spellStart"/>
      <w:r w:rsidRPr="000B4A96">
        <w:rPr>
          <w:rFonts w:ascii="Times New Roman" w:hAnsi="Times New Roman" w:cs="Times New Roman"/>
          <w:sz w:val="24"/>
          <w:szCs w:val="24"/>
        </w:rPr>
        <w:t>Medecine</w:t>
      </w:r>
      <w:proofErr w:type="spellEnd"/>
      <w:r w:rsidRPr="000B4A96">
        <w:rPr>
          <w:rFonts w:ascii="Times New Roman" w:hAnsi="Times New Roman" w:cs="Times New Roman"/>
          <w:sz w:val="24"/>
          <w:szCs w:val="24"/>
        </w:rPr>
        <w:t xml:space="preserve"> des Maladies </w:t>
      </w:r>
      <w:proofErr w:type="spellStart"/>
      <w:r w:rsidRPr="000B4A96">
        <w:rPr>
          <w:rFonts w:ascii="Times New Roman" w:hAnsi="Times New Roman" w:cs="Times New Roman"/>
          <w:sz w:val="24"/>
          <w:szCs w:val="24"/>
        </w:rPr>
        <w:t>Metaboliques</w:t>
      </w:r>
      <w:proofErr w:type="spellEnd"/>
      <w:r w:rsidRPr="000B4A96">
        <w:rPr>
          <w:rFonts w:ascii="Times New Roman" w:hAnsi="Times New Roman" w:cs="Times New Roman"/>
          <w:sz w:val="24"/>
          <w:szCs w:val="24"/>
        </w:rPr>
        <w:t xml:space="preserve"> 11: 11S24-11S27.</w:t>
      </w:r>
    </w:p>
    <w:p w14:paraId="5DC197BA"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Detournay</w:t>
      </w:r>
      <w:proofErr w:type="spellEnd"/>
      <w:r w:rsidRPr="000B4A96">
        <w:rPr>
          <w:rFonts w:ascii="Times New Roman" w:hAnsi="Times New Roman" w:cs="Times New Roman"/>
          <w:sz w:val="24"/>
          <w:szCs w:val="24"/>
        </w:rPr>
        <w:t xml:space="preserve">, B; Bureau, I; </w:t>
      </w:r>
      <w:proofErr w:type="spellStart"/>
      <w:r w:rsidRPr="000B4A96">
        <w:rPr>
          <w:rFonts w:ascii="Times New Roman" w:hAnsi="Times New Roman" w:cs="Times New Roman"/>
          <w:sz w:val="24"/>
          <w:szCs w:val="24"/>
        </w:rPr>
        <w:t>Gourmelen</w:t>
      </w:r>
      <w:proofErr w:type="spellEnd"/>
      <w:r w:rsidRPr="000B4A96">
        <w:rPr>
          <w:rFonts w:ascii="Times New Roman" w:hAnsi="Times New Roman" w:cs="Times New Roman"/>
          <w:sz w:val="24"/>
          <w:szCs w:val="24"/>
        </w:rPr>
        <w:t xml:space="preserve">, J (2015). Le </w:t>
      </w:r>
      <w:proofErr w:type="spellStart"/>
      <w:r w:rsidRPr="000B4A96">
        <w:rPr>
          <w:rFonts w:ascii="Times New Roman" w:hAnsi="Times New Roman" w:cs="Times New Roman"/>
          <w:sz w:val="24"/>
          <w:szCs w:val="24"/>
        </w:rPr>
        <w:t>coût</w:t>
      </w:r>
      <w:proofErr w:type="spellEnd"/>
      <w:r w:rsidRPr="000B4A96">
        <w:rPr>
          <w:rFonts w:ascii="Times New Roman" w:hAnsi="Times New Roman" w:cs="Times New Roman"/>
          <w:sz w:val="24"/>
          <w:szCs w:val="24"/>
        </w:rPr>
        <w:t xml:space="preserve"> de </w:t>
      </w:r>
      <w:proofErr w:type="spellStart"/>
      <w:r w:rsidRPr="000B4A96">
        <w:rPr>
          <w:rFonts w:ascii="Times New Roman" w:hAnsi="Times New Roman" w:cs="Times New Roman"/>
          <w:sz w:val="24"/>
          <w:szCs w:val="24"/>
        </w:rPr>
        <w:t>l’insulinothérapie</w:t>
      </w:r>
      <w:proofErr w:type="spellEnd"/>
      <w:r w:rsidRPr="000B4A96">
        <w:rPr>
          <w:rFonts w:ascii="Times New Roman" w:hAnsi="Times New Roman" w:cs="Times New Roman"/>
          <w:sz w:val="24"/>
          <w:szCs w:val="24"/>
        </w:rPr>
        <w:t xml:space="preserve"> chez les patients </w:t>
      </w:r>
      <w:proofErr w:type="spellStart"/>
      <w:proofErr w:type="gramStart"/>
      <w:r w:rsidRPr="000B4A96">
        <w:rPr>
          <w:rFonts w:ascii="Times New Roman" w:hAnsi="Times New Roman" w:cs="Times New Roman"/>
          <w:sz w:val="24"/>
          <w:szCs w:val="24"/>
        </w:rPr>
        <w:t>diabétiques</w:t>
      </w:r>
      <w:proofErr w:type="spellEnd"/>
      <w:r w:rsidRPr="000B4A96">
        <w:rPr>
          <w:rFonts w:ascii="Times New Roman" w:hAnsi="Times New Roman" w:cs="Times New Roman"/>
          <w:sz w:val="24"/>
          <w:szCs w:val="24"/>
        </w:rPr>
        <w:t xml:space="preserve">  de</w:t>
      </w:r>
      <w:proofErr w:type="gramEnd"/>
      <w:r w:rsidRPr="000B4A96">
        <w:rPr>
          <w:rFonts w:ascii="Times New Roman" w:hAnsi="Times New Roman" w:cs="Times New Roman"/>
          <w:sz w:val="24"/>
          <w:szCs w:val="24"/>
        </w:rPr>
        <w:t xml:space="preserve"> type 2, </w:t>
      </w:r>
      <w:proofErr w:type="spellStart"/>
      <w:r w:rsidRPr="000B4A96">
        <w:rPr>
          <w:rFonts w:ascii="Times New Roman" w:hAnsi="Times New Roman" w:cs="Times New Roman"/>
          <w:sz w:val="24"/>
          <w:szCs w:val="24"/>
        </w:rPr>
        <w:t>en</w:t>
      </w:r>
      <w:proofErr w:type="spellEnd"/>
      <w:r w:rsidRPr="000B4A96">
        <w:rPr>
          <w:rFonts w:ascii="Times New Roman" w:hAnsi="Times New Roman" w:cs="Times New Roman"/>
          <w:sz w:val="24"/>
          <w:szCs w:val="24"/>
        </w:rPr>
        <w:t xml:space="preserve"> France. </w:t>
      </w:r>
      <w:proofErr w:type="spellStart"/>
      <w:r w:rsidRPr="000B4A96">
        <w:rPr>
          <w:rFonts w:ascii="Times New Roman" w:hAnsi="Times New Roman" w:cs="Times New Roman"/>
          <w:sz w:val="24"/>
          <w:szCs w:val="24"/>
        </w:rPr>
        <w:t>Medecine</w:t>
      </w:r>
      <w:proofErr w:type="spellEnd"/>
      <w:r w:rsidRPr="000B4A96">
        <w:rPr>
          <w:rFonts w:ascii="Times New Roman" w:hAnsi="Times New Roman" w:cs="Times New Roman"/>
          <w:sz w:val="24"/>
          <w:szCs w:val="24"/>
        </w:rPr>
        <w:t xml:space="preserve"> des Maladies </w:t>
      </w:r>
      <w:proofErr w:type="spellStart"/>
      <w:r w:rsidRPr="000B4A96">
        <w:rPr>
          <w:rFonts w:ascii="Times New Roman" w:hAnsi="Times New Roman" w:cs="Times New Roman"/>
          <w:sz w:val="24"/>
          <w:szCs w:val="24"/>
        </w:rPr>
        <w:t>Metaboliques</w:t>
      </w:r>
      <w:proofErr w:type="spellEnd"/>
      <w:r w:rsidRPr="000B4A96">
        <w:rPr>
          <w:rFonts w:ascii="Times New Roman" w:hAnsi="Times New Roman" w:cs="Times New Roman"/>
          <w:sz w:val="24"/>
          <w:szCs w:val="24"/>
        </w:rPr>
        <w:t xml:space="preserve"> 9: 3S30-3S</w:t>
      </w:r>
      <w:proofErr w:type="gramStart"/>
      <w:r w:rsidRPr="000B4A96">
        <w:rPr>
          <w:rFonts w:ascii="Times New Roman" w:hAnsi="Times New Roman" w:cs="Times New Roman"/>
          <w:sz w:val="24"/>
          <w:szCs w:val="24"/>
        </w:rPr>
        <w:t>33.+</w:t>
      </w:r>
      <w:proofErr w:type="gramEnd"/>
    </w:p>
    <w:p w14:paraId="66E6A68A"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Detournay</w:t>
      </w:r>
      <w:proofErr w:type="spellEnd"/>
      <w:r w:rsidRPr="000B4A96">
        <w:rPr>
          <w:rFonts w:ascii="Times New Roman" w:hAnsi="Times New Roman" w:cs="Times New Roman"/>
          <w:sz w:val="24"/>
          <w:szCs w:val="24"/>
        </w:rPr>
        <w:t xml:space="preserve">, B (2017). Costs of diabetes drug therapies in France. </w:t>
      </w:r>
      <w:proofErr w:type="spellStart"/>
      <w:r w:rsidRPr="000B4A96">
        <w:rPr>
          <w:rFonts w:ascii="Times New Roman" w:hAnsi="Times New Roman" w:cs="Times New Roman"/>
          <w:sz w:val="24"/>
          <w:szCs w:val="24"/>
        </w:rPr>
        <w:t>Medecine</w:t>
      </w:r>
      <w:proofErr w:type="spellEnd"/>
      <w:r w:rsidRPr="000B4A96">
        <w:rPr>
          <w:rFonts w:ascii="Times New Roman" w:hAnsi="Times New Roman" w:cs="Times New Roman"/>
          <w:sz w:val="24"/>
          <w:szCs w:val="24"/>
        </w:rPr>
        <w:t xml:space="preserve"> des Maladies </w:t>
      </w:r>
      <w:proofErr w:type="spellStart"/>
      <w:r w:rsidRPr="000B4A96">
        <w:rPr>
          <w:rFonts w:ascii="Times New Roman" w:hAnsi="Times New Roman" w:cs="Times New Roman"/>
          <w:sz w:val="24"/>
          <w:szCs w:val="24"/>
        </w:rPr>
        <w:t>Metaboliques</w:t>
      </w:r>
      <w:proofErr w:type="spellEnd"/>
      <w:r w:rsidRPr="000B4A96">
        <w:rPr>
          <w:rFonts w:ascii="Times New Roman" w:hAnsi="Times New Roman" w:cs="Times New Roman"/>
          <w:sz w:val="24"/>
          <w:szCs w:val="24"/>
        </w:rPr>
        <w:t xml:space="preserve"> 11: 11S20-11S23.</w:t>
      </w:r>
    </w:p>
    <w:p w14:paraId="398FF285"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Detournay</w:t>
      </w:r>
      <w:proofErr w:type="spellEnd"/>
      <w:r w:rsidRPr="000B4A96">
        <w:rPr>
          <w:rFonts w:ascii="Times New Roman" w:hAnsi="Times New Roman" w:cs="Times New Roman"/>
          <w:sz w:val="24"/>
          <w:szCs w:val="24"/>
        </w:rPr>
        <w:t xml:space="preserve">, B; </w:t>
      </w:r>
      <w:proofErr w:type="spellStart"/>
      <w:r w:rsidRPr="000B4A96">
        <w:rPr>
          <w:rFonts w:ascii="Times New Roman" w:hAnsi="Times New Roman" w:cs="Times New Roman"/>
          <w:sz w:val="24"/>
          <w:szCs w:val="24"/>
        </w:rPr>
        <w:t>Halimi</w:t>
      </w:r>
      <w:proofErr w:type="spellEnd"/>
      <w:r w:rsidRPr="000B4A96">
        <w:rPr>
          <w:rFonts w:ascii="Times New Roman" w:hAnsi="Times New Roman" w:cs="Times New Roman"/>
          <w:sz w:val="24"/>
          <w:szCs w:val="24"/>
        </w:rPr>
        <w:t xml:space="preserve">, S; </w:t>
      </w:r>
      <w:proofErr w:type="spellStart"/>
      <w:r w:rsidRPr="000B4A96">
        <w:rPr>
          <w:rFonts w:ascii="Times New Roman" w:hAnsi="Times New Roman" w:cs="Times New Roman"/>
          <w:sz w:val="24"/>
          <w:szCs w:val="24"/>
        </w:rPr>
        <w:t>Torreton</w:t>
      </w:r>
      <w:proofErr w:type="spellEnd"/>
      <w:r w:rsidRPr="000B4A96">
        <w:rPr>
          <w:rFonts w:ascii="Times New Roman" w:hAnsi="Times New Roman" w:cs="Times New Roman"/>
          <w:sz w:val="24"/>
          <w:szCs w:val="24"/>
        </w:rPr>
        <w:t xml:space="preserve">, E; Levy, P (2017). </w:t>
      </w:r>
      <w:proofErr w:type="spellStart"/>
      <w:r w:rsidRPr="000B4A96">
        <w:rPr>
          <w:rFonts w:ascii="Times New Roman" w:hAnsi="Times New Roman" w:cs="Times New Roman"/>
          <w:sz w:val="24"/>
          <w:szCs w:val="24"/>
        </w:rPr>
        <w:t>Coût</w:t>
      </w:r>
      <w:proofErr w:type="spellEnd"/>
      <w:r w:rsidRPr="000B4A96">
        <w:rPr>
          <w:rFonts w:ascii="Times New Roman" w:hAnsi="Times New Roman" w:cs="Times New Roman"/>
          <w:sz w:val="24"/>
          <w:szCs w:val="24"/>
        </w:rPr>
        <w:t xml:space="preserve"> des hospitalisations pour </w:t>
      </w:r>
      <w:proofErr w:type="spellStart"/>
      <w:r w:rsidRPr="000B4A96">
        <w:rPr>
          <w:rFonts w:ascii="Times New Roman" w:hAnsi="Times New Roman" w:cs="Times New Roman"/>
          <w:sz w:val="24"/>
          <w:szCs w:val="24"/>
        </w:rPr>
        <w:t>hypoglycémie</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en</w:t>
      </w:r>
      <w:proofErr w:type="spellEnd"/>
      <w:r w:rsidRPr="000B4A96">
        <w:rPr>
          <w:rFonts w:ascii="Times New Roman" w:hAnsi="Times New Roman" w:cs="Times New Roman"/>
          <w:sz w:val="24"/>
          <w:szCs w:val="24"/>
        </w:rPr>
        <w:t xml:space="preserve"> France chez les patients </w:t>
      </w:r>
      <w:proofErr w:type="spellStart"/>
      <w:r w:rsidRPr="000B4A96">
        <w:rPr>
          <w:rFonts w:ascii="Times New Roman" w:hAnsi="Times New Roman" w:cs="Times New Roman"/>
          <w:sz w:val="24"/>
          <w:szCs w:val="24"/>
        </w:rPr>
        <w:t>diabétiques</w:t>
      </w:r>
      <w:proofErr w:type="spellEnd"/>
      <w:r w:rsidRPr="000B4A96">
        <w:rPr>
          <w:rFonts w:ascii="Times New Roman" w:hAnsi="Times New Roman" w:cs="Times New Roman"/>
          <w:sz w:val="24"/>
          <w:szCs w:val="24"/>
        </w:rPr>
        <w:t xml:space="preserve"> de type 2: étude </w:t>
      </w:r>
      <w:proofErr w:type="spellStart"/>
      <w:r w:rsidRPr="000B4A96">
        <w:rPr>
          <w:rFonts w:ascii="Times New Roman" w:hAnsi="Times New Roman" w:cs="Times New Roman"/>
          <w:sz w:val="24"/>
          <w:szCs w:val="24"/>
        </w:rPr>
        <w:t>fondée</w:t>
      </w:r>
      <w:proofErr w:type="spellEnd"/>
      <w:r w:rsidRPr="000B4A96">
        <w:rPr>
          <w:rFonts w:ascii="Times New Roman" w:hAnsi="Times New Roman" w:cs="Times New Roman"/>
          <w:sz w:val="24"/>
          <w:szCs w:val="24"/>
        </w:rPr>
        <w:t xml:space="preserve"> sur le PMSI et la base EGB de la CNAMTS. </w:t>
      </w:r>
      <w:proofErr w:type="spellStart"/>
      <w:r w:rsidRPr="000B4A96">
        <w:rPr>
          <w:rFonts w:ascii="Times New Roman" w:hAnsi="Times New Roman" w:cs="Times New Roman"/>
          <w:sz w:val="24"/>
          <w:szCs w:val="24"/>
        </w:rPr>
        <w:t>Medecine</w:t>
      </w:r>
      <w:proofErr w:type="spellEnd"/>
      <w:r w:rsidRPr="000B4A96">
        <w:rPr>
          <w:rFonts w:ascii="Times New Roman" w:hAnsi="Times New Roman" w:cs="Times New Roman"/>
          <w:sz w:val="24"/>
          <w:szCs w:val="24"/>
        </w:rPr>
        <w:t xml:space="preserve"> des Maladies </w:t>
      </w:r>
      <w:proofErr w:type="spellStart"/>
      <w:r w:rsidRPr="000B4A96">
        <w:rPr>
          <w:rFonts w:ascii="Times New Roman" w:hAnsi="Times New Roman" w:cs="Times New Roman"/>
          <w:sz w:val="24"/>
          <w:szCs w:val="24"/>
        </w:rPr>
        <w:t>Metaboliques</w:t>
      </w:r>
      <w:proofErr w:type="spellEnd"/>
      <w:r w:rsidRPr="000B4A96">
        <w:rPr>
          <w:rFonts w:ascii="Times New Roman" w:hAnsi="Times New Roman" w:cs="Times New Roman"/>
          <w:sz w:val="24"/>
          <w:szCs w:val="24"/>
        </w:rPr>
        <w:t xml:space="preserve"> 11: 11S16-11S19.</w:t>
      </w:r>
    </w:p>
    <w:p w14:paraId="6257B1DB"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Druet</w:t>
      </w:r>
      <w:proofErr w:type="spellEnd"/>
      <w:r w:rsidRPr="000B4A96">
        <w:rPr>
          <w:rFonts w:ascii="Times New Roman" w:hAnsi="Times New Roman" w:cs="Times New Roman"/>
          <w:sz w:val="24"/>
          <w:szCs w:val="24"/>
        </w:rPr>
        <w:t xml:space="preserve">, C; </w:t>
      </w:r>
      <w:proofErr w:type="spellStart"/>
      <w:r w:rsidRPr="000B4A96">
        <w:rPr>
          <w:rFonts w:ascii="Times New Roman" w:hAnsi="Times New Roman" w:cs="Times New Roman"/>
          <w:sz w:val="24"/>
          <w:szCs w:val="24"/>
        </w:rPr>
        <w:t>Bourdel-Marchasson</w:t>
      </w:r>
      <w:proofErr w:type="spellEnd"/>
      <w:r w:rsidRPr="000B4A96">
        <w:rPr>
          <w:rFonts w:ascii="Times New Roman" w:hAnsi="Times New Roman" w:cs="Times New Roman"/>
          <w:sz w:val="24"/>
          <w:szCs w:val="24"/>
        </w:rPr>
        <w:t xml:space="preserve">, I; Weill, A; </w:t>
      </w:r>
      <w:proofErr w:type="spellStart"/>
      <w:r w:rsidRPr="000B4A96">
        <w:rPr>
          <w:rFonts w:ascii="Times New Roman" w:hAnsi="Times New Roman" w:cs="Times New Roman"/>
          <w:sz w:val="24"/>
          <w:szCs w:val="24"/>
        </w:rPr>
        <w:t>Eschwege</w:t>
      </w:r>
      <w:proofErr w:type="spellEnd"/>
      <w:r w:rsidRPr="000B4A96">
        <w:rPr>
          <w:rFonts w:ascii="Times New Roman" w:hAnsi="Times New Roman" w:cs="Times New Roman"/>
          <w:sz w:val="24"/>
          <w:szCs w:val="24"/>
        </w:rPr>
        <w:t xml:space="preserve">, E; </w:t>
      </w:r>
      <w:proofErr w:type="spellStart"/>
      <w:r w:rsidRPr="000B4A96">
        <w:rPr>
          <w:rFonts w:ascii="Times New Roman" w:hAnsi="Times New Roman" w:cs="Times New Roman"/>
          <w:sz w:val="24"/>
          <w:szCs w:val="24"/>
        </w:rPr>
        <w:t>Penfornis</w:t>
      </w:r>
      <w:proofErr w:type="spellEnd"/>
      <w:r w:rsidRPr="000B4A96">
        <w:rPr>
          <w:rFonts w:ascii="Times New Roman" w:hAnsi="Times New Roman" w:cs="Times New Roman"/>
          <w:sz w:val="24"/>
          <w:szCs w:val="24"/>
        </w:rPr>
        <w:t xml:space="preserve">, A; Fosse, S; Fournier, S; Chantry, M; </w:t>
      </w:r>
      <w:proofErr w:type="spellStart"/>
      <w:r w:rsidRPr="000B4A96">
        <w:rPr>
          <w:rFonts w:ascii="Times New Roman" w:hAnsi="Times New Roman" w:cs="Times New Roman"/>
          <w:sz w:val="24"/>
          <w:szCs w:val="24"/>
        </w:rPr>
        <w:t>Attali</w:t>
      </w:r>
      <w:proofErr w:type="spellEnd"/>
      <w:r w:rsidRPr="000B4A96">
        <w:rPr>
          <w:rFonts w:ascii="Times New Roman" w:hAnsi="Times New Roman" w:cs="Times New Roman"/>
          <w:sz w:val="24"/>
          <w:szCs w:val="24"/>
        </w:rPr>
        <w:t xml:space="preserve">, C; </w:t>
      </w:r>
      <w:proofErr w:type="spellStart"/>
      <w:r w:rsidRPr="000B4A96">
        <w:rPr>
          <w:rFonts w:ascii="Times New Roman" w:hAnsi="Times New Roman" w:cs="Times New Roman"/>
          <w:sz w:val="24"/>
          <w:szCs w:val="24"/>
        </w:rPr>
        <w:t>Lecomte</w:t>
      </w:r>
      <w:proofErr w:type="spellEnd"/>
      <w:r w:rsidRPr="000B4A96">
        <w:rPr>
          <w:rFonts w:ascii="Times New Roman" w:hAnsi="Times New Roman" w:cs="Times New Roman"/>
          <w:sz w:val="24"/>
          <w:szCs w:val="24"/>
        </w:rPr>
        <w:t xml:space="preserve">, P; Simon, D; </w:t>
      </w:r>
      <w:proofErr w:type="spellStart"/>
      <w:r w:rsidRPr="000B4A96">
        <w:rPr>
          <w:rFonts w:ascii="Times New Roman" w:hAnsi="Times New Roman" w:cs="Times New Roman"/>
          <w:sz w:val="24"/>
          <w:szCs w:val="24"/>
        </w:rPr>
        <w:t>Poutignat</w:t>
      </w:r>
      <w:proofErr w:type="spellEnd"/>
      <w:r w:rsidRPr="000B4A96">
        <w:rPr>
          <w:rFonts w:ascii="Times New Roman" w:hAnsi="Times New Roman" w:cs="Times New Roman"/>
          <w:sz w:val="24"/>
          <w:szCs w:val="24"/>
        </w:rPr>
        <w:t xml:space="preserve">, N; Gautier, A; </w:t>
      </w:r>
      <w:proofErr w:type="spellStart"/>
      <w:r w:rsidRPr="000B4A96">
        <w:rPr>
          <w:rFonts w:ascii="Times New Roman" w:hAnsi="Times New Roman" w:cs="Times New Roman"/>
          <w:sz w:val="24"/>
          <w:szCs w:val="24"/>
        </w:rPr>
        <w:t>Risse</w:t>
      </w:r>
      <w:proofErr w:type="spellEnd"/>
      <w:r w:rsidRPr="000B4A96">
        <w:rPr>
          <w:rFonts w:ascii="Times New Roman" w:hAnsi="Times New Roman" w:cs="Times New Roman"/>
          <w:sz w:val="24"/>
          <w:szCs w:val="24"/>
        </w:rPr>
        <w:t xml:space="preserve">, M; Fagot-Campagna, A (2013). Le </w:t>
      </w:r>
      <w:proofErr w:type="spellStart"/>
      <w:r w:rsidRPr="000B4A96">
        <w:rPr>
          <w:rFonts w:ascii="Times New Roman" w:hAnsi="Times New Roman" w:cs="Times New Roman"/>
          <w:sz w:val="24"/>
          <w:szCs w:val="24"/>
        </w:rPr>
        <w:t>diabète</w:t>
      </w:r>
      <w:proofErr w:type="spellEnd"/>
      <w:r w:rsidRPr="000B4A96">
        <w:rPr>
          <w:rFonts w:ascii="Times New Roman" w:hAnsi="Times New Roman" w:cs="Times New Roman"/>
          <w:sz w:val="24"/>
          <w:szCs w:val="24"/>
        </w:rPr>
        <w:t xml:space="preserve"> de type 2 </w:t>
      </w:r>
      <w:proofErr w:type="spellStart"/>
      <w:r w:rsidRPr="000B4A96">
        <w:rPr>
          <w:rFonts w:ascii="Times New Roman" w:hAnsi="Times New Roman" w:cs="Times New Roman"/>
          <w:sz w:val="24"/>
          <w:szCs w:val="24"/>
        </w:rPr>
        <w:t>en</w:t>
      </w:r>
      <w:proofErr w:type="spellEnd"/>
      <w:r w:rsidRPr="000B4A96">
        <w:rPr>
          <w:rFonts w:ascii="Times New Roman" w:hAnsi="Times New Roman" w:cs="Times New Roman"/>
          <w:sz w:val="24"/>
          <w:szCs w:val="24"/>
        </w:rPr>
        <w:t xml:space="preserve"> </w:t>
      </w:r>
      <w:proofErr w:type="gramStart"/>
      <w:r w:rsidRPr="000B4A96">
        <w:rPr>
          <w:rFonts w:ascii="Times New Roman" w:hAnsi="Times New Roman" w:cs="Times New Roman"/>
          <w:sz w:val="24"/>
          <w:szCs w:val="24"/>
        </w:rPr>
        <w:t>France :</w:t>
      </w:r>
      <w:proofErr w:type="gram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Épidémiologie</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évolution</w:t>
      </w:r>
      <w:proofErr w:type="spellEnd"/>
      <w:r w:rsidRPr="000B4A96">
        <w:rPr>
          <w:rFonts w:ascii="Times New Roman" w:hAnsi="Times New Roman" w:cs="Times New Roman"/>
          <w:sz w:val="24"/>
          <w:szCs w:val="24"/>
        </w:rPr>
        <w:t xml:space="preserve"> de la </w:t>
      </w:r>
      <w:proofErr w:type="spellStart"/>
      <w:r w:rsidRPr="000B4A96">
        <w:rPr>
          <w:rFonts w:ascii="Times New Roman" w:hAnsi="Times New Roman" w:cs="Times New Roman"/>
          <w:sz w:val="24"/>
          <w:szCs w:val="24"/>
        </w:rPr>
        <w:t>qualité</w:t>
      </w:r>
      <w:proofErr w:type="spellEnd"/>
      <w:r w:rsidRPr="000B4A96">
        <w:rPr>
          <w:rFonts w:ascii="Times New Roman" w:hAnsi="Times New Roman" w:cs="Times New Roman"/>
          <w:sz w:val="24"/>
          <w:szCs w:val="24"/>
        </w:rPr>
        <w:t xml:space="preserve"> de la prise </w:t>
      </w:r>
      <w:proofErr w:type="spellStart"/>
      <w:r w:rsidRPr="000B4A96">
        <w:rPr>
          <w:rFonts w:ascii="Times New Roman" w:hAnsi="Times New Roman" w:cs="Times New Roman"/>
          <w:sz w:val="24"/>
          <w:szCs w:val="24"/>
        </w:rPr>
        <w:t>en</w:t>
      </w:r>
      <w:proofErr w:type="spellEnd"/>
      <w:r w:rsidRPr="000B4A96">
        <w:rPr>
          <w:rFonts w:ascii="Times New Roman" w:hAnsi="Times New Roman" w:cs="Times New Roman"/>
          <w:sz w:val="24"/>
          <w:szCs w:val="24"/>
        </w:rPr>
        <w:t xml:space="preserve"> charge, </w:t>
      </w:r>
      <w:proofErr w:type="spellStart"/>
      <w:r w:rsidRPr="000B4A96">
        <w:rPr>
          <w:rFonts w:ascii="Times New Roman" w:hAnsi="Times New Roman" w:cs="Times New Roman"/>
          <w:sz w:val="24"/>
          <w:szCs w:val="24"/>
        </w:rPr>
        <w:t>poids</w:t>
      </w:r>
      <w:proofErr w:type="spellEnd"/>
      <w:r w:rsidRPr="000B4A96">
        <w:rPr>
          <w:rFonts w:ascii="Times New Roman" w:hAnsi="Times New Roman" w:cs="Times New Roman"/>
          <w:sz w:val="24"/>
          <w:szCs w:val="24"/>
        </w:rPr>
        <w:t xml:space="preserve"> social et </w:t>
      </w:r>
      <w:proofErr w:type="spellStart"/>
      <w:r w:rsidRPr="000B4A96">
        <w:rPr>
          <w:rFonts w:ascii="Times New Roman" w:hAnsi="Times New Roman" w:cs="Times New Roman"/>
          <w:sz w:val="24"/>
          <w:szCs w:val="24"/>
        </w:rPr>
        <w:t>économique</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Entred</w:t>
      </w:r>
      <w:proofErr w:type="spellEnd"/>
      <w:r w:rsidRPr="000B4A96">
        <w:rPr>
          <w:rFonts w:ascii="Times New Roman" w:hAnsi="Times New Roman" w:cs="Times New Roman"/>
          <w:sz w:val="24"/>
          <w:szCs w:val="24"/>
        </w:rPr>
        <w:t xml:space="preserve"> 2007 Presse </w:t>
      </w:r>
      <w:proofErr w:type="spellStart"/>
      <w:r w:rsidRPr="000B4A96">
        <w:rPr>
          <w:rFonts w:ascii="Times New Roman" w:hAnsi="Times New Roman" w:cs="Times New Roman"/>
          <w:sz w:val="24"/>
          <w:szCs w:val="24"/>
        </w:rPr>
        <w:t>Medicale</w:t>
      </w:r>
      <w:proofErr w:type="spellEnd"/>
      <w:r w:rsidRPr="000B4A96">
        <w:rPr>
          <w:rFonts w:ascii="Times New Roman" w:hAnsi="Times New Roman" w:cs="Times New Roman"/>
          <w:sz w:val="24"/>
          <w:szCs w:val="24"/>
        </w:rPr>
        <w:t xml:space="preserve"> 42(5): 830-838.</w:t>
      </w:r>
    </w:p>
    <w:p w14:paraId="594EFAB8" w14:textId="77777777" w:rsidR="000B4A96" w:rsidRPr="000B4A96" w:rsidRDefault="000B4A96" w:rsidP="000B4A96">
      <w:pPr>
        <w:spacing w:line="480" w:lineRule="auto"/>
        <w:ind w:firstLine="340"/>
        <w:rPr>
          <w:rFonts w:ascii="Times New Roman" w:hAnsi="Times New Roman" w:cs="Times New Roman"/>
          <w:sz w:val="24"/>
          <w:szCs w:val="24"/>
        </w:rPr>
      </w:pPr>
      <w:r w:rsidRPr="000B4A96">
        <w:rPr>
          <w:rFonts w:ascii="Times New Roman" w:hAnsi="Times New Roman" w:cs="Times New Roman"/>
          <w:sz w:val="24"/>
          <w:szCs w:val="24"/>
        </w:rPr>
        <w:t xml:space="preserve">Durand-Zaleski, I (2013). </w:t>
      </w:r>
      <w:proofErr w:type="spellStart"/>
      <w:r w:rsidRPr="000B4A96">
        <w:rPr>
          <w:rFonts w:ascii="Times New Roman" w:hAnsi="Times New Roman" w:cs="Times New Roman"/>
          <w:sz w:val="24"/>
          <w:szCs w:val="24"/>
        </w:rPr>
        <w:t>Évaluation</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économique</w:t>
      </w:r>
      <w:proofErr w:type="spellEnd"/>
      <w:r w:rsidRPr="000B4A96">
        <w:rPr>
          <w:rFonts w:ascii="Times New Roman" w:hAnsi="Times New Roman" w:cs="Times New Roman"/>
          <w:sz w:val="24"/>
          <w:szCs w:val="24"/>
        </w:rPr>
        <w:t xml:space="preserve"> des </w:t>
      </w:r>
      <w:proofErr w:type="spellStart"/>
      <w:r w:rsidRPr="000B4A96">
        <w:rPr>
          <w:rFonts w:ascii="Times New Roman" w:hAnsi="Times New Roman" w:cs="Times New Roman"/>
          <w:sz w:val="24"/>
          <w:szCs w:val="24"/>
        </w:rPr>
        <w:t>stratégies</w:t>
      </w:r>
      <w:proofErr w:type="spellEnd"/>
      <w:r w:rsidRPr="000B4A96">
        <w:rPr>
          <w:rFonts w:ascii="Times New Roman" w:hAnsi="Times New Roman" w:cs="Times New Roman"/>
          <w:sz w:val="24"/>
          <w:szCs w:val="24"/>
        </w:rPr>
        <w:t xml:space="preserve"> et des </w:t>
      </w:r>
      <w:proofErr w:type="spellStart"/>
      <w:r w:rsidRPr="000B4A96">
        <w:rPr>
          <w:rFonts w:ascii="Times New Roman" w:hAnsi="Times New Roman" w:cs="Times New Roman"/>
          <w:sz w:val="24"/>
          <w:szCs w:val="24"/>
        </w:rPr>
        <w:t>produits</w:t>
      </w:r>
      <w:proofErr w:type="spellEnd"/>
      <w:r w:rsidRPr="000B4A96">
        <w:rPr>
          <w:rFonts w:ascii="Times New Roman" w:hAnsi="Times New Roman" w:cs="Times New Roman"/>
          <w:sz w:val="24"/>
          <w:szCs w:val="24"/>
        </w:rPr>
        <w:t xml:space="preserve"> de </w:t>
      </w:r>
      <w:proofErr w:type="spellStart"/>
      <w:r w:rsidRPr="000B4A96">
        <w:rPr>
          <w:rFonts w:ascii="Times New Roman" w:hAnsi="Times New Roman" w:cs="Times New Roman"/>
          <w:sz w:val="24"/>
          <w:szCs w:val="24"/>
        </w:rPr>
        <w:t>santé</w:t>
      </w:r>
      <w:proofErr w:type="spellEnd"/>
      <w:r w:rsidRPr="000B4A96">
        <w:rPr>
          <w:rFonts w:ascii="Times New Roman" w:hAnsi="Times New Roman" w:cs="Times New Roman"/>
          <w:sz w:val="24"/>
          <w:szCs w:val="24"/>
        </w:rPr>
        <w:t xml:space="preserve">: de la </w:t>
      </w:r>
      <w:proofErr w:type="spellStart"/>
      <w:r w:rsidRPr="000B4A96">
        <w:rPr>
          <w:rFonts w:ascii="Times New Roman" w:hAnsi="Times New Roman" w:cs="Times New Roman"/>
          <w:sz w:val="24"/>
          <w:szCs w:val="24"/>
        </w:rPr>
        <w:t>théorie</w:t>
      </w:r>
      <w:proofErr w:type="spellEnd"/>
      <w:r w:rsidRPr="000B4A96">
        <w:rPr>
          <w:rFonts w:ascii="Times New Roman" w:hAnsi="Times New Roman" w:cs="Times New Roman"/>
          <w:sz w:val="24"/>
          <w:szCs w:val="24"/>
        </w:rPr>
        <w:t xml:space="preserve"> à la pratique </w:t>
      </w:r>
      <w:proofErr w:type="spellStart"/>
      <w:r w:rsidRPr="000B4A96">
        <w:rPr>
          <w:rFonts w:ascii="Times New Roman" w:hAnsi="Times New Roman" w:cs="Times New Roman"/>
          <w:sz w:val="24"/>
          <w:szCs w:val="24"/>
        </w:rPr>
        <w:t>Medecine</w:t>
      </w:r>
      <w:proofErr w:type="spellEnd"/>
      <w:r w:rsidRPr="000B4A96">
        <w:rPr>
          <w:rFonts w:ascii="Times New Roman" w:hAnsi="Times New Roman" w:cs="Times New Roman"/>
          <w:sz w:val="24"/>
          <w:szCs w:val="24"/>
        </w:rPr>
        <w:t xml:space="preserve"> des Maladies </w:t>
      </w:r>
      <w:proofErr w:type="spellStart"/>
      <w:r w:rsidRPr="000B4A96">
        <w:rPr>
          <w:rFonts w:ascii="Times New Roman" w:hAnsi="Times New Roman" w:cs="Times New Roman"/>
          <w:sz w:val="24"/>
          <w:szCs w:val="24"/>
        </w:rPr>
        <w:t>Metaboliques</w:t>
      </w:r>
      <w:proofErr w:type="spellEnd"/>
      <w:r w:rsidRPr="000B4A96">
        <w:rPr>
          <w:rFonts w:ascii="Times New Roman" w:hAnsi="Times New Roman" w:cs="Times New Roman"/>
          <w:sz w:val="24"/>
          <w:szCs w:val="24"/>
        </w:rPr>
        <w:t xml:space="preserve"> 7(3): 220-223.</w:t>
      </w:r>
    </w:p>
    <w:p w14:paraId="45F54EB8" w14:textId="77777777" w:rsidR="000B4A96" w:rsidRPr="000B4A96" w:rsidRDefault="000B4A96" w:rsidP="000B4A96">
      <w:pPr>
        <w:spacing w:line="480" w:lineRule="auto"/>
        <w:ind w:firstLine="340"/>
        <w:rPr>
          <w:rFonts w:ascii="Times New Roman" w:hAnsi="Times New Roman" w:cs="Times New Roman"/>
          <w:sz w:val="24"/>
          <w:szCs w:val="24"/>
        </w:rPr>
      </w:pPr>
      <w:proofErr w:type="spellStart"/>
      <w:r w:rsidRPr="000B4A96">
        <w:rPr>
          <w:rFonts w:ascii="Times New Roman" w:hAnsi="Times New Roman" w:cs="Times New Roman"/>
          <w:sz w:val="24"/>
          <w:szCs w:val="24"/>
        </w:rPr>
        <w:t>Hanaire</w:t>
      </w:r>
      <w:proofErr w:type="spellEnd"/>
      <w:r w:rsidRPr="000B4A96">
        <w:rPr>
          <w:rFonts w:ascii="Times New Roman" w:hAnsi="Times New Roman" w:cs="Times New Roman"/>
          <w:sz w:val="24"/>
          <w:szCs w:val="24"/>
        </w:rPr>
        <w:t xml:space="preserve">, H; </w:t>
      </w:r>
      <w:proofErr w:type="spellStart"/>
      <w:r w:rsidRPr="000B4A96">
        <w:rPr>
          <w:rFonts w:ascii="Times New Roman" w:hAnsi="Times New Roman" w:cs="Times New Roman"/>
          <w:sz w:val="24"/>
          <w:szCs w:val="24"/>
        </w:rPr>
        <w:t>Attali</w:t>
      </w:r>
      <w:proofErr w:type="spellEnd"/>
      <w:r w:rsidRPr="000B4A96">
        <w:rPr>
          <w:rFonts w:ascii="Times New Roman" w:hAnsi="Times New Roman" w:cs="Times New Roman"/>
          <w:sz w:val="24"/>
          <w:szCs w:val="24"/>
        </w:rPr>
        <w:t xml:space="preserve">, C; </w:t>
      </w:r>
      <w:proofErr w:type="spellStart"/>
      <w:r w:rsidRPr="000B4A96">
        <w:rPr>
          <w:rFonts w:ascii="Times New Roman" w:hAnsi="Times New Roman" w:cs="Times New Roman"/>
          <w:sz w:val="24"/>
          <w:szCs w:val="24"/>
        </w:rPr>
        <w:t>Lecointre</w:t>
      </w:r>
      <w:proofErr w:type="spellEnd"/>
      <w:r w:rsidRPr="000B4A96">
        <w:rPr>
          <w:rFonts w:ascii="Times New Roman" w:hAnsi="Times New Roman" w:cs="Times New Roman"/>
          <w:sz w:val="24"/>
          <w:szCs w:val="24"/>
        </w:rPr>
        <w:t xml:space="preserve">, B; </w:t>
      </w:r>
      <w:proofErr w:type="spellStart"/>
      <w:r w:rsidRPr="000B4A96">
        <w:rPr>
          <w:rFonts w:ascii="Times New Roman" w:hAnsi="Times New Roman" w:cs="Times New Roman"/>
          <w:sz w:val="24"/>
          <w:szCs w:val="24"/>
        </w:rPr>
        <w:t>Fraysse</w:t>
      </w:r>
      <w:proofErr w:type="spellEnd"/>
      <w:r w:rsidRPr="000B4A96">
        <w:rPr>
          <w:rFonts w:ascii="Times New Roman" w:hAnsi="Times New Roman" w:cs="Times New Roman"/>
          <w:sz w:val="24"/>
          <w:szCs w:val="24"/>
        </w:rPr>
        <w:t xml:space="preserve">, M; </w:t>
      </w:r>
      <w:proofErr w:type="spellStart"/>
      <w:r w:rsidRPr="000B4A96">
        <w:rPr>
          <w:rFonts w:ascii="Times New Roman" w:hAnsi="Times New Roman" w:cs="Times New Roman"/>
          <w:sz w:val="24"/>
          <w:szCs w:val="24"/>
        </w:rPr>
        <w:t>Gouet</w:t>
      </w:r>
      <w:proofErr w:type="spellEnd"/>
      <w:r w:rsidRPr="000B4A96">
        <w:rPr>
          <w:rFonts w:ascii="Times New Roman" w:hAnsi="Times New Roman" w:cs="Times New Roman"/>
          <w:sz w:val="24"/>
          <w:szCs w:val="24"/>
        </w:rPr>
        <w:t xml:space="preserve">, D; Babel, M-R; </w:t>
      </w:r>
      <w:proofErr w:type="spellStart"/>
      <w:r w:rsidRPr="000B4A96">
        <w:rPr>
          <w:rFonts w:ascii="Times New Roman" w:hAnsi="Times New Roman" w:cs="Times New Roman"/>
          <w:sz w:val="24"/>
          <w:szCs w:val="24"/>
        </w:rPr>
        <w:t>Charbonnel</w:t>
      </w:r>
      <w:proofErr w:type="spellEnd"/>
      <w:r w:rsidRPr="000B4A96">
        <w:rPr>
          <w:rFonts w:ascii="Times New Roman" w:hAnsi="Times New Roman" w:cs="Times New Roman"/>
          <w:sz w:val="24"/>
          <w:szCs w:val="24"/>
        </w:rPr>
        <w:t xml:space="preserve">, B; Sarkozy, F; </w:t>
      </w:r>
      <w:proofErr w:type="spellStart"/>
      <w:r w:rsidRPr="000B4A96">
        <w:rPr>
          <w:rFonts w:ascii="Times New Roman" w:hAnsi="Times New Roman" w:cs="Times New Roman"/>
          <w:sz w:val="24"/>
          <w:szCs w:val="24"/>
        </w:rPr>
        <w:t>Gourmelen</w:t>
      </w:r>
      <w:proofErr w:type="spellEnd"/>
      <w:r w:rsidRPr="000B4A96">
        <w:rPr>
          <w:rFonts w:ascii="Times New Roman" w:hAnsi="Times New Roman" w:cs="Times New Roman"/>
          <w:sz w:val="24"/>
          <w:szCs w:val="24"/>
        </w:rPr>
        <w:t xml:space="preserve">, J; </w:t>
      </w:r>
      <w:proofErr w:type="spellStart"/>
      <w:r w:rsidRPr="000B4A96">
        <w:rPr>
          <w:rFonts w:ascii="Times New Roman" w:hAnsi="Times New Roman" w:cs="Times New Roman"/>
          <w:sz w:val="24"/>
          <w:szCs w:val="24"/>
        </w:rPr>
        <w:t>Detournay</w:t>
      </w:r>
      <w:proofErr w:type="spellEnd"/>
      <w:r w:rsidRPr="000B4A96">
        <w:rPr>
          <w:rFonts w:ascii="Times New Roman" w:hAnsi="Times New Roman" w:cs="Times New Roman"/>
          <w:sz w:val="24"/>
          <w:szCs w:val="24"/>
        </w:rPr>
        <w:t xml:space="preserve">, B (2016). </w:t>
      </w:r>
      <w:proofErr w:type="spellStart"/>
      <w:r w:rsidRPr="000B4A96">
        <w:rPr>
          <w:rFonts w:ascii="Times New Roman" w:hAnsi="Times New Roman" w:cs="Times New Roman"/>
          <w:sz w:val="24"/>
          <w:szCs w:val="24"/>
        </w:rPr>
        <w:t>Déterminants</w:t>
      </w:r>
      <w:proofErr w:type="spellEnd"/>
      <w:r w:rsidRPr="000B4A96">
        <w:rPr>
          <w:rFonts w:ascii="Times New Roman" w:hAnsi="Times New Roman" w:cs="Times New Roman"/>
          <w:sz w:val="24"/>
          <w:szCs w:val="24"/>
        </w:rPr>
        <w:t xml:space="preserve"> des </w:t>
      </w:r>
      <w:proofErr w:type="spellStart"/>
      <w:r w:rsidRPr="000B4A96">
        <w:rPr>
          <w:rFonts w:ascii="Times New Roman" w:hAnsi="Times New Roman" w:cs="Times New Roman"/>
          <w:sz w:val="24"/>
          <w:szCs w:val="24"/>
        </w:rPr>
        <w:t>coûts</w:t>
      </w:r>
      <w:proofErr w:type="spellEnd"/>
      <w:r w:rsidRPr="000B4A96">
        <w:rPr>
          <w:rFonts w:ascii="Times New Roman" w:hAnsi="Times New Roman" w:cs="Times New Roman"/>
          <w:sz w:val="24"/>
          <w:szCs w:val="24"/>
        </w:rPr>
        <w:t xml:space="preserve"> du passage à </w:t>
      </w:r>
      <w:proofErr w:type="spellStart"/>
      <w:r w:rsidRPr="000B4A96">
        <w:rPr>
          <w:rFonts w:ascii="Times New Roman" w:hAnsi="Times New Roman" w:cs="Times New Roman"/>
          <w:sz w:val="24"/>
          <w:szCs w:val="24"/>
        </w:rPr>
        <w:t>l’insuline</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en</w:t>
      </w:r>
      <w:proofErr w:type="spellEnd"/>
      <w:r w:rsidRPr="000B4A96">
        <w:rPr>
          <w:rFonts w:ascii="Times New Roman" w:hAnsi="Times New Roman" w:cs="Times New Roman"/>
          <w:sz w:val="24"/>
          <w:szCs w:val="24"/>
        </w:rPr>
        <w:t xml:space="preserve"> France chez le patient </w:t>
      </w:r>
      <w:proofErr w:type="spellStart"/>
      <w:r w:rsidRPr="000B4A96">
        <w:rPr>
          <w:rFonts w:ascii="Times New Roman" w:hAnsi="Times New Roman" w:cs="Times New Roman"/>
          <w:sz w:val="24"/>
          <w:szCs w:val="24"/>
        </w:rPr>
        <w:t>diabétique</w:t>
      </w:r>
      <w:proofErr w:type="spellEnd"/>
      <w:r w:rsidRPr="000B4A96">
        <w:rPr>
          <w:rFonts w:ascii="Times New Roman" w:hAnsi="Times New Roman" w:cs="Times New Roman"/>
          <w:sz w:val="24"/>
          <w:szCs w:val="24"/>
        </w:rPr>
        <w:t xml:space="preserve"> de type 2: </w:t>
      </w:r>
      <w:proofErr w:type="spellStart"/>
      <w:r w:rsidRPr="000B4A96">
        <w:rPr>
          <w:rFonts w:ascii="Times New Roman" w:hAnsi="Times New Roman" w:cs="Times New Roman"/>
          <w:sz w:val="24"/>
          <w:szCs w:val="24"/>
        </w:rPr>
        <w:t>quelles</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pistes</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d’optimisation</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Sante</w:t>
      </w:r>
      <w:proofErr w:type="spellEnd"/>
      <w:r w:rsidRPr="000B4A96">
        <w:rPr>
          <w:rFonts w:ascii="Times New Roman" w:hAnsi="Times New Roman" w:cs="Times New Roman"/>
          <w:sz w:val="24"/>
          <w:szCs w:val="24"/>
        </w:rPr>
        <w:t xml:space="preserve"> </w:t>
      </w:r>
      <w:proofErr w:type="spellStart"/>
      <w:r w:rsidRPr="000B4A96">
        <w:rPr>
          <w:rFonts w:ascii="Times New Roman" w:hAnsi="Times New Roman" w:cs="Times New Roman"/>
          <w:sz w:val="24"/>
          <w:szCs w:val="24"/>
        </w:rPr>
        <w:t>publique</w:t>
      </w:r>
      <w:proofErr w:type="spellEnd"/>
      <w:r w:rsidRPr="000B4A96">
        <w:rPr>
          <w:rFonts w:ascii="Times New Roman" w:hAnsi="Times New Roman" w:cs="Times New Roman"/>
          <w:sz w:val="24"/>
          <w:szCs w:val="24"/>
        </w:rPr>
        <w:t xml:space="preserve"> 28(6): 781-789.</w:t>
      </w:r>
    </w:p>
    <w:p w14:paraId="67E0F49E" w14:textId="77777777" w:rsidR="000B4A96" w:rsidRDefault="000B4A96" w:rsidP="00F33AE7">
      <w:pPr>
        <w:spacing w:line="480" w:lineRule="auto"/>
        <w:rPr>
          <w:rFonts w:ascii="Times New Roman" w:hAnsi="Times New Roman" w:cs="Times New Roman"/>
          <w:sz w:val="24"/>
          <w:szCs w:val="24"/>
        </w:rPr>
      </w:pPr>
    </w:p>
    <w:p w14:paraId="2E5BFE40" w14:textId="77777777" w:rsidR="000B4A96" w:rsidRDefault="000B4A96" w:rsidP="00F33AE7">
      <w:pPr>
        <w:spacing w:line="480" w:lineRule="auto"/>
        <w:rPr>
          <w:rFonts w:ascii="Times New Roman" w:hAnsi="Times New Roman" w:cs="Times New Roman"/>
          <w:sz w:val="24"/>
          <w:szCs w:val="24"/>
        </w:rPr>
      </w:pPr>
    </w:p>
    <w:sectPr w:rsidR="000B4A96" w:rsidSect="000D4C31">
      <w:pgSz w:w="11900" w:h="16840"/>
      <w:pgMar w:top="1134" w:right="1418" w:bottom="1134" w:left="1134" w:header="709" w:footer="709" w:gutter="0"/>
      <w:cols w:space="720"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19D66" w14:textId="77777777" w:rsidR="00847734" w:rsidRDefault="00847734">
      <w:r>
        <w:separator/>
      </w:r>
    </w:p>
  </w:endnote>
  <w:endnote w:type="continuationSeparator" w:id="0">
    <w:p w14:paraId="070518C6" w14:textId="77777777" w:rsidR="00847734" w:rsidRDefault="0084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AF36B" w14:textId="585CBE81" w:rsidR="00847734" w:rsidRDefault="00847734">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27</w:t>
    </w:r>
    <w:r>
      <w:rPr>
        <w:color w:val="000000"/>
      </w:rPr>
      <w:fldChar w:fldCharType="end"/>
    </w:r>
  </w:p>
  <w:p w14:paraId="19F9395F" w14:textId="77777777" w:rsidR="00847734" w:rsidRDefault="00847734">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17E12" w14:textId="77777777" w:rsidR="00847734" w:rsidRDefault="00847734">
      <w:r>
        <w:separator/>
      </w:r>
    </w:p>
  </w:footnote>
  <w:footnote w:type="continuationSeparator" w:id="0">
    <w:p w14:paraId="1607A78E" w14:textId="77777777" w:rsidR="00847734" w:rsidRDefault="00847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E7BFA"/>
    <w:multiLevelType w:val="multilevel"/>
    <w:tmpl w:val="D13C85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EA52A2"/>
    <w:multiLevelType w:val="multilevel"/>
    <w:tmpl w:val="9D123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CB70D9"/>
    <w:multiLevelType w:val="multilevel"/>
    <w:tmpl w:val="2FE83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87B7B"/>
    <w:rsid w:val="00002960"/>
    <w:rsid w:val="000169BE"/>
    <w:rsid w:val="000311FD"/>
    <w:rsid w:val="0004429E"/>
    <w:rsid w:val="00044885"/>
    <w:rsid w:val="0007053B"/>
    <w:rsid w:val="000B4A96"/>
    <w:rsid w:val="000D4C31"/>
    <w:rsid w:val="000D63AA"/>
    <w:rsid w:val="000E4EB9"/>
    <w:rsid w:val="00107FC1"/>
    <w:rsid w:val="001136D5"/>
    <w:rsid w:val="00113F07"/>
    <w:rsid w:val="00120A2D"/>
    <w:rsid w:val="001476E9"/>
    <w:rsid w:val="00155EDF"/>
    <w:rsid w:val="00172F2D"/>
    <w:rsid w:val="00174F2A"/>
    <w:rsid w:val="0019024A"/>
    <w:rsid w:val="001A0A5B"/>
    <w:rsid w:val="001A1B25"/>
    <w:rsid w:val="001A6EE1"/>
    <w:rsid w:val="001B2CEB"/>
    <w:rsid w:val="001C72B8"/>
    <w:rsid w:val="001E6102"/>
    <w:rsid w:val="001F2088"/>
    <w:rsid w:val="0020010C"/>
    <w:rsid w:val="00211055"/>
    <w:rsid w:val="0021169B"/>
    <w:rsid w:val="0021383D"/>
    <w:rsid w:val="0025566F"/>
    <w:rsid w:val="00267775"/>
    <w:rsid w:val="00275F30"/>
    <w:rsid w:val="002818C8"/>
    <w:rsid w:val="00293F41"/>
    <w:rsid w:val="002B4DDD"/>
    <w:rsid w:val="003304FB"/>
    <w:rsid w:val="003829A8"/>
    <w:rsid w:val="0038496C"/>
    <w:rsid w:val="00386308"/>
    <w:rsid w:val="00390E7A"/>
    <w:rsid w:val="003B265B"/>
    <w:rsid w:val="003E65A1"/>
    <w:rsid w:val="003F66D0"/>
    <w:rsid w:val="00430679"/>
    <w:rsid w:val="00486F7F"/>
    <w:rsid w:val="00490BD4"/>
    <w:rsid w:val="004A2C9D"/>
    <w:rsid w:val="004B7810"/>
    <w:rsid w:val="004C642D"/>
    <w:rsid w:val="004C72C7"/>
    <w:rsid w:val="004D682F"/>
    <w:rsid w:val="004E0617"/>
    <w:rsid w:val="004F364E"/>
    <w:rsid w:val="00503AED"/>
    <w:rsid w:val="00505B62"/>
    <w:rsid w:val="00506487"/>
    <w:rsid w:val="00531188"/>
    <w:rsid w:val="005540DD"/>
    <w:rsid w:val="0057178B"/>
    <w:rsid w:val="00573BA9"/>
    <w:rsid w:val="0059644F"/>
    <w:rsid w:val="005A19DA"/>
    <w:rsid w:val="005C2618"/>
    <w:rsid w:val="005C4528"/>
    <w:rsid w:val="005D088D"/>
    <w:rsid w:val="005D2B34"/>
    <w:rsid w:val="005E3A1C"/>
    <w:rsid w:val="00616E7E"/>
    <w:rsid w:val="00625E34"/>
    <w:rsid w:val="00653A34"/>
    <w:rsid w:val="00661B33"/>
    <w:rsid w:val="0067444E"/>
    <w:rsid w:val="00677027"/>
    <w:rsid w:val="006873CC"/>
    <w:rsid w:val="006B21B3"/>
    <w:rsid w:val="006B4822"/>
    <w:rsid w:val="006C5D4C"/>
    <w:rsid w:val="006E3783"/>
    <w:rsid w:val="00720F77"/>
    <w:rsid w:val="00727048"/>
    <w:rsid w:val="00732B86"/>
    <w:rsid w:val="007346C1"/>
    <w:rsid w:val="00756792"/>
    <w:rsid w:val="007612C8"/>
    <w:rsid w:val="00795343"/>
    <w:rsid w:val="00797801"/>
    <w:rsid w:val="007C29BF"/>
    <w:rsid w:val="007C362F"/>
    <w:rsid w:val="007F65F1"/>
    <w:rsid w:val="00813E0A"/>
    <w:rsid w:val="00845458"/>
    <w:rsid w:val="00845D2F"/>
    <w:rsid w:val="00846930"/>
    <w:rsid w:val="00847734"/>
    <w:rsid w:val="00850DD4"/>
    <w:rsid w:val="00863F24"/>
    <w:rsid w:val="00893EE5"/>
    <w:rsid w:val="008B4C08"/>
    <w:rsid w:val="008B5E38"/>
    <w:rsid w:val="008D5D28"/>
    <w:rsid w:val="008F0993"/>
    <w:rsid w:val="00913551"/>
    <w:rsid w:val="009321AE"/>
    <w:rsid w:val="00963E46"/>
    <w:rsid w:val="00967C81"/>
    <w:rsid w:val="0099073A"/>
    <w:rsid w:val="009C2C88"/>
    <w:rsid w:val="009D53B0"/>
    <w:rsid w:val="009D6EBF"/>
    <w:rsid w:val="009E0385"/>
    <w:rsid w:val="00A13E01"/>
    <w:rsid w:val="00A63CC8"/>
    <w:rsid w:val="00AA64F0"/>
    <w:rsid w:val="00AB04ED"/>
    <w:rsid w:val="00AD7047"/>
    <w:rsid w:val="00AE39F2"/>
    <w:rsid w:val="00B10AFD"/>
    <w:rsid w:val="00B1772D"/>
    <w:rsid w:val="00B50D42"/>
    <w:rsid w:val="00B741D6"/>
    <w:rsid w:val="00B87B7B"/>
    <w:rsid w:val="00B91DE5"/>
    <w:rsid w:val="00BB5288"/>
    <w:rsid w:val="00BD31D0"/>
    <w:rsid w:val="00BD42E2"/>
    <w:rsid w:val="00BD4AF3"/>
    <w:rsid w:val="00BD72BF"/>
    <w:rsid w:val="00C220D0"/>
    <w:rsid w:val="00C32E23"/>
    <w:rsid w:val="00C3341E"/>
    <w:rsid w:val="00C3500A"/>
    <w:rsid w:val="00CF379F"/>
    <w:rsid w:val="00CF7D98"/>
    <w:rsid w:val="00D059AF"/>
    <w:rsid w:val="00D409D6"/>
    <w:rsid w:val="00D44FF2"/>
    <w:rsid w:val="00D51A2C"/>
    <w:rsid w:val="00D748D8"/>
    <w:rsid w:val="00D76B70"/>
    <w:rsid w:val="00DB3E7A"/>
    <w:rsid w:val="00DE4D10"/>
    <w:rsid w:val="00DE65C9"/>
    <w:rsid w:val="00DF61A7"/>
    <w:rsid w:val="00DF65AC"/>
    <w:rsid w:val="00E063BC"/>
    <w:rsid w:val="00E113F9"/>
    <w:rsid w:val="00E251A5"/>
    <w:rsid w:val="00E30B13"/>
    <w:rsid w:val="00E500C8"/>
    <w:rsid w:val="00E53C7E"/>
    <w:rsid w:val="00E5667B"/>
    <w:rsid w:val="00E609FA"/>
    <w:rsid w:val="00EA3D6B"/>
    <w:rsid w:val="00EC3DB6"/>
    <w:rsid w:val="00EC53A9"/>
    <w:rsid w:val="00EE016B"/>
    <w:rsid w:val="00F14B5F"/>
    <w:rsid w:val="00F317A6"/>
    <w:rsid w:val="00F33AE7"/>
    <w:rsid w:val="00F378CA"/>
    <w:rsid w:val="00F55A92"/>
    <w:rsid w:val="00F76A62"/>
    <w:rsid w:val="00F9148F"/>
    <w:rsid w:val="00F96E6C"/>
    <w:rsid w:val="00FD7C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6A68"/>
  <w15:docId w15:val="{66C2A056-9972-470E-AC3C-5A352B51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de-DE"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120" w:after="120"/>
      <w:ind w:left="360" w:hanging="360"/>
      <w:outlineLvl w:val="0"/>
    </w:pPr>
    <w:rPr>
      <w:b/>
      <w:color w:val="44546A"/>
      <w:sz w:val="32"/>
      <w:szCs w:val="32"/>
    </w:rPr>
  </w:style>
  <w:style w:type="paragraph" w:styleId="berschrift2">
    <w:name w:val="heading 2"/>
    <w:basedOn w:val="Standard"/>
    <w:next w:val="Standard"/>
    <w:uiPriority w:val="9"/>
    <w:semiHidden/>
    <w:unhideWhenUsed/>
    <w:qFormat/>
    <w:pPr>
      <w:keepNext/>
      <w:keepLines/>
      <w:spacing w:before="40"/>
      <w:outlineLvl w:val="1"/>
    </w:pPr>
    <w:rPr>
      <w:color w:val="2F5496"/>
      <w:sz w:val="26"/>
      <w:szCs w:val="26"/>
    </w:rPr>
  </w:style>
  <w:style w:type="paragraph" w:styleId="berschrift3">
    <w:name w:val="heading 3"/>
    <w:basedOn w:val="Standard"/>
    <w:next w:val="Standard"/>
    <w:uiPriority w:val="9"/>
    <w:semiHidden/>
    <w:unhideWhenUsed/>
    <w:qFormat/>
    <w:pPr>
      <w:keepNext/>
      <w:keepLines/>
      <w:spacing w:before="120" w:after="120"/>
      <w:ind w:left="567"/>
      <w:outlineLvl w:val="2"/>
    </w:pPr>
    <w:rPr>
      <w:b/>
      <w:color w:val="000000"/>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F33AE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3AE7"/>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F33AE7"/>
    <w:rPr>
      <w:b/>
      <w:bCs/>
    </w:rPr>
  </w:style>
  <w:style w:type="character" w:customStyle="1" w:styleId="KommentarthemaZchn">
    <w:name w:val="Kommentarthema Zchn"/>
    <w:basedOn w:val="KommentartextZchn"/>
    <w:link w:val="Kommentarthema"/>
    <w:uiPriority w:val="99"/>
    <w:semiHidden/>
    <w:rsid w:val="00F33AE7"/>
    <w:rPr>
      <w:b/>
      <w:bCs/>
      <w:sz w:val="20"/>
      <w:szCs w:val="20"/>
    </w:rPr>
  </w:style>
  <w:style w:type="paragraph" w:styleId="Kopfzeile">
    <w:name w:val="header"/>
    <w:basedOn w:val="Standard"/>
    <w:link w:val="KopfzeileZchn"/>
    <w:uiPriority w:val="99"/>
    <w:unhideWhenUsed/>
    <w:rsid w:val="00E609FA"/>
    <w:pPr>
      <w:tabs>
        <w:tab w:val="center" w:pos="4536"/>
        <w:tab w:val="right" w:pos="9072"/>
      </w:tabs>
    </w:pPr>
  </w:style>
  <w:style w:type="character" w:customStyle="1" w:styleId="KopfzeileZchn">
    <w:name w:val="Kopfzeile Zchn"/>
    <w:basedOn w:val="Absatz-Standardschriftart"/>
    <w:link w:val="Kopfzeile"/>
    <w:uiPriority w:val="99"/>
    <w:rsid w:val="00E609FA"/>
  </w:style>
  <w:style w:type="paragraph" w:styleId="Fuzeile">
    <w:name w:val="footer"/>
    <w:basedOn w:val="Standard"/>
    <w:link w:val="FuzeileZchn"/>
    <w:uiPriority w:val="99"/>
    <w:unhideWhenUsed/>
    <w:rsid w:val="00E609FA"/>
    <w:pPr>
      <w:tabs>
        <w:tab w:val="center" w:pos="4536"/>
        <w:tab w:val="right" w:pos="9072"/>
      </w:tabs>
    </w:pPr>
  </w:style>
  <w:style w:type="character" w:customStyle="1" w:styleId="FuzeileZchn">
    <w:name w:val="Fußzeile Zchn"/>
    <w:basedOn w:val="Absatz-Standardschriftart"/>
    <w:link w:val="Fuzeile"/>
    <w:uiPriority w:val="99"/>
    <w:rsid w:val="00E609FA"/>
  </w:style>
  <w:style w:type="character" w:styleId="Hyperlink">
    <w:name w:val="Hyperlink"/>
    <w:basedOn w:val="Absatz-Standardschriftart"/>
    <w:uiPriority w:val="99"/>
    <w:unhideWhenUsed/>
    <w:rsid w:val="007612C8"/>
    <w:rPr>
      <w:color w:val="0000FF" w:themeColor="hyperlink"/>
      <w:u w:val="single"/>
    </w:rPr>
  </w:style>
  <w:style w:type="character" w:customStyle="1" w:styleId="NichtaufgelsteErwhnung1">
    <w:name w:val="Nicht aufgelöste Erwähnung1"/>
    <w:basedOn w:val="Absatz-Standardschriftart"/>
    <w:uiPriority w:val="99"/>
    <w:semiHidden/>
    <w:unhideWhenUsed/>
    <w:rsid w:val="007612C8"/>
    <w:rPr>
      <w:color w:val="605E5C"/>
      <w:shd w:val="clear" w:color="auto" w:fill="E1DFDD"/>
    </w:rPr>
  </w:style>
  <w:style w:type="paragraph" w:styleId="Listenabsatz">
    <w:name w:val="List Paragraph"/>
    <w:basedOn w:val="Standard"/>
    <w:uiPriority w:val="34"/>
    <w:qFormat/>
    <w:rsid w:val="005D2B34"/>
    <w:pPr>
      <w:ind w:left="720"/>
      <w:contextualSpacing/>
    </w:pPr>
  </w:style>
  <w:style w:type="table" w:styleId="Tabellenraster">
    <w:name w:val="Table Grid"/>
    <w:basedOn w:val="NormaleTabelle"/>
    <w:uiPriority w:val="59"/>
    <w:rsid w:val="00DE4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0648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1F74B-A85D-4EBD-A796-1C93AD92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8660</Words>
  <Characters>54558</Characters>
  <Application>Microsoft Office Word</Application>
  <DocSecurity>0</DocSecurity>
  <Lines>454</Lines>
  <Paragraphs>126</Paragraphs>
  <ScaleCrop>false</ScaleCrop>
  <HeadingPairs>
    <vt:vector size="2" baseType="variant">
      <vt:variant>
        <vt:lpstr>Titel</vt:lpstr>
      </vt:variant>
      <vt:variant>
        <vt:i4>1</vt:i4>
      </vt:variant>
    </vt:vector>
  </HeadingPairs>
  <TitlesOfParts>
    <vt:vector size="1" baseType="lpstr">
      <vt:lpstr/>
    </vt:vector>
  </TitlesOfParts>
  <Company>aQua Institut GmbH</Company>
  <LinksUpToDate>false</LinksUpToDate>
  <CharactersWithSpaces>63092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Constance Stegbauer</dc:creator>
  <cp:lastModifiedBy>Constance Stegbauer</cp:lastModifiedBy>
  <cp:revision>39</cp:revision>
  <dcterms:created xsi:type="dcterms:W3CDTF">2020-10-08T08:58:00Z</dcterms:created>
  <dcterms:modified xsi:type="dcterms:W3CDTF">2020-10-13T21:02:00Z</dcterms:modified>
</cp:coreProperties>
</file>