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5B4BD6" w14:textId="77777777" w:rsidR="009E7F45" w:rsidRDefault="009E7F45" w:rsidP="009E7F45">
      <w:pPr>
        <w:rPr>
          <w:rFonts w:ascii="Times-Roman" w:eastAsia="Times-Roman" w:hAnsi="Times-Roman" w:cs="Times-Roman" w:hint="eastAsia"/>
          <w:color w:val="000000"/>
          <w:kern w:val="0"/>
          <w:szCs w:val="21"/>
          <w:lang w:bidi="ar"/>
        </w:rPr>
      </w:pPr>
      <w:r>
        <w:rPr>
          <w:rFonts w:ascii="Times-Roman" w:eastAsia="Times-Roman" w:hAnsi="Times-Roman" w:cs="Times-Roman"/>
          <w:color w:val="000000"/>
          <w:kern w:val="0"/>
          <w:szCs w:val="21"/>
          <w:lang w:bidi="ar"/>
        </w:rPr>
        <w:t>Table</w:t>
      </w:r>
      <w:r>
        <w:rPr>
          <w:rFonts w:ascii="Times-Roman" w:eastAsia="Times-Roman" w:hAnsi="Times-Roman" w:cs="Times-Roman" w:hint="eastAsia"/>
          <w:color w:val="000000"/>
          <w:kern w:val="0"/>
          <w:szCs w:val="21"/>
          <w:lang w:bidi="ar"/>
        </w:rPr>
        <w:t xml:space="preserve"> 8. </w:t>
      </w:r>
      <w:bookmarkStart w:id="0" w:name="OLE_LINK72"/>
      <w:r>
        <w:rPr>
          <w:rFonts w:ascii="Times-Roman" w:eastAsia="Times-Roman" w:hAnsi="Times-Roman" w:cs="Times-Roman" w:hint="eastAsia"/>
          <w:color w:val="000000"/>
          <w:kern w:val="0"/>
          <w:szCs w:val="21"/>
          <w:lang w:bidi="ar"/>
        </w:rPr>
        <w:t>Comparison of use amount with previous study</w:t>
      </w:r>
      <w:bookmarkEnd w:id="0"/>
      <w:r>
        <w:rPr>
          <w:rFonts w:ascii="Times-Roman" w:eastAsia="Times-Roman" w:hAnsi="Times-Roman" w:cs="Times-Roman" w:hint="eastAsia"/>
          <w:color w:val="000000"/>
          <w:kern w:val="0"/>
          <w:szCs w:val="21"/>
          <w:lang w:bidi="ar"/>
        </w:rPr>
        <w:t>.</w:t>
      </w:r>
    </w:p>
    <w:tbl>
      <w:tblPr>
        <w:tblpPr w:leftFromText="180" w:rightFromText="180" w:vertAnchor="text" w:horzAnchor="page" w:tblpXSpec="center" w:tblpY="320"/>
        <w:tblOverlap w:val="never"/>
        <w:tblW w:w="5000" w:type="pct"/>
        <w:jc w:val="center"/>
        <w:tblLayout w:type="fixed"/>
        <w:tblLook w:val="0000" w:firstRow="0" w:lastRow="0" w:firstColumn="0" w:lastColumn="0" w:noHBand="0" w:noVBand="0"/>
      </w:tblPr>
      <w:tblGrid>
        <w:gridCol w:w="672"/>
        <w:gridCol w:w="684"/>
        <w:gridCol w:w="658"/>
        <w:gridCol w:w="907"/>
        <w:gridCol w:w="858"/>
        <w:gridCol w:w="1389"/>
        <w:gridCol w:w="638"/>
        <w:gridCol w:w="1213"/>
        <w:gridCol w:w="1247"/>
        <w:gridCol w:w="1024"/>
        <w:gridCol w:w="1115"/>
        <w:gridCol w:w="1446"/>
        <w:gridCol w:w="1109"/>
      </w:tblGrid>
      <w:tr w:rsidR="009E7F45" w14:paraId="1237B8E1" w14:textId="77777777" w:rsidTr="000E5EEB">
        <w:trPr>
          <w:trHeight w:val="351"/>
          <w:jc w:val="center"/>
        </w:trPr>
        <w:tc>
          <w:tcPr>
            <w:tcW w:w="259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792F86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bookmarkStart w:id="1" w:name="OLE_LINK58"/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Product type</w:t>
            </w:r>
          </w:p>
        </w:tc>
        <w:tc>
          <w:tcPr>
            <w:tcW w:w="518" w:type="pct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211F44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Exposure parameters</w:t>
            </w:r>
          </w:p>
        </w:tc>
        <w:tc>
          <w:tcPr>
            <w:tcW w:w="350" w:type="pct"/>
            <w:tcBorders>
              <w:top w:val="single" w:sz="4" w:space="0" w:color="auto"/>
            </w:tcBorders>
            <w:vAlign w:val="center"/>
          </w:tcPr>
          <w:p w14:paraId="01B949A6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Current study</w:t>
            </w:r>
          </w:p>
        </w:tc>
        <w:tc>
          <w:tcPr>
            <w:tcW w:w="331" w:type="pct"/>
            <w:tcBorders>
              <w:top w:val="single" w:sz="4" w:space="0" w:color="auto"/>
            </w:tcBorders>
            <w:vAlign w:val="center"/>
          </w:tcPr>
          <w:p w14:paraId="3C4B25E5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left"/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Yamaguchi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 xml:space="preserve"> </w:t>
            </w:r>
            <w:bookmarkStart w:id="2" w:name="OLE_LINK68"/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et al</w:t>
            </w:r>
            <w:bookmarkEnd w:id="2"/>
          </w:p>
          <w:p w14:paraId="29F98BB3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2017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）</w:t>
            </w:r>
            <w:r>
              <w:rPr>
                <w:rFonts w:ascii="Times New Roman" w:hAnsi="Times New Roman"/>
                <w:color w:val="080000"/>
                <w:kern w:val="0"/>
                <w:sz w:val="12"/>
                <w:szCs w:val="12"/>
                <w:vertAlign w:val="superscript"/>
              </w:rPr>
              <w:t>12</w:t>
            </w:r>
          </w:p>
        </w:tc>
        <w:tc>
          <w:tcPr>
            <w:tcW w:w="536" w:type="pct"/>
            <w:tcBorders>
              <w:top w:val="single" w:sz="4" w:space="0" w:color="auto"/>
            </w:tcBorders>
            <w:vAlign w:val="center"/>
          </w:tcPr>
          <w:p w14:paraId="657123C6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Loretz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et al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2005,2006,2008)</w:t>
            </w:r>
            <w:r>
              <w:rPr>
                <w:rFonts w:ascii="Times New Roman" w:hAnsi="Times New Roman"/>
                <w:color w:val="080000"/>
                <w:kern w:val="0"/>
                <w:sz w:val="12"/>
                <w:szCs w:val="12"/>
                <w:vertAlign w:val="superscript"/>
              </w:rPr>
              <w:t>13-15</w:t>
            </w:r>
          </w:p>
        </w:tc>
        <w:tc>
          <w:tcPr>
            <w:tcW w:w="246" w:type="pct"/>
            <w:tcBorders>
              <w:top w:val="single" w:sz="4" w:space="0" w:color="auto"/>
            </w:tcBorders>
            <w:vAlign w:val="center"/>
          </w:tcPr>
          <w:p w14:paraId="4076434A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  <w:highlight w:val="green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Hallet al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2007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）</w:t>
            </w:r>
            <w:r>
              <w:rPr>
                <w:rFonts w:ascii="Times New Roman" w:hAnsi="Times New Roman"/>
                <w:color w:val="080000"/>
                <w:kern w:val="0"/>
                <w:sz w:val="12"/>
                <w:szCs w:val="12"/>
                <w:vertAlign w:val="superscript"/>
              </w:rPr>
              <w:t>16</w:t>
            </w:r>
          </w:p>
        </w:tc>
        <w:tc>
          <w:tcPr>
            <w:tcW w:w="468" w:type="pct"/>
            <w:tcBorders>
              <w:top w:val="single" w:sz="4" w:space="0" w:color="auto"/>
            </w:tcBorders>
            <w:vAlign w:val="center"/>
          </w:tcPr>
          <w:p w14:paraId="140037FD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  <w:highlight w:val="green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CTFA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1983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）</w:t>
            </w:r>
            <w:r>
              <w:rPr>
                <w:rFonts w:ascii="Times New Roman" w:hAnsi="Times New Roman"/>
                <w:color w:val="080000"/>
                <w:kern w:val="0"/>
                <w:sz w:val="12"/>
                <w:szCs w:val="12"/>
                <w:vertAlign w:val="superscript"/>
              </w:rPr>
              <w:t>17</w:t>
            </w:r>
          </w:p>
        </w:tc>
        <w:tc>
          <w:tcPr>
            <w:tcW w:w="481" w:type="pct"/>
            <w:tcBorders>
              <w:top w:val="single" w:sz="4" w:space="0" w:color="auto"/>
            </w:tcBorders>
            <w:vAlign w:val="center"/>
          </w:tcPr>
          <w:p w14:paraId="6770B109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Biesterbos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et al</w:t>
            </w:r>
            <w:r>
              <w:rPr>
                <w:rStyle w:val="font21"/>
                <w:rFonts w:ascii="Times New Roman" w:hAnsi="Times New Roman" w:cs="Times New Roman" w:hint="default"/>
                <w:color w:val="auto"/>
                <w:lang w:bidi="ar"/>
              </w:rPr>
              <w:t>（</w:t>
            </w: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2013</w:t>
            </w:r>
            <w:r>
              <w:rPr>
                <w:rStyle w:val="font21"/>
                <w:rFonts w:ascii="Times New Roman" w:hAnsi="Times New Roman" w:cs="Times New Roman" w:hint="default"/>
                <w:color w:val="auto"/>
                <w:lang w:bidi="ar"/>
              </w:rPr>
              <w:t>）</w:t>
            </w:r>
            <w:r>
              <w:rPr>
                <w:rFonts w:ascii="Times New Roman" w:hAnsi="Times New Roman"/>
                <w:color w:val="080000"/>
                <w:kern w:val="0"/>
                <w:sz w:val="12"/>
                <w:szCs w:val="12"/>
                <w:vertAlign w:val="superscript"/>
              </w:rPr>
              <w:t>18</w:t>
            </w:r>
          </w:p>
        </w:tc>
        <w:tc>
          <w:tcPr>
            <w:tcW w:w="395" w:type="pct"/>
            <w:tcBorders>
              <w:top w:val="single" w:sz="4" w:space="0" w:color="auto"/>
            </w:tcBorders>
            <w:vAlign w:val="center"/>
          </w:tcPr>
          <w:p w14:paraId="69449516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SCCS</w:t>
            </w:r>
            <w:r>
              <w:rPr>
                <w:rStyle w:val="font21"/>
                <w:rFonts w:ascii="Times New Roman" w:hAnsi="Times New Roman" w:cs="Times New Roman" w:hint="default"/>
                <w:color w:val="auto"/>
                <w:lang w:bidi="ar"/>
              </w:rPr>
              <w:t>（</w:t>
            </w: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2023</w:t>
            </w:r>
            <w:r>
              <w:rPr>
                <w:rStyle w:val="font21"/>
                <w:rFonts w:ascii="Times New Roman" w:hAnsi="Times New Roman" w:cs="Times New Roman" w:hint="default"/>
                <w:color w:val="auto"/>
                <w:lang w:bidi="ar"/>
              </w:rPr>
              <w:t>）</w:t>
            </w:r>
            <w:r>
              <w:rPr>
                <w:rFonts w:ascii="Times New Roman" w:hAnsi="Times New Roman"/>
                <w:color w:val="080000"/>
                <w:kern w:val="0"/>
                <w:sz w:val="12"/>
                <w:szCs w:val="12"/>
                <w:vertAlign w:val="superscript"/>
              </w:rPr>
              <w:t>19</w:t>
            </w:r>
          </w:p>
        </w:tc>
        <w:tc>
          <w:tcPr>
            <w:tcW w:w="430" w:type="pct"/>
            <w:tcBorders>
              <w:top w:val="single" w:sz="4" w:space="0" w:color="auto"/>
            </w:tcBorders>
            <w:vAlign w:val="center"/>
          </w:tcPr>
          <w:p w14:paraId="07185FA3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RIVM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（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2006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）</w:t>
            </w:r>
            <w:r>
              <w:rPr>
                <w:rFonts w:ascii="Times New Roman" w:hAnsi="Times New Roman"/>
                <w:color w:val="080000"/>
                <w:kern w:val="0"/>
                <w:sz w:val="12"/>
                <w:szCs w:val="12"/>
                <w:vertAlign w:val="superscript"/>
              </w:rPr>
              <w:t>20</w:t>
            </w:r>
          </w:p>
        </w:tc>
        <w:tc>
          <w:tcPr>
            <w:tcW w:w="558" w:type="pct"/>
            <w:tcBorders>
              <w:top w:val="single" w:sz="4" w:space="0" w:color="auto"/>
            </w:tcBorders>
            <w:vAlign w:val="center"/>
          </w:tcPr>
          <w:p w14:paraId="4D19A03E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  <w:highlight w:val="green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Kyungeun Jung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et al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2018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）</w:t>
            </w:r>
            <w:r>
              <w:rPr>
                <w:rFonts w:ascii="Times New Roman" w:hAnsi="Times New Roman"/>
                <w:color w:val="080000"/>
                <w:kern w:val="0"/>
                <w:sz w:val="12"/>
                <w:szCs w:val="12"/>
                <w:vertAlign w:val="superscript"/>
              </w:rPr>
              <w:t>9</w:t>
            </w:r>
          </w:p>
        </w:tc>
        <w:tc>
          <w:tcPr>
            <w:tcW w:w="421" w:type="pct"/>
            <w:tcBorders>
              <w:top w:val="single" w:sz="4" w:space="0" w:color="auto"/>
            </w:tcBorders>
            <w:vAlign w:val="center"/>
          </w:tcPr>
          <w:p w14:paraId="6B2554EB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  <w:highlight w:val="green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Ficheux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et al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2016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）</w:t>
            </w:r>
            <w:r>
              <w:rPr>
                <w:rFonts w:ascii="Times New Roman" w:hAnsi="Times New Roman"/>
                <w:color w:val="080000"/>
                <w:kern w:val="0"/>
                <w:sz w:val="12"/>
                <w:szCs w:val="12"/>
                <w:vertAlign w:val="superscript"/>
              </w:rPr>
              <w:t>21</w:t>
            </w:r>
          </w:p>
        </w:tc>
      </w:tr>
      <w:tr w:rsidR="009E7F45" w14:paraId="2A4E9266" w14:textId="77777777" w:rsidTr="000E5EEB">
        <w:trPr>
          <w:trHeight w:val="336"/>
          <w:jc w:val="center"/>
        </w:trPr>
        <w:tc>
          <w:tcPr>
            <w:tcW w:w="259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BC4CCD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18" w:type="pct"/>
            <w:gridSpan w:val="2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DB561A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350" w:type="pct"/>
            <w:tcBorders>
              <w:bottom w:val="single" w:sz="4" w:space="0" w:color="auto"/>
            </w:tcBorders>
            <w:vAlign w:val="center"/>
          </w:tcPr>
          <w:p w14:paraId="3182E037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Chinese,Female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18-60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years old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）</w:t>
            </w:r>
          </w:p>
        </w:tc>
        <w:tc>
          <w:tcPr>
            <w:tcW w:w="331" w:type="pct"/>
            <w:tcBorders>
              <w:bottom w:val="single" w:sz="4" w:space="0" w:color="auto"/>
            </w:tcBorders>
            <w:vAlign w:val="center"/>
          </w:tcPr>
          <w:p w14:paraId="04E05D60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Japanes</w:t>
            </w:r>
            <w:bookmarkStart w:id="3" w:name="OLE_LINK67"/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e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,Female</w:t>
            </w:r>
            <w:bookmarkEnd w:id="3"/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≥18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years old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）</w:t>
            </w:r>
          </w:p>
        </w:tc>
        <w:tc>
          <w:tcPr>
            <w:tcW w:w="536" w:type="pct"/>
            <w:tcBorders>
              <w:bottom w:val="single" w:sz="4" w:space="0" w:color="auto"/>
            </w:tcBorders>
            <w:vAlign w:val="center"/>
          </w:tcPr>
          <w:p w14:paraId="2E6AD29D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Americans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,Female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18-65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years old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）</w:t>
            </w:r>
          </w:p>
        </w:tc>
        <w:tc>
          <w:tcPr>
            <w:tcW w:w="246" w:type="pct"/>
            <w:tcBorders>
              <w:bottom w:val="single" w:sz="4" w:space="0" w:color="auto"/>
            </w:tcBorders>
            <w:vAlign w:val="center"/>
          </w:tcPr>
          <w:p w14:paraId="531EA75A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EU,Female</w:t>
            </w:r>
          </w:p>
        </w:tc>
        <w:tc>
          <w:tcPr>
            <w:tcW w:w="468" w:type="pct"/>
            <w:tcBorders>
              <w:bottom w:val="single" w:sz="4" w:space="0" w:color="auto"/>
            </w:tcBorders>
            <w:noWrap/>
            <w:vAlign w:val="center"/>
          </w:tcPr>
          <w:p w14:paraId="5A070B20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tcBorders>
              <w:bottom w:val="single" w:sz="4" w:space="0" w:color="auto"/>
            </w:tcBorders>
            <w:vAlign w:val="center"/>
          </w:tcPr>
          <w:p w14:paraId="5B42A5E3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Dutch</w:t>
            </w:r>
            <w:r>
              <w:rPr>
                <w:rFonts w:ascii="Times New Roman" w:hAnsi="Times New Roman" w:hint="eastAsia"/>
                <w:kern w:val="0"/>
                <w:sz w:val="12"/>
                <w:szCs w:val="12"/>
                <w:lang w:bidi="ar"/>
              </w:rPr>
              <w:t>,Male and Femal</w:t>
            </w: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（</w:t>
            </w: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18-70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years old</w:t>
            </w:r>
            <w:r>
              <w:rPr>
                <w:rStyle w:val="font21"/>
                <w:rFonts w:ascii="Times New Roman" w:hAnsi="Times New Roman" w:cs="Times New Roman" w:hint="default"/>
                <w:color w:val="auto"/>
                <w:lang w:bidi="ar"/>
              </w:rPr>
              <w:t>）</w:t>
            </w:r>
          </w:p>
        </w:tc>
        <w:tc>
          <w:tcPr>
            <w:tcW w:w="395" w:type="pct"/>
            <w:tcBorders>
              <w:bottom w:val="single" w:sz="4" w:space="0" w:color="auto"/>
            </w:tcBorders>
            <w:noWrap/>
            <w:vAlign w:val="center"/>
          </w:tcPr>
          <w:p w14:paraId="26E2D872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tcBorders>
              <w:bottom w:val="single" w:sz="4" w:space="0" w:color="auto"/>
            </w:tcBorders>
            <w:noWrap/>
            <w:vAlign w:val="center"/>
          </w:tcPr>
          <w:p w14:paraId="6796653A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tcBorders>
              <w:bottom w:val="single" w:sz="4" w:space="0" w:color="auto"/>
            </w:tcBorders>
            <w:vAlign w:val="center"/>
          </w:tcPr>
          <w:p w14:paraId="0FB65DC8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Koreans,Female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15-60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years old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）</w:t>
            </w:r>
          </w:p>
        </w:tc>
        <w:tc>
          <w:tcPr>
            <w:tcW w:w="421" w:type="pct"/>
            <w:tcBorders>
              <w:bottom w:val="single" w:sz="4" w:space="0" w:color="auto"/>
            </w:tcBorders>
            <w:vAlign w:val="center"/>
          </w:tcPr>
          <w:p w14:paraId="623870DC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French,Female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≥15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years old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）</w:t>
            </w:r>
          </w:p>
        </w:tc>
      </w:tr>
      <w:tr w:rsidR="009E7F45" w14:paraId="7AC0D370" w14:textId="77777777" w:rsidTr="000E5EEB">
        <w:trPr>
          <w:trHeight w:val="183"/>
          <w:jc w:val="center"/>
        </w:trPr>
        <w:tc>
          <w:tcPr>
            <w:tcW w:w="259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530ACE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Powder base makeup</w:t>
            </w:r>
          </w:p>
        </w:tc>
        <w:tc>
          <w:tcPr>
            <w:tcW w:w="264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D239B5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Amount applied per application(</w:t>
            </w:r>
            <w:bookmarkStart w:id="4" w:name="OLE_LINK65"/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g/use</w:t>
            </w:r>
            <w:bookmarkEnd w:id="4"/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)</w:t>
            </w:r>
          </w:p>
        </w:tc>
        <w:tc>
          <w:tcPr>
            <w:tcW w:w="2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FCA96C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Mean</w:t>
            </w:r>
          </w:p>
        </w:tc>
        <w:tc>
          <w:tcPr>
            <w:tcW w:w="350" w:type="pct"/>
            <w:tcBorders>
              <w:top w:val="single" w:sz="4" w:space="0" w:color="auto"/>
            </w:tcBorders>
            <w:vAlign w:val="center"/>
          </w:tcPr>
          <w:p w14:paraId="61FC77D0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0.049</w:t>
            </w:r>
          </w:p>
        </w:tc>
        <w:tc>
          <w:tcPr>
            <w:tcW w:w="331" w:type="pct"/>
            <w:tcBorders>
              <w:top w:val="single" w:sz="4" w:space="0" w:color="auto"/>
            </w:tcBorders>
            <w:vAlign w:val="center"/>
          </w:tcPr>
          <w:p w14:paraId="2D8D4FD7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0.06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0</w:t>
            </w:r>
          </w:p>
        </w:tc>
        <w:tc>
          <w:tcPr>
            <w:tcW w:w="536" w:type="pct"/>
            <w:tcBorders>
              <w:top w:val="single" w:sz="4" w:space="0" w:color="auto"/>
            </w:tcBorders>
            <w:noWrap/>
            <w:vAlign w:val="center"/>
          </w:tcPr>
          <w:p w14:paraId="213CA673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46" w:type="pct"/>
            <w:tcBorders>
              <w:top w:val="single" w:sz="4" w:space="0" w:color="auto"/>
            </w:tcBorders>
            <w:noWrap/>
            <w:vAlign w:val="center"/>
          </w:tcPr>
          <w:p w14:paraId="2ECA5E39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tcBorders>
              <w:top w:val="single" w:sz="4" w:space="0" w:color="auto"/>
            </w:tcBorders>
            <w:vAlign w:val="center"/>
          </w:tcPr>
          <w:p w14:paraId="248D7F62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hint="eastAsia"/>
                <w:color w:val="000000"/>
                <w:sz w:val="12"/>
                <w:szCs w:val="12"/>
              </w:rPr>
              <w:t>0.085(face powders)</w:t>
            </w:r>
          </w:p>
        </w:tc>
        <w:tc>
          <w:tcPr>
            <w:tcW w:w="481" w:type="pct"/>
            <w:tcBorders>
              <w:top w:val="single" w:sz="4" w:space="0" w:color="auto"/>
            </w:tcBorders>
            <w:vAlign w:val="center"/>
          </w:tcPr>
          <w:p w14:paraId="635CA1CD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 w:hint="eastAsia"/>
                <w:kern w:val="0"/>
                <w:sz w:val="12"/>
                <w:szCs w:val="12"/>
                <w:lang w:bidi="ar"/>
              </w:rPr>
              <w:t>0.0059(powder/rouge)</w:t>
            </w:r>
          </w:p>
        </w:tc>
        <w:tc>
          <w:tcPr>
            <w:tcW w:w="395" w:type="pct"/>
            <w:tcBorders>
              <w:top w:val="single" w:sz="4" w:space="0" w:color="auto"/>
            </w:tcBorders>
            <w:noWrap/>
            <w:vAlign w:val="center"/>
          </w:tcPr>
          <w:p w14:paraId="73B80F16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tcBorders>
              <w:top w:val="single" w:sz="4" w:space="0" w:color="auto"/>
            </w:tcBorders>
            <w:vAlign w:val="center"/>
          </w:tcPr>
          <w:p w14:paraId="7727A21F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0.8*</w:t>
            </w:r>
          </w:p>
        </w:tc>
        <w:tc>
          <w:tcPr>
            <w:tcW w:w="558" w:type="pct"/>
            <w:tcBorders>
              <w:top w:val="single" w:sz="4" w:space="0" w:color="auto"/>
            </w:tcBorders>
            <w:noWrap/>
            <w:vAlign w:val="center"/>
          </w:tcPr>
          <w:p w14:paraId="46836517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tcBorders>
              <w:top w:val="single" w:sz="4" w:space="0" w:color="auto"/>
            </w:tcBorders>
            <w:vAlign w:val="center"/>
          </w:tcPr>
          <w:p w14:paraId="39C9F780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</w:pPr>
            <w:bookmarkStart w:id="5" w:name="OLE_LINK54"/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0.0596(compact powder foundation)</w:t>
            </w:r>
          </w:p>
          <w:p w14:paraId="1428C2AB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0.0731(loose powder foundation)</w:t>
            </w:r>
            <w:bookmarkEnd w:id="5"/>
          </w:p>
        </w:tc>
      </w:tr>
      <w:tr w:rsidR="009E7F45" w14:paraId="3B0D0E9F" w14:textId="77777777" w:rsidTr="000E5EEB">
        <w:trPr>
          <w:trHeight w:val="183"/>
          <w:jc w:val="center"/>
        </w:trPr>
        <w:tc>
          <w:tcPr>
            <w:tcW w:w="259" w:type="pct"/>
            <w:vMerge/>
            <w:tcBorders>
              <w:top w:val="single" w:sz="4" w:space="0" w:color="auto"/>
            </w:tcBorders>
            <w:vAlign w:val="center"/>
          </w:tcPr>
          <w:p w14:paraId="527C6E2A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tcBorders>
              <w:top w:val="single" w:sz="4" w:space="0" w:color="auto"/>
            </w:tcBorders>
            <w:vAlign w:val="center"/>
          </w:tcPr>
          <w:p w14:paraId="0A9B327A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tcBorders>
              <w:top w:val="single" w:sz="4" w:space="0" w:color="auto"/>
            </w:tcBorders>
            <w:vAlign w:val="center"/>
          </w:tcPr>
          <w:p w14:paraId="7EEC3767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Median</w:t>
            </w:r>
          </w:p>
        </w:tc>
        <w:tc>
          <w:tcPr>
            <w:tcW w:w="350" w:type="pct"/>
            <w:vAlign w:val="center"/>
          </w:tcPr>
          <w:p w14:paraId="47165664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0.025</w:t>
            </w:r>
          </w:p>
        </w:tc>
        <w:tc>
          <w:tcPr>
            <w:tcW w:w="331" w:type="pct"/>
            <w:vAlign w:val="center"/>
          </w:tcPr>
          <w:p w14:paraId="3EFD0A6D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0.05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0</w:t>
            </w:r>
          </w:p>
        </w:tc>
        <w:tc>
          <w:tcPr>
            <w:tcW w:w="536" w:type="pct"/>
            <w:noWrap/>
            <w:vAlign w:val="center"/>
          </w:tcPr>
          <w:p w14:paraId="0C85D81C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46" w:type="pct"/>
            <w:noWrap/>
            <w:vAlign w:val="center"/>
          </w:tcPr>
          <w:p w14:paraId="05C05BDA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3F907E15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noWrap/>
            <w:vAlign w:val="center"/>
          </w:tcPr>
          <w:p w14:paraId="2541B4D6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noWrap/>
            <w:vAlign w:val="center"/>
          </w:tcPr>
          <w:p w14:paraId="64C33AF9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30BA5C5E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558" w:type="pct"/>
            <w:noWrap/>
            <w:vAlign w:val="center"/>
          </w:tcPr>
          <w:p w14:paraId="787649ED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vAlign w:val="center"/>
          </w:tcPr>
          <w:p w14:paraId="6CFF09BF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0.0413(compact powder foundation)</w:t>
            </w:r>
          </w:p>
          <w:p w14:paraId="0F25DFF2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0.0499(loose powder foundation)</w:t>
            </w:r>
          </w:p>
        </w:tc>
      </w:tr>
      <w:tr w:rsidR="009E7F45" w14:paraId="676C9EC8" w14:textId="77777777" w:rsidTr="000E5EEB">
        <w:trPr>
          <w:trHeight w:val="171"/>
          <w:jc w:val="center"/>
        </w:trPr>
        <w:tc>
          <w:tcPr>
            <w:tcW w:w="259" w:type="pct"/>
            <w:vMerge/>
            <w:vAlign w:val="center"/>
          </w:tcPr>
          <w:p w14:paraId="7EF6BD14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vAlign w:val="center"/>
          </w:tcPr>
          <w:p w14:paraId="5AC0A7DE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vAlign w:val="center"/>
          </w:tcPr>
          <w:p w14:paraId="2BF4D660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P90</w:t>
            </w:r>
          </w:p>
        </w:tc>
        <w:tc>
          <w:tcPr>
            <w:tcW w:w="350" w:type="pct"/>
            <w:vAlign w:val="center"/>
          </w:tcPr>
          <w:p w14:paraId="6AD0FBD6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0.124</w:t>
            </w:r>
          </w:p>
        </w:tc>
        <w:tc>
          <w:tcPr>
            <w:tcW w:w="331" w:type="pct"/>
            <w:vAlign w:val="center"/>
          </w:tcPr>
          <w:p w14:paraId="6E5A2E36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0.126</w:t>
            </w:r>
          </w:p>
        </w:tc>
        <w:tc>
          <w:tcPr>
            <w:tcW w:w="536" w:type="pct"/>
            <w:noWrap/>
            <w:vAlign w:val="center"/>
          </w:tcPr>
          <w:p w14:paraId="14ABB5F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46" w:type="pct"/>
            <w:noWrap/>
            <w:vAlign w:val="center"/>
          </w:tcPr>
          <w:p w14:paraId="1A71AC2A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15E68766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noWrap/>
            <w:vAlign w:val="center"/>
          </w:tcPr>
          <w:p w14:paraId="47E51A1D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noWrap/>
            <w:vAlign w:val="center"/>
          </w:tcPr>
          <w:p w14:paraId="3B279E02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79E57389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558" w:type="pct"/>
            <w:noWrap/>
            <w:vAlign w:val="center"/>
          </w:tcPr>
          <w:p w14:paraId="728E538A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noWrap/>
            <w:vAlign w:val="center"/>
          </w:tcPr>
          <w:p w14:paraId="5927D03D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</w:tr>
      <w:tr w:rsidR="009E7F45" w14:paraId="3CE817F7" w14:textId="77777777" w:rsidTr="000E5EEB">
        <w:trPr>
          <w:trHeight w:val="183"/>
          <w:jc w:val="center"/>
        </w:trPr>
        <w:tc>
          <w:tcPr>
            <w:tcW w:w="259" w:type="pct"/>
            <w:vMerge/>
            <w:vAlign w:val="center"/>
          </w:tcPr>
          <w:p w14:paraId="4D144AB4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 w:val="restart"/>
            <w:vAlign w:val="center"/>
          </w:tcPr>
          <w:p w14:paraId="1E82B262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Amount applied per day(g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/day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)</w:t>
            </w:r>
          </w:p>
        </w:tc>
        <w:tc>
          <w:tcPr>
            <w:tcW w:w="253" w:type="pct"/>
            <w:vAlign w:val="center"/>
          </w:tcPr>
          <w:p w14:paraId="17022F06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Mean</w:t>
            </w:r>
          </w:p>
        </w:tc>
        <w:tc>
          <w:tcPr>
            <w:tcW w:w="350" w:type="pct"/>
            <w:vAlign w:val="center"/>
          </w:tcPr>
          <w:p w14:paraId="49D2AF5A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0.035</w:t>
            </w:r>
          </w:p>
        </w:tc>
        <w:tc>
          <w:tcPr>
            <w:tcW w:w="331" w:type="pct"/>
            <w:vAlign w:val="center"/>
          </w:tcPr>
          <w:p w14:paraId="329DF60C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FF0000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0.064</w:t>
            </w:r>
          </w:p>
        </w:tc>
        <w:tc>
          <w:tcPr>
            <w:tcW w:w="536" w:type="pct"/>
            <w:noWrap/>
            <w:vAlign w:val="center"/>
          </w:tcPr>
          <w:p w14:paraId="70F508D7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46" w:type="pct"/>
            <w:noWrap/>
            <w:vAlign w:val="center"/>
          </w:tcPr>
          <w:p w14:paraId="0361222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40692523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vAlign w:val="center"/>
          </w:tcPr>
          <w:p w14:paraId="1CC2952C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 w:hint="eastAsia"/>
                <w:kern w:val="0"/>
                <w:sz w:val="12"/>
                <w:szCs w:val="12"/>
                <w:lang w:bidi="ar"/>
              </w:rPr>
              <w:t>0.0042(powder/rouge)</w:t>
            </w:r>
          </w:p>
        </w:tc>
        <w:tc>
          <w:tcPr>
            <w:tcW w:w="395" w:type="pct"/>
            <w:noWrap/>
            <w:vAlign w:val="center"/>
          </w:tcPr>
          <w:p w14:paraId="6FE16A36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35B4806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558" w:type="pct"/>
            <w:noWrap/>
            <w:vAlign w:val="center"/>
          </w:tcPr>
          <w:p w14:paraId="68AF6ACD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noWrap/>
            <w:vAlign w:val="center"/>
          </w:tcPr>
          <w:p w14:paraId="2CA123D3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</w:tr>
      <w:tr w:rsidR="009E7F45" w14:paraId="5CAF5862" w14:textId="77777777" w:rsidTr="000E5EEB">
        <w:trPr>
          <w:trHeight w:val="183"/>
          <w:jc w:val="center"/>
        </w:trPr>
        <w:tc>
          <w:tcPr>
            <w:tcW w:w="259" w:type="pct"/>
            <w:vMerge/>
            <w:vAlign w:val="center"/>
          </w:tcPr>
          <w:p w14:paraId="2EEC2F0E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vAlign w:val="center"/>
          </w:tcPr>
          <w:p w14:paraId="35D5FB23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vAlign w:val="center"/>
          </w:tcPr>
          <w:p w14:paraId="6D103964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Median</w:t>
            </w:r>
          </w:p>
        </w:tc>
        <w:tc>
          <w:tcPr>
            <w:tcW w:w="350" w:type="pct"/>
            <w:vAlign w:val="center"/>
          </w:tcPr>
          <w:p w14:paraId="22769CB4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0.016</w:t>
            </w:r>
          </w:p>
        </w:tc>
        <w:tc>
          <w:tcPr>
            <w:tcW w:w="331" w:type="pct"/>
            <w:vAlign w:val="center"/>
          </w:tcPr>
          <w:p w14:paraId="3B66641B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0.051</w:t>
            </w:r>
          </w:p>
        </w:tc>
        <w:tc>
          <w:tcPr>
            <w:tcW w:w="536" w:type="pct"/>
            <w:noWrap/>
            <w:vAlign w:val="center"/>
          </w:tcPr>
          <w:p w14:paraId="621B3AE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46" w:type="pct"/>
            <w:noWrap/>
            <w:vAlign w:val="center"/>
          </w:tcPr>
          <w:p w14:paraId="49B044C7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0A4B665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noWrap/>
            <w:vAlign w:val="center"/>
          </w:tcPr>
          <w:p w14:paraId="09A25F4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noWrap/>
            <w:vAlign w:val="center"/>
          </w:tcPr>
          <w:p w14:paraId="352E767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5284AD18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558" w:type="pct"/>
            <w:noWrap/>
            <w:vAlign w:val="center"/>
          </w:tcPr>
          <w:p w14:paraId="46F14C15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noWrap/>
            <w:vAlign w:val="center"/>
          </w:tcPr>
          <w:p w14:paraId="32009DB8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</w:tr>
      <w:tr w:rsidR="009E7F45" w14:paraId="7B452025" w14:textId="77777777" w:rsidTr="000E5EEB">
        <w:trPr>
          <w:trHeight w:val="171"/>
          <w:jc w:val="center"/>
        </w:trPr>
        <w:tc>
          <w:tcPr>
            <w:tcW w:w="259" w:type="pct"/>
            <w:vMerge/>
            <w:vAlign w:val="center"/>
          </w:tcPr>
          <w:p w14:paraId="4DDE9ED0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vAlign w:val="center"/>
          </w:tcPr>
          <w:p w14:paraId="707F6B06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vAlign w:val="center"/>
          </w:tcPr>
          <w:p w14:paraId="6339C0BC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P90</w:t>
            </w:r>
          </w:p>
        </w:tc>
        <w:tc>
          <w:tcPr>
            <w:tcW w:w="350" w:type="pct"/>
            <w:vAlign w:val="center"/>
          </w:tcPr>
          <w:p w14:paraId="39A3DA5E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0.088</w:t>
            </w:r>
          </w:p>
        </w:tc>
        <w:tc>
          <w:tcPr>
            <w:tcW w:w="331" w:type="pct"/>
            <w:vAlign w:val="center"/>
          </w:tcPr>
          <w:p w14:paraId="5DFD1B78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0.147</w:t>
            </w:r>
          </w:p>
        </w:tc>
        <w:tc>
          <w:tcPr>
            <w:tcW w:w="536" w:type="pct"/>
            <w:noWrap/>
            <w:vAlign w:val="center"/>
          </w:tcPr>
          <w:p w14:paraId="5213A3D5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46" w:type="pct"/>
            <w:noWrap/>
            <w:vAlign w:val="center"/>
          </w:tcPr>
          <w:p w14:paraId="56810908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2F444BE7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noWrap/>
            <w:vAlign w:val="center"/>
          </w:tcPr>
          <w:p w14:paraId="6A20A825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noWrap/>
            <w:vAlign w:val="center"/>
          </w:tcPr>
          <w:p w14:paraId="01DF7B5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758C9C83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558" w:type="pct"/>
            <w:noWrap/>
            <w:vAlign w:val="center"/>
          </w:tcPr>
          <w:p w14:paraId="2E5D45DA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noWrap/>
            <w:vAlign w:val="center"/>
          </w:tcPr>
          <w:p w14:paraId="4B4D9B21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</w:tr>
      <w:tr w:rsidR="009E7F45" w14:paraId="1A1373F7" w14:textId="77777777" w:rsidTr="000E5EEB">
        <w:trPr>
          <w:trHeight w:val="183"/>
          <w:jc w:val="center"/>
        </w:trPr>
        <w:tc>
          <w:tcPr>
            <w:tcW w:w="259" w:type="pct"/>
            <w:vMerge w:val="restart"/>
            <w:vAlign w:val="center"/>
          </w:tcPr>
          <w:p w14:paraId="25EF1F82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Non-powder base makeup</w:t>
            </w:r>
          </w:p>
        </w:tc>
        <w:tc>
          <w:tcPr>
            <w:tcW w:w="264" w:type="pct"/>
            <w:vMerge w:val="restart"/>
            <w:vAlign w:val="center"/>
          </w:tcPr>
          <w:p w14:paraId="61987FA3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Amount applied per application(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g/use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)</w:t>
            </w:r>
          </w:p>
        </w:tc>
        <w:tc>
          <w:tcPr>
            <w:tcW w:w="253" w:type="pct"/>
            <w:vAlign w:val="center"/>
          </w:tcPr>
          <w:p w14:paraId="32658002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Mean</w:t>
            </w:r>
          </w:p>
        </w:tc>
        <w:tc>
          <w:tcPr>
            <w:tcW w:w="350" w:type="pct"/>
            <w:vAlign w:val="center"/>
          </w:tcPr>
          <w:p w14:paraId="7AECA6DD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0.202</w:t>
            </w:r>
          </w:p>
        </w:tc>
        <w:tc>
          <w:tcPr>
            <w:tcW w:w="331" w:type="pct"/>
            <w:vAlign w:val="center"/>
          </w:tcPr>
          <w:p w14:paraId="63CA59D4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0.138</w:t>
            </w:r>
          </w:p>
        </w:tc>
        <w:tc>
          <w:tcPr>
            <w:tcW w:w="536" w:type="pct"/>
            <w:vAlign w:val="center"/>
          </w:tcPr>
          <w:p w14:paraId="64E5096F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0.54</w:t>
            </w:r>
          </w:p>
        </w:tc>
        <w:tc>
          <w:tcPr>
            <w:tcW w:w="246" w:type="pct"/>
            <w:noWrap/>
            <w:vAlign w:val="center"/>
          </w:tcPr>
          <w:p w14:paraId="41A7C4FC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vAlign w:val="center"/>
          </w:tcPr>
          <w:p w14:paraId="5C3CD355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0.265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(foundations)</w:t>
            </w:r>
          </w:p>
        </w:tc>
        <w:tc>
          <w:tcPr>
            <w:tcW w:w="481" w:type="pct"/>
            <w:vAlign w:val="center"/>
          </w:tcPr>
          <w:p w14:paraId="24845147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0.3</w:t>
            </w:r>
            <w:r>
              <w:rPr>
                <w:rFonts w:ascii="Times New Roman" w:hAnsi="Times New Roman" w:hint="eastAsia"/>
                <w:kern w:val="0"/>
                <w:sz w:val="12"/>
                <w:szCs w:val="12"/>
                <w:lang w:bidi="ar"/>
              </w:rPr>
              <w:t>(foundation)</w:t>
            </w:r>
          </w:p>
        </w:tc>
        <w:tc>
          <w:tcPr>
            <w:tcW w:w="395" w:type="pct"/>
            <w:noWrap/>
            <w:vAlign w:val="center"/>
          </w:tcPr>
          <w:p w14:paraId="032ECBC4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vAlign w:val="center"/>
          </w:tcPr>
          <w:p w14:paraId="354BCFCE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0.8*</w:t>
            </w:r>
          </w:p>
        </w:tc>
        <w:tc>
          <w:tcPr>
            <w:tcW w:w="558" w:type="pct"/>
            <w:vAlign w:val="center"/>
          </w:tcPr>
          <w:p w14:paraId="386FF51E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0.175</w:t>
            </w:r>
          </w:p>
        </w:tc>
        <w:tc>
          <w:tcPr>
            <w:tcW w:w="421" w:type="pct"/>
            <w:vAlign w:val="center"/>
          </w:tcPr>
          <w:p w14:paraId="3A1B643A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0.4080(cream foundation)</w:t>
            </w:r>
          </w:p>
          <w:p w14:paraId="47E0E73A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0.1421(foam foundation)</w:t>
            </w:r>
          </w:p>
        </w:tc>
      </w:tr>
      <w:tr w:rsidR="009E7F45" w14:paraId="43F4C37E" w14:textId="77777777" w:rsidTr="000E5EEB">
        <w:trPr>
          <w:trHeight w:val="183"/>
          <w:jc w:val="center"/>
        </w:trPr>
        <w:tc>
          <w:tcPr>
            <w:tcW w:w="259" w:type="pct"/>
            <w:vMerge/>
            <w:vAlign w:val="center"/>
          </w:tcPr>
          <w:p w14:paraId="775480AD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vAlign w:val="center"/>
          </w:tcPr>
          <w:p w14:paraId="7FD964A8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vAlign w:val="center"/>
          </w:tcPr>
          <w:p w14:paraId="51F76BF4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Median</w:t>
            </w:r>
          </w:p>
        </w:tc>
        <w:tc>
          <w:tcPr>
            <w:tcW w:w="350" w:type="pct"/>
            <w:vAlign w:val="center"/>
          </w:tcPr>
          <w:p w14:paraId="1BF55146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0.144</w:t>
            </w:r>
          </w:p>
        </w:tc>
        <w:tc>
          <w:tcPr>
            <w:tcW w:w="331" w:type="pct"/>
            <w:vAlign w:val="center"/>
          </w:tcPr>
          <w:p w14:paraId="2D3BB7E8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0.115</w:t>
            </w:r>
          </w:p>
        </w:tc>
        <w:tc>
          <w:tcPr>
            <w:tcW w:w="536" w:type="pct"/>
            <w:noWrap/>
            <w:vAlign w:val="center"/>
          </w:tcPr>
          <w:p w14:paraId="670B1213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2"/>
                <w:szCs w:val="12"/>
                <w:lang w:bidi="ar"/>
              </w:rPr>
              <w:t>0.36</w:t>
            </w:r>
          </w:p>
        </w:tc>
        <w:tc>
          <w:tcPr>
            <w:tcW w:w="246" w:type="pct"/>
            <w:noWrap/>
            <w:vAlign w:val="center"/>
          </w:tcPr>
          <w:p w14:paraId="2EC15817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4A5D477E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noWrap/>
            <w:vAlign w:val="center"/>
          </w:tcPr>
          <w:p w14:paraId="778C7E24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noWrap/>
            <w:vAlign w:val="center"/>
          </w:tcPr>
          <w:p w14:paraId="63D03552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459A6993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noWrap/>
            <w:vAlign w:val="center"/>
          </w:tcPr>
          <w:p w14:paraId="4FD0FDA0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vAlign w:val="center"/>
          </w:tcPr>
          <w:p w14:paraId="1F9EB912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0.1836(cream foundation)</w:t>
            </w:r>
          </w:p>
          <w:p w14:paraId="272EA821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0.0892(foam foundation)</w:t>
            </w:r>
          </w:p>
        </w:tc>
      </w:tr>
      <w:tr w:rsidR="009E7F45" w14:paraId="219C20C2" w14:textId="77777777" w:rsidTr="000E5EEB">
        <w:trPr>
          <w:trHeight w:val="171"/>
          <w:jc w:val="center"/>
        </w:trPr>
        <w:tc>
          <w:tcPr>
            <w:tcW w:w="259" w:type="pct"/>
            <w:vMerge/>
            <w:vAlign w:val="center"/>
          </w:tcPr>
          <w:p w14:paraId="1FFC99E2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vAlign w:val="center"/>
          </w:tcPr>
          <w:p w14:paraId="38A8362A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vAlign w:val="center"/>
          </w:tcPr>
          <w:p w14:paraId="2832B28A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P90</w:t>
            </w:r>
          </w:p>
        </w:tc>
        <w:tc>
          <w:tcPr>
            <w:tcW w:w="350" w:type="pct"/>
            <w:vAlign w:val="center"/>
          </w:tcPr>
          <w:p w14:paraId="3BF82456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0.415</w:t>
            </w:r>
          </w:p>
        </w:tc>
        <w:tc>
          <w:tcPr>
            <w:tcW w:w="331" w:type="pct"/>
            <w:vAlign w:val="center"/>
          </w:tcPr>
          <w:p w14:paraId="3996C6AB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0.255</w:t>
            </w:r>
          </w:p>
        </w:tc>
        <w:tc>
          <w:tcPr>
            <w:tcW w:w="536" w:type="pct"/>
            <w:vAlign w:val="center"/>
          </w:tcPr>
          <w:p w14:paraId="68505646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1.23</w:t>
            </w:r>
          </w:p>
        </w:tc>
        <w:tc>
          <w:tcPr>
            <w:tcW w:w="246" w:type="pct"/>
            <w:noWrap/>
            <w:vAlign w:val="center"/>
          </w:tcPr>
          <w:p w14:paraId="6D0AB88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4F572CD3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noWrap/>
            <w:vAlign w:val="center"/>
          </w:tcPr>
          <w:p w14:paraId="5E5F83A0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noWrap/>
            <w:vAlign w:val="center"/>
          </w:tcPr>
          <w:p w14:paraId="11497D53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4B5997B8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noWrap/>
            <w:vAlign w:val="center"/>
          </w:tcPr>
          <w:p w14:paraId="471E3B05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noWrap/>
            <w:vAlign w:val="center"/>
          </w:tcPr>
          <w:p w14:paraId="6DCB0C1A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</w:tr>
      <w:tr w:rsidR="009E7F45" w14:paraId="582D46F8" w14:textId="77777777" w:rsidTr="000E5EEB">
        <w:trPr>
          <w:trHeight w:val="183"/>
          <w:jc w:val="center"/>
        </w:trPr>
        <w:tc>
          <w:tcPr>
            <w:tcW w:w="259" w:type="pct"/>
            <w:vMerge/>
            <w:vAlign w:val="center"/>
          </w:tcPr>
          <w:p w14:paraId="7DA167B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 w:val="restart"/>
            <w:vAlign w:val="center"/>
          </w:tcPr>
          <w:p w14:paraId="34161036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 xml:space="preserve">Amount applied 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lastRenderedPageBreak/>
              <w:t>per day(g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/day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)</w:t>
            </w:r>
          </w:p>
        </w:tc>
        <w:tc>
          <w:tcPr>
            <w:tcW w:w="253" w:type="pct"/>
            <w:vAlign w:val="center"/>
          </w:tcPr>
          <w:p w14:paraId="4D78AAFA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lastRenderedPageBreak/>
              <w:t>Mean</w:t>
            </w:r>
          </w:p>
        </w:tc>
        <w:tc>
          <w:tcPr>
            <w:tcW w:w="350" w:type="pct"/>
            <w:vAlign w:val="center"/>
          </w:tcPr>
          <w:p w14:paraId="29441DFA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0.128</w:t>
            </w:r>
          </w:p>
        </w:tc>
        <w:tc>
          <w:tcPr>
            <w:tcW w:w="331" w:type="pct"/>
            <w:vAlign w:val="center"/>
          </w:tcPr>
          <w:p w14:paraId="353EBB8A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0.128</w:t>
            </w:r>
          </w:p>
        </w:tc>
        <w:tc>
          <w:tcPr>
            <w:tcW w:w="536" w:type="pct"/>
            <w:vAlign w:val="center"/>
          </w:tcPr>
          <w:p w14:paraId="42AD6E0E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0.67</w:t>
            </w:r>
            <w:r>
              <w:rPr>
                <w:rStyle w:val="font21"/>
                <w:rFonts w:ascii="Times New Roman" w:hAnsi="Times New Roman" w:cs="Times New Roman" w:hint="default"/>
                <w:vertAlign w:val="superscript"/>
                <w:lang w:bidi="ar"/>
              </w:rPr>
              <w:t>a</w:t>
            </w:r>
          </w:p>
        </w:tc>
        <w:tc>
          <w:tcPr>
            <w:tcW w:w="246" w:type="pct"/>
            <w:noWrap/>
            <w:vAlign w:val="center"/>
          </w:tcPr>
          <w:p w14:paraId="1263EF86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1EE89264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vAlign w:val="center"/>
          </w:tcPr>
          <w:p w14:paraId="5B44CE55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0.2</w:t>
            </w:r>
            <w:r>
              <w:rPr>
                <w:rFonts w:ascii="Times New Roman" w:hAnsi="Times New Roman" w:hint="eastAsia"/>
                <w:kern w:val="0"/>
                <w:sz w:val="12"/>
                <w:szCs w:val="12"/>
                <w:lang w:bidi="ar"/>
              </w:rPr>
              <w:t>(foundation)</w:t>
            </w:r>
          </w:p>
        </w:tc>
        <w:tc>
          <w:tcPr>
            <w:tcW w:w="395" w:type="pct"/>
            <w:noWrap/>
            <w:vAlign w:val="center"/>
          </w:tcPr>
          <w:p w14:paraId="79AC8212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6A06DBA8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vAlign w:val="center"/>
          </w:tcPr>
          <w:p w14:paraId="2425A442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0.1623</w:t>
            </w:r>
          </w:p>
        </w:tc>
        <w:tc>
          <w:tcPr>
            <w:tcW w:w="421" w:type="pct"/>
            <w:noWrap/>
            <w:vAlign w:val="center"/>
          </w:tcPr>
          <w:p w14:paraId="531B44DA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</w:tr>
      <w:tr w:rsidR="009E7F45" w14:paraId="04748FB8" w14:textId="77777777" w:rsidTr="000E5EEB">
        <w:trPr>
          <w:trHeight w:val="183"/>
          <w:jc w:val="center"/>
        </w:trPr>
        <w:tc>
          <w:tcPr>
            <w:tcW w:w="259" w:type="pct"/>
            <w:vMerge/>
            <w:vAlign w:val="center"/>
          </w:tcPr>
          <w:p w14:paraId="5C0887E3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vAlign w:val="center"/>
          </w:tcPr>
          <w:p w14:paraId="4E51E99A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vAlign w:val="center"/>
          </w:tcPr>
          <w:p w14:paraId="377BA67E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Median</w:t>
            </w:r>
          </w:p>
        </w:tc>
        <w:tc>
          <w:tcPr>
            <w:tcW w:w="350" w:type="pct"/>
            <w:vAlign w:val="center"/>
          </w:tcPr>
          <w:p w14:paraId="1DAEF8AE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0.09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0</w:t>
            </w:r>
          </w:p>
        </w:tc>
        <w:tc>
          <w:tcPr>
            <w:tcW w:w="331" w:type="pct"/>
            <w:vAlign w:val="center"/>
          </w:tcPr>
          <w:p w14:paraId="5C86FAEF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0.106</w:t>
            </w:r>
          </w:p>
        </w:tc>
        <w:tc>
          <w:tcPr>
            <w:tcW w:w="536" w:type="pct"/>
            <w:noWrap/>
            <w:vAlign w:val="center"/>
          </w:tcPr>
          <w:p w14:paraId="415586DB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2"/>
                <w:szCs w:val="12"/>
                <w:lang w:bidi="ar"/>
              </w:rPr>
              <w:t>0.45</w:t>
            </w:r>
            <w:r>
              <w:rPr>
                <w:rStyle w:val="font21"/>
                <w:rFonts w:ascii="Times New Roman" w:hAnsi="Times New Roman" w:cs="Times New Roman" w:hint="default"/>
                <w:vertAlign w:val="superscript"/>
                <w:lang w:bidi="ar"/>
              </w:rPr>
              <w:t>a</w:t>
            </w:r>
          </w:p>
        </w:tc>
        <w:tc>
          <w:tcPr>
            <w:tcW w:w="246" w:type="pct"/>
            <w:noWrap/>
            <w:vAlign w:val="center"/>
          </w:tcPr>
          <w:p w14:paraId="092345D8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293B317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noWrap/>
            <w:vAlign w:val="center"/>
          </w:tcPr>
          <w:p w14:paraId="5EE6167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noWrap/>
            <w:vAlign w:val="center"/>
          </w:tcPr>
          <w:p w14:paraId="3BF9E5AC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7CECC1A9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noWrap/>
            <w:vAlign w:val="center"/>
          </w:tcPr>
          <w:p w14:paraId="21CE69D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noWrap/>
            <w:vAlign w:val="center"/>
          </w:tcPr>
          <w:p w14:paraId="06BFBAF9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</w:tr>
      <w:tr w:rsidR="009E7F45" w14:paraId="32A25313" w14:textId="77777777" w:rsidTr="000E5EEB">
        <w:trPr>
          <w:trHeight w:val="171"/>
          <w:jc w:val="center"/>
        </w:trPr>
        <w:tc>
          <w:tcPr>
            <w:tcW w:w="259" w:type="pct"/>
            <w:vMerge/>
            <w:vAlign w:val="center"/>
          </w:tcPr>
          <w:p w14:paraId="06BA2E3C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vAlign w:val="center"/>
          </w:tcPr>
          <w:p w14:paraId="2F8C639A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vAlign w:val="center"/>
          </w:tcPr>
          <w:p w14:paraId="37D5E070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P90</w:t>
            </w:r>
          </w:p>
        </w:tc>
        <w:tc>
          <w:tcPr>
            <w:tcW w:w="350" w:type="pct"/>
            <w:vAlign w:val="center"/>
          </w:tcPr>
          <w:p w14:paraId="23100C32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0.295</w:t>
            </w:r>
          </w:p>
        </w:tc>
        <w:tc>
          <w:tcPr>
            <w:tcW w:w="331" w:type="pct"/>
            <w:vAlign w:val="center"/>
          </w:tcPr>
          <w:p w14:paraId="39B09608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0.239</w:t>
            </w:r>
          </w:p>
        </w:tc>
        <w:tc>
          <w:tcPr>
            <w:tcW w:w="536" w:type="pct"/>
            <w:vAlign w:val="center"/>
          </w:tcPr>
          <w:p w14:paraId="46788FC4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1.76</w:t>
            </w:r>
            <w:r>
              <w:rPr>
                <w:rStyle w:val="font21"/>
                <w:rFonts w:ascii="Times New Roman" w:hAnsi="Times New Roman" w:cs="Times New Roman" w:hint="default"/>
                <w:vertAlign w:val="superscript"/>
                <w:lang w:bidi="ar"/>
              </w:rPr>
              <w:t>a</w:t>
            </w:r>
          </w:p>
        </w:tc>
        <w:tc>
          <w:tcPr>
            <w:tcW w:w="246" w:type="pct"/>
            <w:noWrap/>
            <w:vAlign w:val="center"/>
          </w:tcPr>
          <w:p w14:paraId="1A302A65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44D73683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noWrap/>
            <w:vAlign w:val="center"/>
          </w:tcPr>
          <w:p w14:paraId="0F5326E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vAlign w:val="center"/>
          </w:tcPr>
          <w:p w14:paraId="0408CB5C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0.51</w:t>
            </w:r>
          </w:p>
        </w:tc>
        <w:tc>
          <w:tcPr>
            <w:tcW w:w="430" w:type="pct"/>
            <w:noWrap/>
            <w:vAlign w:val="center"/>
          </w:tcPr>
          <w:p w14:paraId="606E2E8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noWrap/>
            <w:vAlign w:val="center"/>
          </w:tcPr>
          <w:p w14:paraId="7DFD0F3E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noWrap/>
            <w:vAlign w:val="center"/>
          </w:tcPr>
          <w:p w14:paraId="703EC1E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</w:tr>
      <w:tr w:rsidR="009E7F45" w14:paraId="59C245BC" w14:textId="77777777" w:rsidTr="000E5EEB">
        <w:trPr>
          <w:trHeight w:val="183"/>
          <w:jc w:val="center"/>
        </w:trPr>
        <w:tc>
          <w:tcPr>
            <w:tcW w:w="259" w:type="pct"/>
            <w:vMerge w:val="restart"/>
            <w:vAlign w:val="center"/>
          </w:tcPr>
          <w:p w14:paraId="1859DFBD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bookmarkStart w:id="6" w:name="OLE_LINK45" w:colFirst="5" w:colLast="5"/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Eye shadow and eyeliner</w:t>
            </w:r>
          </w:p>
        </w:tc>
        <w:tc>
          <w:tcPr>
            <w:tcW w:w="264" w:type="pct"/>
            <w:vMerge w:val="restart"/>
            <w:vAlign w:val="center"/>
          </w:tcPr>
          <w:p w14:paraId="4AE91559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Amount applied per application(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g/use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)</w:t>
            </w:r>
          </w:p>
        </w:tc>
        <w:tc>
          <w:tcPr>
            <w:tcW w:w="253" w:type="pct"/>
            <w:vMerge w:val="restart"/>
            <w:vAlign w:val="center"/>
          </w:tcPr>
          <w:p w14:paraId="6AE4E04E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Mean</w:t>
            </w:r>
          </w:p>
        </w:tc>
        <w:tc>
          <w:tcPr>
            <w:tcW w:w="350" w:type="pct"/>
            <w:vMerge w:val="restart"/>
            <w:vAlign w:val="center"/>
          </w:tcPr>
          <w:p w14:paraId="697DFC88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0.017</w:t>
            </w:r>
          </w:p>
        </w:tc>
        <w:tc>
          <w:tcPr>
            <w:tcW w:w="331" w:type="pct"/>
            <w:vAlign w:val="center"/>
          </w:tcPr>
          <w:p w14:paraId="214DD256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0.010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eye shadow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）</w:t>
            </w:r>
          </w:p>
        </w:tc>
        <w:tc>
          <w:tcPr>
            <w:tcW w:w="536" w:type="pct"/>
            <w:vMerge w:val="restart"/>
            <w:vAlign w:val="center"/>
          </w:tcPr>
          <w:p w14:paraId="418AFA6B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0.03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0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eye shadow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）</w:t>
            </w:r>
          </w:p>
        </w:tc>
        <w:tc>
          <w:tcPr>
            <w:tcW w:w="246" w:type="pct"/>
            <w:vMerge w:val="restart"/>
            <w:noWrap/>
            <w:vAlign w:val="center"/>
          </w:tcPr>
          <w:p w14:paraId="0BB5B829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vMerge w:val="restart"/>
            <w:noWrap/>
            <w:vAlign w:val="center"/>
          </w:tcPr>
          <w:p w14:paraId="5566B5D7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vMerge w:val="restart"/>
            <w:vAlign w:val="center"/>
          </w:tcPr>
          <w:p w14:paraId="605AD4BE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0.0003</w:t>
            </w:r>
            <w:r>
              <w:rPr>
                <w:rFonts w:ascii="Times New Roman" w:hAnsi="Times New Roman" w:hint="eastAsia"/>
                <w:kern w:val="0"/>
                <w:sz w:val="12"/>
                <w:szCs w:val="12"/>
                <w:lang w:bidi="ar"/>
              </w:rPr>
              <w:t>(eye pencil)</w:t>
            </w:r>
          </w:p>
        </w:tc>
        <w:tc>
          <w:tcPr>
            <w:tcW w:w="395" w:type="pct"/>
            <w:vMerge w:val="restart"/>
            <w:noWrap/>
            <w:vAlign w:val="center"/>
          </w:tcPr>
          <w:p w14:paraId="17A05C7C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vMerge w:val="restart"/>
            <w:noWrap/>
            <w:vAlign w:val="center"/>
          </w:tcPr>
          <w:p w14:paraId="7E08C441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hint="eastAsia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hint="eastAsia"/>
                <w:color w:val="000000"/>
                <w:sz w:val="12"/>
                <w:szCs w:val="12"/>
              </w:rPr>
              <w:t>0.01(eye shadow)</w:t>
            </w:r>
          </w:p>
          <w:p w14:paraId="315DEF32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hint="eastAsia"/>
                <w:color w:val="000000"/>
                <w:sz w:val="12"/>
                <w:szCs w:val="12"/>
              </w:rPr>
              <w:t>0.005(eye liner)</w:t>
            </w:r>
          </w:p>
        </w:tc>
        <w:tc>
          <w:tcPr>
            <w:tcW w:w="558" w:type="pct"/>
            <w:vAlign w:val="center"/>
          </w:tcPr>
          <w:p w14:paraId="7BAE151F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0.00817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eye shadow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）</w:t>
            </w:r>
          </w:p>
        </w:tc>
        <w:tc>
          <w:tcPr>
            <w:tcW w:w="421" w:type="pct"/>
            <w:vAlign w:val="center"/>
          </w:tcPr>
          <w:p w14:paraId="606D3CCC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0.0091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eye shadow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）</w:t>
            </w:r>
          </w:p>
        </w:tc>
      </w:tr>
      <w:tr w:rsidR="009E7F45" w14:paraId="49BE10DB" w14:textId="77777777" w:rsidTr="000E5EEB">
        <w:trPr>
          <w:trHeight w:val="183"/>
          <w:jc w:val="center"/>
        </w:trPr>
        <w:tc>
          <w:tcPr>
            <w:tcW w:w="259" w:type="pct"/>
            <w:vMerge/>
            <w:vAlign w:val="center"/>
          </w:tcPr>
          <w:p w14:paraId="0CFA1F28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vAlign w:val="center"/>
          </w:tcPr>
          <w:p w14:paraId="7289FD8C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vMerge/>
            <w:vAlign w:val="center"/>
          </w:tcPr>
          <w:p w14:paraId="32D0D0A8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350" w:type="pct"/>
            <w:vMerge/>
            <w:vAlign w:val="center"/>
          </w:tcPr>
          <w:p w14:paraId="0FE18CFC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31" w:type="pct"/>
            <w:vAlign w:val="center"/>
          </w:tcPr>
          <w:p w14:paraId="5AEA4BC1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0.004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eye eyeliner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）</w:t>
            </w:r>
          </w:p>
        </w:tc>
        <w:tc>
          <w:tcPr>
            <w:tcW w:w="536" w:type="pct"/>
            <w:vMerge/>
            <w:vAlign w:val="center"/>
          </w:tcPr>
          <w:p w14:paraId="69690B65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46" w:type="pct"/>
            <w:vMerge/>
            <w:noWrap/>
            <w:vAlign w:val="center"/>
          </w:tcPr>
          <w:p w14:paraId="7DE70B30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vMerge/>
            <w:noWrap/>
            <w:vAlign w:val="center"/>
          </w:tcPr>
          <w:p w14:paraId="23A5270D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vMerge/>
            <w:vAlign w:val="center"/>
          </w:tcPr>
          <w:p w14:paraId="11D7E5E2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vMerge/>
            <w:noWrap/>
            <w:vAlign w:val="center"/>
          </w:tcPr>
          <w:p w14:paraId="229ABF82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vMerge/>
            <w:noWrap/>
            <w:vAlign w:val="center"/>
          </w:tcPr>
          <w:p w14:paraId="25B19EBE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vAlign w:val="center"/>
          </w:tcPr>
          <w:p w14:paraId="2A23A190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0.007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063</w:t>
            </w:r>
            <w:bookmarkStart w:id="7" w:name="OLE_LINK48"/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eye eyeliner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）</w:t>
            </w:r>
            <w:bookmarkEnd w:id="7"/>
          </w:p>
        </w:tc>
        <w:tc>
          <w:tcPr>
            <w:tcW w:w="421" w:type="pct"/>
            <w:vAlign w:val="center"/>
          </w:tcPr>
          <w:p w14:paraId="33F9D02E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0.007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eye eyeliner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）</w:t>
            </w:r>
          </w:p>
          <w:p w14:paraId="11B43766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lang w:bidi="ar"/>
              </w:rPr>
            </w:pP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0.0028(eye pencil)</w:t>
            </w:r>
          </w:p>
        </w:tc>
      </w:tr>
      <w:tr w:rsidR="009E7F45" w14:paraId="262D4070" w14:textId="77777777" w:rsidTr="000E5EEB">
        <w:trPr>
          <w:trHeight w:val="183"/>
          <w:jc w:val="center"/>
        </w:trPr>
        <w:tc>
          <w:tcPr>
            <w:tcW w:w="259" w:type="pct"/>
            <w:vMerge/>
            <w:vAlign w:val="center"/>
          </w:tcPr>
          <w:p w14:paraId="1B99825E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vAlign w:val="center"/>
          </w:tcPr>
          <w:p w14:paraId="6B2B1DB2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vMerge w:val="restart"/>
            <w:vAlign w:val="center"/>
          </w:tcPr>
          <w:p w14:paraId="701F35CA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Median</w:t>
            </w:r>
          </w:p>
        </w:tc>
        <w:tc>
          <w:tcPr>
            <w:tcW w:w="350" w:type="pct"/>
            <w:vMerge w:val="restart"/>
            <w:vAlign w:val="center"/>
          </w:tcPr>
          <w:p w14:paraId="785F7799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0.001</w:t>
            </w:r>
          </w:p>
        </w:tc>
        <w:tc>
          <w:tcPr>
            <w:tcW w:w="331" w:type="pct"/>
            <w:vAlign w:val="center"/>
          </w:tcPr>
          <w:p w14:paraId="017C141C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0.005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eye shadow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）</w:t>
            </w:r>
          </w:p>
        </w:tc>
        <w:tc>
          <w:tcPr>
            <w:tcW w:w="536" w:type="pct"/>
            <w:vMerge w:val="restart"/>
            <w:noWrap/>
            <w:vAlign w:val="center"/>
          </w:tcPr>
          <w:p w14:paraId="101C1C77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hint="eastAsia"/>
                <w:color w:val="000000"/>
                <w:sz w:val="12"/>
                <w:szCs w:val="12"/>
              </w:rPr>
              <w:t>0.009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eye shadow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）</w:t>
            </w:r>
          </w:p>
        </w:tc>
        <w:tc>
          <w:tcPr>
            <w:tcW w:w="246" w:type="pct"/>
            <w:vMerge w:val="restart"/>
            <w:noWrap/>
            <w:vAlign w:val="center"/>
          </w:tcPr>
          <w:p w14:paraId="217CADBE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vMerge w:val="restart"/>
            <w:noWrap/>
            <w:vAlign w:val="center"/>
          </w:tcPr>
          <w:p w14:paraId="47220CF4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vMerge w:val="restart"/>
            <w:noWrap/>
            <w:vAlign w:val="center"/>
          </w:tcPr>
          <w:p w14:paraId="0057D44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vMerge w:val="restart"/>
            <w:noWrap/>
            <w:vAlign w:val="center"/>
          </w:tcPr>
          <w:p w14:paraId="44788675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vMerge w:val="restart"/>
            <w:noWrap/>
            <w:vAlign w:val="center"/>
          </w:tcPr>
          <w:p w14:paraId="5ECB1357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vMerge w:val="restart"/>
            <w:noWrap/>
            <w:vAlign w:val="center"/>
          </w:tcPr>
          <w:p w14:paraId="2FB1DAD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vAlign w:val="center"/>
          </w:tcPr>
          <w:p w14:paraId="5525CCC3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0.0062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eye shadow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）</w:t>
            </w:r>
          </w:p>
        </w:tc>
      </w:tr>
      <w:tr w:rsidR="009E7F45" w14:paraId="4F3409EF" w14:textId="77777777" w:rsidTr="000E5EEB">
        <w:trPr>
          <w:trHeight w:val="183"/>
          <w:jc w:val="center"/>
        </w:trPr>
        <w:tc>
          <w:tcPr>
            <w:tcW w:w="259" w:type="pct"/>
            <w:vMerge/>
            <w:vAlign w:val="center"/>
          </w:tcPr>
          <w:p w14:paraId="310DDC3C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vAlign w:val="center"/>
          </w:tcPr>
          <w:p w14:paraId="7BC6B193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vMerge/>
            <w:vAlign w:val="center"/>
          </w:tcPr>
          <w:p w14:paraId="1097550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350" w:type="pct"/>
            <w:vMerge/>
            <w:vAlign w:val="center"/>
          </w:tcPr>
          <w:p w14:paraId="18A6CF48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31" w:type="pct"/>
            <w:vAlign w:val="center"/>
          </w:tcPr>
          <w:p w14:paraId="526AC4C9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0.002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eye eyeliner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）</w:t>
            </w:r>
          </w:p>
        </w:tc>
        <w:tc>
          <w:tcPr>
            <w:tcW w:w="536" w:type="pct"/>
            <w:vMerge/>
            <w:noWrap/>
            <w:vAlign w:val="center"/>
          </w:tcPr>
          <w:p w14:paraId="650C45BC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46" w:type="pct"/>
            <w:vMerge/>
            <w:noWrap/>
            <w:vAlign w:val="center"/>
          </w:tcPr>
          <w:p w14:paraId="22DC1AA9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vMerge/>
            <w:noWrap/>
            <w:vAlign w:val="center"/>
          </w:tcPr>
          <w:p w14:paraId="70F7854E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vMerge/>
            <w:noWrap/>
            <w:vAlign w:val="center"/>
          </w:tcPr>
          <w:p w14:paraId="62C1FF37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vMerge/>
            <w:noWrap/>
            <w:vAlign w:val="center"/>
          </w:tcPr>
          <w:p w14:paraId="4768C0D0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vMerge/>
            <w:noWrap/>
            <w:vAlign w:val="center"/>
          </w:tcPr>
          <w:p w14:paraId="18B9D19E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vMerge/>
            <w:noWrap/>
            <w:vAlign w:val="center"/>
          </w:tcPr>
          <w:p w14:paraId="2BAB5D03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vAlign w:val="center"/>
          </w:tcPr>
          <w:p w14:paraId="681C01EC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0.004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eye eyeliner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）</w:t>
            </w:r>
          </w:p>
          <w:p w14:paraId="15829FAA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lang w:bidi="ar"/>
              </w:rPr>
            </w:pP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0.0012(eye pencil)</w:t>
            </w:r>
          </w:p>
        </w:tc>
      </w:tr>
      <w:tr w:rsidR="009E7F45" w14:paraId="051A0F93" w14:textId="77777777" w:rsidTr="000E5EEB">
        <w:trPr>
          <w:trHeight w:val="183"/>
          <w:jc w:val="center"/>
        </w:trPr>
        <w:tc>
          <w:tcPr>
            <w:tcW w:w="259" w:type="pct"/>
            <w:vMerge/>
            <w:vAlign w:val="center"/>
          </w:tcPr>
          <w:p w14:paraId="1A6DF31D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vAlign w:val="center"/>
          </w:tcPr>
          <w:p w14:paraId="0714587C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vMerge w:val="restart"/>
            <w:vAlign w:val="center"/>
          </w:tcPr>
          <w:p w14:paraId="32934252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P90</w:t>
            </w:r>
          </w:p>
        </w:tc>
        <w:tc>
          <w:tcPr>
            <w:tcW w:w="350" w:type="pct"/>
            <w:vMerge w:val="restart"/>
            <w:vAlign w:val="center"/>
          </w:tcPr>
          <w:p w14:paraId="5664233F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0.025</w:t>
            </w:r>
          </w:p>
        </w:tc>
        <w:tc>
          <w:tcPr>
            <w:tcW w:w="331" w:type="pct"/>
            <w:vAlign w:val="center"/>
          </w:tcPr>
          <w:p w14:paraId="5AA91176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0.015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eye shadow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）</w:t>
            </w:r>
          </w:p>
        </w:tc>
        <w:tc>
          <w:tcPr>
            <w:tcW w:w="536" w:type="pct"/>
            <w:vMerge w:val="restart"/>
            <w:noWrap/>
            <w:vAlign w:val="center"/>
          </w:tcPr>
          <w:p w14:paraId="230FB316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0.04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1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eye shadow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）</w:t>
            </w:r>
          </w:p>
        </w:tc>
        <w:tc>
          <w:tcPr>
            <w:tcW w:w="246" w:type="pct"/>
            <w:vMerge w:val="restart"/>
            <w:noWrap/>
            <w:vAlign w:val="center"/>
          </w:tcPr>
          <w:p w14:paraId="2C5616F4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vMerge w:val="restart"/>
            <w:noWrap/>
            <w:vAlign w:val="center"/>
          </w:tcPr>
          <w:p w14:paraId="7DBB5EC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vMerge w:val="restart"/>
            <w:noWrap/>
            <w:vAlign w:val="center"/>
          </w:tcPr>
          <w:p w14:paraId="1831390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vMerge w:val="restart"/>
            <w:noWrap/>
            <w:vAlign w:val="center"/>
          </w:tcPr>
          <w:p w14:paraId="336608A1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vMerge w:val="restart"/>
            <w:noWrap/>
            <w:vAlign w:val="center"/>
          </w:tcPr>
          <w:p w14:paraId="6C65D3B7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vMerge w:val="restart"/>
            <w:noWrap/>
            <w:vAlign w:val="center"/>
          </w:tcPr>
          <w:p w14:paraId="1977FB69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vAlign w:val="center"/>
          </w:tcPr>
          <w:p w14:paraId="2AF49C39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0.0203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eye shadow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）</w:t>
            </w:r>
          </w:p>
        </w:tc>
      </w:tr>
      <w:bookmarkEnd w:id="6"/>
      <w:tr w:rsidR="009E7F45" w14:paraId="34A88F33" w14:textId="77777777" w:rsidTr="000E5EEB">
        <w:trPr>
          <w:trHeight w:val="183"/>
          <w:jc w:val="center"/>
        </w:trPr>
        <w:tc>
          <w:tcPr>
            <w:tcW w:w="259" w:type="pct"/>
            <w:vMerge/>
            <w:vAlign w:val="center"/>
          </w:tcPr>
          <w:p w14:paraId="53D43E36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vAlign w:val="center"/>
          </w:tcPr>
          <w:p w14:paraId="10638638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vMerge/>
            <w:vAlign w:val="center"/>
          </w:tcPr>
          <w:p w14:paraId="5520DBB3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350" w:type="pct"/>
            <w:vMerge/>
            <w:vAlign w:val="center"/>
          </w:tcPr>
          <w:p w14:paraId="68993532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FF0000"/>
                <w:sz w:val="12"/>
                <w:szCs w:val="12"/>
              </w:rPr>
            </w:pPr>
          </w:p>
        </w:tc>
        <w:tc>
          <w:tcPr>
            <w:tcW w:w="331" w:type="pct"/>
            <w:vAlign w:val="center"/>
          </w:tcPr>
          <w:p w14:paraId="589AB0D4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0.006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eye eyeliner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）</w:t>
            </w:r>
          </w:p>
        </w:tc>
        <w:tc>
          <w:tcPr>
            <w:tcW w:w="536" w:type="pct"/>
            <w:vMerge/>
            <w:noWrap/>
            <w:vAlign w:val="center"/>
          </w:tcPr>
          <w:p w14:paraId="417EA3E9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46" w:type="pct"/>
            <w:vMerge/>
            <w:noWrap/>
            <w:vAlign w:val="center"/>
          </w:tcPr>
          <w:p w14:paraId="3262F4E4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vMerge/>
            <w:noWrap/>
            <w:vAlign w:val="center"/>
          </w:tcPr>
          <w:p w14:paraId="1959A11A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vMerge/>
            <w:noWrap/>
            <w:vAlign w:val="center"/>
          </w:tcPr>
          <w:p w14:paraId="1E8626D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vMerge/>
            <w:noWrap/>
            <w:vAlign w:val="center"/>
          </w:tcPr>
          <w:p w14:paraId="1B8D732E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vMerge/>
            <w:noWrap/>
            <w:vAlign w:val="center"/>
          </w:tcPr>
          <w:p w14:paraId="1C887A77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vMerge/>
            <w:noWrap/>
            <w:vAlign w:val="center"/>
          </w:tcPr>
          <w:p w14:paraId="3ACED709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vAlign w:val="center"/>
          </w:tcPr>
          <w:p w14:paraId="2C1C49C4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0.0270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eye eyeliner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）</w:t>
            </w:r>
          </w:p>
          <w:p w14:paraId="5446A158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lang w:bidi="ar"/>
              </w:rPr>
            </w:pP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0.0067(eye pencil)</w:t>
            </w:r>
          </w:p>
        </w:tc>
      </w:tr>
      <w:tr w:rsidR="009E7F45" w14:paraId="14340C1B" w14:textId="77777777" w:rsidTr="000E5EEB">
        <w:trPr>
          <w:trHeight w:val="183"/>
          <w:jc w:val="center"/>
        </w:trPr>
        <w:tc>
          <w:tcPr>
            <w:tcW w:w="259" w:type="pct"/>
            <w:vMerge/>
            <w:vAlign w:val="center"/>
          </w:tcPr>
          <w:p w14:paraId="418A7663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 w:val="restart"/>
            <w:vAlign w:val="center"/>
          </w:tcPr>
          <w:p w14:paraId="77EC8C27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Amount applied per day(g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/day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)</w:t>
            </w:r>
          </w:p>
        </w:tc>
        <w:tc>
          <w:tcPr>
            <w:tcW w:w="253" w:type="pct"/>
            <w:vMerge w:val="restart"/>
            <w:vAlign w:val="center"/>
          </w:tcPr>
          <w:p w14:paraId="48C9AC5A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Mean</w:t>
            </w:r>
          </w:p>
        </w:tc>
        <w:tc>
          <w:tcPr>
            <w:tcW w:w="350" w:type="pct"/>
            <w:vMerge w:val="restart"/>
            <w:vAlign w:val="center"/>
          </w:tcPr>
          <w:p w14:paraId="7BE5E005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0.009</w:t>
            </w:r>
          </w:p>
        </w:tc>
        <w:tc>
          <w:tcPr>
            <w:tcW w:w="331" w:type="pct"/>
            <w:vAlign w:val="center"/>
          </w:tcPr>
          <w:p w14:paraId="3CD00C2A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0.009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eye shadow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）</w:t>
            </w:r>
          </w:p>
        </w:tc>
        <w:tc>
          <w:tcPr>
            <w:tcW w:w="536" w:type="pct"/>
            <w:vMerge w:val="restart"/>
            <w:vAlign w:val="center"/>
          </w:tcPr>
          <w:p w14:paraId="146F73EA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40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eye shadow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）</w:t>
            </w:r>
            <w:r>
              <w:rPr>
                <w:rStyle w:val="font21"/>
                <w:rFonts w:ascii="Times New Roman" w:hAnsi="Times New Roman" w:cs="Times New Roman" w:hint="default"/>
                <w:vertAlign w:val="superscript"/>
                <w:lang w:bidi="ar"/>
              </w:rPr>
              <w:t>a</w:t>
            </w:r>
          </w:p>
        </w:tc>
        <w:tc>
          <w:tcPr>
            <w:tcW w:w="246" w:type="pct"/>
            <w:vMerge w:val="restart"/>
            <w:noWrap/>
            <w:vAlign w:val="center"/>
          </w:tcPr>
          <w:p w14:paraId="12BE8485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vMerge w:val="restart"/>
            <w:noWrap/>
            <w:vAlign w:val="center"/>
          </w:tcPr>
          <w:p w14:paraId="31EE91B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vMerge w:val="restart"/>
            <w:vAlign w:val="center"/>
          </w:tcPr>
          <w:p w14:paraId="285A2567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0.0003</w:t>
            </w:r>
            <w:r>
              <w:rPr>
                <w:rFonts w:ascii="Times New Roman" w:hAnsi="Times New Roman" w:hint="eastAsia"/>
                <w:kern w:val="0"/>
                <w:sz w:val="12"/>
                <w:szCs w:val="12"/>
                <w:lang w:bidi="ar"/>
              </w:rPr>
              <w:t>(eye pencil)</w:t>
            </w:r>
          </w:p>
        </w:tc>
        <w:tc>
          <w:tcPr>
            <w:tcW w:w="395" w:type="pct"/>
            <w:vMerge w:val="restart"/>
            <w:noWrap/>
            <w:vAlign w:val="center"/>
          </w:tcPr>
          <w:p w14:paraId="2559B22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vMerge w:val="restart"/>
            <w:noWrap/>
            <w:vAlign w:val="center"/>
          </w:tcPr>
          <w:p w14:paraId="7D14D59D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vMerge w:val="restart"/>
            <w:vAlign w:val="center"/>
          </w:tcPr>
          <w:p w14:paraId="2353D881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0.00738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eye shadow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）</w:t>
            </w:r>
          </w:p>
          <w:p w14:paraId="62A59910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lang w:bidi="ar"/>
              </w:rPr>
            </w:pP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0.00585</w:t>
            </w:r>
            <w:bookmarkStart w:id="8" w:name="OLE_LINK49"/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eye eyeliner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）</w:t>
            </w:r>
            <w:bookmarkEnd w:id="8"/>
          </w:p>
        </w:tc>
        <w:tc>
          <w:tcPr>
            <w:tcW w:w="421" w:type="pct"/>
            <w:vMerge w:val="restart"/>
            <w:noWrap/>
            <w:vAlign w:val="center"/>
          </w:tcPr>
          <w:p w14:paraId="05EDF09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</w:tr>
      <w:tr w:rsidR="009E7F45" w14:paraId="142B4551" w14:textId="77777777" w:rsidTr="000E5EEB">
        <w:trPr>
          <w:trHeight w:val="183"/>
          <w:jc w:val="center"/>
        </w:trPr>
        <w:tc>
          <w:tcPr>
            <w:tcW w:w="259" w:type="pct"/>
            <w:vMerge/>
            <w:vAlign w:val="center"/>
          </w:tcPr>
          <w:p w14:paraId="2BC11837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vAlign w:val="center"/>
          </w:tcPr>
          <w:p w14:paraId="29CAB67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vMerge/>
            <w:vAlign w:val="center"/>
          </w:tcPr>
          <w:p w14:paraId="60C7E8AC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350" w:type="pct"/>
            <w:vMerge/>
            <w:vAlign w:val="center"/>
          </w:tcPr>
          <w:p w14:paraId="7035F3B6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331" w:type="pct"/>
            <w:vAlign w:val="center"/>
          </w:tcPr>
          <w:p w14:paraId="60D3762A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0.003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eye eyeliner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）</w:t>
            </w:r>
          </w:p>
        </w:tc>
        <w:tc>
          <w:tcPr>
            <w:tcW w:w="536" w:type="pct"/>
            <w:vMerge/>
            <w:vAlign w:val="center"/>
          </w:tcPr>
          <w:p w14:paraId="2B691C93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46" w:type="pct"/>
            <w:vMerge/>
            <w:noWrap/>
            <w:vAlign w:val="center"/>
          </w:tcPr>
          <w:p w14:paraId="7A79FBC8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vMerge/>
            <w:noWrap/>
            <w:vAlign w:val="center"/>
          </w:tcPr>
          <w:p w14:paraId="34BD1354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vMerge/>
            <w:vAlign w:val="center"/>
          </w:tcPr>
          <w:p w14:paraId="549B581A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vMerge/>
            <w:noWrap/>
            <w:vAlign w:val="center"/>
          </w:tcPr>
          <w:p w14:paraId="668FCE6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vMerge/>
            <w:noWrap/>
            <w:vAlign w:val="center"/>
          </w:tcPr>
          <w:p w14:paraId="35EF753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vMerge/>
            <w:vAlign w:val="center"/>
          </w:tcPr>
          <w:p w14:paraId="3E712A68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vMerge/>
            <w:noWrap/>
            <w:vAlign w:val="center"/>
          </w:tcPr>
          <w:p w14:paraId="1674A6A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</w:tr>
      <w:tr w:rsidR="009E7F45" w14:paraId="368A3389" w14:textId="77777777" w:rsidTr="000E5EEB">
        <w:trPr>
          <w:trHeight w:val="183"/>
          <w:jc w:val="center"/>
        </w:trPr>
        <w:tc>
          <w:tcPr>
            <w:tcW w:w="259" w:type="pct"/>
            <w:vMerge/>
            <w:vAlign w:val="center"/>
          </w:tcPr>
          <w:p w14:paraId="5B0F01AD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bookmarkStart w:id="9" w:name="OLE_LINK55" w:colFirst="9" w:colLast="10"/>
          </w:p>
        </w:tc>
        <w:tc>
          <w:tcPr>
            <w:tcW w:w="264" w:type="pct"/>
            <w:vMerge/>
            <w:vAlign w:val="center"/>
          </w:tcPr>
          <w:p w14:paraId="69C02E19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vMerge w:val="restart"/>
            <w:vAlign w:val="center"/>
          </w:tcPr>
          <w:p w14:paraId="0CB576A3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Median</w:t>
            </w:r>
          </w:p>
        </w:tc>
        <w:tc>
          <w:tcPr>
            <w:tcW w:w="350" w:type="pct"/>
            <w:vMerge w:val="restart"/>
            <w:vAlign w:val="center"/>
          </w:tcPr>
          <w:p w14:paraId="289500DE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0.001</w:t>
            </w:r>
          </w:p>
        </w:tc>
        <w:tc>
          <w:tcPr>
            <w:tcW w:w="331" w:type="pct"/>
            <w:vAlign w:val="center"/>
          </w:tcPr>
          <w:p w14:paraId="774EFA38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0.005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eye shadow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）</w:t>
            </w:r>
          </w:p>
        </w:tc>
        <w:tc>
          <w:tcPr>
            <w:tcW w:w="536" w:type="pct"/>
            <w:vMerge w:val="restart"/>
            <w:noWrap/>
            <w:vAlign w:val="center"/>
          </w:tcPr>
          <w:p w14:paraId="2BE231AD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hint="eastAsia"/>
                <w:color w:val="000000"/>
                <w:sz w:val="12"/>
                <w:szCs w:val="12"/>
              </w:rPr>
              <w:t>0.010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eye shadow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）</w:t>
            </w:r>
            <w:r>
              <w:rPr>
                <w:rStyle w:val="font21"/>
                <w:rFonts w:ascii="Times New Roman" w:hAnsi="Times New Roman" w:cs="Times New Roman" w:hint="default"/>
                <w:vertAlign w:val="superscript"/>
                <w:lang w:bidi="ar"/>
              </w:rPr>
              <w:t>a</w:t>
            </w:r>
          </w:p>
        </w:tc>
        <w:tc>
          <w:tcPr>
            <w:tcW w:w="246" w:type="pct"/>
            <w:vMerge w:val="restart"/>
            <w:noWrap/>
            <w:vAlign w:val="center"/>
          </w:tcPr>
          <w:p w14:paraId="1F989317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vMerge w:val="restart"/>
            <w:noWrap/>
            <w:vAlign w:val="center"/>
          </w:tcPr>
          <w:p w14:paraId="3B4F99A5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vMerge w:val="restart"/>
            <w:noWrap/>
            <w:vAlign w:val="center"/>
          </w:tcPr>
          <w:p w14:paraId="77C622E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vMerge w:val="restart"/>
            <w:noWrap/>
            <w:vAlign w:val="center"/>
          </w:tcPr>
          <w:p w14:paraId="07371C6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vMerge w:val="restart"/>
            <w:noWrap/>
            <w:vAlign w:val="center"/>
          </w:tcPr>
          <w:p w14:paraId="6849F66E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vMerge w:val="restart"/>
            <w:noWrap/>
            <w:vAlign w:val="center"/>
          </w:tcPr>
          <w:p w14:paraId="787FD7B0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vMerge w:val="restart"/>
            <w:noWrap/>
            <w:vAlign w:val="center"/>
          </w:tcPr>
          <w:p w14:paraId="5B827332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</w:tr>
      <w:bookmarkEnd w:id="9"/>
      <w:tr w:rsidR="009E7F45" w14:paraId="2C1F064E" w14:textId="77777777" w:rsidTr="000E5EEB">
        <w:trPr>
          <w:trHeight w:val="183"/>
          <w:jc w:val="center"/>
        </w:trPr>
        <w:tc>
          <w:tcPr>
            <w:tcW w:w="259" w:type="pct"/>
            <w:vMerge/>
            <w:vAlign w:val="center"/>
          </w:tcPr>
          <w:p w14:paraId="6EE7D799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vAlign w:val="center"/>
          </w:tcPr>
          <w:p w14:paraId="4F46F7B3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vMerge/>
            <w:vAlign w:val="center"/>
          </w:tcPr>
          <w:p w14:paraId="70997640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350" w:type="pct"/>
            <w:vMerge/>
            <w:vAlign w:val="center"/>
          </w:tcPr>
          <w:p w14:paraId="4A5A687D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331" w:type="pct"/>
            <w:vAlign w:val="center"/>
          </w:tcPr>
          <w:p w14:paraId="09676B57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0.002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eye eyeliner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）</w:t>
            </w:r>
          </w:p>
        </w:tc>
        <w:tc>
          <w:tcPr>
            <w:tcW w:w="536" w:type="pct"/>
            <w:vMerge/>
            <w:noWrap/>
            <w:vAlign w:val="center"/>
          </w:tcPr>
          <w:p w14:paraId="5F8D999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46" w:type="pct"/>
            <w:vMerge/>
            <w:noWrap/>
            <w:vAlign w:val="center"/>
          </w:tcPr>
          <w:p w14:paraId="564AC791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vMerge/>
            <w:noWrap/>
            <w:vAlign w:val="center"/>
          </w:tcPr>
          <w:p w14:paraId="0DD6F3F9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vMerge/>
            <w:noWrap/>
            <w:vAlign w:val="center"/>
          </w:tcPr>
          <w:p w14:paraId="0A5A5953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vMerge/>
            <w:noWrap/>
            <w:vAlign w:val="center"/>
          </w:tcPr>
          <w:p w14:paraId="47216BAA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vMerge/>
            <w:noWrap/>
            <w:vAlign w:val="center"/>
          </w:tcPr>
          <w:p w14:paraId="682C4088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vMerge/>
            <w:noWrap/>
            <w:vAlign w:val="center"/>
          </w:tcPr>
          <w:p w14:paraId="04B49134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vMerge/>
            <w:noWrap/>
            <w:vAlign w:val="center"/>
          </w:tcPr>
          <w:p w14:paraId="1E332BA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</w:tr>
      <w:tr w:rsidR="009E7F45" w14:paraId="29137C32" w14:textId="77777777" w:rsidTr="000E5EEB">
        <w:trPr>
          <w:trHeight w:val="646"/>
          <w:jc w:val="center"/>
        </w:trPr>
        <w:tc>
          <w:tcPr>
            <w:tcW w:w="259" w:type="pct"/>
            <w:vMerge/>
            <w:vAlign w:val="center"/>
          </w:tcPr>
          <w:p w14:paraId="3D41A73E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vAlign w:val="center"/>
          </w:tcPr>
          <w:p w14:paraId="1AB9C540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vMerge w:val="restart"/>
            <w:vAlign w:val="center"/>
          </w:tcPr>
          <w:p w14:paraId="63D0E5EA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P90</w:t>
            </w:r>
          </w:p>
        </w:tc>
        <w:tc>
          <w:tcPr>
            <w:tcW w:w="350" w:type="pct"/>
            <w:vMerge w:val="restart"/>
            <w:vAlign w:val="center"/>
          </w:tcPr>
          <w:p w14:paraId="60112EA7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0.007</w:t>
            </w:r>
          </w:p>
        </w:tc>
        <w:tc>
          <w:tcPr>
            <w:tcW w:w="331" w:type="pct"/>
            <w:vAlign w:val="center"/>
          </w:tcPr>
          <w:p w14:paraId="0E37A50C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0.014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eye shadow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）</w:t>
            </w:r>
          </w:p>
        </w:tc>
        <w:tc>
          <w:tcPr>
            <w:tcW w:w="536" w:type="pct"/>
            <w:vMerge w:val="restart"/>
            <w:noWrap/>
            <w:vAlign w:val="center"/>
          </w:tcPr>
          <w:p w14:paraId="07C371D0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52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eye shadow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）</w:t>
            </w:r>
            <w:bookmarkStart w:id="10" w:name="OLE_LINK59"/>
            <w:r>
              <w:rPr>
                <w:rStyle w:val="font21"/>
                <w:rFonts w:ascii="Times New Roman" w:hAnsi="Times New Roman" w:cs="Times New Roman" w:hint="default"/>
                <w:vertAlign w:val="superscript"/>
                <w:lang w:bidi="ar"/>
              </w:rPr>
              <w:t>a</w:t>
            </w:r>
            <w:bookmarkEnd w:id="10"/>
          </w:p>
        </w:tc>
        <w:tc>
          <w:tcPr>
            <w:tcW w:w="246" w:type="pct"/>
            <w:vMerge w:val="restart"/>
            <w:noWrap/>
            <w:vAlign w:val="center"/>
          </w:tcPr>
          <w:p w14:paraId="6FF1F1B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vMerge w:val="restart"/>
            <w:noWrap/>
            <w:vAlign w:val="center"/>
          </w:tcPr>
          <w:p w14:paraId="2FD3837A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vMerge w:val="restart"/>
            <w:noWrap/>
            <w:vAlign w:val="center"/>
          </w:tcPr>
          <w:p w14:paraId="6067B290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noWrap/>
            <w:vAlign w:val="center"/>
          </w:tcPr>
          <w:p w14:paraId="053A36F3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</w:t>
            </w:r>
            <w:r>
              <w:rPr>
                <w:rFonts w:ascii="Times New Roman" w:hAnsi="Times New Roman" w:hint="eastAsia"/>
                <w:kern w:val="0"/>
                <w:sz w:val="12"/>
                <w:szCs w:val="12"/>
                <w:lang w:bidi="ar"/>
              </w:rPr>
              <w:t>2</w:t>
            </w:r>
            <w:r>
              <w:rPr>
                <w:rStyle w:val="font21"/>
                <w:rFonts w:ascii="Times New Roman" w:hAnsi="Times New Roman" w:cs="Times New Roman" w:hint="default"/>
                <w:color w:val="auto"/>
                <w:lang w:bidi="ar"/>
              </w:rPr>
              <w:t>（</w:t>
            </w: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 xml:space="preserve">eye </w:t>
            </w:r>
            <w:r>
              <w:rPr>
                <w:rFonts w:ascii="Times New Roman" w:hAnsi="Times New Roman" w:hint="eastAsia"/>
                <w:kern w:val="0"/>
                <w:sz w:val="12"/>
                <w:szCs w:val="12"/>
                <w:lang w:bidi="ar"/>
              </w:rPr>
              <w:t>shadow</w:t>
            </w:r>
            <w:r>
              <w:rPr>
                <w:rStyle w:val="font21"/>
                <w:rFonts w:ascii="Times New Roman" w:hAnsi="Times New Roman" w:cs="Times New Roman" w:hint="default"/>
                <w:color w:val="auto"/>
                <w:lang w:bidi="ar"/>
              </w:rPr>
              <w:t>）</w:t>
            </w:r>
          </w:p>
        </w:tc>
        <w:tc>
          <w:tcPr>
            <w:tcW w:w="430" w:type="pct"/>
            <w:noWrap/>
            <w:vAlign w:val="center"/>
          </w:tcPr>
          <w:p w14:paraId="255ACCB0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2"/>
                <w:szCs w:val="12"/>
                <w:highlight w:val="green"/>
                <w:lang w:bidi="ar"/>
              </w:rPr>
            </w:pPr>
          </w:p>
        </w:tc>
        <w:tc>
          <w:tcPr>
            <w:tcW w:w="558" w:type="pct"/>
            <w:vMerge w:val="restart"/>
            <w:noWrap/>
            <w:vAlign w:val="center"/>
          </w:tcPr>
          <w:p w14:paraId="276B4F8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vMerge w:val="restart"/>
            <w:noWrap/>
            <w:vAlign w:val="center"/>
          </w:tcPr>
          <w:p w14:paraId="5AD7EFB3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</w:tr>
      <w:tr w:rsidR="009E7F45" w14:paraId="228AEA29" w14:textId="77777777" w:rsidTr="000E5EEB">
        <w:trPr>
          <w:trHeight w:val="183"/>
          <w:jc w:val="center"/>
        </w:trPr>
        <w:tc>
          <w:tcPr>
            <w:tcW w:w="259" w:type="pct"/>
            <w:vMerge/>
            <w:vAlign w:val="center"/>
          </w:tcPr>
          <w:p w14:paraId="6B905FA8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vAlign w:val="center"/>
          </w:tcPr>
          <w:p w14:paraId="1CB2938A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vMerge/>
            <w:vAlign w:val="center"/>
          </w:tcPr>
          <w:p w14:paraId="09D2D101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350" w:type="pct"/>
            <w:vMerge/>
            <w:vAlign w:val="center"/>
          </w:tcPr>
          <w:p w14:paraId="77A8CBD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331" w:type="pct"/>
            <w:vAlign w:val="center"/>
          </w:tcPr>
          <w:p w14:paraId="21A18F1D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0.004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eye eyeliner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）</w:t>
            </w:r>
          </w:p>
        </w:tc>
        <w:tc>
          <w:tcPr>
            <w:tcW w:w="536" w:type="pct"/>
            <w:vMerge/>
            <w:noWrap/>
            <w:vAlign w:val="center"/>
          </w:tcPr>
          <w:p w14:paraId="4DFC1D6E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46" w:type="pct"/>
            <w:vMerge/>
            <w:noWrap/>
            <w:vAlign w:val="center"/>
          </w:tcPr>
          <w:p w14:paraId="5C01F341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vMerge/>
            <w:noWrap/>
            <w:vAlign w:val="center"/>
          </w:tcPr>
          <w:p w14:paraId="51DDECD6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vMerge/>
            <w:noWrap/>
            <w:vAlign w:val="center"/>
          </w:tcPr>
          <w:p w14:paraId="49D3C0F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noWrap/>
            <w:vAlign w:val="center"/>
          </w:tcPr>
          <w:p w14:paraId="5B9F44F5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color w:val="auto"/>
                <w:lang w:bidi="ar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0.005</w:t>
            </w:r>
            <w:r>
              <w:rPr>
                <w:rStyle w:val="font21"/>
                <w:rFonts w:ascii="Times New Roman" w:hAnsi="Times New Roman" w:cs="Times New Roman" w:hint="default"/>
                <w:color w:val="auto"/>
                <w:lang w:bidi="ar"/>
              </w:rPr>
              <w:t>（</w:t>
            </w: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eye eyeliner</w:t>
            </w:r>
            <w:r>
              <w:rPr>
                <w:rStyle w:val="font21"/>
                <w:rFonts w:ascii="Times New Roman" w:hAnsi="Times New Roman" w:cs="Times New Roman" w:hint="default"/>
                <w:color w:val="auto"/>
                <w:lang w:bidi="ar"/>
              </w:rPr>
              <w:t>）</w:t>
            </w:r>
          </w:p>
          <w:p w14:paraId="08255ACD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1C191E40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vMerge/>
            <w:noWrap/>
            <w:vAlign w:val="center"/>
          </w:tcPr>
          <w:p w14:paraId="0AAA446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vMerge/>
            <w:noWrap/>
            <w:vAlign w:val="center"/>
          </w:tcPr>
          <w:p w14:paraId="41101F3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</w:tr>
      <w:tr w:rsidR="009E7F45" w14:paraId="3DA7145F" w14:textId="77777777" w:rsidTr="000E5EEB">
        <w:trPr>
          <w:trHeight w:val="183"/>
          <w:jc w:val="center"/>
        </w:trPr>
        <w:tc>
          <w:tcPr>
            <w:tcW w:w="259" w:type="pct"/>
            <w:vMerge w:val="restart"/>
            <w:vAlign w:val="center"/>
          </w:tcPr>
          <w:p w14:paraId="4645E48F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Mascara</w:t>
            </w:r>
          </w:p>
        </w:tc>
        <w:tc>
          <w:tcPr>
            <w:tcW w:w="264" w:type="pct"/>
            <w:vMerge w:val="restart"/>
            <w:vAlign w:val="center"/>
          </w:tcPr>
          <w:p w14:paraId="025E2E99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 xml:space="preserve">Amount applied per 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lastRenderedPageBreak/>
              <w:t>application(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g/use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)</w:t>
            </w:r>
          </w:p>
        </w:tc>
        <w:tc>
          <w:tcPr>
            <w:tcW w:w="253" w:type="pct"/>
            <w:vAlign w:val="center"/>
          </w:tcPr>
          <w:p w14:paraId="722E6597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lastRenderedPageBreak/>
              <w:t>Mean</w:t>
            </w:r>
          </w:p>
        </w:tc>
        <w:tc>
          <w:tcPr>
            <w:tcW w:w="350" w:type="pct"/>
            <w:vAlign w:val="center"/>
          </w:tcPr>
          <w:p w14:paraId="78FC5308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0.02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0</w:t>
            </w:r>
          </w:p>
        </w:tc>
        <w:tc>
          <w:tcPr>
            <w:tcW w:w="331" w:type="pct"/>
            <w:vAlign w:val="center"/>
          </w:tcPr>
          <w:p w14:paraId="030A5086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0.016</w:t>
            </w:r>
          </w:p>
        </w:tc>
        <w:tc>
          <w:tcPr>
            <w:tcW w:w="536" w:type="pct"/>
            <w:noWrap/>
            <w:vAlign w:val="center"/>
          </w:tcPr>
          <w:p w14:paraId="3DBFC679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46" w:type="pct"/>
            <w:noWrap/>
            <w:vAlign w:val="center"/>
          </w:tcPr>
          <w:p w14:paraId="012DE6B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58F94516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vAlign w:val="center"/>
          </w:tcPr>
          <w:p w14:paraId="6DDC3CD3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0.0096</w:t>
            </w:r>
          </w:p>
        </w:tc>
        <w:tc>
          <w:tcPr>
            <w:tcW w:w="395" w:type="pct"/>
            <w:noWrap/>
            <w:vAlign w:val="center"/>
          </w:tcPr>
          <w:p w14:paraId="35165C2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35DABEA7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hint="eastAsia"/>
                <w:color w:val="000000"/>
                <w:sz w:val="12"/>
                <w:szCs w:val="12"/>
              </w:rPr>
              <w:t>0.025</w:t>
            </w:r>
          </w:p>
        </w:tc>
        <w:tc>
          <w:tcPr>
            <w:tcW w:w="558" w:type="pct"/>
            <w:vAlign w:val="center"/>
          </w:tcPr>
          <w:p w14:paraId="23D0EF20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0.0174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0</w:t>
            </w:r>
          </w:p>
        </w:tc>
        <w:tc>
          <w:tcPr>
            <w:tcW w:w="421" w:type="pct"/>
            <w:vAlign w:val="center"/>
          </w:tcPr>
          <w:p w14:paraId="21726C07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0.0177</w:t>
            </w:r>
          </w:p>
        </w:tc>
      </w:tr>
      <w:tr w:rsidR="009E7F45" w14:paraId="56FA4F80" w14:textId="77777777" w:rsidTr="000E5EEB">
        <w:trPr>
          <w:trHeight w:val="183"/>
          <w:jc w:val="center"/>
        </w:trPr>
        <w:tc>
          <w:tcPr>
            <w:tcW w:w="259" w:type="pct"/>
            <w:vMerge/>
            <w:vAlign w:val="center"/>
          </w:tcPr>
          <w:p w14:paraId="4DC55375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vAlign w:val="center"/>
          </w:tcPr>
          <w:p w14:paraId="261F8C44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vAlign w:val="center"/>
          </w:tcPr>
          <w:p w14:paraId="2354E199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Median</w:t>
            </w:r>
          </w:p>
        </w:tc>
        <w:tc>
          <w:tcPr>
            <w:tcW w:w="350" w:type="pct"/>
            <w:vAlign w:val="center"/>
          </w:tcPr>
          <w:p w14:paraId="0A5F7CB5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0.007</w:t>
            </w:r>
          </w:p>
        </w:tc>
        <w:tc>
          <w:tcPr>
            <w:tcW w:w="331" w:type="pct"/>
            <w:vAlign w:val="center"/>
          </w:tcPr>
          <w:p w14:paraId="0C3FE23B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0.011</w:t>
            </w:r>
          </w:p>
        </w:tc>
        <w:tc>
          <w:tcPr>
            <w:tcW w:w="536" w:type="pct"/>
            <w:noWrap/>
            <w:vAlign w:val="center"/>
          </w:tcPr>
          <w:p w14:paraId="09D6A6F0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46" w:type="pct"/>
            <w:noWrap/>
            <w:vAlign w:val="center"/>
          </w:tcPr>
          <w:p w14:paraId="0ACEECD4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3F6037DD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noWrap/>
            <w:vAlign w:val="center"/>
          </w:tcPr>
          <w:p w14:paraId="694BF1A0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noWrap/>
            <w:vAlign w:val="center"/>
          </w:tcPr>
          <w:p w14:paraId="218166E3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7C54CB2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noWrap/>
            <w:vAlign w:val="center"/>
          </w:tcPr>
          <w:p w14:paraId="5C03B72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vAlign w:val="center"/>
          </w:tcPr>
          <w:p w14:paraId="1596D872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0.0158</w:t>
            </w:r>
          </w:p>
        </w:tc>
      </w:tr>
      <w:tr w:rsidR="009E7F45" w14:paraId="2DCA6A2E" w14:textId="77777777" w:rsidTr="000E5EEB">
        <w:trPr>
          <w:trHeight w:val="171"/>
          <w:jc w:val="center"/>
        </w:trPr>
        <w:tc>
          <w:tcPr>
            <w:tcW w:w="259" w:type="pct"/>
            <w:vMerge/>
            <w:vAlign w:val="center"/>
          </w:tcPr>
          <w:p w14:paraId="5BC8C348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vAlign w:val="center"/>
          </w:tcPr>
          <w:p w14:paraId="3FF87C92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vAlign w:val="center"/>
          </w:tcPr>
          <w:p w14:paraId="3ACFB798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P90</w:t>
            </w:r>
          </w:p>
        </w:tc>
        <w:tc>
          <w:tcPr>
            <w:tcW w:w="350" w:type="pct"/>
            <w:vAlign w:val="center"/>
          </w:tcPr>
          <w:p w14:paraId="4DC311CB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0.029</w:t>
            </w:r>
          </w:p>
        </w:tc>
        <w:tc>
          <w:tcPr>
            <w:tcW w:w="331" w:type="pct"/>
            <w:vAlign w:val="center"/>
          </w:tcPr>
          <w:p w14:paraId="4F8E6ED7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0.026</w:t>
            </w:r>
          </w:p>
        </w:tc>
        <w:tc>
          <w:tcPr>
            <w:tcW w:w="536" w:type="pct"/>
            <w:noWrap/>
            <w:vAlign w:val="center"/>
          </w:tcPr>
          <w:p w14:paraId="263EFCA2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46" w:type="pct"/>
            <w:noWrap/>
            <w:vAlign w:val="center"/>
          </w:tcPr>
          <w:p w14:paraId="596E941D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0234FE65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noWrap/>
            <w:vAlign w:val="center"/>
          </w:tcPr>
          <w:p w14:paraId="461024B5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noWrap/>
            <w:vAlign w:val="center"/>
          </w:tcPr>
          <w:p w14:paraId="745D208D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33B6A82D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noWrap/>
            <w:vAlign w:val="center"/>
          </w:tcPr>
          <w:p w14:paraId="015E9002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vAlign w:val="center"/>
          </w:tcPr>
          <w:p w14:paraId="23C73F0C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0.0374</w:t>
            </w:r>
          </w:p>
        </w:tc>
      </w:tr>
      <w:tr w:rsidR="009E7F45" w14:paraId="4479AB6E" w14:textId="77777777" w:rsidTr="000E5EEB">
        <w:trPr>
          <w:trHeight w:val="183"/>
          <w:jc w:val="center"/>
        </w:trPr>
        <w:tc>
          <w:tcPr>
            <w:tcW w:w="259" w:type="pct"/>
            <w:vMerge/>
            <w:vAlign w:val="center"/>
          </w:tcPr>
          <w:p w14:paraId="49583C3E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 w:val="restart"/>
            <w:vAlign w:val="center"/>
          </w:tcPr>
          <w:p w14:paraId="590BEA54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Amount applied per day(g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/day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)</w:t>
            </w:r>
          </w:p>
        </w:tc>
        <w:tc>
          <w:tcPr>
            <w:tcW w:w="253" w:type="pct"/>
            <w:vAlign w:val="center"/>
          </w:tcPr>
          <w:p w14:paraId="39298BE8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Mean</w:t>
            </w:r>
          </w:p>
        </w:tc>
        <w:tc>
          <w:tcPr>
            <w:tcW w:w="350" w:type="pct"/>
            <w:vAlign w:val="center"/>
          </w:tcPr>
          <w:p w14:paraId="09E912A2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0.01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0</w:t>
            </w:r>
          </w:p>
        </w:tc>
        <w:tc>
          <w:tcPr>
            <w:tcW w:w="331" w:type="pct"/>
            <w:vAlign w:val="center"/>
          </w:tcPr>
          <w:p w14:paraId="4D7C920A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0.012</w:t>
            </w:r>
          </w:p>
        </w:tc>
        <w:tc>
          <w:tcPr>
            <w:tcW w:w="536" w:type="pct"/>
            <w:noWrap/>
            <w:vAlign w:val="center"/>
          </w:tcPr>
          <w:p w14:paraId="3EFB6485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46" w:type="pct"/>
            <w:noWrap/>
            <w:vAlign w:val="center"/>
          </w:tcPr>
          <w:p w14:paraId="4D4C28D1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7DC6C658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vAlign w:val="center"/>
          </w:tcPr>
          <w:p w14:paraId="4DB417CD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0.0082</w:t>
            </w:r>
          </w:p>
        </w:tc>
        <w:tc>
          <w:tcPr>
            <w:tcW w:w="395" w:type="pct"/>
            <w:noWrap/>
            <w:vAlign w:val="center"/>
          </w:tcPr>
          <w:p w14:paraId="1101FACD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13FF5075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558" w:type="pct"/>
            <w:vAlign w:val="center"/>
          </w:tcPr>
          <w:p w14:paraId="44BE6501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0.0142</w:t>
            </w:r>
            <w:r>
              <w:rPr>
                <w:rFonts w:ascii="Times New Roman" w:hAnsi="Times New Roman" w:hint="eastAsia"/>
                <w:kern w:val="0"/>
                <w:sz w:val="12"/>
                <w:szCs w:val="12"/>
                <w:lang w:bidi="ar"/>
              </w:rPr>
              <w:t>3</w:t>
            </w:r>
          </w:p>
        </w:tc>
        <w:tc>
          <w:tcPr>
            <w:tcW w:w="421" w:type="pct"/>
            <w:noWrap/>
            <w:vAlign w:val="center"/>
          </w:tcPr>
          <w:p w14:paraId="5735C2A9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</w:tr>
      <w:tr w:rsidR="009E7F45" w14:paraId="4BE3B231" w14:textId="77777777" w:rsidTr="000E5EEB">
        <w:trPr>
          <w:trHeight w:val="183"/>
          <w:jc w:val="center"/>
        </w:trPr>
        <w:tc>
          <w:tcPr>
            <w:tcW w:w="259" w:type="pct"/>
            <w:vMerge/>
            <w:vAlign w:val="center"/>
          </w:tcPr>
          <w:p w14:paraId="0AB2733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vAlign w:val="center"/>
          </w:tcPr>
          <w:p w14:paraId="7AFB50D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vAlign w:val="center"/>
          </w:tcPr>
          <w:p w14:paraId="1659EB21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Median</w:t>
            </w:r>
          </w:p>
        </w:tc>
        <w:tc>
          <w:tcPr>
            <w:tcW w:w="350" w:type="pct"/>
            <w:vAlign w:val="center"/>
          </w:tcPr>
          <w:p w14:paraId="129E1759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0.003</w:t>
            </w:r>
          </w:p>
        </w:tc>
        <w:tc>
          <w:tcPr>
            <w:tcW w:w="331" w:type="pct"/>
            <w:vAlign w:val="center"/>
          </w:tcPr>
          <w:p w14:paraId="55F27A50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0.009</w:t>
            </w:r>
          </w:p>
        </w:tc>
        <w:tc>
          <w:tcPr>
            <w:tcW w:w="536" w:type="pct"/>
            <w:noWrap/>
            <w:vAlign w:val="center"/>
          </w:tcPr>
          <w:p w14:paraId="524B25C1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46" w:type="pct"/>
            <w:noWrap/>
            <w:vAlign w:val="center"/>
          </w:tcPr>
          <w:p w14:paraId="27F43D06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5FD5D5D6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noWrap/>
            <w:vAlign w:val="center"/>
          </w:tcPr>
          <w:p w14:paraId="29795799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noWrap/>
            <w:vAlign w:val="center"/>
          </w:tcPr>
          <w:p w14:paraId="2F224EC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52357CCA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noWrap/>
            <w:vAlign w:val="center"/>
          </w:tcPr>
          <w:p w14:paraId="69013051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noWrap/>
            <w:vAlign w:val="center"/>
          </w:tcPr>
          <w:p w14:paraId="6DA77295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</w:tr>
      <w:tr w:rsidR="009E7F45" w14:paraId="238CBB0C" w14:textId="77777777" w:rsidTr="000E5EEB">
        <w:trPr>
          <w:trHeight w:val="171"/>
          <w:jc w:val="center"/>
        </w:trPr>
        <w:tc>
          <w:tcPr>
            <w:tcW w:w="259" w:type="pct"/>
            <w:vMerge/>
            <w:vAlign w:val="center"/>
          </w:tcPr>
          <w:p w14:paraId="7937E993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vAlign w:val="center"/>
          </w:tcPr>
          <w:p w14:paraId="71089C31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vAlign w:val="center"/>
          </w:tcPr>
          <w:p w14:paraId="725D044D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P90</w:t>
            </w:r>
          </w:p>
        </w:tc>
        <w:tc>
          <w:tcPr>
            <w:tcW w:w="350" w:type="pct"/>
            <w:vAlign w:val="center"/>
          </w:tcPr>
          <w:p w14:paraId="757AEB97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0.014</w:t>
            </w:r>
          </w:p>
        </w:tc>
        <w:tc>
          <w:tcPr>
            <w:tcW w:w="331" w:type="pct"/>
            <w:vAlign w:val="center"/>
          </w:tcPr>
          <w:p w14:paraId="07ACF62C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0.021</w:t>
            </w:r>
          </w:p>
        </w:tc>
        <w:tc>
          <w:tcPr>
            <w:tcW w:w="536" w:type="pct"/>
            <w:noWrap/>
            <w:vAlign w:val="center"/>
          </w:tcPr>
          <w:p w14:paraId="116CA245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46" w:type="pct"/>
            <w:noWrap/>
            <w:vAlign w:val="center"/>
          </w:tcPr>
          <w:p w14:paraId="0F99F1F5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1FE40305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noWrap/>
            <w:vAlign w:val="center"/>
          </w:tcPr>
          <w:p w14:paraId="0954A771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vAlign w:val="center"/>
          </w:tcPr>
          <w:p w14:paraId="0FA85E9D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0.025</w:t>
            </w:r>
          </w:p>
        </w:tc>
        <w:tc>
          <w:tcPr>
            <w:tcW w:w="430" w:type="pct"/>
            <w:noWrap/>
            <w:vAlign w:val="center"/>
          </w:tcPr>
          <w:p w14:paraId="4942683A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noWrap/>
            <w:vAlign w:val="center"/>
          </w:tcPr>
          <w:p w14:paraId="13A565F2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noWrap/>
            <w:vAlign w:val="center"/>
          </w:tcPr>
          <w:p w14:paraId="4B44A578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</w:tr>
      <w:tr w:rsidR="009E7F45" w14:paraId="303383D7" w14:textId="77777777" w:rsidTr="000E5EEB">
        <w:trPr>
          <w:trHeight w:val="183"/>
          <w:jc w:val="center"/>
        </w:trPr>
        <w:tc>
          <w:tcPr>
            <w:tcW w:w="259" w:type="pct"/>
            <w:vMerge w:val="restart"/>
            <w:vAlign w:val="center"/>
          </w:tcPr>
          <w:p w14:paraId="68F075A7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Eyebrow powder and pencil</w:t>
            </w:r>
          </w:p>
        </w:tc>
        <w:tc>
          <w:tcPr>
            <w:tcW w:w="264" w:type="pct"/>
            <w:vMerge w:val="restart"/>
            <w:vAlign w:val="center"/>
          </w:tcPr>
          <w:p w14:paraId="6BDE6DA5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Amount applied per application(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g/use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)</w:t>
            </w:r>
          </w:p>
        </w:tc>
        <w:tc>
          <w:tcPr>
            <w:tcW w:w="253" w:type="pct"/>
            <w:vAlign w:val="center"/>
          </w:tcPr>
          <w:p w14:paraId="4F2134F2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Mean</w:t>
            </w:r>
          </w:p>
        </w:tc>
        <w:tc>
          <w:tcPr>
            <w:tcW w:w="350" w:type="pct"/>
            <w:vAlign w:val="center"/>
          </w:tcPr>
          <w:p w14:paraId="47F9183B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FF0000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0.023</w:t>
            </w:r>
          </w:p>
        </w:tc>
        <w:tc>
          <w:tcPr>
            <w:tcW w:w="331" w:type="pct"/>
            <w:vAlign w:val="center"/>
          </w:tcPr>
          <w:p w14:paraId="3A2373FD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0.005</w:t>
            </w:r>
          </w:p>
        </w:tc>
        <w:tc>
          <w:tcPr>
            <w:tcW w:w="536" w:type="pct"/>
            <w:noWrap/>
            <w:vAlign w:val="center"/>
          </w:tcPr>
          <w:p w14:paraId="7D25819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46" w:type="pct"/>
            <w:noWrap/>
            <w:vAlign w:val="center"/>
          </w:tcPr>
          <w:p w14:paraId="22EA0934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076FC6F7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noWrap/>
            <w:vAlign w:val="center"/>
          </w:tcPr>
          <w:p w14:paraId="6630B89C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0.0003</w:t>
            </w:r>
            <w:r>
              <w:rPr>
                <w:rFonts w:ascii="Times New Roman" w:hAnsi="Times New Roman" w:hint="eastAsia"/>
                <w:kern w:val="0"/>
                <w:sz w:val="12"/>
                <w:szCs w:val="12"/>
                <w:lang w:bidi="ar"/>
              </w:rPr>
              <w:t>(eyebrow pencil)</w:t>
            </w:r>
          </w:p>
        </w:tc>
        <w:tc>
          <w:tcPr>
            <w:tcW w:w="395" w:type="pct"/>
            <w:noWrap/>
            <w:vAlign w:val="center"/>
          </w:tcPr>
          <w:p w14:paraId="7627326D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58C6862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vAlign w:val="center"/>
          </w:tcPr>
          <w:p w14:paraId="53160227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0.00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28</w:t>
            </w:r>
            <w:bookmarkStart w:id="11" w:name="OLE_LINK50"/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eye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brow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pencil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）</w:t>
            </w:r>
            <w:bookmarkEnd w:id="11"/>
          </w:p>
        </w:tc>
        <w:tc>
          <w:tcPr>
            <w:tcW w:w="421" w:type="pct"/>
            <w:noWrap/>
            <w:vAlign w:val="center"/>
          </w:tcPr>
          <w:p w14:paraId="0E5D668A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</w:tr>
      <w:tr w:rsidR="009E7F45" w14:paraId="5BDE3823" w14:textId="77777777" w:rsidTr="000E5EEB">
        <w:trPr>
          <w:trHeight w:val="183"/>
          <w:jc w:val="center"/>
        </w:trPr>
        <w:tc>
          <w:tcPr>
            <w:tcW w:w="259" w:type="pct"/>
            <w:vMerge/>
            <w:vAlign w:val="center"/>
          </w:tcPr>
          <w:p w14:paraId="4355A26D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vAlign w:val="center"/>
          </w:tcPr>
          <w:p w14:paraId="474508D6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vAlign w:val="center"/>
          </w:tcPr>
          <w:p w14:paraId="3E70E065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Median</w:t>
            </w:r>
          </w:p>
        </w:tc>
        <w:tc>
          <w:tcPr>
            <w:tcW w:w="350" w:type="pct"/>
            <w:vAlign w:val="center"/>
          </w:tcPr>
          <w:p w14:paraId="0B5D56B1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0.0004</w:t>
            </w:r>
          </w:p>
        </w:tc>
        <w:tc>
          <w:tcPr>
            <w:tcW w:w="331" w:type="pct"/>
            <w:vAlign w:val="center"/>
          </w:tcPr>
          <w:p w14:paraId="16D3692B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0.002</w:t>
            </w:r>
          </w:p>
        </w:tc>
        <w:tc>
          <w:tcPr>
            <w:tcW w:w="536" w:type="pct"/>
            <w:noWrap/>
            <w:vAlign w:val="center"/>
          </w:tcPr>
          <w:p w14:paraId="4776582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46" w:type="pct"/>
            <w:noWrap/>
            <w:vAlign w:val="center"/>
          </w:tcPr>
          <w:p w14:paraId="2221DA71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07C5F2F3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noWrap/>
            <w:vAlign w:val="center"/>
          </w:tcPr>
          <w:p w14:paraId="50061C35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noWrap/>
            <w:vAlign w:val="center"/>
          </w:tcPr>
          <w:p w14:paraId="1575057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45600C8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noWrap/>
            <w:vAlign w:val="center"/>
          </w:tcPr>
          <w:p w14:paraId="10CEB1BA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noWrap/>
            <w:vAlign w:val="center"/>
          </w:tcPr>
          <w:p w14:paraId="6484F600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</w:tr>
      <w:tr w:rsidR="009E7F45" w14:paraId="3DB534D2" w14:textId="77777777" w:rsidTr="000E5EEB">
        <w:trPr>
          <w:trHeight w:val="171"/>
          <w:jc w:val="center"/>
        </w:trPr>
        <w:tc>
          <w:tcPr>
            <w:tcW w:w="259" w:type="pct"/>
            <w:vMerge/>
            <w:vAlign w:val="center"/>
          </w:tcPr>
          <w:p w14:paraId="771C8442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vAlign w:val="center"/>
          </w:tcPr>
          <w:p w14:paraId="1C0AC73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vAlign w:val="center"/>
          </w:tcPr>
          <w:p w14:paraId="648A8BAF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P90</w:t>
            </w:r>
          </w:p>
        </w:tc>
        <w:tc>
          <w:tcPr>
            <w:tcW w:w="350" w:type="pct"/>
            <w:vAlign w:val="center"/>
          </w:tcPr>
          <w:p w14:paraId="321DA393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0.004</w:t>
            </w:r>
          </w:p>
        </w:tc>
        <w:tc>
          <w:tcPr>
            <w:tcW w:w="331" w:type="pct"/>
            <w:vAlign w:val="center"/>
          </w:tcPr>
          <w:p w14:paraId="36190091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0.013</w:t>
            </w:r>
          </w:p>
        </w:tc>
        <w:tc>
          <w:tcPr>
            <w:tcW w:w="536" w:type="pct"/>
            <w:noWrap/>
            <w:vAlign w:val="center"/>
          </w:tcPr>
          <w:p w14:paraId="78377D0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46" w:type="pct"/>
            <w:noWrap/>
            <w:vAlign w:val="center"/>
          </w:tcPr>
          <w:p w14:paraId="03C5A61C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508224D0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noWrap/>
            <w:vAlign w:val="center"/>
          </w:tcPr>
          <w:p w14:paraId="2BCB1296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noWrap/>
            <w:vAlign w:val="center"/>
          </w:tcPr>
          <w:p w14:paraId="2894C1DC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6DDDE5B1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noWrap/>
            <w:vAlign w:val="center"/>
          </w:tcPr>
          <w:p w14:paraId="74C1B028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noWrap/>
            <w:vAlign w:val="center"/>
          </w:tcPr>
          <w:p w14:paraId="458FEE49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</w:tr>
      <w:tr w:rsidR="009E7F45" w14:paraId="757823F8" w14:textId="77777777" w:rsidTr="000E5EEB">
        <w:trPr>
          <w:trHeight w:val="183"/>
          <w:jc w:val="center"/>
        </w:trPr>
        <w:tc>
          <w:tcPr>
            <w:tcW w:w="259" w:type="pct"/>
            <w:vMerge/>
            <w:vAlign w:val="center"/>
          </w:tcPr>
          <w:p w14:paraId="6BB82F02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 w:val="restart"/>
            <w:vAlign w:val="center"/>
          </w:tcPr>
          <w:p w14:paraId="13F04DF3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Amount applied per day(g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/day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)</w:t>
            </w:r>
          </w:p>
        </w:tc>
        <w:tc>
          <w:tcPr>
            <w:tcW w:w="253" w:type="pct"/>
            <w:vAlign w:val="center"/>
          </w:tcPr>
          <w:p w14:paraId="04EB1E40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Mean</w:t>
            </w:r>
          </w:p>
        </w:tc>
        <w:tc>
          <w:tcPr>
            <w:tcW w:w="350" w:type="pct"/>
            <w:vAlign w:val="center"/>
          </w:tcPr>
          <w:p w14:paraId="4AF42EDA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FF0000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0.009</w:t>
            </w:r>
          </w:p>
        </w:tc>
        <w:tc>
          <w:tcPr>
            <w:tcW w:w="331" w:type="pct"/>
            <w:vAlign w:val="center"/>
          </w:tcPr>
          <w:p w14:paraId="14B6447A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0.005</w:t>
            </w:r>
          </w:p>
        </w:tc>
        <w:tc>
          <w:tcPr>
            <w:tcW w:w="536" w:type="pct"/>
            <w:noWrap/>
            <w:vAlign w:val="center"/>
          </w:tcPr>
          <w:p w14:paraId="2F6DC9A6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46" w:type="pct"/>
            <w:noWrap/>
            <w:vAlign w:val="center"/>
          </w:tcPr>
          <w:p w14:paraId="21DDAA2A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4FD5E453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vAlign w:val="center"/>
          </w:tcPr>
          <w:p w14:paraId="5BA5208A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0.0003</w:t>
            </w:r>
            <w:r>
              <w:rPr>
                <w:rFonts w:ascii="Times New Roman" w:hAnsi="Times New Roman" w:hint="eastAsia"/>
                <w:kern w:val="0"/>
                <w:sz w:val="12"/>
                <w:szCs w:val="12"/>
                <w:lang w:bidi="ar"/>
              </w:rPr>
              <w:t>(eyebrow pencil)</w:t>
            </w:r>
          </w:p>
        </w:tc>
        <w:tc>
          <w:tcPr>
            <w:tcW w:w="395" w:type="pct"/>
            <w:noWrap/>
            <w:vAlign w:val="center"/>
          </w:tcPr>
          <w:p w14:paraId="68DE268C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2D79AF96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vAlign w:val="center"/>
          </w:tcPr>
          <w:p w14:paraId="3051E875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0.0025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eye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brow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pencil</w:t>
            </w: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）</w:t>
            </w:r>
          </w:p>
        </w:tc>
        <w:tc>
          <w:tcPr>
            <w:tcW w:w="421" w:type="pct"/>
            <w:noWrap/>
            <w:vAlign w:val="center"/>
          </w:tcPr>
          <w:p w14:paraId="514F979C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</w:tr>
      <w:tr w:rsidR="009E7F45" w14:paraId="04075081" w14:textId="77777777" w:rsidTr="000E5EEB">
        <w:trPr>
          <w:trHeight w:val="183"/>
          <w:jc w:val="center"/>
        </w:trPr>
        <w:tc>
          <w:tcPr>
            <w:tcW w:w="259" w:type="pct"/>
            <w:vMerge/>
            <w:vAlign w:val="center"/>
          </w:tcPr>
          <w:p w14:paraId="1D08DB4E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vAlign w:val="center"/>
          </w:tcPr>
          <w:p w14:paraId="77D1FCB3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vAlign w:val="center"/>
          </w:tcPr>
          <w:p w14:paraId="4DD8562A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Median</w:t>
            </w:r>
          </w:p>
        </w:tc>
        <w:tc>
          <w:tcPr>
            <w:tcW w:w="350" w:type="pct"/>
            <w:vAlign w:val="center"/>
          </w:tcPr>
          <w:p w14:paraId="7F6E5BE6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0.0003</w:t>
            </w:r>
          </w:p>
        </w:tc>
        <w:tc>
          <w:tcPr>
            <w:tcW w:w="331" w:type="pct"/>
            <w:vAlign w:val="center"/>
          </w:tcPr>
          <w:p w14:paraId="47C8942B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0.002</w:t>
            </w:r>
          </w:p>
        </w:tc>
        <w:tc>
          <w:tcPr>
            <w:tcW w:w="536" w:type="pct"/>
            <w:noWrap/>
            <w:vAlign w:val="center"/>
          </w:tcPr>
          <w:p w14:paraId="74E91B25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46" w:type="pct"/>
            <w:noWrap/>
            <w:vAlign w:val="center"/>
          </w:tcPr>
          <w:p w14:paraId="2DC35F5E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3B2E559E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noWrap/>
            <w:vAlign w:val="center"/>
          </w:tcPr>
          <w:p w14:paraId="7B975846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noWrap/>
            <w:vAlign w:val="center"/>
          </w:tcPr>
          <w:p w14:paraId="78227960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5D975321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noWrap/>
            <w:vAlign w:val="center"/>
          </w:tcPr>
          <w:p w14:paraId="115D118D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noWrap/>
            <w:vAlign w:val="center"/>
          </w:tcPr>
          <w:p w14:paraId="3A770BAA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</w:tr>
      <w:tr w:rsidR="009E7F45" w14:paraId="70840055" w14:textId="77777777" w:rsidTr="000E5EEB">
        <w:trPr>
          <w:trHeight w:val="171"/>
          <w:jc w:val="center"/>
        </w:trPr>
        <w:tc>
          <w:tcPr>
            <w:tcW w:w="259" w:type="pct"/>
            <w:vMerge/>
            <w:vAlign w:val="center"/>
          </w:tcPr>
          <w:p w14:paraId="27A80CE0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vAlign w:val="center"/>
          </w:tcPr>
          <w:p w14:paraId="7502C710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vAlign w:val="center"/>
          </w:tcPr>
          <w:p w14:paraId="069B9AEA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P90</w:t>
            </w:r>
          </w:p>
        </w:tc>
        <w:tc>
          <w:tcPr>
            <w:tcW w:w="350" w:type="pct"/>
            <w:vAlign w:val="center"/>
          </w:tcPr>
          <w:p w14:paraId="1A92BE47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FF0000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0.002</w:t>
            </w:r>
          </w:p>
        </w:tc>
        <w:tc>
          <w:tcPr>
            <w:tcW w:w="331" w:type="pct"/>
            <w:vAlign w:val="center"/>
          </w:tcPr>
          <w:p w14:paraId="0A9A7746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0.013</w:t>
            </w:r>
          </w:p>
        </w:tc>
        <w:tc>
          <w:tcPr>
            <w:tcW w:w="536" w:type="pct"/>
            <w:noWrap/>
            <w:vAlign w:val="center"/>
          </w:tcPr>
          <w:p w14:paraId="62DE64DC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46" w:type="pct"/>
            <w:noWrap/>
            <w:vAlign w:val="center"/>
          </w:tcPr>
          <w:p w14:paraId="08D0411D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385EAC4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noWrap/>
            <w:vAlign w:val="center"/>
          </w:tcPr>
          <w:p w14:paraId="23052413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noWrap/>
            <w:vAlign w:val="center"/>
          </w:tcPr>
          <w:p w14:paraId="1745AA6C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66A7A994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noWrap/>
            <w:vAlign w:val="center"/>
          </w:tcPr>
          <w:p w14:paraId="49218362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noWrap/>
            <w:vAlign w:val="center"/>
          </w:tcPr>
          <w:p w14:paraId="25BA20A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</w:tr>
      <w:tr w:rsidR="009E7F45" w14:paraId="7722F36E" w14:textId="77777777" w:rsidTr="000E5EEB">
        <w:trPr>
          <w:trHeight w:val="183"/>
          <w:jc w:val="center"/>
        </w:trPr>
        <w:tc>
          <w:tcPr>
            <w:tcW w:w="259" w:type="pct"/>
            <w:vMerge w:val="restart"/>
            <w:vAlign w:val="center"/>
          </w:tcPr>
          <w:p w14:paraId="130DB046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bookmarkStart w:id="12" w:name="OLE_LINK51" w:colFirst="12" w:colLast="12"/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Lip stick</w:t>
            </w:r>
          </w:p>
        </w:tc>
        <w:tc>
          <w:tcPr>
            <w:tcW w:w="264" w:type="pct"/>
            <w:vMerge w:val="restart"/>
            <w:vAlign w:val="center"/>
          </w:tcPr>
          <w:p w14:paraId="0F30166B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Amount applied per application(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g/use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)</w:t>
            </w:r>
          </w:p>
        </w:tc>
        <w:tc>
          <w:tcPr>
            <w:tcW w:w="253" w:type="pct"/>
            <w:vAlign w:val="center"/>
          </w:tcPr>
          <w:p w14:paraId="42D8C80F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Mean</w:t>
            </w:r>
          </w:p>
        </w:tc>
        <w:tc>
          <w:tcPr>
            <w:tcW w:w="350" w:type="pct"/>
            <w:vAlign w:val="center"/>
          </w:tcPr>
          <w:p w14:paraId="117FC257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FF0000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0.014</w:t>
            </w:r>
          </w:p>
        </w:tc>
        <w:tc>
          <w:tcPr>
            <w:tcW w:w="331" w:type="pct"/>
            <w:vAlign w:val="center"/>
          </w:tcPr>
          <w:p w14:paraId="6D4F43BE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0.007</w:t>
            </w:r>
          </w:p>
        </w:tc>
        <w:tc>
          <w:tcPr>
            <w:tcW w:w="536" w:type="pct"/>
            <w:vAlign w:val="center"/>
          </w:tcPr>
          <w:p w14:paraId="14E6BC73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0.01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0</w:t>
            </w:r>
          </w:p>
        </w:tc>
        <w:tc>
          <w:tcPr>
            <w:tcW w:w="246" w:type="pct"/>
            <w:noWrap/>
            <w:vAlign w:val="center"/>
          </w:tcPr>
          <w:p w14:paraId="72D834F5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6B748925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vAlign w:val="center"/>
          </w:tcPr>
          <w:p w14:paraId="70BE513E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hint="eastAsia"/>
                <w:kern w:val="0"/>
                <w:sz w:val="12"/>
                <w:szCs w:val="12"/>
                <w:lang w:bidi="ar"/>
              </w:rPr>
            </w:pPr>
            <w:bookmarkStart w:id="13" w:name="OLE_LINK56"/>
            <w:r>
              <w:rPr>
                <w:rFonts w:ascii="Times New Roman" w:hAnsi="Times New Roman" w:hint="eastAsia"/>
                <w:kern w:val="0"/>
                <w:sz w:val="12"/>
                <w:szCs w:val="12"/>
                <w:lang w:bidi="ar"/>
              </w:rPr>
              <w:t>0.0008(lip pencil)</w:t>
            </w:r>
          </w:p>
          <w:p w14:paraId="503F9AA7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hint="eastAsia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2"/>
                <w:szCs w:val="12"/>
                <w:lang w:bidi="ar"/>
              </w:rPr>
              <w:t>0.0052(lipstick/lip gloss)</w:t>
            </w:r>
          </w:p>
          <w:p w14:paraId="331CDE7F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2"/>
                <w:szCs w:val="12"/>
                <w:lang w:bidi="ar"/>
              </w:rPr>
              <w:t>0.012(lip balm)</w:t>
            </w:r>
            <w:bookmarkEnd w:id="13"/>
          </w:p>
        </w:tc>
        <w:tc>
          <w:tcPr>
            <w:tcW w:w="395" w:type="pct"/>
            <w:noWrap/>
            <w:vAlign w:val="center"/>
          </w:tcPr>
          <w:p w14:paraId="75908234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vAlign w:val="center"/>
          </w:tcPr>
          <w:p w14:paraId="43DFFD73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0.01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(lipstick/lip salve)</w:t>
            </w:r>
          </w:p>
        </w:tc>
        <w:tc>
          <w:tcPr>
            <w:tcW w:w="558" w:type="pct"/>
            <w:vAlign w:val="center"/>
          </w:tcPr>
          <w:p w14:paraId="030B08A9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0.00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866(lip gloss/balm/stick)</w:t>
            </w:r>
          </w:p>
        </w:tc>
        <w:tc>
          <w:tcPr>
            <w:tcW w:w="421" w:type="pct"/>
            <w:vAlign w:val="center"/>
          </w:tcPr>
          <w:p w14:paraId="5957F3BD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0.008(lip stick)</w:t>
            </w:r>
          </w:p>
          <w:p w14:paraId="1E2E8A48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0.0206(gloss)</w:t>
            </w:r>
          </w:p>
          <w:p w14:paraId="7A7BB6DB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0.0013(lip pen)</w:t>
            </w:r>
          </w:p>
        </w:tc>
      </w:tr>
      <w:tr w:rsidR="009E7F45" w14:paraId="7181B721" w14:textId="77777777" w:rsidTr="000E5EEB">
        <w:trPr>
          <w:trHeight w:val="183"/>
          <w:jc w:val="center"/>
        </w:trPr>
        <w:tc>
          <w:tcPr>
            <w:tcW w:w="259" w:type="pct"/>
            <w:vMerge/>
            <w:vAlign w:val="center"/>
          </w:tcPr>
          <w:p w14:paraId="12E1B72E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vAlign w:val="center"/>
          </w:tcPr>
          <w:p w14:paraId="783D08B2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vAlign w:val="center"/>
          </w:tcPr>
          <w:p w14:paraId="58837C37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Median</w:t>
            </w:r>
          </w:p>
        </w:tc>
        <w:tc>
          <w:tcPr>
            <w:tcW w:w="350" w:type="pct"/>
            <w:vAlign w:val="center"/>
          </w:tcPr>
          <w:p w14:paraId="47412505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0.003</w:t>
            </w:r>
          </w:p>
        </w:tc>
        <w:tc>
          <w:tcPr>
            <w:tcW w:w="331" w:type="pct"/>
            <w:vAlign w:val="center"/>
          </w:tcPr>
          <w:p w14:paraId="2935FEE5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0.006</w:t>
            </w:r>
          </w:p>
        </w:tc>
        <w:tc>
          <w:tcPr>
            <w:tcW w:w="536" w:type="pct"/>
            <w:noWrap/>
            <w:vAlign w:val="center"/>
          </w:tcPr>
          <w:p w14:paraId="17805503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hint="eastAsia"/>
                <w:color w:val="000000"/>
                <w:sz w:val="12"/>
                <w:szCs w:val="12"/>
              </w:rPr>
              <w:t>0.005</w:t>
            </w:r>
          </w:p>
        </w:tc>
        <w:tc>
          <w:tcPr>
            <w:tcW w:w="246" w:type="pct"/>
            <w:noWrap/>
            <w:vAlign w:val="center"/>
          </w:tcPr>
          <w:p w14:paraId="314A01F2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7F39810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noWrap/>
            <w:vAlign w:val="center"/>
          </w:tcPr>
          <w:p w14:paraId="5C1884EC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noWrap/>
            <w:vAlign w:val="center"/>
          </w:tcPr>
          <w:p w14:paraId="33B02A60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08567A26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noWrap/>
            <w:vAlign w:val="center"/>
          </w:tcPr>
          <w:p w14:paraId="7898AC0A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vAlign w:val="center"/>
          </w:tcPr>
          <w:p w14:paraId="140CEA3B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0.0065(lip stick)</w:t>
            </w:r>
          </w:p>
          <w:p w14:paraId="4E8290CE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0.0198(gloss)</w:t>
            </w:r>
          </w:p>
          <w:p w14:paraId="01FA1198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0.0011(lip pen)</w:t>
            </w:r>
          </w:p>
        </w:tc>
      </w:tr>
      <w:tr w:rsidR="009E7F45" w14:paraId="5C84C160" w14:textId="77777777" w:rsidTr="000E5EEB">
        <w:trPr>
          <w:trHeight w:val="171"/>
          <w:jc w:val="center"/>
        </w:trPr>
        <w:tc>
          <w:tcPr>
            <w:tcW w:w="259" w:type="pct"/>
            <w:vMerge/>
            <w:vAlign w:val="center"/>
          </w:tcPr>
          <w:p w14:paraId="185B4EB3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vAlign w:val="center"/>
          </w:tcPr>
          <w:p w14:paraId="01E6EE31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vAlign w:val="center"/>
          </w:tcPr>
          <w:p w14:paraId="134C7404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P90</w:t>
            </w:r>
          </w:p>
        </w:tc>
        <w:tc>
          <w:tcPr>
            <w:tcW w:w="350" w:type="pct"/>
            <w:vAlign w:val="center"/>
          </w:tcPr>
          <w:p w14:paraId="770B895B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0.015</w:t>
            </w:r>
          </w:p>
        </w:tc>
        <w:tc>
          <w:tcPr>
            <w:tcW w:w="331" w:type="pct"/>
            <w:vAlign w:val="center"/>
          </w:tcPr>
          <w:p w14:paraId="10A158FB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0.015</w:t>
            </w:r>
          </w:p>
        </w:tc>
        <w:tc>
          <w:tcPr>
            <w:tcW w:w="536" w:type="pct"/>
            <w:vAlign w:val="center"/>
          </w:tcPr>
          <w:p w14:paraId="18DF3E79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0.024</w:t>
            </w:r>
          </w:p>
        </w:tc>
        <w:tc>
          <w:tcPr>
            <w:tcW w:w="246" w:type="pct"/>
            <w:noWrap/>
            <w:vAlign w:val="center"/>
          </w:tcPr>
          <w:p w14:paraId="476C5EA8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23781D70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noWrap/>
            <w:vAlign w:val="center"/>
          </w:tcPr>
          <w:p w14:paraId="520E1353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noWrap/>
            <w:vAlign w:val="center"/>
          </w:tcPr>
          <w:p w14:paraId="0108357E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32F8CA30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noWrap/>
            <w:vAlign w:val="center"/>
          </w:tcPr>
          <w:p w14:paraId="0D715BB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vAlign w:val="center"/>
          </w:tcPr>
          <w:p w14:paraId="50D9783A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0.0163(lip stick)</w:t>
            </w:r>
          </w:p>
          <w:p w14:paraId="41E6365A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0.0414(gloss)</w:t>
            </w:r>
          </w:p>
          <w:p w14:paraId="37C004CB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0.0038(lip pen)</w:t>
            </w:r>
          </w:p>
        </w:tc>
      </w:tr>
      <w:tr w:rsidR="009E7F45" w14:paraId="2379ED79" w14:textId="77777777" w:rsidTr="000E5EEB">
        <w:trPr>
          <w:trHeight w:val="273"/>
          <w:jc w:val="center"/>
        </w:trPr>
        <w:tc>
          <w:tcPr>
            <w:tcW w:w="259" w:type="pct"/>
            <w:vMerge/>
            <w:vAlign w:val="center"/>
          </w:tcPr>
          <w:p w14:paraId="6BFB73B6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bookmarkStart w:id="14" w:name="OLE_LINK57" w:colFirst="8" w:colLast="8"/>
            <w:bookmarkEnd w:id="12"/>
          </w:p>
        </w:tc>
        <w:tc>
          <w:tcPr>
            <w:tcW w:w="264" w:type="pct"/>
            <w:vMerge w:val="restart"/>
            <w:vAlign w:val="center"/>
          </w:tcPr>
          <w:p w14:paraId="28930647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Amount applied per day(g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/day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)</w:t>
            </w:r>
          </w:p>
        </w:tc>
        <w:tc>
          <w:tcPr>
            <w:tcW w:w="253" w:type="pct"/>
            <w:vAlign w:val="center"/>
          </w:tcPr>
          <w:p w14:paraId="2B64A0B2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Mean</w:t>
            </w:r>
          </w:p>
        </w:tc>
        <w:tc>
          <w:tcPr>
            <w:tcW w:w="350" w:type="pct"/>
            <w:vAlign w:val="center"/>
          </w:tcPr>
          <w:p w14:paraId="4E758A68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0.013</w:t>
            </w:r>
          </w:p>
        </w:tc>
        <w:tc>
          <w:tcPr>
            <w:tcW w:w="331" w:type="pct"/>
            <w:vAlign w:val="center"/>
          </w:tcPr>
          <w:p w14:paraId="0E4B8509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0.009</w:t>
            </w:r>
          </w:p>
        </w:tc>
        <w:tc>
          <w:tcPr>
            <w:tcW w:w="536" w:type="pct"/>
            <w:vAlign w:val="center"/>
          </w:tcPr>
          <w:p w14:paraId="023B682A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0.024</w:t>
            </w:r>
            <w:r>
              <w:rPr>
                <w:rFonts w:ascii="Times New Roman" w:hAnsi="Times New Roman" w:hint="eastAsia"/>
                <w:sz w:val="12"/>
                <w:szCs w:val="12"/>
                <w:vertAlign w:val="superscript"/>
              </w:rPr>
              <w:t>a</w:t>
            </w:r>
          </w:p>
        </w:tc>
        <w:tc>
          <w:tcPr>
            <w:tcW w:w="246" w:type="pct"/>
            <w:vAlign w:val="center"/>
          </w:tcPr>
          <w:p w14:paraId="3C17C815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0.02461</w:t>
            </w:r>
          </w:p>
        </w:tc>
        <w:tc>
          <w:tcPr>
            <w:tcW w:w="468" w:type="pct"/>
            <w:noWrap/>
            <w:vAlign w:val="center"/>
          </w:tcPr>
          <w:p w14:paraId="7763A9A4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vAlign w:val="center"/>
          </w:tcPr>
          <w:p w14:paraId="456FEB85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hint="eastAsia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2"/>
                <w:szCs w:val="12"/>
                <w:lang w:bidi="ar"/>
              </w:rPr>
              <w:t>0.0004(lip pencil)</w:t>
            </w:r>
          </w:p>
          <w:p w14:paraId="71AB195E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hint="eastAsia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2"/>
                <w:szCs w:val="12"/>
                <w:lang w:bidi="ar"/>
              </w:rPr>
              <w:t>0.0041(lipstick/lip gloss)</w:t>
            </w:r>
          </w:p>
          <w:p w14:paraId="4BF91300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 w:hint="eastAsia"/>
                <w:kern w:val="0"/>
                <w:sz w:val="12"/>
                <w:szCs w:val="12"/>
                <w:lang w:bidi="ar"/>
              </w:rPr>
              <w:t>0.086(lip balm)</w:t>
            </w:r>
          </w:p>
        </w:tc>
        <w:tc>
          <w:tcPr>
            <w:tcW w:w="395" w:type="pct"/>
            <w:noWrap/>
            <w:vAlign w:val="center"/>
          </w:tcPr>
          <w:p w14:paraId="2D5AB78D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0C4059D1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vAlign w:val="center"/>
          </w:tcPr>
          <w:p w14:paraId="1BC2663E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0.02241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(lip gloss/balm/stick)</w:t>
            </w:r>
          </w:p>
        </w:tc>
        <w:tc>
          <w:tcPr>
            <w:tcW w:w="421" w:type="pct"/>
            <w:noWrap/>
            <w:vAlign w:val="center"/>
          </w:tcPr>
          <w:p w14:paraId="0BD91EA9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</w:tr>
      <w:bookmarkEnd w:id="14"/>
      <w:tr w:rsidR="009E7F45" w14:paraId="41B6D030" w14:textId="77777777" w:rsidTr="000E5EEB">
        <w:trPr>
          <w:trHeight w:val="183"/>
          <w:jc w:val="center"/>
        </w:trPr>
        <w:tc>
          <w:tcPr>
            <w:tcW w:w="259" w:type="pct"/>
            <w:vMerge/>
            <w:vAlign w:val="center"/>
          </w:tcPr>
          <w:p w14:paraId="1797F7A7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vAlign w:val="center"/>
          </w:tcPr>
          <w:p w14:paraId="3C047A17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vAlign w:val="center"/>
          </w:tcPr>
          <w:p w14:paraId="12CC9595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Median</w:t>
            </w:r>
          </w:p>
        </w:tc>
        <w:tc>
          <w:tcPr>
            <w:tcW w:w="350" w:type="pct"/>
            <w:vAlign w:val="center"/>
          </w:tcPr>
          <w:p w14:paraId="4D9324B5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0.002</w:t>
            </w:r>
          </w:p>
        </w:tc>
        <w:tc>
          <w:tcPr>
            <w:tcW w:w="331" w:type="pct"/>
            <w:vAlign w:val="center"/>
          </w:tcPr>
          <w:p w14:paraId="20F41AB5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0.006</w:t>
            </w:r>
          </w:p>
        </w:tc>
        <w:tc>
          <w:tcPr>
            <w:tcW w:w="536" w:type="pct"/>
            <w:noWrap/>
            <w:vAlign w:val="center"/>
          </w:tcPr>
          <w:p w14:paraId="4FB15B42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 w:hint="eastAsia"/>
                <w:sz w:val="12"/>
                <w:szCs w:val="12"/>
              </w:rPr>
              <w:t>0.013</w:t>
            </w:r>
            <w:bookmarkStart w:id="15" w:name="OLE_LINK47"/>
            <w:r>
              <w:rPr>
                <w:rFonts w:ascii="Times New Roman" w:hAnsi="Times New Roman" w:hint="eastAsia"/>
                <w:sz w:val="12"/>
                <w:szCs w:val="12"/>
                <w:vertAlign w:val="superscript"/>
              </w:rPr>
              <w:t>a</w:t>
            </w:r>
            <w:bookmarkEnd w:id="15"/>
          </w:p>
        </w:tc>
        <w:tc>
          <w:tcPr>
            <w:tcW w:w="246" w:type="pct"/>
            <w:vAlign w:val="center"/>
          </w:tcPr>
          <w:p w14:paraId="6206D415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0.01711</w:t>
            </w:r>
          </w:p>
        </w:tc>
        <w:tc>
          <w:tcPr>
            <w:tcW w:w="468" w:type="pct"/>
            <w:noWrap/>
            <w:vAlign w:val="center"/>
          </w:tcPr>
          <w:p w14:paraId="3B03130E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noWrap/>
            <w:vAlign w:val="center"/>
          </w:tcPr>
          <w:p w14:paraId="7FFEC95D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noWrap/>
            <w:vAlign w:val="center"/>
          </w:tcPr>
          <w:p w14:paraId="6C7FE759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01DB3733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noWrap/>
            <w:vAlign w:val="center"/>
          </w:tcPr>
          <w:p w14:paraId="51E1485D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noWrap/>
            <w:vAlign w:val="center"/>
          </w:tcPr>
          <w:p w14:paraId="4AA1F167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</w:tr>
      <w:tr w:rsidR="009E7F45" w14:paraId="7D4F9C6E" w14:textId="77777777" w:rsidTr="000E5EEB">
        <w:trPr>
          <w:trHeight w:val="171"/>
          <w:jc w:val="center"/>
        </w:trPr>
        <w:tc>
          <w:tcPr>
            <w:tcW w:w="259" w:type="pct"/>
            <w:vMerge/>
            <w:vAlign w:val="center"/>
          </w:tcPr>
          <w:p w14:paraId="1D5D9E20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vAlign w:val="center"/>
          </w:tcPr>
          <w:p w14:paraId="2B87FF8D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vAlign w:val="center"/>
          </w:tcPr>
          <w:p w14:paraId="1B639A78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P90</w:t>
            </w:r>
          </w:p>
        </w:tc>
        <w:tc>
          <w:tcPr>
            <w:tcW w:w="350" w:type="pct"/>
            <w:vAlign w:val="center"/>
          </w:tcPr>
          <w:p w14:paraId="5729A3B1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0.012</w:t>
            </w:r>
          </w:p>
        </w:tc>
        <w:tc>
          <w:tcPr>
            <w:tcW w:w="331" w:type="pct"/>
            <w:vAlign w:val="center"/>
          </w:tcPr>
          <w:p w14:paraId="73799CAF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0.019</w:t>
            </w:r>
          </w:p>
        </w:tc>
        <w:tc>
          <w:tcPr>
            <w:tcW w:w="536" w:type="pct"/>
            <w:vAlign w:val="center"/>
          </w:tcPr>
          <w:p w14:paraId="1B7CC82F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0.055</w:t>
            </w:r>
            <w:r>
              <w:rPr>
                <w:rFonts w:ascii="Times New Roman" w:hAnsi="Times New Roman" w:hint="eastAsia"/>
                <w:kern w:val="0"/>
                <w:sz w:val="12"/>
                <w:szCs w:val="12"/>
                <w:vertAlign w:val="superscript"/>
                <w:lang w:bidi="ar"/>
              </w:rPr>
              <w:t>a</w:t>
            </w:r>
          </w:p>
        </w:tc>
        <w:tc>
          <w:tcPr>
            <w:tcW w:w="246" w:type="pct"/>
            <w:vAlign w:val="center"/>
          </w:tcPr>
          <w:p w14:paraId="1D18680D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0.05653</w:t>
            </w:r>
          </w:p>
        </w:tc>
        <w:tc>
          <w:tcPr>
            <w:tcW w:w="468" w:type="pct"/>
            <w:noWrap/>
            <w:vAlign w:val="center"/>
          </w:tcPr>
          <w:p w14:paraId="4C5C7E4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noWrap/>
            <w:vAlign w:val="center"/>
          </w:tcPr>
          <w:p w14:paraId="13667066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vAlign w:val="center"/>
          </w:tcPr>
          <w:p w14:paraId="5BF2A868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</w:t>
            </w:r>
            <w:r>
              <w:rPr>
                <w:rFonts w:ascii="Times New Roman" w:hAnsi="Times New Roman" w:hint="eastAsia"/>
                <w:kern w:val="0"/>
                <w:sz w:val="12"/>
                <w:szCs w:val="12"/>
                <w:lang w:bidi="ar"/>
              </w:rPr>
              <w:t>57(lipstick,lip salve)</w:t>
            </w:r>
          </w:p>
        </w:tc>
        <w:tc>
          <w:tcPr>
            <w:tcW w:w="430" w:type="pct"/>
            <w:noWrap/>
            <w:vAlign w:val="center"/>
          </w:tcPr>
          <w:p w14:paraId="07339632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noWrap/>
            <w:vAlign w:val="center"/>
          </w:tcPr>
          <w:p w14:paraId="6115ABA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noWrap/>
            <w:vAlign w:val="center"/>
          </w:tcPr>
          <w:p w14:paraId="17679F1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</w:tr>
      <w:tr w:rsidR="009E7F45" w14:paraId="4368FC10" w14:textId="77777777" w:rsidTr="000E5EEB">
        <w:trPr>
          <w:trHeight w:val="183"/>
          <w:jc w:val="center"/>
        </w:trPr>
        <w:tc>
          <w:tcPr>
            <w:tcW w:w="259" w:type="pct"/>
            <w:vMerge w:val="restart"/>
            <w:vAlign w:val="center"/>
          </w:tcPr>
          <w:p w14:paraId="72312F0E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Lip gloss</w:t>
            </w:r>
          </w:p>
        </w:tc>
        <w:tc>
          <w:tcPr>
            <w:tcW w:w="264" w:type="pct"/>
            <w:vMerge w:val="restart"/>
            <w:vAlign w:val="center"/>
          </w:tcPr>
          <w:p w14:paraId="63E7191B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Amount applied per application(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g/use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)</w:t>
            </w:r>
          </w:p>
        </w:tc>
        <w:tc>
          <w:tcPr>
            <w:tcW w:w="253" w:type="pct"/>
            <w:vAlign w:val="center"/>
          </w:tcPr>
          <w:p w14:paraId="33BB05BD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Mean</w:t>
            </w:r>
          </w:p>
        </w:tc>
        <w:tc>
          <w:tcPr>
            <w:tcW w:w="350" w:type="pct"/>
            <w:vAlign w:val="center"/>
          </w:tcPr>
          <w:p w14:paraId="28D7F0D7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0.013</w:t>
            </w:r>
          </w:p>
        </w:tc>
        <w:tc>
          <w:tcPr>
            <w:tcW w:w="331" w:type="pct"/>
            <w:vAlign w:val="center"/>
          </w:tcPr>
          <w:p w14:paraId="7F3F1F06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0.022</w:t>
            </w:r>
          </w:p>
        </w:tc>
        <w:tc>
          <w:tcPr>
            <w:tcW w:w="536" w:type="pct"/>
            <w:noWrap/>
            <w:vAlign w:val="center"/>
          </w:tcPr>
          <w:p w14:paraId="33962EDA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46" w:type="pct"/>
            <w:noWrap/>
            <w:vAlign w:val="center"/>
          </w:tcPr>
          <w:p w14:paraId="23903CD6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6F7A96D6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noWrap/>
            <w:vAlign w:val="center"/>
          </w:tcPr>
          <w:p w14:paraId="4CF97951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hint="eastAsia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2"/>
                <w:szCs w:val="12"/>
                <w:lang w:bidi="ar"/>
              </w:rPr>
              <w:t>0.0008(lip pencil)</w:t>
            </w:r>
          </w:p>
          <w:p w14:paraId="19AFEFB8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hint="eastAsia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2"/>
                <w:szCs w:val="12"/>
                <w:lang w:bidi="ar"/>
              </w:rPr>
              <w:t>0.0052(lipstick/lip gloss)</w:t>
            </w:r>
          </w:p>
          <w:p w14:paraId="0D8C30C7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 w:hint="eastAsia"/>
                <w:kern w:val="0"/>
                <w:sz w:val="12"/>
                <w:szCs w:val="12"/>
                <w:lang w:bidi="ar"/>
              </w:rPr>
              <w:t>0.012(lip balm)</w:t>
            </w:r>
          </w:p>
        </w:tc>
        <w:tc>
          <w:tcPr>
            <w:tcW w:w="395" w:type="pct"/>
            <w:noWrap/>
            <w:vAlign w:val="center"/>
          </w:tcPr>
          <w:p w14:paraId="5637E7F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39CB7009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vAlign w:val="center"/>
          </w:tcPr>
          <w:p w14:paraId="4C95D9AB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0.00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866(lip gloss/balm/stick)</w:t>
            </w:r>
          </w:p>
        </w:tc>
        <w:tc>
          <w:tcPr>
            <w:tcW w:w="421" w:type="pct"/>
            <w:vAlign w:val="center"/>
          </w:tcPr>
          <w:p w14:paraId="2BCC4B24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0.008(lip stick)</w:t>
            </w:r>
          </w:p>
          <w:p w14:paraId="576B6BA2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0.0206(gloss)</w:t>
            </w:r>
          </w:p>
          <w:p w14:paraId="4F0D1199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0.0013(lip pen)</w:t>
            </w:r>
          </w:p>
        </w:tc>
      </w:tr>
      <w:tr w:rsidR="009E7F45" w14:paraId="4C89E756" w14:textId="77777777" w:rsidTr="000E5EEB">
        <w:trPr>
          <w:trHeight w:val="183"/>
          <w:jc w:val="center"/>
        </w:trPr>
        <w:tc>
          <w:tcPr>
            <w:tcW w:w="259" w:type="pct"/>
            <w:vMerge/>
            <w:vAlign w:val="center"/>
          </w:tcPr>
          <w:p w14:paraId="2D9AD7B7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vAlign w:val="center"/>
          </w:tcPr>
          <w:p w14:paraId="28526285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vAlign w:val="center"/>
          </w:tcPr>
          <w:p w14:paraId="7B9A5663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Median</w:t>
            </w:r>
          </w:p>
        </w:tc>
        <w:tc>
          <w:tcPr>
            <w:tcW w:w="350" w:type="pct"/>
            <w:vAlign w:val="center"/>
          </w:tcPr>
          <w:p w14:paraId="6AF11E81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0.008</w:t>
            </w:r>
          </w:p>
        </w:tc>
        <w:tc>
          <w:tcPr>
            <w:tcW w:w="331" w:type="pct"/>
            <w:vAlign w:val="center"/>
          </w:tcPr>
          <w:p w14:paraId="3F2C3585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0.014</w:t>
            </w:r>
          </w:p>
        </w:tc>
        <w:tc>
          <w:tcPr>
            <w:tcW w:w="536" w:type="pct"/>
            <w:noWrap/>
            <w:vAlign w:val="center"/>
          </w:tcPr>
          <w:p w14:paraId="1E0E167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46" w:type="pct"/>
            <w:noWrap/>
            <w:vAlign w:val="center"/>
          </w:tcPr>
          <w:p w14:paraId="1D81BE2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1569E5D2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noWrap/>
            <w:vAlign w:val="center"/>
          </w:tcPr>
          <w:p w14:paraId="1AA26D7A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noWrap/>
            <w:vAlign w:val="center"/>
          </w:tcPr>
          <w:p w14:paraId="644EA009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375E5462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noWrap/>
            <w:vAlign w:val="center"/>
          </w:tcPr>
          <w:p w14:paraId="38D808A5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vAlign w:val="center"/>
          </w:tcPr>
          <w:p w14:paraId="52D08200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0.0065(lip stick)</w:t>
            </w:r>
          </w:p>
          <w:p w14:paraId="24180E99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lastRenderedPageBreak/>
              <w:t>0.0198(gloss)</w:t>
            </w:r>
          </w:p>
          <w:p w14:paraId="49F4B9D4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0.0011(lip pen)</w:t>
            </w:r>
          </w:p>
        </w:tc>
      </w:tr>
      <w:tr w:rsidR="009E7F45" w14:paraId="2A889765" w14:textId="77777777" w:rsidTr="000E5EEB">
        <w:trPr>
          <w:trHeight w:val="171"/>
          <w:jc w:val="center"/>
        </w:trPr>
        <w:tc>
          <w:tcPr>
            <w:tcW w:w="259" w:type="pct"/>
            <w:vMerge/>
            <w:vAlign w:val="center"/>
          </w:tcPr>
          <w:p w14:paraId="617CA89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vAlign w:val="center"/>
          </w:tcPr>
          <w:p w14:paraId="065D1E66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vAlign w:val="center"/>
          </w:tcPr>
          <w:p w14:paraId="3D63EB99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P90</w:t>
            </w:r>
          </w:p>
        </w:tc>
        <w:tc>
          <w:tcPr>
            <w:tcW w:w="350" w:type="pct"/>
            <w:vAlign w:val="center"/>
          </w:tcPr>
          <w:p w14:paraId="3D521D6E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0.023</w:t>
            </w:r>
          </w:p>
        </w:tc>
        <w:tc>
          <w:tcPr>
            <w:tcW w:w="331" w:type="pct"/>
            <w:vAlign w:val="center"/>
          </w:tcPr>
          <w:p w14:paraId="123FDE6E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0.041</w:t>
            </w:r>
          </w:p>
        </w:tc>
        <w:tc>
          <w:tcPr>
            <w:tcW w:w="536" w:type="pct"/>
            <w:noWrap/>
            <w:vAlign w:val="center"/>
          </w:tcPr>
          <w:p w14:paraId="3744D0C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46" w:type="pct"/>
            <w:noWrap/>
            <w:vAlign w:val="center"/>
          </w:tcPr>
          <w:p w14:paraId="660AC360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45F62C97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noWrap/>
            <w:vAlign w:val="center"/>
          </w:tcPr>
          <w:p w14:paraId="10197A38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noWrap/>
            <w:vAlign w:val="center"/>
          </w:tcPr>
          <w:p w14:paraId="3C727642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0E2F997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noWrap/>
            <w:vAlign w:val="center"/>
          </w:tcPr>
          <w:p w14:paraId="5320569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vAlign w:val="center"/>
          </w:tcPr>
          <w:p w14:paraId="1AA75E5D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0.0163(lip stick)</w:t>
            </w:r>
          </w:p>
          <w:p w14:paraId="21DBD866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0.0414(gloss)</w:t>
            </w:r>
          </w:p>
          <w:p w14:paraId="0A0986E4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0.0038(lip pen)</w:t>
            </w:r>
          </w:p>
        </w:tc>
      </w:tr>
      <w:tr w:rsidR="009E7F45" w14:paraId="42C0A2AD" w14:textId="77777777" w:rsidTr="000E5EEB">
        <w:trPr>
          <w:trHeight w:val="183"/>
          <w:jc w:val="center"/>
        </w:trPr>
        <w:tc>
          <w:tcPr>
            <w:tcW w:w="259" w:type="pct"/>
            <w:vMerge/>
            <w:vAlign w:val="center"/>
          </w:tcPr>
          <w:p w14:paraId="5524CADE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 w:val="restart"/>
            <w:vAlign w:val="center"/>
          </w:tcPr>
          <w:p w14:paraId="7F8783EE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Amount applied per day(g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/day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)</w:t>
            </w:r>
          </w:p>
        </w:tc>
        <w:tc>
          <w:tcPr>
            <w:tcW w:w="253" w:type="pct"/>
            <w:vAlign w:val="center"/>
          </w:tcPr>
          <w:p w14:paraId="0CDD4723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Mean</w:t>
            </w:r>
          </w:p>
        </w:tc>
        <w:tc>
          <w:tcPr>
            <w:tcW w:w="350" w:type="pct"/>
            <w:vAlign w:val="center"/>
          </w:tcPr>
          <w:p w14:paraId="1FFEBEFE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0.008</w:t>
            </w:r>
          </w:p>
        </w:tc>
        <w:tc>
          <w:tcPr>
            <w:tcW w:w="331" w:type="pct"/>
            <w:vAlign w:val="center"/>
          </w:tcPr>
          <w:p w14:paraId="0AF1CF5F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0.022</w:t>
            </w:r>
          </w:p>
        </w:tc>
        <w:tc>
          <w:tcPr>
            <w:tcW w:w="536" w:type="pct"/>
            <w:noWrap/>
            <w:vAlign w:val="center"/>
          </w:tcPr>
          <w:p w14:paraId="79AD32B8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46" w:type="pct"/>
            <w:noWrap/>
            <w:vAlign w:val="center"/>
          </w:tcPr>
          <w:p w14:paraId="047FBA6D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331FAB8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noWrap/>
            <w:vAlign w:val="center"/>
          </w:tcPr>
          <w:p w14:paraId="61055D1F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hint="eastAsia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2"/>
                <w:szCs w:val="12"/>
                <w:lang w:bidi="ar"/>
              </w:rPr>
              <w:t>0.0004(lip pencil)</w:t>
            </w:r>
          </w:p>
          <w:p w14:paraId="25D255BD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 w:hint="eastAsia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2"/>
                <w:szCs w:val="12"/>
                <w:lang w:bidi="ar"/>
              </w:rPr>
              <w:t>0.0041(lipstick/lip gloss)</w:t>
            </w:r>
          </w:p>
          <w:p w14:paraId="11300795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 w:hint="eastAsia"/>
                <w:kern w:val="0"/>
                <w:sz w:val="12"/>
                <w:szCs w:val="12"/>
                <w:lang w:bidi="ar"/>
              </w:rPr>
              <w:t>0.086(lip balm)</w:t>
            </w:r>
          </w:p>
        </w:tc>
        <w:tc>
          <w:tcPr>
            <w:tcW w:w="395" w:type="pct"/>
            <w:noWrap/>
            <w:vAlign w:val="center"/>
          </w:tcPr>
          <w:p w14:paraId="7A9FA363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594BF903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vAlign w:val="center"/>
          </w:tcPr>
          <w:p w14:paraId="529CBF3B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FF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0.02241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(lip gloss/balm/stick)</w:t>
            </w:r>
          </w:p>
        </w:tc>
        <w:tc>
          <w:tcPr>
            <w:tcW w:w="421" w:type="pct"/>
            <w:noWrap/>
            <w:vAlign w:val="center"/>
          </w:tcPr>
          <w:p w14:paraId="62611DC9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</w:tr>
      <w:tr w:rsidR="009E7F45" w14:paraId="72FEFFFD" w14:textId="77777777" w:rsidTr="000E5EEB">
        <w:trPr>
          <w:trHeight w:val="183"/>
          <w:jc w:val="center"/>
        </w:trPr>
        <w:tc>
          <w:tcPr>
            <w:tcW w:w="259" w:type="pct"/>
            <w:vMerge/>
            <w:vAlign w:val="center"/>
          </w:tcPr>
          <w:p w14:paraId="732DADF2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vAlign w:val="center"/>
          </w:tcPr>
          <w:p w14:paraId="3A771AB8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vAlign w:val="center"/>
          </w:tcPr>
          <w:p w14:paraId="0648DDCA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Median</w:t>
            </w:r>
          </w:p>
        </w:tc>
        <w:tc>
          <w:tcPr>
            <w:tcW w:w="350" w:type="pct"/>
            <w:vAlign w:val="center"/>
          </w:tcPr>
          <w:p w14:paraId="347132CD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0.004</w:t>
            </w:r>
          </w:p>
        </w:tc>
        <w:tc>
          <w:tcPr>
            <w:tcW w:w="331" w:type="pct"/>
            <w:vAlign w:val="center"/>
          </w:tcPr>
          <w:p w14:paraId="75B6A096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0.012</w:t>
            </w:r>
          </w:p>
        </w:tc>
        <w:tc>
          <w:tcPr>
            <w:tcW w:w="536" w:type="pct"/>
            <w:noWrap/>
            <w:vAlign w:val="center"/>
          </w:tcPr>
          <w:p w14:paraId="7A3B8A95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46" w:type="pct"/>
            <w:noWrap/>
            <w:vAlign w:val="center"/>
          </w:tcPr>
          <w:p w14:paraId="59406C24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17817E37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noWrap/>
            <w:vAlign w:val="center"/>
          </w:tcPr>
          <w:p w14:paraId="5DD3D55A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noWrap/>
            <w:vAlign w:val="center"/>
          </w:tcPr>
          <w:p w14:paraId="22ACC194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588B031C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noWrap/>
            <w:vAlign w:val="center"/>
          </w:tcPr>
          <w:p w14:paraId="680339C9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noWrap/>
            <w:vAlign w:val="center"/>
          </w:tcPr>
          <w:p w14:paraId="5ECCD472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</w:tr>
      <w:tr w:rsidR="009E7F45" w14:paraId="3389C20D" w14:textId="77777777" w:rsidTr="000E5EEB">
        <w:trPr>
          <w:trHeight w:val="171"/>
          <w:jc w:val="center"/>
        </w:trPr>
        <w:tc>
          <w:tcPr>
            <w:tcW w:w="259" w:type="pct"/>
            <w:vMerge/>
            <w:vAlign w:val="center"/>
          </w:tcPr>
          <w:p w14:paraId="3BAF804D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vAlign w:val="center"/>
          </w:tcPr>
          <w:p w14:paraId="56D9D952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vAlign w:val="center"/>
          </w:tcPr>
          <w:p w14:paraId="7E730656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P90</w:t>
            </w:r>
          </w:p>
        </w:tc>
        <w:tc>
          <w:tcPr>
            <w:tcW w:w="350" w:type="pct"/>
            <w:vAlign w:val="center"/>
          </w:tcPr>
          <w:p w14:paraId="1DC7127F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0.019</w:t>
            </w:r>
          </w:p>
        </w:tc>
        <w:tc>
          <w:tcPr>
            <w:tcW w:w="331" w:type="pct"/>
            <w:vAlign w:val="center"/>
          </w:tcPr>
          <w:p w14:paraId="791D5259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0.046</w:t>
            </w:r>
          </w:p>
        </w:tc>
        <w:tc>
          <w:tcPr>
            <w:tcW w:w="536" w:type="pct"/>
            <w:noWrap/>
            <w:vAlign w:val="center"/>
          </w:tcPr>
          <w:p w14:paraId="74ED13B8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46" w:type="pct"/>
            <w:noWrap/>
            <w:vAlign w:val="center"/>
          </w:tcPr>
          <w:p w14:paraId="461A6F8E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7F368235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noWrap/>
            <w:vAlign w:val="center"/>
          </w:tcPr>
          <w:p w14:paraId="692E3379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noWrap/>
            <w:vAlign w:val="center"/>
          </w:tcPr>
          <w:p w14:paraId="2C798B7D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4DE90EC7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noWrap/>
            <w:vAlign w:val="center"/>
          </w:tcPr>
          <w:p w14:paraId="00E8D65E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noWrap/>
            <w:vAlign w:val="center"/>
          </w:tcPr>
          <w:p w14:paraId="7F74811A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</w:tr>
      <w:tr w:rsidR="009E7F45" w14:paraId="7B292EF4" w14:textId="77777777" w:rsidTr="000E5EEB">
        <w:trPr>
          <w:trHeight w:val="183"/>
          <w:jc w:val="center"/>
        </w:trPr>
        <w:tc>
          <w:tcPr>
            <w:tcW w:w="259" w:type="pct"/>
            <w:vMerge w:val="restart"/>
            <w:vAlign w:val="center"/>
          </w:tcPr>
          <w:p w14:paraId="46E638A0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Facial cleanser</w:t>
            </w:r>
          </w:p>
        </w:tc>
        <w:tc>
          <w:tcPr>
            <w:tcW w:w="264" w:type="pct"/>
            <w:vMerge w:val="restart"/>
            <w:vAlign w:val="center"/>
          </w:tcPr>
          <w:p w14:paraId="09172C0B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Amount applied per application(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g/use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)</w:t>
            </w:r>
          </w:p>
        </w:tc>
        <w:tc>
          <w:tcPr>
            <w:tcW w:w="253" w:type="pct"/>
            <w:vAlign w:val="center"/>
          </w:tcPr>
          <w:p w14:paraId="59015446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Mean</w:t>
            </w:r>
          </w:p>
        </w:tc>
        <w:tc>
          <w:tcPr>
            <w:tcW w:w="350" w:type="pct"/>
            <w:vAlign w:val="center"/>
          </w:tcPr>
          <w:p w14:paraId="230AD6B3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1.149</w:t>
            </w:r>
          </w:p>
        </w:tc>
        <w:tc>
          <w:tcPr>
            <w:tcW w:w="331" w:type="pct"/>
            <w:vAlign w:val="center"/>
          </w:tcPr>
          <w:p w14:paraId="71DB5FA0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0.86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Cleansing foam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）</w:t>
            </w:r>
          </w:p>
        </w:tc>
        <w:tc>
          <w:tcPr>
            <w:tcW w:w="536" w:type="pct"/>
            <w:noWrap/>
            <w:vAlign w:val="center"/>
          </w:tcPr>
          <w:p w14:paraId="07F06BB9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2"/>
                <w:szCs w:val="12"/>
              </w:rPr>
              <w:t>2.56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lathering</w:t>
            </w:r>
          </w:p>
          <w:p w14:paraId="2D614F95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hint="eastAsia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）</w:t>
            </w:r>
          </w:p>
          <w:p w14:paraId="0936C386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2"/>
                <w:szCs w:val="12"/>
              </w:rPr>
              <w:t>2.58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（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non-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lathering</w:t>
            </w:r>
          </w:p>
          <w:p w14:paraId="14F7AE98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hint="eastAsia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）</w:t>
            </w:r>
          </w:p>
          <w:p w14:paraId="7CF1B88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46" w:type="pct"/>
            <w:noWrap/>
            <w:vAlign w:val="center"/>
          </w:tcPr>
          <w:p w14:paraId="604240C1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68BB2139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hint="eastAsia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hint="eastAsia"/>
                <w:color w:val="000000"/>
                <w:sz w:val="12"/>
                <w:szCs w:val="12"/>
              </w:rPr>
              <w:t>1.7((cold</w:t>
            </w:r>
          </w:p>
          <w:p w14:paraId="6DF6843C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hint="eastAsia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hint="eastAsia"/>
                <w:color w:val="000000"/>
                <w:sz w:val="12"/>
                <w:szCs w:val="12"/>
              </w:rPr>
              <w:t>creams, cleansing lotions,</w:t>
            </w:r>
          </w:p>
          <w:p w14:paraId="253BEDA8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hint="eastAsia"/>
                <w:color w:val="000000"/>
                <w:sz w:val="12"/>
                <w:szCs w:val="12"/>
              </w:rPr>
              <w:t>liquids, and pads)</w:t>
            </w:r>
          </w:p>
        </w:tc>
        <w:tc>
          <w:tcPr>
            <w:tcW w:w="481" w:type="pct"/>
            <w:vAlign w:val="center"/>
          </w:tcPr>
          <w:p w14:paraId="07190340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noWrap/>
            <w:vAlign w:val="center"/>
          </w:tcPr>
          <w:p w14:paraId="659E7116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0A6533BC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hint="eastAsia"/>
                <w:color w:val="000000"/>
                <w:sz w:val="12"/>
                <w:szCs w:val="12"/>
              </w:rPr>
              <w:t>2.5(cleaning lotion/make-up remover)</w:t>
            </w:r>
          </w:p>
        </w:tc>
        <w:tc>
          <w:tcPr>
            <w:tcW w:w="558" w:type="pct"/>
            <w:noWrap/>
            <w:vAlign w:val="center"/>
          </w:tcPr>
          <w:p w14:paraId="677E657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vAlign w:val="center"/>
          </w:tcPr>
          <w:p w14:paraId="7708ADCC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lang w:bidi="ar"/>
              </w:rPr>
            </w:pPr>
            <w:bookmarkStart w:id="16" w:name="OLE_LINK52"/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0.5580(solid soap)</w:t>
            </w:r>
          </w:p>
          <w:p w14:paraId="23006432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lang w:bidi="ar"/>
              </w:rPr>
            </w:pP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2.7428(liquid soap)</w:t>
            </w:r>
          </w:p>
          <w:p w14:paraId="61109A05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lang w:bidi="ar"/>
              </w:rPr>
            </w:pP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2.9630(cleaning milk)</w:t>
            </w:r>
          </w:p>
          <w:p w14:paraId="54F19313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lang w:bidi="ar"/>
              </w:rPr>
            </w:pP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4.3181(lotion/micellar water)</w:t>
            </w:r>
          </w:p>
          <w:p w14:paraId="52A410E6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lang w:bidi="ar"/>
              </w:rPr>
            </w:pP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3.1113(exfoliating scrub)</w:t>
            </w:r>
            <w:bookmarkEnd w:id="16"/>
          </w:p>
        </w:tc>
      </w:tr>
      <w:tr w:rsidR="009E7F45" w14:paraId="4AC35074" w14:textId="77777777" w:rsidTr="000E5EEB">
        <w:trPr>
          <w:trHeight w:val="183"/>
          <w:jc w:val="center"/>
        </w:trPr>
        <w:tc>
          <w:tcPr>
            <w:tcW w:w="259" w:type="pct"/>
            <w:vMerge/>
            <w:vAlign w:val="center"/>
          </w:tcPr>
          <w:p w14:paraId="75FB39F4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vAlign w:val="center"/>
          </w:tcPr>
          <w:p w14:paraId="41EB3476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vAlign w:val="center"/>
          </w:tcPr>
          <w:p w14:paraId="77485F37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Median</w:t>
            </w:r>
          </w:p>
        </w:tc>
        <w:tc>
          <w:tcPr>
            <w:tcW w:w="350" w:type="pct"/>
            <w:vAlign w:val="center"/>
          </w:tcPr>
          <w:p w14:paraId="2E79C4B5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0.642</w:t>
            </w:r>
          </w:p>
        </w:tc>
        <w:tc>
          <w:tcPr>
            <w:tcW w:w="331" w:type="pct"/>
            <w:vAlign w:val="center"/>
          </w:tcPr>
          <w:p w14:paraId="107C13D2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0.76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Cleansing foam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）</w:t>
            </w:r>
          </w:p>
        </w:tc>
        <w:tc>
          <w:tcPr>
            <w:tcW w:w="536" w:type="pct"/>
            <w:noWrap/>
            <w:vAlign w:val="center"/>
          </w:tcPr>
          <w:p w14:paraId="03111E62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2"/>
                <w:szCs w:val="12"/>
              </w:rPr>
              <w:t>2.11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lathering</w:t>
            </w:r>
          </w:p>
          <w:p w14:paraId="42C746D4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hint="eastAsia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）</w:t>
            </w:r>
          </w:p>
          <w:p w14:paraId="71F519D1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2"/>
                <w:szCs w:val="12"/>
              </w:rPr>
              <w:t>2.15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（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non-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lathering</w:t>
            </w:r>
          </w:p>
          <w:p w14:paraId="62EC5FDC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）</w:t>
            </w:r>
          </w:p>
        </w:tc>
        <w:tc>
          <w:tcPr>
            <w:tcW w:w="246" w:type="pct"/>
            <w:noWrap/>
            <w:vAlign w:val="center"/>
          </w:tcPr>
          <w:p w14:paraId="21265B5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578B8321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noWrap/>
            <w:vAlign w:val="center"/>
          </w:tcPr>
          <w:p w14:paraId="1E32775C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noWrap/>
            <w:vAlign w:val="center"/>
          </w:tcPr>
          <w:p w14:paraId="1119CD41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25E3FF5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noWrap/>
            <w:vAlign w:val="center"/>
          </w:tcPr>
          <w:p w14:paraId="36C8A14D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vAlign w:val="center"/>
          </w:tcPr>
          <w:p w14:paraId="49E0CCE1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lang w:bidi="ar"/>
              </w:rPr>
            </w:pP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0.3010(solid soap)</w:t>
            </w:r>
          </w:p>
          <w:p w14:paraId="5020BFA2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lang w:bidi="ar"/>
              </w:rPr>
            </w:pP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2.0305(liquid soap)</w:t>
            </w:r>
          </w:p>
          <w:p w14:paraId="13649946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lang w:bidi="ar"/>
              </w:rPr>
            </w:pP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2.6825(cleaning milk)</w:t>
            </w:r>
          </w:p>
          <w:p w14:paraId="1558C9BB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lang w:bidi="ar"/>
              </w:rPr>
            </w:pP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3.4730(lotion/micellar water)</w:t>
            </w:r>
          </w:p>
          <w:p w14:paraId="0A3FC05C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lang w:bidi="ar"/>
              </w:rPr>
            </w:pP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2.2580(exfoliating scrub)</w:t>
            </w:r>
          </w:p>
        </w:tc>
      </w:tr>
      <w:tr w:rsidR="009E7F45" w14:paraId="469D07EB" w14:textId="77777777" w:rsidTr="000E5EEB">
        <w:trPr>
          <w:trHeight w:val="183"/>
          <w:jc w:val="center"/>
        </w:trPr>
        <w:tc>
          <w:tcPr>
            <w:tcW w:w="259" w:type="pct"/>
            <w:vMerge/>
            <w:vAlign w:val="center"/>
          </w:tcPr>
          <w:p w14:paraId="41F25379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vAlign w:val="center"/>
          </w:tcPr>
          <w:p w14:paraId="087920ED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vAlign w:val="center"/>
          </w:tcPr>
          <w:p w14:paraId="29F0E104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P90</w:t>
            </w:r>
          </w:p>
        </w:tc>
        <w:tc>
          <w:tcPr>
            <w:tcW w:w="350" w:type="pct"/>
            <w:vAlign w:val="center"/>
          </w:tcPr>
          <w:p w14:paraId="18F523C8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FF0000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2.895</w:t>
            </w:r>
          </w:p>
        </w:tc>
        <w:tc>
          <w:tcPr>
            <w:tcW w:w="331" w:type="pct"/>
            <w:vAlign w:val="center"/>
          </w:tcPr>
          <w:p w14:paraId="0F6A7485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1.67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Cleansing foam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）</w:t>
            </w:r>
          </w:p>
        </w:tc>
        <w:tc>
          <w:tcPr>
            <w:tcW w:w="536" w:type="pct"/>
            <w:noWrap/>
            <w:vAlign w:val="center"/>
          </w:tcPr>
          <w:p w14:paraId="0204C306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2"/>
                <w:szCs w:val="12"/>
              </w:rPr>
              <w:t>5.10</w:t>
            </w:r>
            <w:bookmarkStart w:id="17" w:name="OLE_LINK46"/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lathering</w:t>
            </w:r>
          </w:p>
          <w:p w14:paraId="0BBA7335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hint="eastAsia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）</w:t>
            </w:r>
          </w:p>
          <w:bookmarkEnd w:id="17"/>
          <w:p w14:paraId="0AE26A50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2"/>
                <w:szCs w:val="12"/>
              </w:rPr>
              <w:t>4.52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（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non-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lathering</w:t>
            </w:r>
          </w:p>
          <w:p w14:paraId="2B15300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）</w:t>
            </w:r>
          </w:p>
        </w:tc>
        <w:tc>
          <w:tcPr>
            <w:tcW w:w="246" w:type="pct"/>
            <w:noWrap/>
            <w:vAlign w:val="center"/>
          </w:tcPr>
          <w:p w14:paraId="66E17216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71E2A99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noWrap/>
            <w:vAlign w:val="center"/>
          </w:tcPr>
          <w:p w14:paraId="1F918391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noWrap/>
            <w:vAlign w:val="center"/>
          </w:tcPr>
          <w:p w14:paraId="2C7106A7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0718F842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noWrap/>
            <w:vAlign w:val="center"/>
          </w:tcPr>
          <w:p w14:paraId="63F8A94E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vAlign w:val="center"/>
          </w:tcPr>
          <w:p w14:paraId="5584116B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lang w:bidi="ar"/>
              </w:rPr>
            </w:pPr>
          </w:p>
        </w:tc>
      </w:tr>
      <w:tr w:rsidR="009E7F45" w14:paraId="015DFD02" w14:textId="77777777" w:rsidTr="000E5EEB">
        <w:trPr>
          <w:trHeight w:val="183"/>
          <w:jc w:val="center"/>
        </w:trPr>
        <w:tc>
          <w:tcPr>
            <w:tcW w:w="259" w:type="pct"/>
            <w:vMerge/>
            <w:vAlign w:val="center"/>
          </w:tcPr>
          <w:p w14:paraId="1145983E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 w:val="restart"/>
            <w:vAlign w:val="center"/>
          </w:tcPr>
          <w:p w14:paraId="35EE3C25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 xml:space="preserve">Amount applied per 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lastRenderedPageBreak/>
              <w:t>day(g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/day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)</w:t>
            </w:r>
          </w:p>
        </w:tc>
        <w:tc>
          <w:tcPr>
            <w:tcW w:w="253" w:type="pct"/>
            <w:vAlign w:val="center"/>
          </w:tcPr>
          <w:p w14:paraId="0F862512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lastRenderedPageBreak/>
              <w:t>Mean</w:t>
            </w:r>
          </w:p>
        </w:tc>
        <w:tc>
          <w:tcPr>
            <w:tcW w:w="350" w:type="pct"/>
            <w:vAlign w:val="center"/>
          </w:tcPr>
          <w:p w14:paraId="2848DDE9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0.996</w:t>
            </w:r>
          </w:p>
        </w:tc>
        <w:tc>
          <w:tcPr>
            <w:tcW w:w="331" w:type="pct"/>
            <w:vAlign w:val="center"/>
          </w:tcPr>
          <w:p w14:paraId="0E75FA3B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1.16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Cleansing foam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）</w:t>
            </w:r>
          </w:p>
        </w:tc>
        <w:tc>
          <w:tcPr>
            <w:tcW w:w="536" w:type="pct"/>
            <w:noWrap/>
            <w:vAlign w:val="center"/>
          </w:tcPr>
          <w:p w14:paraId="5F0D60F4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2"/>
                <w:szCs w:val="12"/>
              </w:rPr>
              <w:t>4.07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lathering</w:t>
            </w:r>
          </w:p>
          <w:p w14:paraId="1F4D6156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hint="eastAsia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）</w:t>
            </w:r>
            <w:r>
              <w:rPr>
                <w:rFonts w:ascii="Times New Roman" w:hAnsi="Times New Roman" w:hint="eastAsia"/>
                <w:sz w:val="12"/>
                <w:szCs w:val="12"/>
                <w:vertAlign w:val="superscript"/>
              </w:rPr>
              <w:t>a</w:t>
            </w:r>
          </w:p>
          <w:p w14:paraId="769BDAE8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2"/>
                <w:szCs w:val="12"/>
              </w:rPr>
              <w:t>4.05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lathering</w:t>
            </w:r>
          </w:p>
          <w:p w14:paraId="5429FF19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）</w:t>
            </w:r>
            <w:r>
              <w:rPr>
                <w:rFonts w:ascii="Times New Roman" w:hAnsi="Times New Roman" w:hint="eastAsia"/>
                <w:sz w:val="12"/>
                <w:szCs w:val="12"/>
                <w:vertAlign w:val="superscript"/>
              </w:rPr>
              <w:t>a</w:t>
            </w:r>
          </w:p>
        </w:tc>
        <w:tc>
          <w:tcPr>
            <w:tcW w:w="246" w:type="pct"/>
            <w:noWrap/>
            <w:vAlign w:val="center"/>
          </w:tcPr>
          <w:p w14:paraId="6A2C55FE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41EBF167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vAlign w:val="center"/>
          </w:tcPr>
          <w:p w14:paraId="1398C720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noWrap/>
            <w:vAlign w:val="center"/>
          </w:tcPr>
          <w:p w14:paraId="671BCDC5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30B1F2C8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noWrap/>
            <w:vAlign w:val="center"/>
          </w:tcPr>
          <w:p w14:paraId="35BBB1EE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noWrap/>
            <w:vAlign w:val="center"/>
          </w:tcPr>
          <w:p w14:paraId="7CA5D80A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</w:tr>
      <w:tr w:rsidR="009E7F45" w14:paraId="18B5878A" w14:textId="77777777" w:rsidTr="000E5EEB">
        <w:trPr>
          <w:trHeight w:val="183"/>
          <w:jc w:val="center"/>
        </w:trPr>
        <w:tc>
          <w:tcPr>
            <w:tcW w:w="259" w:type="pct"/>
            <w:vMerge/>
            <w:vAlign w:val="center"/>
          </w:tcPr>
          <w:p w14:paraId="0DBFF57E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vAlign w:val="center"/>
          </w:tcPr>
          <w:p w14:paraId="1839AC5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vAlign w:val="center"/>
          </w:tcPr>
          <w:p w14:paraId="7795EC45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Median</w:t>
            </w:r>
          </w:p>
        </w:tc>
        <w:tc>
          <w:tcPr>
            <w:tcW w:w="350" w:type="pct"/>
            <w:vAlign w:val="center"/>
          </w:tcPr>
          <w:p w14:paraId="4D960704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0.645</w:t>
            </w:r>
          </w:p>
        </w:tc>
        <w:tc>
          <w:tcPr>
            <w:tcW w:w="331" w:type="pct"/>
            <w:vAlign w:val="center"/>
          </w:tcPr>
          <w:p w14:paraId="0F9814EC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0.92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Cleansing foam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）</w:t>
            </w:r>
          </w:p>
        </w:tc>
        <w:tc>
          <w:tcPr>
            <w:tcW w:w="536" w:type="pct"/>
            <w:noWrap/>
            <w:vAlign w:val="center"/>
          </w:tcPr>
          <w:p w14:paraId="58676DDC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2"/>
                <w:szCs w:val="12"/>
              </w:rPr>
              <w:t>3.19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lathering</w:t>
            </w:r>
          </w:p>
          <w:p w14:paraId="12EE7FBE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hint="eastAsia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）</w:t>
            </w:r>
            <w:r>
              <w:rPr>
                <w:rFonts w:ascii="Times New Roman" w:hAnsi="Times New Roman" w:hint="eastAsia"/>
                <w:sz w:val="12"/>
                <w:szCs w:val="12"/>
                <w:vertAlign w:val="superscript"/>
              </w:rPr>
              <w:t>a</w:t>
            </w:r>
          </w:p>
          <w:p w14:paraId="62A7684C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2"/>
                <w:szCs w:val="12"/>
              </w:rPr>
              <w:t>3.33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lathering</w:t>
            </w:r>
          </w:p>
          <w:p w14:paraId="4B59285D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）</w:t>
            </w:r>
            <w:r>
              <w:rPr>
                <w:rFonts w:ascii="Times New Roman" w:hAnsi="Times New Roman" w:hint="eastAsia"/>
                <w:sz w:val="12"/>
                <w:szCs w:val="12"/>
                <w:vertAlign w:val="superscript"/>
              </w:rPr>
              <w:t>a</w:t>
            </w:r>
          </w:p>
        </w:tc>
        <w:tc>
          <w:tcPr>
            <w:tcW w:w="246" w:type="pct"/>
            <w:noWrap/>
            <w:vAlign w:val="center"/>
          </w:tcPr>
          <w:p w14:paraId="366E622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43B97C37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noWrap/>
            <w:vAlign w:val="center"/>
          </w:tcPr>
          <w:p w14:paraId="3DDF2D56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noWrap/>
            <w:vAlign w:val="center"/>
          </w:tcPr>
          <w:p w14:paraId="35DB108A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30163ED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noWrap/>
            <w:vAlign w:val="center"/>
          </w:tcPr>
          <w:p w14:paraId="6076C874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noWrap/>
            <w:vAlign w:val="center"/>
          </w:tcPr>
          <w:p w14:paraId="47F4E301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</w:tr>
      <w:tr w:rsidR="009E7F45" w14:paraId="149EFA90" w14:textId="77777777" w:rsidTr="000E5EEB">
        <w:trPr>
          <w:trHeight w:val="183"/>
          <w:jc w:val="center"/>
        </w:trPr>
        <w:tc>
          <w:tcPr>
            <w:tcW w:w="259" w:type="pct"/>
            <w:vMerge/>
            <w:vAlign w:val="center"/>
          </w:tcPr>
          <w:p w14:paraId="071D7B60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vAlign w:val="center"/>
          </w:tcPr>
          <w:p w14:paraId="1112B4D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vAlign w:val="center"/>
          </w:tcPr>
          <w:p w14:paraId="15B17BD2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P90</w:t>
            </w:r>
          </w:p>
        </w:tc>
        <w:tc>
          <w:tcPr>
            <w:tcW w:w="350" w:type="pct"/>
            <w:vAlign w:val="center"/>
          </w:tcPr>
          <w:p w14:paraId="54E7F297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2.291</w:t>
            </w:r>
          </w:p>
        </w:tc>
        <w:tc>
          <w:tcPr>
            <w:tcW w:w="331" w:type="pct"/>
            <w:vAlign w:val="center"/>
          </w:tcPr>
          <w:p w14:paraId="615279BF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2.19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Cleansing foam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）</w:t>
            </w:r>
          </w:p>
        </w:tc>
        <w:tc>
          <w:tcPr>
            <w:tcW w:w="536" w:type="pct"/>
            <w:noWrap/>
            <w:vAlign w:val="center"/>
          </w:tcPr>
          <w:p w14:paraId="34158DF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2"/>
                <w:szCs w:val="12"/>
              </w:rPr>
              <w:t>8.24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lathering</w:t>
            </w:r>
          </w:p>
          <w:p w14:paraId="39F541E9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hint="eastAsia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）</w:t>
            </w:r>
            <w:r>
              <w:rPr>
                <w:rFonts w:ascii="Times New Roman" w:hAnsi="Times New Roman" w:hint="eastAsia"/>
                <w:sz w:val="12"/>
                <w:szCs w:val="12"/>
                <w:vertAlign w:val="superscript"/>
              </w:rPr>
              <w:t>a</w:t>
            </w:r>
          </w:p>
          <w:p w14:paraId="10EE4C0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sz w:val="12"/>
                <w:szCs w:val="12"/>
              </w:rPr>
              <w:t>8.40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lathering</w:t>
            </w:r>
          </w:p>
          <w:p w14:paraId="20E888B5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）</w:t>
            </w:r>
            <w:r>
              <w:rPr>
                <w:rFonts w:ascii="Times New Roman" w:hAnsi="Times New Roman" w:hint="eastAsia"/>
                <w:sz w:val="12"/>
                <w:szCs w:val="12"/>
                <w:vertAlign w:val="superscript"/>
              </w:rPr>
              <w:t>a</w:t>
            </w:r>
          </w:p>
        </w:tc>
        <w:tc>
          <w:tcPr>
            <w:tcW w:w="246" w:type="pct"/>
            <w:noWrap/>
            <w:vAlign w:val="center"/>
          </w:tcPr>
          <w:p w14:paraId="13D15682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60F06907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noWrap/>
            <w:vAlign w:val="center"/>
          </w:tcPr>
          <w:p w14:paraId="01FA2D67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vAlign w:val="center"/>
          </w:tcPr>
          <w:p w14:paraId="75AC858E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768CA12E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noWrap/>
            <w:vAlign w:val="center"/>
          </w:tcPr>
          <w:p w14:paraId="0C105794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noWrap/>
            <w:vAlign w:val="center"/>
          </w:tcPr>
          <w:p w14:paraId="69FC7199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</w:tr>
      <w:tr w:rsidR="009E7F45" w14:paraId="48FD5FC8" w14:textId="77777777" w:rsidTr="000E5EEB">
        <w:trPr>
          <w:trHeight w:val="183"/>
          <w:jc w:val="center"/>
        </w:trPr>
        <w:tc>
          <w:tcPr>
            <w:tcW w:w="259" w:type="pct"/>
            <w:vMerge w:val="restart"/>
            <w:vAlign w:val="center"/>
          </w:tcPr>
          <w:p w14:paraId="31FF2315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Makeup remover</w:t>
            </w:r>
          </w:p>
        </w:tc>
        <w:tc>
          <w:tcPr>
            <w:tcW w:w="264" w:type="pct"/>
            <w:vMerge w:val="restart"/>
            <w:vAlign w:val="center"/>
          </w:tcPr>
          <w:p w14:paraId="23F19C05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Amount applied per application(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g/use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)</w:t>
            </w:r>
          </w:p>
        </w:tc>
        <w:tc>
          <w:tcPr>
            <w:tcW w:w="253" w:type="pct"/>
            <w:vAlign w:val="center"/>
          </w:tcPr>
          <w:p w14:paraId="06FB38EC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Mean</w:t>
            </w:r>
          </w:p>
        </w:tc>
        <w:tc>
          <w:tcPr>
            <w:tcW w:w="350" w:type="pct"/>
            <w:vAlign w:val="center"/>
          </w:tcPr>
          <w:p w14:paraId="6EC365B0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1.987</w:t>
            </w:r>
          </w:p>
        </w:tc>
        <w:tc>
          <w:tcPr>
            <w:tcW w:w="331" w:type="pct"/>
            <w:vAlign w:val="center"/>
          </w:tcPr>
          <w:p w14:paraId="5920F45E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1.88</w:t>
            </w:r>
          </w:p>
        </w:tc>
        <w:tc>
          <w:tcPr>
            <w:tcW w:w="536" w:type="pct"/>
            <w:noWrap/>
            <w:vAlign w:val="center"/>
          </w:tcPr>
          <w:p w14:paraId="604B957C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46" w:type="pct"/>
            <w:noWrap/>
            <w:vAlign w:val="center"/>
          </w:tcPr>
          <w:p w14:paraId="4EB29FF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35B0CD55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vAlign w:val="center"/>
          </w:tcPr>
          <w:p w14:paraId="5AC20B98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1.8</w:t>
            </w:r>
          </w:p>
        </w:tc>
        <w:tc>
          <w:tcPr>
            <w:tcW w:w="395" w:type="pct"/>
            <w:noWrap/>
            <w:vAlign w:val="center"/>
          </w:tcPr>
          <w:p w14:paraId="6143BEA0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7EF4FC5A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hint="eastAsia"/>
                <w:color w:val="000000"/>
                <w:sz w:val="12"/>
                <w:szCs w:val="12"/>
              </w:rPr>
              <w:t>2.5(cleaning lotion/make-up remover)</w:t>
            </w:r>
          </w:p>
        </w:tc>
        <w:tc>
          <w:tcPr>
            <w:tcW w:w="558" w:type="pct"/>
            <w:noWrap/>
            <w:vAlign w:val="center"/>
          </w:tcPr>
          <w:p w14:paraId="17820F0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vAlign w:val="center"/>
          </w:tcPr>
          <w:p w14:paraId="7387E6B2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lang w:bidi="ar"/>
              </w:rPr>
            </w:pPr>
            <w:bookmarkStart w:id="18" w:name="OLE_LINK53"/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4.3920(lotion/micellar water)</w:t>
            </w:r>
          </w:p>
          <w:p w14:paraId="3FAA225D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lang w:bidi="ar"/>
              </w:rPr>
            </w:pP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2.6130(milk)</w:t>
            </w:r>
          </w:p>
          <w:p w14:paraId="7CF5329B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lang w:bidi="ar"/>
              </w:rPr>
            </w:pP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0.9891(oil)</w:t>
            </w:r>
          </w:p>
          <w:p w14:paraId="65A368EE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lang w:bidi="ar"/>
              </w:rPr>
            </w:pP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1.7162(foam)</w:t>
            </w:r>
            <w:bookmarkEnd w:id="18"/>
          </w:p>
        </w:tc>
      </w:tr>
      <w:tr w:rsidR="009E7F45" w14:paraId="08815DAE" w14:textId="77777777" w:rsidTr="000E5EEB">
        <w:trPr>
          <w:trHeight w:val="183"/>
          <w:jc w:val="center"/>
        </w:trPr>
        <w:tc>
          <w:tcPr>
            <w:tcW w:w="259" w:type="pct"/>
            <w:vMerge/>
            <w:vAlign w:val="center"/>
          </w:tcPr>
          <w:p w14:paraId="3B505605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vAlign w:val="center"/>
          </w:tcPr>
          <w:p w14:paraId="1400D9E8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vAlign w:val="center"/>
          </w:tcPr>
          <w:p w14:paraId="7FB455D2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Median</w:t>
            </w:r>
          </w:p>
        </w:tc>
        <w:tc>
          <w:tcPr>
            <w:tcW w:w="350" w:type="pct"/>
            <w:vAlign w:val="center"/>
          </w:tcPr>
          <w:p w14:paraId="444D5080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1.267</w:t>
            </w:r>
          </w:p>
        </w:tc>
        <w:tc>
          <w:tcPr>
            <w:tcW w:w="331" w:type="pct"/>
            <w:vAlign w:val="center"/>
          </w:tcPr>
          <w:p w14:paraId="6516180A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1.68</w:t>
            </w:r>
          </w:p>
        </w:tc>
        <w:tc>
          <w:tcPr>
            <w:tcW w:w="536" w:type="pct"/>
            <w:noWrap/>
            <w:vAlign w:val="center"/>
          </w:tcPr>
          <w:p w14:paraId="1BA513CC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46" w:type="pct"/>
            <w:noWrap/>
            <w:vAlign w:val="center"/>
          </w:tcPr>
          <w:p w14:paraId="26F53C9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29236C7D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noWrap/>
            <w:vAlign w:val="center"/>
          </w:tcPr>
          <w:p w14:paraId="4F05D140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noWrap/>
            <w:vAlign w:val="center"/>
          </w:tcPr>
          <w:p w14:paraId="2D3955EC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0BA21821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noWrap/>
            <w:vAlign w:val="center"/>
          </w:tcPr>
          <w:p w14:paraId="648451D9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vAlign w:val="center"/>
          </w:tcPr>
          <w:p w14:paraId="4344E3F3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lang w:bidi="ar"/>
              </w:rPr>
            </w:pP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3.5305(lotion/micellar water)</w:t>
            </w:r>
          </w:p>
          <w:p w14:paraId="44E9AD41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lang w:bidi="ar"/>
              </w:rPr>
            </w:pP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2.2000(milk)</w:t>
            </w:r>
          </w:p>
          <w:p w14:paraId="53A8777F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lang w:bidi="ar"/>
              </w:rPr>
            </w:pP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0.8705(oil)</w:t>
            </w:r>
          </w:p>
          <w:p w14:paraId="00FD17A9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lang w:bidi="ar"/>
              </w:rPr>
            </w:pPr>
            <w:r>
              <w:rPr>
                <w:rStyle w:val="font21"/>
                <w:rFonts w:ascii="Times New Roman" w:hAnsi="Times New Roman" w:cs="Times New Roman" w:hint="default"/>
                <w:lang w:bidi="ar"/>
              </w:rPr>
              <w:t>1.4445(foam)</w:t>
            </w:r>
          </w:p>
        </w:tc>
      </w:tr>
      <w:tr w:rsidR="009E7F45" w14:paraId="7A0EF7AA" w14:textId="77777777" w:rsidTr="000E5EEB">
        <w:trPr>
          <w:trHeight w:val="171"/>
          <w:jc w:val="center"/>
        </w:trPr>
        <w:tc>
          <w:tcPr>
            <w:tcW w:w="259" w:type="pct"/>
            <w:vMerge/>
            <w:vAlign w:val="center"/>
          </w:tcPr>
          <w:p w14:paraId="65F380ED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vAlign w:val="center"/>
          </w:tcPr>
          <w:p w14:paraId="49A5E996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vAlign w:val="center"/>
          </w:tcPr>
          <w:p w14:paraId="7CFF0DC9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P90</w:t>
            </w:r>
          </w:p>
        </w:tc>
        <w:tc>
          <w:tcPr>
            <w:tcW w:w="350" w:type="pct"/>
            <w:vAlign w:val="center"/>
          </w:tcPr>
          <w:p w14:paraId="5FC0C03E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FF0000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4.556</w:t>
            </w:r>
          </w:p>
        </w:tc>
        <w:tc>
          <w:tcPr>
            <w:tcW w:w="331" w:type="pct"/>
            <w:vAlign w:val="center"/>
          </w:tcPr>
          <w:p w14:paraId="009BFDD8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3.34</w:t>
            </w:r>
          </w:p>
        </w:tc>
        <w:tc>
          <w:tcPr>
            <w:tcW w:w="536" w:type="pct"/>
            <w:noWrap/>
            <w:vAlign w:val="center"/>
          </w:tcPr>
          <w:p w14:paraId="7B65E97C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46" w:type="pct"/>
            <w:noWrap/>
            <w:vAlign w:val="center"/>
          </w:tcPr>
          <w:p w14:paraId="0FBB25B9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19A2E9F9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noWrap/>
            <w:vAlign w:val="center"/>
          </w:tcPr>
          <w:p w14:paraId="19F6BF0A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noWrap/>
            <w:vAlign w:val="center"/>
          </w:tcPr>
          <w:p w14:paraId="2A0BA459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1BACA946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noWrap/>
            <w:vAlign w:val="center"/>
          </w:tcPr>
          <w:p w14:paraId="49E6AC15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vAlign w:val="center"/>
          </w:tcPr>
          <w:p w14:paraId="316490AD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Style w:val="font21"/>
                <w:rFonts w:ascii="Times New Roman" w:hAnsi="Times New Roman" w:cs="Times New Roman" w:hint="default"/>
                <w:lang w:bidi="ar"/>
              </w:rPr>
            </w:pPr>
          </w:p>
        </w:tc>
      </w:tr>
      <w:tr w:rsidR="009E7F45" w14:paraId="667D8345" w14:textId="77777777" w:rsidTr="000E5EEB">
        <w:trPr>
          <w:trHeight w:val="183"/>
          <w:jc w:val="center"/>
        </w:trPr>
        <w:tc>
          <w:tcPr>
            <w:tcW w:w="259" w:type="pct"/>
            <w:vMerge/>
            <w:tcBorders>
              <w:bottom w:val="single" w:sz="4" w:space="0" w:color="auto"/>
            </w:tcBorders>
            <w:vAlign w:val="center"/>
          </w:tcPr>
          <w:p w14:paraId="2B402527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 w:val="restart"/>
            <w:tcBorders>
              <w:bottom w:val="single" w:sz="4" w:space="0" w:color="auto"/>
            </w:tcBorders>
            <w:vAlign w:val="center"/>
          </w:tcPr>
          <w:p w14:paraId="56DE0E53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Amount applied per day</w:t>
            </w:r>
            <w:bookmarkStart w:id="19" w:name="OLE_LINK66"/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(g</w:t>
            </w:r>
            <w:r>
              <w:rPr>
                <w:rFonts w:ascii="Times New Roman" w:hAnsi="Times New Roman" w:hint="eastAsia"/>
                <w:color w:val="000000"/>
                <w:kern w:val="0"/>
                <w:sz w:val="12"/>
                <w:szCs w:val="12"/>
                <w:lang w:bidi="ar"/>
              </w:rPr>
              <w:t>/day</w:t>
            </w: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)</w:t>
            </w:r>
            <w:bookmarkEnd w:id="19"/>
          </w:p>
        </w:tc>
        <w:tc>
          <w:tcPr>
            <w:tcW w:w="253" w:type="pct"/>
            <w:vAlign w:val="center"/>
          </w:tcPr>
          <w:p w14:paraId="1FD87918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Mean</w:t>
            </w:r>
          </w:p>
        </w:tc>
        <w:tc>
          <w:tcPr>
            <w:tcW w:w="350" w:type="pct"/>
            <w:vAlign w:val="center"/>
          </w:tcPr>
          <w:p w14:paraId="4EAA599F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1.441</w:t>
            </w:r>
          </w:p>
        </w:tc>
        <w:tc>
          <w:tcPr>
            <w:tcW w:w="331" w:type="pct"/>
            <w:vAlign w:val="center"/>
          </w:tcPr>
          <w:p w14:paraId="783D02AC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1.73</w:t>
            </w:r>
          </w:p>
        </w:tc>
        <w:tc>
          <w:tcPr>
            <w:tcW w:w="536" w:type="pct"/>
            <w:noWrap/>
            <w:vAlign w:val="center"/>
          </w:tcPr>
          <w:p w14:paraId="579C7F7D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46" w:type="pct"/>
            <w:noWrap/>
            <w:vAlign w:val="center"/>
          </w:tcPr>
          <w:p w14:paraId="29D3B3C1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39A3C8A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vAlign w:val="center"/>
          </w:tcPr>
          <w:p w14:paraId="5B56A5AF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1.5</w:t>
            </w:r>
          </w:p>
        </w:tc>
        <w:tc>
          <w:tcPr>
            <w:tcW w:w="395" w:type="pct"/>
            <w:noWrap/>
            <w:vAlign w:val="center"/>
          </w:tcPr>
          <w:p w14:paraId="261F08B0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0F9D00D0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noWrap/>
            <w:vAlign w:val="center"/>
          </w:tcPr>
          <w:p w14:paraId="1534D9D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noWrap/>
            <w:vAlign w:val="center"/>
          </w:tcPr>
          <w:p w14:paraId="2796FD3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</w:tr>
      <w:tr w:rsidR="009E7F45" w14:paraId="7D536F9D" w14:textId="77777777" w:rsidTr="000E5EEB">
        <w:trPr>
          <w:trHeight w:val="183"/>
          <w:jc w:val="center"/>
        </w:trPr>
        <w:tc>
          <w:tcPr>
            <w:tcW w:w="259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21C8CD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215F67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vAlign w:val="center"/>
          </w:tcPr>
          <w:p w14:paraId="7255C0DD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Median</w:t>
            </w:r>
          </w:p>
        </w:tc>
        <w:tc>
          <w:tcPr>
            <w:tcW w:w="350" w:type="pct"/>
            <w:vAlign w:val="center"/>
          </w:tcPr>
          <w:p w14:paraId="5ED4E54E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0.885</w:t>
            </w:r>
          </w:p>
        </w:tc>
        <w:tc>
          <w:tcPr>
            <w:tcW w:w="331" w:type="pct"/>
            <w:vAlign w:val="center"/>
          </w:tcPr>
          <w:p w14:paraId="286DC777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1.59</w:t>
            </w:r>
          </w:p>
        </w:tc>
        <w:tc>
          <w:tcPr>
            <w:tcW w:w="536" w:type="pct"/>
            <w:noWrap/>
            <w:vAlign w:val="center"/>
          </w:tcPr>
          <w:p w14:paraId="1689E9D0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46" w:type="pct"/>
            <w:noWrap/>
            <w:vAlign w:val="center"/>
          </w:tcPr>
          <w:p w14:paraId="43DB9246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noWrap/>
            <w:vAlign w:val="center"/>
          </w:tcPr>
          <w:p w14:paraId="59876CBB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noWrap/>
            <w:vAlign w:val="center"/>
          </w:tcPr>
          <w:p w14:paraId="3B6331F4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noWrap/>
            <w:vAlign w:val="center"/>
          </w:tcPr>
          <w:p w14:paraId="67802652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430" w:type="pct"/>
            <w:noWrap/>
            <w:vAlign w:val="center"/>
          </w:tcPr>
          <w:p w14:paraId="3A4AF8F9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noWrap/>
            <w:vAlign w:val="center"/>
          </w:tcPr>
          <w:p w14:paraId="693E327C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noWrap/>
            <w:vAlign w:val="center"/>
          </w:tcPr>
          <w:p w14:paraId="1223AA92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</w:tr>
      <w:tr w:rsidR="009E7F45" w14:paraId="67C64253" w14:textId="77777777" w:rsidTr="000E5EEB">
        <w:trPr>
          <w:trHeight w:val="156"/>
          <w:jc w:val="center"/>
        </w:trPr>
        <w:tc>
          <w:tcPr>
            <w:tcW w:w="259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EDCC4E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64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C37FF6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53" w:type="pct"/>
            <w:tcBorders>
              <w:bottom w:val="single" w:sz="4" w:space="0" w:color="auto"/>
            </w:tcBorders>
            <w:vAlign w:val="center"/>
          </w:tcPr>
          <w:p w14:paraId="3410DFFA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P90</w:t>
            </w:r>
          </w:p>
        </w:tc>
        <w:tc>
          <w:tcPr>
            <w:tcW w:w="350" w:type="pct"/>
            <w:tcBorders>
              <w:bottom w:val="single" w:sz="4" w:space="0" w:color="auto"/>
            </w:tcBorders>
            <w:vAlign w:val="center"/>
          </w:tcPr>
          <w:p w14:paraId="066D4AF9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2.883</w:t>
            </w:r>
          </w:p>
        </w:tc>
        <w:tc>
          <w:tcPr>
            <w:tcW w:w="331" w:type="pct"/>
            <w:tcBorders>
              <w:bottom w:val="single" w:sz="4" w:space="0" w:color="auto"/>
            </w:tcBorders>
            <w:vAlign w:val="center"/>
          </w:tcPr>
          <w:p w14:paraId="29E1DB12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/>
                <w:color w:val="000000"/>
                <w:kern w:val="0"/>
                <w:sz w:val="12"/>
                <w:szCs w:val="12"/>
                <w:lang w:bidi="ar"/>
              </w:rPr>
              <w:t>3.15</w:t>
            </w:r>
          </w:p>
        </w:tc>
        <w:tc>
          <w:tcPr>
            <w:tcW w:w="536" w:type="pct"/>
            <w:tcBorders>
              <w:bottom w:val="single" w:sz="4" w:space="0" w:color="auto"/>
            </w:tcBorders>
            <w:noWrap/>
            <w:vAlign w:val="center"/>
          </w:tcPr>
          <w:p w14:paraId="589E063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246" w:type="pct"/>
            <w:tcBorders>
              <w:bottom w:val="single" w:sz="4" w:space="0" w:color="auto"/>
            </w:tcBorders>
            <w:noWrap/>
            <w:vAlign w:val="center"/>
          </w:tcPr>
          <w:p w14:paraId="41628E61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68" w:type="pct"/>
            <w:tcBorders>
              <w:bottom w:val="single" w:sz="4" w:space="0" w:color="auto"/>
            </w:tcBorders>
            <w:noWrap/>
            <w:vAlign w:val="center"/>
          </w:tcPr>
          <w:p w14:paraId="7CFD03DD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81" w:type="pct"/>
            <w:tcBorders>
              <w:bottom w:val="single" w:sz="4" w:space="0" w:color="auto"/>
            </w:tcBorders>
            <w:noWrap/>
            <w:vAlign w:val="center"/>
          </w:tcPr>
          <w:p w14:paraId="118A3351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395" w:type="pct"/>
            <w:tcBorders>
              <w:bottom w:val="single" w:sz="4" w:space="0" w:color="auto"/>
            </w:tcBorders>
            <w:vAlign w:val="center"/>
          </w:tcPr>
          <w:p w14:paraId="7DDF71FB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5</w:t>
            </w:r>
            <w:r>
              <w:rPr>
                <w:rFonts w:ascii="Times New Roman" w:hAnsi="Times New Roman" w:hint="eastAsia"/>
                <w:kern w:val="0"/>
                <w:sz w:val="12"/>
                <w:szCs w:val="12"/>
                <w:lang w:bidi="ar"/>
              </w:rPr>
              <w:t>.00</w:t>
            </w:r>
          </w:p>
        </w:tc>
        <w:tc>
          <w:tcPr>
            <w:tcW w:w="430" w:type="pct"/>
            <w:tcBorders>
              <w:bottom w:val="single" w:sz="4" w:space="0" w:color="auto"/>
            </w:tcBorders>
            <w:noWrap/>
            <w:vAlign w:val="center"/>
          </w:tcPr>
          <w:p w14:paraId="002495EF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558" w:type="pct"/>
            <w:tcBorders>
              <w:bottom w:val="single" w:sz="4" w:space="0" w:color="auto"/>
            </w:tcBorders>
            <w:noWrap/>
            <w:vAlign w:val="center"/>
          </w:tcPr>
          <w:p w14:paraId="1698AD18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  <w:tc>
          <w:tcPr>
            <w:tcW w:w="421" w:type="pct"/>
            <w:tcBorders>
              <w:bottom w:val="single" w:sz="4" w:space="0" w:color="auto"/>
            </w:tcBorders>
            <w:noWrap/>
            <w:vAlign w:val="center"/>
          </w:tcPr>
          <w:p w14:paraId="7A353F31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sz w:val="12"/>
                <w:szCs w:val="12"/>
              </w:rPr>
            </w:pPr>
          </w:p>
        </w:tc>
      </w:tr>
      <w:tr w:rsidR="009E7F45" w14:paraId="7C4531E2" w14:textId="77777777" w:rsidTr="000E5EEB">
        <w:trPr>
          <w:trHeight w:val="156"/>
          <w:jc w:val="center"/>
        </w:trPr>
        <w:tc>
          <w:tcPr>
            <w:tcW w:w="5000" w:type="pct"/>
            <w:gridSpan w:val="13"/>
            <w:noWrap/>
            <w:vAlign w:val="center"/>
          </w:tcPr>
          <w:p w14:paraId="3BEB626A" w14:textId="77777777" w:rsidR="009E7F45" w:rsidRDefault="009E7F45" w:rsidP="000E5EEB">
            <w:pPr>
              <w:widowControl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  <w:t>*Unclassified</w:t>
            </w:r>
            <w:r>
              <w:rPr>
                <w:rFonts w:ascii="Times New Roman" w:hAnsi="Times New Roman" w:hint="eastAsia"/>
                <w:kern w:val="0"/>
                <w:sz w:val="12"/>
                <w:szCs w:val="12"/>
                <w:lang w:bidi="ar"/>
              </w:rPr>
              <w:t>.</w:t>
            </w:r>
          </w:p>
          <w:p w14:paraId="502B4470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left"/>
              <w:rPr>
                <w:rFonts w:ascii="Times New Roman" w:hAnsi="Times New Roman"/>
                <w:kern w:val="0"/>
                <w:sz w:val="12"/>
                <w:szCs w:val="12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12"/>
                <w:szCs w:val="12"/>
                <w:vertAlign w:val="superscript"/>
                <w:lang w:bidi="ar"/>
              </w:rPr>
              <w:t>a</w:t>
            </w:r>
            <w:r>
              <w:rPr>
                <w:rFonts w:ascii="Times New Roman" w:hAnsi="Times New Roman" w:hint="eastAsia"/>
                <w:kern w:val="0"/>
                <w:sz w:val="12"/>
                <w:szCs w:val="12"/>
                <w:lang w:bidi="ar"/>
              </w:rPr>
              <w:t xml:space="preserve"> Derived as the ratio of the total amount used to the number of use days.</w:t>
            </w:r>
          </w:p>
          <w:p w14:paraId="26ED64EA" w14:textId="77777777" w:rsidR="009E7F45" w:rsidRDefault="009E7F45" w:rsidP="000E5EE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</w:tr>
      <w:bookmarkEnd w:id="1"/>
    </w:tbl>
    <w:p w14:paraId="5019E968" w14:textId="77777777" w:rsidR="00F35240" w:rsidRDefault="00F35240"/>
    <w:sectPr w:rsidR="00F35240" w:rsidSect="005A2A4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-Roman">
    <w:altName w:val="Times New Roman"/>
    <w:charset w:val="00"/>
    <w:family w:val="auto"/>
    <w:pitch w:val="default"/>
    <w:sig w:usb0="00000001" w:usb1="080E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F45"/>
    <w:rsid w:val="00342DA6"/>
    <w:rsid w:val="005868F4"/>
    <w:rsid w:val="005A2A4D"/>
    <w:rsid w:val="00703469"/>
    <w:rsid w:val="00753CA0"/>
    <w:rsid w:val="007D23AF"/>
    <w:rsid w:val="0090563E"/>
    <w:rsid w:val="009E7F45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62558"/>
  <w15:chartTrackingRefBased/>
  <w15:docId w15:val="{770E8DC4-A614-4B48-8796-E9C7F3EF9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7F45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szCs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9E7F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rsid w:val="009E7F45"/>
    <w:rPr>
      <w:rFonts w:ascii="Calibri" w:eastAsia="SimSun" w:hAnsi="Calibri" w:cs="Times New Roman"/>
      <w:sz w:val="18"/>
      <w:szCs w:val="18"/>
      <w:lang w:eastAsia="zh-CN"/>
      <w14:ligatures w14:val="none"/>
    </w:rPr>
  </w:style>
  <w:style w:type="paragraph" w:styleId="Header">
    <w:name w:val="header"/>
    <w:basedOn w:val="Normal"/>
    <w:link w:val="HeaderChar"/>
    <w:rsid w:val="009E7F4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9E7F45"/>
    <w:rPr>
      <w:rFonts w:ascii="Calibri" w:eastAsia="SimSun" w:hAnsi="Calibri" w:cs="Times New Roman"/>
      <w:sz w:val="18"/>
      <w:szCs w:val="18"/>
      <w:lang w:eastAsia="zh-CN"/>
      <w14:ligatures w14:val="none"/>
    </w:rPr>
  </w:style>
  <w:style w:type="table" w:styleId="TableGrid">
    <w:name w:val="Table Grid"/>
    <w:basedOn w:val="TableNormal"/>
    <w:rsid w:val="009E7F45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31">
    <w:name w:val="font31"/>
    <w:rsid w:val="009E7F45"/>
    <w:rPr>
      <w:rFonts w:ascii="Times New Roman" w:hAnsi="Times New Roman" w:cs="Times New Roman" w:hint="default"/>
      <w:i/>
      <w:iCs/>
      <w:color w:val="000000"/>
      <w:sz w:val="18"/>
      <w:szCs w:val="18"/>
      <w:u w:val="none"/>
    </w:rPr>
  </w:style>
  <w:style w:type="character" w:customStyle="1" w:styleId="font11">
    <w:name w:val="font11"/>
    <w:rsid w:val="009E7F45"/>
    <w:rPr>
      <w:rFonts w:ascii="Times New Roman" w:hAnsi="Times New Roman" w:cs="Times New Roman" w:hint="default"/>
      <w:i w:val="0"/>
      <w:iCs w:val="0"/>
      <w:color w:val="000000"/>
      <w:sz w:val="18"/>
      <w:szCs w:val="18"/>
      <w:u w:val="none"/>
    </w:rPr>
  </w:style>
  <w:style w:type="character" w:customStyle="1" w:styleId="font21">
    <w:name w:val="font21"/>
    <w:rsid w:val="009E7F45"/>
    <w:rPr>
      <w:rFonts w:ascii="SimSun" w:eastAsia="SimSun" w:hAnsi="SimSun" w:cs="SimSun" w:hint="eastAsia"/>
      <w:i w:val="0"/>
      <w:iCs w:val="0"/>
      <w:color w:val="000000"/>
      <w:sz w:val="12"/>
      <w:szCs w:val="12"/>
      <w:u w:val="none"/>
    </w:rPr>
  </w:style>
  <w:style w:type="character" w:customStyle="1" w:styleId="font51">
    <w:name w:val="font51"/>
    <w:rsid w:val="009E7F45"/>
    <w:rPr>
      <w:rFonts w:ascii="SimSun" w:eastAsia="SimSun" w:hAnsi="SimSun" w:cs="SimSun" w:hint="eastAsia"/>
      <w:i w:val="0"/>
      <w:iCs w:val="0"/>
      <w:color w:val="FF0000"/>
      <w:sz w:val="12"/>
      <w:szCs w:val="12"/>
      <w:u w:val="none"/>
    </w:rPr>
  </w:style>
  <w:style w:type="character" w:customStyle="1" w:styleId="font41">
    <w:name w:val="font41"/>
    <w:rsid w:val="009E7F45"/>
    <w:rPr>
      <w:rFonts w:ascii="Times New Roman" w:hAnsi="Times New Roman" w:cs="Times New Roman" w:hint="default"/>
      <w:i w:val="0"/>
      <w:iCs w:val="0"/>
      <w:color w:val="FF0000"/>
      <w:sz w:val="12"/>
      <w:szCs w:val="1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845</Words>
  <Characters>4817</Characters>
  <Application>Microsoft Office Word</Application>
  <DocSecurity>0</DocSecurity>
  <Lines>40</Lines>
  <Paragraphs>11</Paragraphs>
  <ScaleCrop>false</ScaleCrop>
  <Company>Springer Nature</Company>
  <LinksUpToDate>false</LinksUpToDate>
  <CharactersWithSpaces>5651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2024-05-13T07:11:00Z</dcterms:created>
  <dcterms:modified xsi:type="dcterms:W3CDTF">2024-05-13T07:11:00Z</dcterms:modified>
</cp:coreProperties>
</file>