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319E" w:rsidRPr="005926FF" w:rsidRDefault="004E1E62" w:rsidP="00D2280A">
      <w:pPr>
        <w:jc w:val="both"/>
        <w:rPr>
          <w:rFonts w:ascii="Times New Roman" w:hAnsi="Times New Roman" w:cs="Times New Roman"/>
          <w:lang w:val="en-US"/>
        </w:rPr>
      </w:pPr>
      <w:r w:rsidRPr="005926FF">
        <w:rPr>
          <w:rFonts w:ascii="Times New Roman" w:hAnsi="Times New Roman" w:cs="Times New Roman"/>
          <w:b/>
          <w:lang w:val="en-US"/>
        </w:rPr>
        <w:t xml:space="preserve">Supplementary </w:t>
      </w:r>
      <w:r w:rsidR="00266DDC" w:rsidRPr="005926FF">
        <w:rPr>
          <w:rFonts w:ascii="Times New Roman" w:hAnsi="Times New Roman" w:cs="Times New Roman"/>
          <w:b/>
          <w:lang w:val="en-US"/>
        </w:rPr>
        <w:t xml:space="preserve">Table </w:t>
      </w:r>
      <w:r w:rsidR="00ED3780" w:rsidRPr="005926FF">
        <w:rPr>
          <w:rFonts w:ascii="Times New Roman" w:hAnsi="Times New Roman" w:cs="Times New Roman"/>
          <w:b/>
          <w:lang w:val="en-US"/>
        </w:rPr>
        <w:t>3</w:t>
      </w:r>
      <w:r w:rsidR="00D2280A" w:rsidRPr="005926FF">
        <w:rPr>
          <w:rFonts w:ascii="Times New Roman" w:hAnsi="Times New Roman" w:cs="Times New Roman"/>
          <w:b/>
          <w:lang w:val="en-US"/>
        </w:rPr>
        <w:t>:</w:t>
      </w:r>
      <w:r w:rsidR="00266DDC" w:rsidRPr="005926FF">
        <w:rPr>
          <w:rFonts w:ascii="Times New Roman" w:hAnsi="Times New Roman" w:cs="Times New Roman"/>
          <w:b/>
          <w:lang w:val="en-US"/>
        </w:rPr>
        <w:t xml:space="preserve"> </w:t>
      </w:r>
      <w:r w:rsidR="00266DDC" w:rsidRPr="005926FF">
        <w:rPr>
          <w:rFonts w:ascii="Times New Roman" w:hAnsi="Times New Roman" w:cs="Times New Roman"/>
          <w:lang w:val="en-US"/>
        </w:rPr>
        <w:t xml:space="preserve">Multivariate analyses for complete remission, </w:t>
      </w:r>
      <w:r w:rsidR="00953202" w:rsidRPr="005926FF">
        <w:rPr>
          <w:rFonts w:ascii="Times New Roman" w:hAnsi="Times New Roman" w:cs="Times New Roman"/>
          <w:lang w:val="en-US"/>
        </w:rPr>
        <w:t>EFS, RFS</w:t>
      </w:r>
      <w:r w:rsidR="004C4D21">
        <w:rPr>
          <w:rFonts w:ascii="Times New Roman" w:hAnsi="Times New Roman" w:cs="Times New Roman"/>
          <w:lang w:val="en-US"/>
        </w:rPr>
        <w:t xml:space="preserve"> and OS</w:t>
      </w:r>
      <w:r w:rsidR="00266DDC" w:rsidRPr="005926FF">
        <w:rPr>
          <w:rFonts w:ascii="Times New Roman" w:hAnsi="Times New Roman" w:cs="Times New Roman"/>
          <w:lang w:val="en-US"/>
        </w:rPr>
        <w:t>.</w:t>
      </w: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701"/>
        <w:gridCol w:w="1417"/>
      </w:tblGrid>
      <w:tr w:rsidR="00266DDC" w:rsidRPr="003E7BE6" w:rsidTr="00E36306">
        <w:trPr>
          <w:trHeight w:val="57"/>
        </w:trPr>
        <w:tc>
          <w:tcPr>
            <w:tcW w:w="3119" w:type="dxa"/>
            <w:shd w:val="clear" w:color="auto" w:fill="F4B083" w:themeFill="accent2" w:themeFillTint="99"/>
          </w:tcPr>
          <w:p w:rsidR="00266DDC" w:rsidRPr="003E7BE6" w:rsidRDefault="00266DDC" w:rsidP="00CB661F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bookmarkStart w:id="0" w:name="_Hlk126915043"/>
          </w:p>
        </w:tc>
        <w:tc>
          <w:tcPr>
            <w:tcW w:w="1276" w:type="dxa"/>
            <w:shd w:val="clear" w:color="auto" w:fill="F4B083" w:themeFill="accent2" w:themeFillTint="99"/>
          </w:tcPr>
          <w:p w:rsidR="00266DDC" w:rsidRPr="003E7BE6" w:rsidRDefault="00266DDC" w:rsidP="00CB661F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E7BE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OR</w:t>
            </w:r>
          </w:p>
        </w:tc>
        <w:tc>
          <w:tcPr>
            <w:tcW w:w="1701" w:type="dxa"/>
            <w:shd w:val="clear" w:color="auto" w:fill="F4B083" w:themeFill="accent2" w:themeFillTint="99"/>
          </w:tcPr>
          <w:p w:rsidR="00266DDC" w:rsidRPr="003E7BE6" w:rsidRDefault="00266DDC" w:rsidP="00CB661F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E7BE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95% CI</w:t>
            </w:r>
          </w:p>
        </w:tc>
        <w:tc>
          <w:tcPr>
            <w:tcW w:w="1417" w:type="dxa"/>
            <w:shd w:val="clear" w:color="auto" w:fill="F4B083" w:themeFill="accent2" w:themeFillTint="99"/>
          </w:tcPr>
          <w:p w:rsidR="00266DDC" w:rsidRPr="003E7BE6" w:rsidRDefault="00266DDC" w:rsidP="00CB661F">
            <w:pPr>
              <w:spacing w:line="36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3E7BE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P</w:t>
            </w:r>
          </w:p>
        </w:tc>
      </w:tr>
      <w:bookmarkEnd w:id="0"/>
      <w:tr w:rsidR="00266DDC" w:rsidRPr="003E7BE6" w:rsidTr="00156CDB">
        <w:trPr>
          <w:trHeight w:val="57"/>
        </w:trPr>
        <w:tc>
          <w:tcPr>
            <w:tcW w:w="7513" w:type="dxa"/>
            <w:gridSpan w:val="4"/>
            <w:shd w:val="clear" w:color="auto" w:fill="F4B083" w:themeFill="accent2" w:themeFillTint="99"/>
          </w:tcPr>
          <w:p w:rsidR="00266DDC" w:rsidRPr="003E7BE6" w:rsidRDefault="00266DDC" w:rsidP="00CB661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3E7BE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/>
              </w:rPr>
              <w:t>CR/CRi</w:t>
            </w:r>
          </w:p>
        </w:tc>
      </w:tr>
      <w:tr w:rsidR="00266DDC" w:rsidRPr="003E7BE6" w:rsidTr="00156CDB">
        <w:trPr>
          <w:trHeight w:val="57"/>
        </w:trPr>
        <w:tc>
          <w:tcPr>
            <w:tcW w:w="3119" w:type="dxa"/>
          </w:tcPr>
          <w:p w:rsidR="00266DDC" w:rsidRPr="003E7BE6" w:rsidRDefault="00156CDB" w:rsidP="00CB661F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7BE6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BCR::ABL1</w:t>
            </w:r>
            <w:r w:rsidRPr="003E7BE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+</w:t>
            </w:r>
            <w:r w:rsidRPr="003E7BE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AML</w:t>
            </w:r>
          </w:p>
        </w:tc>
        <w:tc>
          <w:tcPr>
            <w:tcW w:w="1276" w:type="dxa"/>
          </w:tcPr>
          <w:p w:rsidR="00266DDC" w:rsidRPr="003E7BE6" w:rsidRDefault="00E36306" w:rsidP="00266DDC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7BE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266DDC" w:rsidRPr="003E7BE6" w:rsidRDefault="00266DDC" w:rsidP="00266DDC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66DDC" w:rsidRPr="003E7BE6" w:rsidRDefault="00266DDC" w:rsidP="00266DDC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36306" w:rsidRPr="003E7BE6" w:rsidTr="00156CDB">
        <w:trPr>
          <w:trHeight w:val="57"/>
        </w:trPr>
        <w:tc>
          <w:tcPr>
            <w:tcW w:w="3119" w:type="dxa"/>
          </w:tcPr>
          <w:p w:rsidR="00E36306" w:rsidRPr="003E7BE6" w:rsidRDefault="00E36306" w:rsidP="00E36306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7BE6">
              <w:rPr>
                <w:rFonts w:ascii="Times New Roman" w:eastAsia="Times New Roman" w:hAnsi="Times New Roman" w:cs="Times New Roman"/>
                <w:sz w:val="20"/>
                <w:szCs w:val="20"/>
              </w:rPr>
              <w:t>CML-BP</w:t>
            </w:r>
          </w:p>
        </w:tc>
        <w:tc>
          <w:tcPr>
            <w:tcW w:w="1276" w:type="dxa"/>
          </w:tcPr>
          <w:p w:rsidR="00E36306" w:rsidRPr="003E7BE6" w:rsidRDefault="00E36306" w:rsidP="00E36306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7BE6">
              <w:rPr>
                <w:rFonts w:ascii="Times New Roman" w:eastAsia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1701" w:type="dxa"/>
          </w:tcPr>
          <w:p w:rsidR="00E36306" w:rsidRPr="003E7BE6" w:rsidRDefault="00E36306" w:rsidP="00E36306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7BE6">
              <w:rPr>
                <w:rFonts w:ascii="Times New Roman" w:eastAsia="Times New Roman" w:hAnsi="Times New Roman" w:cs="Times New Roman"/>
                <w:sz w:val="20"/>
                <w:szCs w:val="20"/>
              </w:rPr>
              <w:t>0.02-2.07</w:t>
            </w:r>
          </w:p>
        </w:tc>
        <w:tc>
          <w:tcPr>
            <w:tcW w:w="1417" w:type="dxa"/>
          </w:tcPr>
          <w:p w:rsidR="00E36306" w:rsidRPr="003E7BE6" w:rsidRDefault="00E36306" w:rsidP="00E36306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7BE6">
              <w:rPr>
                <w:rFonts w:ascii="Times New Roman" w:eastAsia="Times New Roman" w:hAnsi="Times New Roman" w:cs="Times New Roman"/>
                <w:sz w:val="20"/>
                <w:szCs w:val="20"/>
              </w:rPr>
              <w:t>0.185</w:t>
            </w:r>
          </w:p>
        </w:tc>
      </w:tr>
      <w:tr w:rsidR="00E36306" w:rsidRPr="003E7BE6" w:rsidTr="00156CDB">
        <w:trPr>
          <w:trHeight w:val="57"/>
        </w:trPr>
        <w:tc>
          <w:tcPr>
            <w:tcW w:w="3119" w:type="dxa"/>
          </w:tcPr>
          <w:p w:rsidR="00E36306" w:rsidRPr="003E7BE6" w:rsidRDefault="00E36306" w:rsidP="00A430DC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7BE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2017 ELN </w:t>
            </w:r>
            <w:proofErr w:type="spellStart"/>
            <w:r w:rsidRPr="003E7BE6">
              <w:rPr>
                <w:rFonts w:ascii="Times New Roman" w:eastAsia="Times New Roman" w:hAnsi="Times New Roman" w:cs="Times New Roman"/>
                <w:sz w:val="20"/>
                <w:szCs w:val="20"/>
              </w:rPr>
              <w:t>intermediate</w:t>
            </w:r>
            <w:proofErr w:type="spellEnd"/>
            <w:r w:rsidR="00A430DC" w:rsidRPr="003E7BE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E36306" w:rsidRPr="003E7BE6" w:rsidRDefault="00E36306" w:rsidP="00E36306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7BE6">
              <w:rPr>
                <w:rFonts w:ascii="Times New Roman" w:eastAsia="Times New Roman" w:hAnsi="Times New Roman" w:cs="Times New Roman"/>
                <w:sz w:val="20"/>
                <w:szCs w:val="20"/>
              </w:rPr>
              <w:t>0.36</w:t>
            </w:r>
          </w:p>
        </w:tc>
        <w:tc>
          <w:tcPr>
            <w:tcW w:w="1701" w:type="dxa"/>
          </w:tcPr>
          <w:p w:rsidR="00E36306" w:rsidRPr="003E7BE6" w:rsidRDefault="00E36306" w:rsidP="00E36306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7BE6">
              <w:rPr>
                <w:rFonts w:ascii="Times New Roman" w:eastAsia="Times New Roman" w:hAnsi="Times New Roman" w:cs="Times New Roman"/>
                <w:sz w:val="20"/>
                <w:szCs w:val="20"/>
              </w:rPr>
              <w:t>0.05-2.74</w:t>
            </w:r>
          </w:p>
        </w:tc>
        <w:tc>
          <w:tcPr>
            <w:tcW w:w="1417" w:type="dxa"/>
          </w:tcPr>
          <w:p w:rsidR="00E36306" w:rsidRPr="003E7BE6" w:rsidRDefault="00E36306" w:rsidP="00E36306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7BE6">
              <w:rPr>
                <w:rFonts w:ascii="Times New Roman" w:eastAsia="Times New Roman" w:hAnsi="Times New Roman" w:cs="Times New Roman"/>
                <w:sz w:val="20"/>
                <w:szCs w:val="20"/>
              </w:rPr>
              <w:t>0.322</w:t>
            </w:r>
          </w:p>
        </w:tc>
      </w:tr>
      <w:tr w:rsidR="00E36306" w:rsidRPr="003E7BE6" w:rsidTr="00156CDB">
        <w:trPr>
          <w:trHeight w:val="57"/>
        </w:trPr>
        <w:tc>
          <w:tcPr>
            <w:tcW w:w="3119" w:type="dxa"/>
          </w:tcPr>
          <w:p w:rsidR="00E36306" w:rsidRPr="003E7BE6" w:rsidRDefault="00E36306" w:rsidP="00E36306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E7BE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2017 ELN adverse </w:t>
            </w:r>
            <w:r w:rsidR="00A430DC" w:rsidRPr="003E7BE6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="00A430DC" w:rsidRPr="003E7BE6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BCR::ABL1</w:t>
            </w:r>
            <w:r w:rsidR="00A430DC" w:rsidRPr="003E7BE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-</w:t>
            </w:r>
            <w:r w:rsidR="00A430DC" w:rsidRPr="003E7BE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276" w:type="dxa"/>
          </w:tcPr>
          <w:p w:rsidR="00E36306" w:rsidRPr="003E7BE6" w:rsidRDefault="00E36306" w:rsidP="00E36306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7BE6">
              <w:rPr>
                <w:rFonts w:ascii="Times New Roman" w:eastAsia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1701" w:type="dxa"/>
          </w:tcPr>
          <w:p w:rsidR="00E36306" w:rsidRPr="003E7BE6" w:rsidRDefault="00E36306" w:rsidP="00E36306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7BE6">
              <w:rPr>
                <w:rFonts w:ascii="Times New Roman" w:eastAsia="Times New Roman" w:hAnsi="Times New Roman" w:cs="Times New Roman"/>
                <w:sz w:val="20"/>
                <w:szCs w:val="20"/>
              </w:rPr>
              <w:t>0.02-1.19</w:t>
            </w:r>
          </w:p>
        </w:tc>
        <w:tc>
          <w:tcPr>
            <w:tcW w:w="1417" w:type="dxa"/>
          </w:tcPr>
          <w:p w:rsidR="00E36306" w:rsidRPr="003E7BE6" w:rsidRDefault="00E36306" w:rsidP="00E36306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7BE6">
              <w:rPr>
                <w:rFonts w:ascii="Times New Roman" w:eastAsia="Times New Roman" w:hAnsi="Times New Roman" w:cs="Times New Roman"/>
                <w:sz w:val="20"/>
                <w:szCs w:val="20"/>
              </w:rPr>
              <w:t>0.073</w:t>
            </w:r>
          </w:p>
        </w:tc>
      </w:tr>
      <w:tr w:rsidR="00E36306" w:rsidRPr="003E7BE6" w:rsidTr="00156CDB">
        <w:trPr>
          <w:trHeight w:val="57"/>
        </w:trPr>
        <w:tc>
          <w:tcPr>
            <w:tcW w:w="3119" w:type="dxa"/>
          </w:tcPr>
          <w:p w:rsidR="00E36306" w:rsidRPr="003E7BE6" w:rsidRDefault="00E36306" w:rsidP="00E36306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7BE6">
              <w:rPr>
                <w:rFonts w:ascii="Times New Roman" w:eastAsia="Times New Roman" w:hAnsi="Times New Roman" w:cs="Times New Roman"/>
                <w:sz w:val="20"/>
                <w:szCs w:val="20"/>
              </w:rPr>
              <w:t>Age&gt;60y</w:t>
            </w:r>
          </w:p>
        </w:tc>
        <w:tc>
          <w:tcPr>
            <w:tcW w:w="1276" w:type="dxa"/>
          </w:tcPr>
          <w:p w:rsidR="00E36306" w:rsidRPr="003E7BE6" w:rsidRDefault="00E36306" w:rsidP="00E36306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7BE6">
              <w:rPr>
                <w:rFonts w:ascii="Times New Roman" w:eastAsia="Times New Roman" w:hAnsi="Times New Roman" w:cs="Times New Roman"/>
                <w:sz w:val="20"/>
                <w:szCs w:val="20"/>
              </w:rPr>
              <w:t>0.53</w:t>
            </w:r>
          </w:p>
        </w:tc>
        <w:tc>
          <w:tcPr>
            <w:tcW w:w="1701" w:type="dxa"/>
          </w:tcPr>
          <w:p w:rsidR="00E36306" w:rsidRPr="003E7BE6" w:rsidRDefault="00E36306" w:rsidP="00E36306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7BE6">
              <w:rPr>
                <w:rFonts w:ascii="Times New Roman" w:eastAsia="Times New Roman" w:hAnsi="Times New Roman" w:cs="Times New Roman"/>
                <w:sz w:val="20"/>
                <w:szCs w:val="20"/>
              </w:rPr>
              <w:t>0.41-0.67</w:t>
            </w:r>
          </w:p>
        </w:tc>
        <w:tc>
          <w:tcPr>
            <w:tcW w:w="1417" w:type="dxa"/>
          </w:tcPr>
          <w:p w:rsidR="00E36306" w:rsidRPr="003E7BE6" w:rsidRDefault="00E36306" w:rsidP="00E36306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7BE6">
              <w:rPr>
                <w:rFonts w:ascii="Times New Roman" w:eastAsia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E36306" w:rsidRPr="003E7BE6" w:rsidTr="00E36306">
        <w:trPr>
          <w:trHeight w:val="57"/>
        </w:trPr>
        <w:tc>
          <w:tcPr>
            <w:tcW w:w="3119" w:type="dxa"/>
            <w:shd w:val="clear" w:color="auto" w:fill="F4B083" w:themeFill="accent2" w:themeFillTint="99"/>
          </w:tcPr>
          <w:p w:rsidR="00E36306" w:rsidRPr="003E7BE6" w:rsidRDefault="00E36306" w:rsidP="00E36306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shd w:val="clear" w:color="auto" w:fill="F4B083" w:themeFill="accent2" w:themeFillTint="99"/>
          </w:tcPr>
          <w:p w:rsidR="00E36306" w:rsidRPr="003E7BE6" w:rsidRDefault="00E36306" w:rsidP="00E36306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E7BE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HR</w:t>
            </w:r>
          </w:p>
        </w:tc>
        <w:tc>
          <w:tcPr>
            <w:tcW w:w="1701" w:type="dxa"/>
            <w:shd w:val="clear" w:color="auto" w:fill="F4B083" w:themeFill="accent2" w:themeFillTint="99"/>
          </w:tcPr>
          <w:p w:rsidR="00E36306" w:rsidRPr="003E7BE6" w:rsidRDefault="00E36306" w:rsidP="00E36306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E7BE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95% CI</w:t>
            </w:r>
          </w:p>
        </w:tc>
        <w:tc>
          <w:tcPr>
            <w:tcW w:w="1417" w:type="dxa"/>
            <w:shd w:val="clear" w:color="auto" w:fill="F4B083" w:themeFill="accent2" w:themeFillTint="99"/>
          </w:tcPr>
          <w:p w:rsidR="00E36306" w:rsidRPr="003E7BE6" w:rsidRDefault="00E36306" w:rsidP="00E36306">
            <w:pPr>
              <w:spacing w:line="36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3E7BE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P</w:t>
            </w:r>
          </w:p>
        </w:tc>
      </w:tr>
      <w:tr w:rsidR="00E36306" w:rsidRPr="003E7BE6" w:rsidTr="00156CDB">
        <w:trPr>
          <w:trHeight w:val="57"/>
        </w:trPr>
        <w:tc>
          <w:tcPr>
            <w:tcW w:w="7513" w:type="dxa"/>
            <w:gridSpan w:val="4"/>
            <w:shd w:val="clear" w:color="auto" w:fill="F4B083" w:themeFill="accent2" w:themeFillTint="99"/>
          </w:tcPr>
          <w:p w:rsidR="00E36306" w:rsidRPr="003E7BE6" w:rsidRDefault="00E36306" w:rsidP="00E3630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E7BE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Event-Free Survival</w:t>
            </w:r>
            <w:r w:rsidRPr="003E7BE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</w:t>
            </w:r>
          </w:p>
        </w:tc>
      </w:tr>
      <w:tr w:rsidR="00E36306" w:rsidRPr="003E7BE6" w:rsidTr="00156CDB">
        <w:trPr>
          <w:trHeight w:val="57"/>
        </w:trPr>
        <w:tc>
          <w:tcPr>
            <w:tcW w:w="3119" w:type="dxa"/>
          </w:tcPr>
          <w:p w:rsidR="00E36306" w:rsidRPr="003E7BE6" w:rsidRDefault="00E36306" w:rsidP="00E36306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7BE6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BCR::ABL1</w:t>
            </w:r>
            <w:r w:rsidRPr="003E7BE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+</w:t>
            </w:r>
            <w:r w:rsidRPr="003E7BE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AML</w:t>
            </w:r>
          </w:p>
        </w:tc>
        <w:tc>
          <w:tcPr>
            <w:tcW w:w="1276" w:type="dxa"/>
          </w:tcPr>
          <w:p w:rsidR="00E36306" w:rsidRPr="003E7BE6" w:rsidRDefault="00E36306" w:rsidP="00E36306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7BE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E36306" w:rsidRPr="003E7BE6" w:rsidRDefault="00E36306" w:rsidP="00E36306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36306" w:rsidRPr="003E7BE6" w:rsidRDefault="00E36306" w:rsidP="00E36306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36306" w:rsidRPr="003E7BE6" w:rsidTr="00156CDB">
        <w:trPr>
          <w:trHeight w:val="57"/>
        </w:trPr>
        <w:tc>
          <w:tcPr>
            <w:tcW w:w="3119" w:type="dxa"/>
          </w:tcPr>
          <w:p w:rsidR="00E36306" w:rsidRPr="003E7BE6" w:rsidRDefault="00E36306" w:rsidP="00E36306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7BE6">
              <w:rPr>
                <w:rFonts w:ascii="Times New Roman" w:eastAsia="Times New Roman" w:hAnsi="Times New Roman" w:cs="Times New Roman"/>
                <w:sz w:val="20"/>
                <w:szCs w:val="20"/>
              </w:rPr>
              <w:t>CML-BP</w:t>
            </w:r>
          </w:p>
        </w:tc>
        <w:tc>
          <w:tcPr>
            <w:tcW w:w="1276" w:type="dxa"/>
          </w:tcPr>
          <w:p w:rsidR="00E36306" w:rsidRPr="003E7BE6" w:rsidRDefault="00A430DC" w:rsidP="00E36306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7BE6">
              <w:rPr>
                <w:rFonts w:ascii="Times New Roman" w:eastAsia="Times New Roman" w:hAnsi="Times New Roman" w:cs="Times New Roman"/>
                <w:sz w:val="20"/>
                <w:szCs w:val="20"/>
              </w:rPr>
              <w:t>1.93</w:t>
            </w:r>
          </w:p>
        </w:tc>
        <w:tc>
          <w:tcPr>
            <w:tcW w:w="1701" w:type="dxa"/>
          </w:tcPr>
          <w:p w:rsidR="00E36306" w:rsidRPr="003E7BE6" w:rsidRDefault="00A430DC" w:rsidP="00A430DC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7BE6">
              <w:rPr>
                <w:rFonts w:ascii="Times New Roman" w:eastAsia="Times New Roman" w:hAnsi="Times New Roman" w:cs="Times New Roman"/>
                <w:sz w:val="20"/>
                <w:szCs w:val="20"/>
              </w:rPr>
              <w:t>0.78-4.79</w:t>
            </w:r>
          </w:p>
        </w:tc>
        <w:tc>
          <w:tcPr>
            <w:tcW w:w="1417" w:type="dxa"/>
          </w:tcPr>
          <w:p w:rsidR="00E36306" w:rsidRPr="003E7BE6" w:rsidRDefault="00A430DC" w:rsidP="00E36306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7BE6">
              <w:rPr>
                <w:rFonts w:ascii="Times New Roman" w:eastAsia="Times New Roman" w:hAnsi="Times New Roman" w:cs="Times New Roman"/>
                <w:sz w:val="20"/>
                <w:szCs w:val="20"/>
              </w:rPr>
              <w:t>0.155</w:t>
            </w:r>
          </w:p>
        </w:tc>
      </w:tr>
      <w:tr w:rsidR="00E36306" w:rsidRPr="003E7BE6" w:rsidTr="00156CDB">
        <w:trPr>
          <w:trHeight w:val="57"/>
        </w:trPr>
        <w:tc>
          <w:tcPr>
            <w:tcW w:w="3119" w:type="dxa"/>
          </w:tcPr>
          <w:p w:rsidR="00E36306" w:rsidRPr="003E7BE6" w:rsidRDefault="00E36306" w:rsidP="00E36306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7BE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2017 ELN </w:t>
            </w:r>
            <w:proofErr w:type="spellStart"/>
            <w:r w:rsidRPr="003E7BE6">
              <w:rPr>
                <w:rFonts w:ascii="Times New Roman" w:eastAsia="Times New Roman" w:hAnsi="Times New Roman" w:cs="Times New Roman"/>
                <w:sz w:val="20"/>
                <w:szCs w:val="20"/>
              </w:rPr>
              <w:t>intermediate</w:t>
            </w:r>
            <w:proofErr w:type="spellEnd"/>
          </w:p>
        </w:tc>
        <w:tc>
          <w:tcPr>
            <w:tcW w:w="1276" w:type="dxa"/>
          </w:tcPr>
          <w:p w:rsidR="00E36306" w:rsidRPr="003E7BE6" w:rsidRDefault="00A430DC" w:rsidP="00E36306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7BE6">
              <w:rPr>
                <w:rFonts w:ascii="Times New Roman" w:eastAsia="Times New Roman" w:hAnsi="Times New Roman" w:cs="Times New Roman"/>
                <w:sz w:val="20"/>
                <w:szCs w:val="20"/>
              </w:rPr>
              <w:t>2.56</w:t>
            </w:r>
          </w:p>
        </w:tc>
        <w:tc>
          <w:tcPr>
            <w:tcW w:w="1701" w:type="dxa"/>
          </w:tcPr>
          <w:p w:rsidR="00E36306" w:rsidRPr="003E7BE6" w:rsidRDefault="00A430DC" w:rsidP="00E36306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7BE6">
              <w:rPr>
                <w:rFonts w:ascii="Times New Roman" w:eastAsia="Times New Roman" w:hAnsi="Times New Roman" w:cs="Times New Roman"/>
                <w:sz w:val="20"/>
                <w:szCs w:val="20"/>
              </w:rPr>
              <w:t>1.21-5.41</w:t>
            </w:r>
          </w:p>
        </w:tc>
        <w:tc>
          <w:tcPr>
            <w:tcW w:w="1417" w:type="dxa"/>
          </w:tcPr>
          <w:p w:rsidR="00E36306" w:rsidRPr="003E7BE6" w:rsidRDefault="00A430DC" w:rsidP="00E36306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7BE6">
              <w:rPr>
                <w:rFonts w:ascii="Times New Roman" w:eastAsia="Times New Roman" w:hAnsi="Times New Roman" w:cs="Times New Roman"/>
                <w:sz w:val="20"/>
                <w:szCs w:val="20"/>
              </w:rPr>
              <w:t>0.014</w:t>
            </w:r>
          </w:p>
        </w:tc>
        <w:bookmarkStart w:id="1" w:name="_GoBack"/>
        <w:bookmarkEnd w:id="1"/>
      </w:tr>
      <w:tr w:rsidR="00E36306" w:rsidRPr="003E7BE6" w:rsidTr="00156CDB">
        <w:trPr>
          <w:trHeight w:val="57"/>
        </w:trPr>
        <w:tc>
          <w:tcPr>
            <w:tcW w:w="3119" w:type="dxa"/>
          </w:tcPr>
          <w:p w:rsidR="00E36306" w:rsidRPr="003E7BE6" w:rsidRDefault="00E36306" w:rsidP="00E36306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E7BE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2017 ELN adverse </w:t>
            </w:r>
            <w:r w:rsidR="00A430DC" w:rsidRPr="003E7BE6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="00A430DC" w:rsidRPr="003E7BE6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BCR::ABL1</w:t>
            </w:r>
            <w:r w:rsidR="00A430DC" w:rsidRPr="003E7BE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-</w:t>
            </w:r>
            <w:r w:rsidR="00A430DC" w:rsidRPr="003E7BE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276" w:type="dxa"/>
          </w:tcPr>
          <w:p w:rsidR="00E36306" w:rsidRPr="003E7BE6" w:rsidRDefault="00A430DC" w:rsidP="00E36306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7BE6">
              <w:rPr>
                <w:rFonts w:ascii="Times New Roman" w:eastAsia="Times New Roman" w:hAnsi="Times New Roman" w:cs="Times New Roman"/>
                <w:sz w:val="20"/>
                <w:szCs w:val="20"/>
              </w:rPr>
              <w:t>4.23</w:t>
            </w:r>
          </w:p>
        </w:tc>
        <w:tc>
          <w:tcPr>
            <w:tcW w:w="1701" w:type="dxa"/>
          </w:tcPr>
          <w:p w:rsidR="00E36306" w:rsidRPr="003E7BE6" w:rsidRDefault="00A430DC" w:rsidP="00E36306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7BE6">
              <w:rPr>
                <w:rFonts w:ascii="Times New Roman" w:eastAsia="Times New Roman" w:hAnsi="Times New Roman" w:cs="Times New Roman"/>
                <w:sz w:val="20"/>
                <w:szCs w:val="20"/>
              </w:rPr>
              <w:t>2.0-8.92</w:t>
            </w:r>
          </w:p>
        </w:tc>
        <w:tc>
          <w:tcPr>
            <w:tcW w:w="1417" w:type="dxa"/>
          </w:tcPr>
          <w:p w:rsidR="00E36306" w:rsidRPr="003E7BE6" w:rsidRDefault="00A430DC" w:rsidP="00E36306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7BE6">
              <w:rPr>
                <w:rFonts w:ascii="Times New Roman" w:eastAsia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E36306" w:rsidRPr="003E7BE6" w:rsidTr="00156CDB">
        <w:trPr>
          <w:trHeight w:val="57"/>
        </w:trPr>
        <w:tc>
          <w:tcPr>
            <w:tcW w:w="3119" w:type="dxa"/>
          </w:tcPr>
          <w:p w:rsidR="00E36306" w:rsidRPr="003E7BE6" w:rsidRDefault="00E36306" w:rsidP="00E36306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7BE6">
              <w:rPr>
                <w:rFonts w:ascii="Times New Roman" w:eastAsia="Times New Roman" w:hAnsi="Times New Roman" w:cs="Times New Roman"/>
                <w:sz w:val="20"/>
                <w:szCs w:val="20"/>
              </w:rPr>
              <w:t>Age&gt;60y</w:t>
            </w:r>
          </w:p>
        </w:tc>
        <w:tc>
          <w:tcPr>
            <w:tcW w:w="1276" w:type="dxa"/>
          </w:tcPr>
          <w:p w:rsidR="00E36306" w:rsidRPr="003E7BE6" w:rsidRDefault="00A430DC" w:rsidP="00E36306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7BE6">
              <w:rPr>
                <w:rFonts w:ascii="Times New Roman" w:eastAsia="Times New Roman" w:hAnsi="Times New Roman" w:cs="Times New Roman"/>
                <w:sz w:val="20"/>
                <w:szCs w:val="20"/>
              </w:rPr>
              <w:t>1.27</w:t>
            </w:r>
          </w:p>
        </w:tc>
        <w:tc>
          <w:tcPr>
            <w:tcW w:w="1701" w:type="dxa"/>
          </w:tcPr>
          <w:p w:rsidR="00E36306" w:rsidRPr="003E7BE6" w:rsidRDefault="00A430DC" w:rsidP="00E36306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7BE6">
              <w:rPr>
                <w:rFonts w:ascii="Times New Roman" w:eastAsia="Times New Roman" w:hAnsi="Times New Roman" w:cs="Times New Roman"/>
                <w:sz w:val="20"/>
                <w:szCs w:val="20"/>
              </w:rPr>
              <w:t>1.13-1.46</w:t>
            </w:r>
          </w:p>
        </w:tc>
        <w:tc>
          <w:tcPr>
            <w:tcW w:w="1417" w:type="dxa"/>
          </w:tcPr>
          <w:p w:rsidR="00E36306" w:rsidRPr="003E7BE6" w:rsidRDefault="00A430DC" w:rsidP="00E36306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7BE6">
              <w:rPr>
                <w:rFonts w:ascii="Times New Roman" w:eastAsia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E36306" w:rsidRPr="003E7BE6" w:rsidTr="00156CDB">
        <w:trPr>
          <w:trHeight w:val="57"/>
        </w:trPr>
        <w:tc>
          <w:tcPr>
            <w:tcW w:w="3119" w:type="dxa"/>
          </w:tcPr>
          <w:p w:rsidR="00E36306" w:rsidRPr="003E7BE6" w:rsidRDefault="00E36306" w:rsidP="00E36306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7BE6">
              <w:rPr>
                <w:rFonts w:ascii="Times New Roman" w:eastAsia="Times New Roman" w:hAnsi="Times New Roman" w:cs="Times New Roman"/>
                <w:sz w:val="20"/>
                <w:szCs w:val="20"/>
              </w:rPr>
              <w:t>Allo-SCT</w:t>
            </w:r>
          </w:p>
        </w:tc>
        <w:tc>
          <w:tcPr>
            <w:tcW w:w="1276" w:type="dxa"/>
          </w:tcPr>
          <w:p w:rsidR="00E36306" w:rsidRPr="003E7BE6" w:rsidRDefault="00A430DC" w:rsidP="00E36306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7BE6">
              <w:rPr>
                <w:rFonts w:ascii="Times New Roman" w:eastAsia="Times New Roman" w:hAnsi="Times New Roman" w:cs="Times New Roman"/>
                <w:sz w:val="20"/>
                <w:szCs w:val="20"/>
              </w:rPr>
              <w:t>0.49</w:t>
            </w:r>
          </w:p>
        </w:tc>
        <w:tc>
          <w:tcPr>
            <w:tcW w:w="1701" w:type="dxa"/>
          </w:tcPr>
          <w:p w:rsidR="00E36306" w:rsidRPr="003E7BE6" w:rsidRDefault="00A430DC" w:rsidP="00E36306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7BE6">
              <w:rPr>
                <w:rFonts w:ascii="Times New Roman" w:eastAsia="Times New Roman" w:hAnsi="Times New Roman" w:cs="Times New Roman"/>
                <w:sz w:val="20"/>
                <w:szCs w:val="20"/>
              </w:rPr>
              <w:t>0.42-0.57</w:t>
            </w:r>
          </w:p>
        </w:tc>
        <w:tc>
          <w:tcPr>
            <w:tcW w:w="1417" w:type="dxa"/>
          </w:tcPr>
          <w:p w:rsidR="00E36306" w:rsidRPr="003E7BE6" w:rsidRDefault="00A430DC" w:rsidP="00E36306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7BE6">
              <w:rPr>
                <w:rFonts w:ascii="Times New Roman" w:eastAsia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E36306" w:rsidRPr="003E7BE6" w:rsidTr="00E36306">
        <w:trPr>
          <w:trHeight w:val="57"/>
        </w:trPr>
        <w:tc>
          <w:tcPr>
            <w:tcW w:w="7513" w:type="dxa"/>
            <w:gridSpan w:val="4"/>
            <w:shd w:val="clear" w:color="auto" w:fill="F4B083" w:themeFill="accent2" w:themeFillTint="99"/>
          </w:tcPr>
          <w:p w:rsidR="00E36306" w:rsidRPr="003E7BE6" w:rsidRDefault="00E36306" w:rsidP="00E3630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E7BE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/>
              </w:rPr>
              <w:t>Relapse-free Survival</w:t>
            </w:r>
          </w:p>
        </w:tc>
      </w:tr>
      <w:tr w:rsidR="00E36306" w:rsidRPr="003E7BE6" w:rsidTr="00156CDB">
        <w:trPr>
          <w:trHeight w:val="57"/>
        </w:trPr>
        <w:tc>
          <w:tcPr>
            <w:tcW w:w="3119" w:type="dxa"/>
          </w:tcPr>
          <w:p w:rsidR="00E36306" w:rsidRPr="003E7BE6" w:rsidRDefault="00E36306" w:rsidP="00E36306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7BE6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BCR::ABL1</w:t>
            </w:r>
            <w:r w:rsidRPr="003E7BE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+</w:t>
            </w:r>
            <w:r w:rsidRPr="003E7BE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AML</w:t>
            </w:r>
          </w:p>
        </w:tc>
        <w:tc>
          <w:tcPr>
            <w:tcW w:w="1276" w:type="dxa"/>
          </w:tcPr>
          <w:p w:rsidR="00E36306" w:rsidRPr="003E7BE6" w:rsidRDefault="00A430DC" w:rsidP="00E36306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7BE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E36306" w:rsidRPr="003E7BE6" w:rsidRDefault="00E36306" w:rsidP="00E36306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36306" w:rsidRPr="003E7BE6" w:rsidRDefault="00E36306" w:rsidP="00E36306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36306" w:rsidRPr="003E7BE6" w:rsidTr="00156CDB">
        <w:trPr>
          <w:trHeight w:val="57"/>
        </w:trPr>
        <w:tc>
          <w:tcPr>
            <w:tcW w:w="3119" w:type="dxa"/>
          </w:tcPr>
          <w:p w:rsidR="00E36306" w:rsidRPr="003E7BE6" w:rsidRDefault="00E36306" w:rsidP="00E36306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7BE6">
              <w:rPr>
                <w:rFonts w:ascii="Times New Roman" w:eastAsia="Times New Roman" w:hAnsi="Times New Roman" w:cs="Times New Roman"/>
                <w:sz w:val="20"/>
                <w:szCs w:val="20"/>
              </w:rPr>
              <w:t>CML-BP</w:t>
            </w:r>
          </w:p>
        </w:tc>
        <w:tc>
          <w:tcPr>
            <w:tcW w:w="1276" w:type="dxa"/>
          </w:tcPr>
          <w:p w:rsidR="00E36306" w:rsidRPr="003E7BE6" w:rsidRDefault="00A430DC" w:rsidP="00E36306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7BE6">
              <w:rPr>
                <w:rFonts w:ascii="Times New Roman" w:eastAsia="Times New Roman" w:hAnsi="Times New Roman" w:cs="Times New Roman"/>
                <w:sz w:val="20"/>
                <w:szCs w:val="20"/>
              </w:rPr>
              <w:t>1.57</w:t>
            </w:r>
          </w:p>
        </w:tc>
        <w:tc>
          <w:tcPr>
            <w:tcW w:w="1701" w:type="dxa"/>
          </w:tcPr>
          <w:p w:rsidR="00E36306" w:rsidRPr="003E7BE6" w:rsidRDefault="00A430DC" w:rsidP="00E36306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7BE6">
              <w:rPr>
                <w:rFonts w:ascii="Times New Roman" w:eastAsia="Times New Roman" w:hAnsi="Times New Roman" w:cs="Times New Roman"/>
                <w:sz w:val="20"/>
                <w:szCs w:val="20"/>
              </w:rPr>
              <w:t>0.56-4.40</w:t>
            </w:r>
          </w:p>
        </w:tc>
        <w:tc>
          <w:tcPr>
            <w:tcW w:w="1417" w:type="dxa"/>
          </w:tcPr>
          <w:p w:rsidR="00E36306" w:rsidRPr="003E7BE6" w:rsidRDefault="00A430DC" w:rsidP="00E36306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7BE6">
              <w:rPr>
                <w:rFonts w:ascii="Times New Roman" w:eastAsia="Times New Roman" w:hAnsi="Times New Roman" w:cs="Times New Roman"/>
                <w:sz w:val="20"/>
                <w:szCs w:val="20"/>
              </w:rPr>
              <w:t>0.396</w:t>
            </w:r>
          </w:p>
        </w:tc>
      </w:tr>
      <w:tr w:rsidR="00E36306" w:rsidRPr="003E7BE6" w:rsidTr="00156CDB">
        <w:trPr>
          <w:trHeight w:val="57"/>
        </w:trPr>
        <w:tc>
          <w:tcPr>
            <w:tcW w:w="3119" w:type="dxa"/>
          </w:tcPr>
          <w:p w:rsidR="00E36306" w:rsidRPr="003E7BE6" w:rsidRDefault="00E36306" w:rsidP="00E36306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7BE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2017 ELN </w:t>
            </w:r>
            <w:proofErr w:type="spellStart"/>
            <w:r w:rsidRPr="003E7BE6">
              <w:rPr>
                <w:rFonts w:ascii="Times New Roman" w:eastAsia="Times New Roman" w:hAnsi="Times New Roman" w:cs="Times New Roman"/>
                <w:sz w:val="20"/>
                <w:szCs w:val="20"/>
              </w:rPr>
              <w:t>intermediate</w:t>
            </w:r>
            <w:proofErr w:type="spellEnd"/>
          </w:p>
        </w:tc>
        <w:tc>
          <w:tcPr>
            <w:tcW w:w="1276" w:type="dxa"/>
          </w:tcPr>
          <w:p w:rsidR="00E36306" w:rsidRPr="003E7BE6" w:rsidRDefault="00A430DC" w:rsidP="00E36306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7BE6">
              <w:rPr>
                <w:rFonts w:ascii="Times New Roman" w:eastAsia="Times New Roman" w:hAnsi="Times New Roman" w:cs="Times New Roman"/>
                <w:sz w:val="20"/>
                <w:szCs w:val="20"/>
              </w:rPr>
              <w:t>2.61</w:t>
            </w:r>
          </w:p>
        </w:tc>
        <w:tc>
          <w:tcPr>
            <w:tcW w:w="1701" w:type="dxa"/>
          </w:tcPr>
          <w:p w:rsidR="00E36306" w:rsidRPr="003E7BE6" w:rsidRDefault="00A430DC" w:rsidP="00E36306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7BE6">
              <w:rPr>
                <w:rFonts w:ascii="Times New Roman" w:eastAsia="Times New Roman" w:hAnsi="Times New Roman" w:cs="Times New Roman"/>
                <w:sz w:val="20"/>
                <w:szCs w:val="20"/>
              </w:rPr>
              <w:t>1.16-5.85</w:t>
            </w:r>
          </w:p>
        </w:tc>
        <w:tc>
          <w:tcPr>
            <w:tcW w:w="1417" w:type="dxa"/>
          </w:tcPr>
          <w:p w:rsidR="00E36306" w:rsidRPr="003E7BE6" w:rsidRDefault="00A430DC" w:rsidP="00E36306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7BE6">
              <w:rPr>
                <w:rFonts w:ascii="Times New Roman" w:eastAsia="Times New Roman" w:hAnsi="Times New Roman" w:cs="Times New Roman"/>
                <w:sz w:val="20"/>
                <w:szCs w:val="20"/>
              </w:rPr>
              <w:t>0.02</w:t>
            </w:r>
          </w:p>
        </w:tc>
      </w:tr>
      <w:tr w:rsidR="00E36306" w:rsidRPr="003E7BE6" w:rsidTr="00156CDB">
        <w:trPr>
          <w:trHeight w:val="57"/>
        </w:trPr>
        <w:tc>
          <w:tcPr>
            <w:tcW w:w="3119" w:type="dxa"/>
          </w:tcPr>
          <w:p w:rsidR="00E36306" w:rsidRPr="003E7BE6" w:rsidRDefault="00E36306" w:rsidP="00E36306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E7BE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2017 ELN adverse </w:t>
            </w:r>
            <w:r w:rsidR="00A430DC" w:rsidRPr="003E7BE6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="00A430DC" w:rsidRPr="003E7BE6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BCR::ABL1</w:t>
            </w:r>
            <w:r w:rsidR="00A430DC" w:rsidRPr="003E7BE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-</w:t>
            </w:r>
            <w:r w:rsidR="00A430DC" w:rsidRPr="003E7BE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276" w:type="dxa"/>
          </w:tcPr>
          <w:p w:rsidR="00E36306" w:rsidRPr="003E7BE6" w:rsidRDefault="00A430DC" w:rsidP="00E36306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7BE6">
              <w:rPr>
                <w:rFonts w:ascii="Times New Roman" w:eastAsia="Times New Roman" w:hAnsi="Times New Roman" w:cs="Times New Roman"/>
                <w:sz w:val="20"/>
                <w:szCs w:val="20"/>
              </w:rPr>
              <w:t>4.05</w:t>
            </w:r>
          </w:p>
        </w:tc>
        <w:tc>
          <w:tcPr>
            <w:tcW w:w="1701" w:type="dxa"/>
          </w:tcPr>
          <w:p w:rsidR="00E36306" w:rsidRPr="003E7BE6" w:rsidRDefault="00A430DC" w:rsidP="00E36306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7BE6">
              <w:rPr>
                <w:rFonts w:ascii="Times New Roman" w:eastAsia="Times New Roman" w:hAnsi="Times New Roman" w:cs="Times New Roman"/>
                <w:sz w:val="20"/>
                <w:szCs w:val="20"/>
              </w:rPr>
              <w:t>1.81-9.10</w:t>
            </w:r>
          </w:p>
        </w:tc>
        <w:tc>
          <w:tcPr>
            <w:tcW w:w="1417" w:type="dxa"/>
          </w:tcPr>
          <w:p w:rsidR="00E36306" w:rsidRPr="003E7BE6" w:rsidRDefault="00A430DC" w:rsidP="00E36306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7BE6">
              <w:rPr>
                <w:rFonts w:ascii="Times New Roman" w:eastAsia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E36306" w:rsidRPr="003E7BE6" w:rsidTr="00156CDB">
        <w:trPr>
          <w:trHeight w:val="57"/>
        </w:trPr>
        <w:tc>
          <w:tcPr>
            <w:tcW w:w="3119" w:type="dxa"/>
          </w:tcPr>
          <w:p w:rsidR="00E36306" w:rsidRPr="003E7BE6" w:rsidRDefault="00E36306" w:rsidP="00E36306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7BE6">
              <w:rPr>
                <w:rFonts w:ascii="Times New Roman" w:eastAsia="Times New Roman" w:hAnsi="Times New Roman" w:cs="Times New Roman"/>
                <w:sz w:val="20"/>
                <w:szCs w:val="20"/>
              </w:rPr>
              <w:t>Age&gt;60y</w:t>
            </w:r>
          </w:p>
        </w:tc>
        <w:tc>
          <w:tcPr>
            <w:tcW w:w="1276" w:type="dxa"/>
          </w:tcPr>
          <w:p w:rsidR="00E36306" w:rsidRPr="003E7BE6" w:rsidRDefault="00A430DC" w:rsidP="00E36306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7BE6">
              <w:rPr>
                <w:rFonts w:ascii="Times New Roman" w:eastAsia="Times New Roman" w:hAnsi="Times New Roman" w:cs="Times New Roman"/>
                <w:sz w:val="20"/>
                <w:szCs w:val="20"/>
              </w:rPr>
              <w:t>1.15</w:t>
            </w:r>
          </w:p>
        </w:tc>
        <w:tc>
          <w:tcPr>
            <w:tcW w:w="1701" w:type="dxa"/>
          </w:tcPr>
          <w:p w:rsidR="00E36306" w:rsidRPr="003E7BE6" w:rsidRDefault="00A430DC" w:rsidP="00E36306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7BE6">
              <w:rPr>
                <w:rFonts w:ascii="Times New Roman" w:eastAsia="Times New Roman" w:hAnsi="Times New Roman" w:cs="Times New Roman"/>
                <w:sz w:val="20"/>
                <w:szCs w:val="20"/>
              </w:rPr>
              <w:t>0.99-1.33</w:t>
            </w:r>
          </w:p>
        </w:tc>
        <w:tc>
          <w:tcPr>
            <w:tcW w:w="1417" w:type="dxa"/>
          </w:tcPr>
          <w:p w:rsidR="00E36306" w:rsidRPr="003E7BE6" w:rsidRDefault="002F58AC" w:rsidP="00E36306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7BE6">
              <w:rPr>
                <w:rFonts w:ascii="Times New Roman" w:eastAsia="Times New Roman" w:hAnsi="Times New Roman" w:cs="Times New Roman"/>
                <w:sz w:val="20"/>
                <w:szCs w:val="20"/>
              </w:rPr>
              <w:t>0.055</w:t>
            </w:r>
          </w:p>
        </w:tc>
      </w:tr>
      <w:tr w:rsidR="002F58AC" w:rsidRPr="003E7BE6" w:rsidTr="00156CDB">
        <w:trPr>
          <w:trHeight w:val="57"/>
        </w:trPr>
        <w:tc>
          <w:tcPr>
            <w:tcW w:w="3119" w:type="dxa"/>
          </w:tcPr>
          <w:p w:rsidR="002F58AC" w:rsidRPr="003E7BE6" w:rsidRDefault="002F58AC" w:rsidP="002F58AC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7BE6">
              <w:rPr>
                <w:rFonts w:ascii="Times New Roman" w:eastAsia="Times New Roman" w:hAnsi="Times New Roman" w:cs="Times New Roman"/>
                <w:sz w:val="20"/>
                <w:szCs w:val="20"/>
              </w:rPr>
              <w:t>Allo-SCT</w:t>
            </w:r>
          </w:p>
        </w:tc>
        <w:tc>
          <w:tcPr>
            <w:tcW w:w="1276" w:type="dxa"/>
          </w:tcPr>
          <w:p w:rsidR="002F58AC" w:rsidRPr="003E7BE6" w:rsidRDefault="002F58AC" w:rsidP="002F58AC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7BE6">
              <w:rPr>
                <w:rFonts w:ascii="Times New Roman" w:eastAsia="Times New Roman" w:hAnsi="Times New Roman" w:cs="Times New Roman"/>
                <w:sz w:val="20"/>
                <w:szCs w:val="20"/>
              </w:rPr>
              <w:t>0.49</w:t>
            </w:r>
          </w:p>
        </w:tc>
        <w:tc>
          <w:tcPr>
            <w:tcW w:w="1701" w:type="dxa"/>
          </w:tcPr>
          <w:p w:rsidR="002F58AC" w:rsidRPr="003E7BE6" w:rsidRDefault="002F58AC" w:rsidP="002F58AC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7BE6">
              <w:rPr>
                <w:rFonts w:ascii="Times New Roman" w:eastAsia="Times New Roman" w:hAnsi="Times New Roman" w:cs="Times New Roman"/>
                <w:sz w:val="20"/>
                <w:szCs w:val="20"/>
              </w:rPr>
              <w:t>0.42-0.58</w:t>
            </w:r>
          </w:p>
        </w:tc>
        <w:tc>
          <w:tcPr>
            <w:tcW w:w="1417" w:type="dxa"/>
          </w:tcPr>
          <w:p w:rsidR="002F58AC" w:rsidRPr="003E7BE6" w:rsidRDefault="002F58AC" w:rsidP="002F58AC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7BE6">
              <w:rPr>
                <w:rFonts w:ascii="Times New Roman" w:eastAsia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2F58AC" w:rsidRPr="003E7BE6" w:rsidTr="00E36306">
        <w:trPr>
          <w:trHeight w:val="57"/>
        </w:trPr>
        <w:tc>
          <w:tcPr>
            <w:tcW w:w="7513" w:type="dxa"/>
            <w:gridSpan w:val="4"/>
            <w:shd w:val="clear" w:color="auto" w:fill="F4B083" w:themeFill="accent2" w:themeFillTint="99"/>
          </w:tcPr>
          <w:p w:rsidR="002F58AC" w:rsidRPr="003E7BE6" w:rsidRDefault="002F58AC" w:rsidP="002F58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3E7BE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/>
              </w:rPr>
              <w:t>Overall S</w:t>
            </w:r>
            <w:r w:rsidRPr="003E7BE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/>
              </w:rPr>
              <w:t>urvival</w:t>
            </w:r>
          </w:p>
        </w:tc>
      </w:tr>
      <w:tr w:rsidR="002F58AC" w:rsidRPr="003E7BE6" w:rsidTr="00156CDB">
        <w:trPr>
          <w:trHeight w:val="57"/>
        </w:trPr>
        <w:tc>
          <w:tcPr>
            <w:tcW w:w="3119" w:type="dxa"/>
          </w:tcPr>
          <w:p w:rsidR="002F58AC" w:rsidRPr="003E7BE6" w:rsidRDefault="002F58AC" w:rsidP="002F58AC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7BE6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BCR::ABL1</w:t>
            </w:r>
            <w:r w:rsidRPr="003E7BE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+</w:t>
            </w:r>
            <w:r w:rsidRPr="003E7BE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AML</w:t>
            </w:r>
          </w:p>
        </w:tc>
        <w:tc>
          <w:tcPr>
            <w:tcW w:w="1276" w:type="dxa"/>
          </w:tcPr>
          <w:p w:rsidR="002F58AC" w:rsidRPr="003E7BE6" w:rsidRDefault="002F58AC" w:rsidP="002F58AC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7BE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2F58AC" w:rsidRPr="003E7BE6" w:rsidRDefault="002F58AC" w:rsidP="002F58AC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F58AC" w:rsidRPr="003E7BE6" w:rsidRDefault="002F58AC" w:rsidP="002F58AC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58AC" w:rsidRPr="003E7BE6" w:rsidTr="00156CDB">
        <w:trPr>
          <w:trHeight w:val="57"/>
        </w:trPr>
        <w:tc>
          <w:tcPr>
            <w:tcW w:w="3119" w:type="dxa"/>
          </w:tcPr>
          <w:p w:rsidR="002F58AC" w:rsidRPr="003E7BE6" w:rsidRDefault="002F58AC" w:rsidP="002F58AC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7BE6">
              <w:rPr>
                <w:rFonts w:ascii="Times New Roman" w:eastAsia="Times New Roman" w:hAnsi="Times New Roman" w:cs="Times New Roman"/>
                <w:sz w:val="20"/>
                <w:szCs w:val="20"/>
              </w:rPr>
              <w:t>CML-BP</w:t>
            </w:r>
          </w:p>
        </w:tc>
        <w:tc>
          <w:tcPr>
            <w:tcW w:w="1276" w:type="dxa"/>
          </w:tcPr>
          <w:p w:rsidR="002F58AC" w:rsidRPr="003E7BE6" w:rsidRDefault="002F58AC" w:rsidP="002F58AC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7BE6">
              <w:rPr>
                <w:rFonts w:ascii="Times New Roman" w:eastAsia="Times New Roman" w:hAnsi="Times New Roman" w:cs="Times New Roman"/>
                <w:sz w:val="20"/>
                <w:szCs w:val="20"/>
              </w:rPr>
              <w:t>1.92</w:t>
            </w:r>
          </w:p>
        </w:tc>
        <w:tc>
          <w:tcPr>
            <w:tcW w:w="1701" w:type="dxa"/>
          </w:tcPr>
          <w:p w:rsidR="002F58AC" w:rsidRPr="003E7BE6" w:rsidRDefault="002F58AC" w:rsidP="002F58AC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7BE6">
              <w:rPr>
                <w:rFonts w:ascii="Times New Roman" w:eastAsia="Times New Roman" w:hAnsi="Times New Roman" w:cs="Times New Roman"/>
                <w:sz w:val="20"/>
                <w:szCs w:val="20"/>
              </w:rPr>
              <w:t>0.78-4.77</w:t>
            </w:r>
          </w:p>
        </w:tc>
        <w:tc>
          <w:tcPr>
            <w:tcW w:w="1417" w:type="dxa"/>
          </w:tcPr>
          <w:p w:rsidR="002F58AC" w:rsidRPr="003E7BE6" w:rsidRDefault="002F58AC" w:rsidP="002F58AC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7BE6">
              <w:rPr>
                <w:rFonts w:ascii="Times New Roman" w:eastAsia="Times New Roman" w:hAnsi="Times New Roman" w:cs="Times New Roman"/>
                <w:sz w:val="20"/>
                <w:szCs w:val="20"/>
              </w:rPr>
              <w:t>0.158</w:t>
            </w:r>
          </w:p>
        </w:tc>
      </w:tr>
      <w:tr w:rsidR="002F58AC" w:rsidRPr="003E7BE6" w:rsidTr="00156CDB">
        <w:trPr>
          <w:trHeight w:val="57"/>
        </w:trPr>
        <w:tc>
          <w:tcPr>
            <w:tcW w:w="3119" w:type="dxa"/>
          </w:tcPr>
          <w:p w:rsidR="002F58AC" w:rsidRPr="003E7BE6" w:rsidRDefault="002F58AC" w:rsidP="002F58AC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7BE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2017 ELN </w:t>
            </w:r>
            <w:proofErr w:type="spellStart"/>
            <w:r w:rsidRPr="003E7BE6">
              <w:rPr>
                <w:rFonts w:ascii="Times New Roman" w:eastAsia="Times New Roman" w:hAnsi="Times New Roman" w:cs="Times New Roman"/>
                <w:sz w:val="20"/>
                <w:szCs w:val="20"/>
              </w:rPr>
              <w:t>intermediate</w:t>
            </w:r>
            <w:proofErr w:type="spellEnd"/>
          </w:p>
        </w:tc>
        <w:tc>
          <w:tcPr>
            <w:tcW w:w="1276" w:type="dxa"/>
          </w:tcPr>
          <w:p w:rsidR="002F58AC" w:rsidRPr="003E7BE6" w:rsidRDefault="002F58AC" w:rsidP="002F58AC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7BE6">
              <w:rPr>
                <w:rFonts w:ascii="Times New Roman" w:eastAsia="Times New Roman" w:hAnsi="Times New Roman" w:cs="Times New Roman"/>
                <w:sz w:val="20"/>
                <w:szCs w:val="20"/>
              </w:rPr>
              <w:t>2.02</w:t>
            </w:r>
          </w:p>
        </w:tc>
        <w:tc>
          <w:tcPr>
            <w:tcW w:w="1701" w:type="dxa"/>
          </w:tcPr>
          <w:p w:rsidR="002F58AC" w:rsidRPr="003E7BE6" w:rsidRDefault="002F58AC" w:rsidP="002F58AC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7BE6">
              <w:rPr>
                <w:rFonts w:ascii="Times New Roman" w:eastAsia="Times New Roman" w:hAnsi="Times New Roman" w:cs="Times New Roman"/>
                <w:sz w:val="20"/>
                <w:szCs w:val="20"/>
              </w:rPr>
              <w:t>0.95-4.27</w:t>
            </w:r>
          </w:p>
        </w:tc>
        <w:tc>
          <w:tcPr>
            <w:tcW w:w="1417" w:type="dxa"/>
          </w:tcPr>
          <w:p w:rsidR="002F58AC" w:rsidRPr="003E7BE6" w:rsidRDefault="002F58AC" w:rsidP="002F58AC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7BE6">
              <w:rPr>
                <w:rFonts w:ascii="Times New Roman" w:eastAsia="Times New Roman" w:hAnsi="Times New Roman" w:cs="Times New Roman"/>
                <w:sz w:val="20"/>
                <w:szCs w:val="20"/>
              </w:rPr>
              <w:t>0.066</w:t>
            </w:r>
          </w:p>
        </w:tc>
      </w:tr>
      <w:tr w:rsidR="002F58AC" w:rsidRPr="003E7BE6" w:rsidTr="00156CDB">
        <w:trPr>
          <w:trHeight w:val="57"/>
        </w:trPr>
        <w:tc>
          <w:tcPr>
            <w:tcW w:w="3119" w:type="dxa"/>
          </w:tcPr>
          <w:p w:rsidR="002F58AC" w:rsidRPr="003E7BE6" w:rsidRDefault="002F58AC" w:rsidP="002F58AC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E7BE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2017 ELN adverse </w:t>
            </w:r>
            <w:r w:rsidRPr="003E7BE6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3E7BE6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BCR::ABL1</w:t>
            </w:r>
            <w:r w:rsidRPr="003E7BE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-</w:t>
            </w:r>
            <w:r w:rsidRPr="003E7BE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276" w:type="dxa"/>
          </w:tcPr>
          <w:p w:rsidR="002F58AC" w:rsidRPr="003E7BE6" w:rsidRDefault="002F58AC" w:rsidP="002F58AC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7BE6">
              <w:rPr>
                <w:rFonts w:ascii="Times New Roman" w:eastAsia="Times New Roman" w:hAnsi="Times New Roman" w:cs="Times New Roman"/>
                <w:sz w:val="20"/>
                <w:szCs w:val="20"/>
              </w:rPr>
              <w:t>3.65</w:t>
            </w:r>
          </w:p>
        </w:tc>
        <w:tc>
          <w:tcPr>
            <w:tcW w:w="1701" w:type="dxa"/>
          </w:tcPr>
          <w:p w:rsidR="002F58AC" w:rsidRPr="003E7BE6" w:rsidRDefault="002F58AC" w:rsidP="002F58AC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7BE6">
              <w:rPr>
                <w:rFonts w:ascii="Times New Roman" w:eastAsia="Times New Roman" w:hAnsi="Times New Roman" w:cs="Times New Roman"/>
                <w:sz w:val="20"/>
                <w:szCs w:val="20"/>
              </w:rPr>
              <w:t>1.73-7.70</w:t>
            </w:r>
          </w:p>
        </w:tc>
        <w:tc>
          <w:tcPr>
            <w:tcW w:w="1417" w:type="dxa"/>
          </w:tcPr>
          <w:p w:rsidR="002F58AC" w:rsidRPr="003E7BE6" w:rsidRDefault="002F58AC" w:rsidP="002F58AC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7BE6">
              <w:rPr>
                <w:rFonts w:ascii="Times New Roman" w:eastAsia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2F58AC" w:rsidRPr="003E7BE6" w:rsidTr="00156CDB">
        <w:trPr>
          <w:trHeight w:val="57"/>
        </w:trPr>
        <w:tc>
          <w:tcPr>
            <w:tcW w:w="3119" w:type="dxa"/>
          </w:tcPr>
          <w:p w:rsidR="002F58AC" w:rsidRPr="003E7BE6" w:rsidRDefault="002F58AC" w:rsidP="002F58AC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7BE6">
              <w:rPr>
                <w:rFonts w:ascii="Times New Roman" w:eastAsia="Times New Roman" w:hAnsi="Times New Roman" w:cs="Times New Roman"/>
                <w:sz w:val="20"/>
                <w:szCs w:val="20"/>
              </w:rPr>
              <w:t>Age&gt;60y</w:t>
            </w:r>
          </w:p>
        </w:tc>
        <w:tc>
          <w:tcPr>
            <w:tcW w:w="1276" w:type="dxa"/>
          </w:tcPr>
          <w:p w:rsidR="002F58AC" w:rsidRPr="003E7BE6" w:rsidRDefault="002F58AC" w:rsidP="002F58AC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7BE6">
              <w:rPr>
                <w:rFonts w:ascii="Times New Roman" w:eastAsia="Times New Roman" w:hAnsi="Times New Roman" w:cs="Times New Roman"/>
                <w:sz w:val="20"/>
                <w:szCs w:val="20"/>
              </w:rPr>
              <w:t>1.28</w:t>
            </w:r>
          </w:p>
        </w:tc>
        <w:tc>
          <w:tcPr>
            <w:tcW w:w="1701" w:type="dxa"/>
          </w:tcPr>
          <w:p w:rsidR="002F58AC" w:rsidRPr="003E7BE6" w:rsidRDefault="002F58AC" w:rsidP="002F58AC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7BE6">
              <w:rPr>
                <w:rFonts w:ascii="Times New Roman" w:eastAsia="Times New Roman" w:hAnsi="Times New Roman" w:cs="Times New Roman"/>
                <w:sz w:val="20"/>
                <w:szCs w:val="20"/>
              </w:rPr>
              <w:t>1.13-1.46</w:t>
            </w:r>
          </w:p>
        </w:tc>
        <w:tc>
          <w:tcPr>
            <w:tcW w:w="1417" w:type="dxa"/>
          </w:tcPr>
          <w:p w:rsidR="002F58AC" w:rsidRPr="003E7BE6" w:rsidRDefault="002F58AC" w:rsidP="002F58AC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7BE6">
              <w:rPr>
                <w:rFonts w:ascii="Times New Roman" w:eastAsia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2F58AC" w:rsidRPr="003E7BE6" w:rsidTr="00156CDB">
        <w:trPr>
          <w:trHeight w:val="57"/>
        </w:trPr>
        <w:tc>
          <w:tcPr>
            <w:tcW w:w="3119" w:type="dxa"/>
          </w:tcPr>
          <w:p w:rsidR="002F58AC" w:rsidRPr="003E7BE6" w:rsidRDefault="002F58AC" w:rsidP="002F58AC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7BE6">
              <w:rPr>
                <w:rFonts w:ascii="Times New Roman" w:eastAsia="Times New Roman" w:hAnsi="Times New Roman" w:cs="Times New Roman"/>
                <w:sz w:val="20"/>
                <w:szCs w:val="20"/>
              </w:rPr>
              <w:t>Allo-SCT</w:t>
            </w:r>
          </w:p>
        </w:tc>
        <w:tc>
          <w:tcPr>
            <w:tcW w:w="1276" w:type="dxa"/>
          </w:tcPr>
          <w:p w:rsidR="002F58AC" w:rsidRPr="003E7BE6" w:rsidRDefault="002F58AC" w:rsidP="002F58AC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7BE6">
              <w:rPr>
                <w:rFonts w:ascii="Times New Roman" w:eastAsia="Times New Roman" w:hAnsi="Times New Roman" w:cs="Times New Roman"/>
                <w:sz w:val="20"/>
                <w:szCs w:val="20"/>
              </w:rPr>
              <w:t>0.47</w:t>
            </w:r>
          </w:p>
        </w:tc>
        <w:tc>
          <w:tcPr>
            <w:tcW w:w="1701" w:type="dxa"/>
          </w:tcPr>
          <w:p w:rsidR="002F58AC" w:rsidRPr="003E7BE6" w:rsidRDefault="002F58AC" w:rsidP="002F58AC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7BE6">
              <w:rPr>
                <w:rFonts w:ascii="Times New Roman" w:eastAsia="Times New Roman" w:hAnsi="Times New Roman" w:cs="Times New Roman"/>
                <w:sz w:val="20"/>
                <w:szCs w:val="20"/>
              </w:rPr>
              <w:t>0.40-0.55</w:t>
            </w:r>
          </w:p>
        </w:tc>
        <w:tc>
          <w:tcPr>
            <w:tcW w:w="1417" w:type="dxa"/>
          </w:tcPr>
          <w:p w:rsidR="002F58AC" w:rsidRPr="003E7BE6" w:rsidRDefault="002F58AC" w:rsidP="002F58AC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7BE6">
              <w:rPr>
                <w:rFonts w:ascii="Times New Roman" w:eastAsia="Times New Roman" w:hAnsi="Times New Roman" w:cs="Times New Roman"/>
                <w:sz w:val="20"/>
                <w:szCs w:val="20"/>
              </w:rPr>
              <w:t>&lt;0.001</w:t>
            </w:r>
          </w:p>
        </w:tc>
      </w:tr>
    </w:tbl>
    <w:p w:rsidR="005926FF" w:rsidRDefault="005926FF" w:rsidP="005939B4">
      <w:pPr>
        <w:jc w:val="both"/>
        <w:rPr>
          <w:rFonts w:ascii="Times New Roman" w:hAnsi="Times New Roman" w:cs="Times New Roman"/>
          <w:lang w:val="en-US"/>
        </w:rPr>
      </w:pPr>
    </w:p>
    <w:p w:rsidR="00D2280A" w:rsidRDefault="00E36306" w:rsidP="005939B4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*</w:t>
      </w:r>
      <w:proofErr w:type="spellStart"/>
      <w:r>
        <w:rPr>
          <w:rFonts w:ascii="Times New Roman" w:hAnsi="Times New Roman" w:cs="Times New Roman"/>
          <w:lang w:val="en-US"/>
        </w:rPr>
        <w:t>Allo</w:t>
      </w:r>
      <w:proofErr w:type="spellEnd"/>
      <w:r>
        <w:rPr>
          <w:rFonts w:ascii="Times New Roman" w:hAnsi="Times New Roman" w:cs="Times New Roman"/>
          <w:lang w:val="en-US"/>
        </w:rPr>
        <w:t>-S</w:t>
      </w:r>
      <w:r w:rsidR="00D2280A">
        <w:rPr>
          <w:rFonts w:ascii="Times New Roman" w:hAnsi="Times New Roman" w:cs="Times New Roman"/>
          <w:lang w:val="en-US"/>
        </w:rPr>
        <w:t>CT: allogeneic stem cell transplantation (as a time dependent variable)</w:t>
      </w:r>
    </w:p>
    <w:p w:rsidR="0057491F" w:rsidRPr="00D2280A" w:rsidRDefault="0057491F" w:rsidP="005939B4">
      <w:pPr>
        <w:jc w:val="both"/>
        <w:rPr>
          <w:rFonts w:ascii="Times New Roman" w:hAnsi="Times New Roman" w:cs="Times New Roman"/>
          <w:lang w:val="en-US"/>
        </w:rPr>
      </w:pPr>
      <w:r w:rsidRPr="0057491F">
        <w:rPr>
          <w:rFonts w:ascii="Times New Roman" w:hAnsi="Times New Roman" w:cs="Times New Roman"/>
          <w:lang w:val="en-US"/>
        </w:rPr>
        <w:t>CR/C</w:t>
      </w:r>
      <w:r>
        <w:rPr>
          <w:rFonts w:ascii="Times New Roman" w:hAnsi="Times New Roman" w:cs="Times New Roman"/>
          <w:lang w:val="en-US"/>
        </w:rPr>
        <w:t>R</w:t>
      </w:r>
      <w:r w:rsidRPr="0057491F">
        <w:rPr>
          <w:rFonts w:ascii="Times New Roman" w:hAnsi="Times New Roman" w:cs="Times New Roman"/>
          <w:lang w:val="en-US"/>
        </w:rPr>
        <w:t>i</w:t>
      </w:r>
      <w:r>
        <w:rPr>
          <w:rFonts w:ascii="Times New Roman" w:hAnsi="Times New Roman" w:cs="Times New Roman"/>
          <w:lang w:val="en-US"/>
        </w:rPr>
        <w:t xml:space="preserve">; </w:t>
      </w:r>
      <w:r w:rsidRPr="0057491F">
        <w:rPr>
          <w:rFonts w:ascii="Times New Roman" w:hAnsi="Times New Roman" w:cs="Times New Roman"/>
          <w:lang w:val="en-US"/>
        </w:rPr>
        <w:t xml:space="preserve">complete remission </w:t>
      </w:r>
      <w:r>
        <w:rPr>
          <w:rFonts w:ascii="Times New Roman" w:hAnsi="Times New Roman" w:cs="Times New Roman"/>
          <w:lang w:val="en-US"/>
        </w:rPr>
        <w:t xml:space="preserve">(CR) </w:t>
      </w:r>
      <w:r w:rsidRPr="00A83B64">
        <w:rPr>
          <w:rFonts w:ascii="Times New Roman" w:hAnsi="Times New Roman" w:cs="Times New Roman"/>
          <w:lang w:val="en-US"/>
        </w:rPr>
        <w:t>or complete remission with incomplete hematologic recovery (CRi)</w:t>
      </w:r>
      <w:r>
        <w:rPr>
          <w:rFonts w:ascii="Times New Roman" w:hAnsi="Times New Roman" w:cs="Times New Roman"/>
          <w:lang w:val="en-US"/>
        </w:rPr>
        <w:t>; OR, Odds-Ratio; HR, Hazard ratio</w:t>
      </w:r>
      <w:r w:rsidR="00DC3640">
        <w:rPr>
          <w:rFonts w:ascii="Times New Roman" w:hAnsi="Times New Roman" w:cs="Times New Roman"/>
          <w:lang w:val="en-US"/>
        </w:rPr>
        <w:t>.</w:t>
      </w:r>
    </w:p>
    <w:sectPr w:rsidR="0057491F" w:rsidRPr="00D228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8FA"/>
    <w:rsid w:val="00156CDB"/>
    <w:rsid w:val="002069E2"/>
    <w:rsid w:val="00243DD7"/>
    <w:rsid w:val="00266DDC"/>
    <w:rsid w:val="002A38FA"/>
    <w:rsid w:val="002F58AC"/>
    <w:rsid w:val="003E7BE6"/>
    <w:rsid w:val="004707DE"/>
    <w:rsid w:val="004C4D21"/>
    <w:rsid w:val="004E1E62"/>
    <w:rsid w:val="0057491F"/>
    <w:rsid w:val="005926FF"/>
    <w:rsid w:val="005939B4"/>
    <w:rsid w:val="008B53EE"/>
    <w:rsid w:val="00953202"/>
    <w:rsid w:val="009774B3"/>
    <w:rsid w:val="00A430DC"/>
    <w:rsid w:val="00D2280A"/>
    <w:rsid w:val="00D6460E"/>
    <w:rsid w:val="00DC3640"/>
    <w:rsid w:val="00E36306"/>
    <w:rsid w:val="00E3698B"/>
    <w:rsid w:val="00E9319E"/>
    <w:rsid w:val="00EC2659"/>
    <w:rsid w:val="00ED3780"/>
    <w:rsid w:val="00EE4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7F69D"/>
  <w15:chartTrackingRefBased/>
  <w15:docId w15:val="{FE286948-3987-426D-A72F-F472DDE8B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Ombrageclair11">
    <w:name w:val="Ombrage clair11"/>
    <w:basedOn w:val="TableauNormal"/>
    <w:next w:val="Ombrageclair"/>
    <w:uiPriority w:val="60"/>
    <w:rsid w:val="00266DDC"/>
    <w:pPr>
      <w:spacing w:after="0" w:line="240" w:lineRule="auto"/>
    </w:pPr>
    <w:rPr>
      <w:rFonts w:eastAsia="Calibri"/>
      <w:color w:val="000000"/>
      <w:lang w:eastAsia="fr-F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Ombrageclair">
    <w:name w:val="Light Shading"/>
    <w:basedOn w:val="TableauNormal"/>
    <w:uiPriority w:val="60"/>
    <w:semiHidden/>
    <w:unhideWhenUsed/>
    <w:rsid w:val="00266DD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ausimple2">
    <w:name w:val="Plain Table 2"/>
    <w:basedOn w:val="TableauNormal"/>
    <w:uiPriority w:val="42"/>
    <w:rsid w:val="00266DD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Grilledutableau">
    <w:name w:val="Table Grid"/>
    <w:basedOn w:val="TableauNormal"/>
    <w:uiPriority w:val="39"/>
    <w:rsid w:val="00156C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183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ICR</Company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Recher Christian</dc:creator>
  <cp:keywords/>
  <dc:description/>
  <cp:lastModifiedBy>Recher Christian</cp:lastModifiedBy>
  <cp:revision>9</cp:revision>
  <dcterms:created xsi:type="dcterms:W3CDTF">2023-02-13T16:30:00Z</dcterms:created>
  <dcterms:modified xsi:type="dcterms:W3CDTF">2024-02-23T11:05:00Z</dcterms:modified>
</cp:coreProperties>
</file>