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AB436" w14:textId="313A1D87" w:rsidR="00C12AE7" w:rsidRPr="00C12AE7" w:rsidRDefault="00C12AE7" w:rsidP="00C12AE7">
      <w:pPr>
        <w:spacing w:line="480" w:lineRule="auto"/>
        <w:rPr>
          <w:rFonts w:ascii="Times New Roman" w:eastAsia="ＭＳ 明朝" w:hAnsi="Times New Roman" w:cs="Times New Roman"/>
          <w:b/>
          <w:bCs/>
          <w:sz w:val="22"/>
          <w:szCs w:val="22"/>
        </w:rPr>
      </w:pPr>
      <w:r w:rsidRPr="00C12AE7">
        <w:rPr>
          <w:rFonts w:ascii="Times New Roman" w:eastAsia="ＭＳ 明朝" w:hAnsi="Times New Roman" w:cs="Times New Roman"/>
          <w:b/>
          <w:bCs/>
          <w:sz w:val="22"/>
          <w:szCs w:val="22"/>
        </w:rPr>
        <w:t>Supplementary information</w:t>
      </w:r>
    </w:p>
    <w:p w14:paraId="1E71E50B" w14:textId="182AE55B" w:rsidR="00C12AE7" w:rsidRPr="0036365C" w:rsidRDefault="000D3E22" w:rsidP="00C12AE7">
      <w:pPr>
        <w:spacing w:line="480" w:lineRule="auto"/>
        <w:rPr>
          <w:rFonts w:ascii="Times New Roman" w:eastAsia="ＭＳ 明朝" w:hAnsi="Times New Roman" w:cs="Times New Roman"/>
          <w:sz w:val="18"/>
          <w:szCs w:val="18"/>
        </w:rPr>
      </w:pPr>
      <w:r>
        <w:rPr>
          <w:rFonts w:ascii="Times New Roman" w:eastAsia="ＭＳ 明朝" w:hAnsi="Times New Roman" w:cs="Times New Roman"/>
          <w:sz w:val="18"/>
          <w:szCs w:val="18"/>
        </w:rPr>
        <w:t>Suppl</w:t>
      </w:r>
      <w:r w:rsidR="00BE0214">
        <w:rPr>
          <w:rFonts w:ascii="Times New Roman" w:eastAsia="ＭＳ 明朝" w:hAnsi="Times New Roman" w:cs="Times New Roman"/>
          <w:sz w:val="18"/>
          <w:szCs w:val="18"/>
        </w:rPr>
        <w:t>ement</w:t>
      </w:r>
      <w:r w:rsidR="00C12AE7" w:rsidRPr="0036365C">
        <w:rPr>
          <w:rFonts w:ascii="Times New Roman" w:eastAsia="ＭＳ 明朝" w:hAnsi="Times New Roman" w:cs="Times New Roman"/>
          <w:sz w:val="18"/>
          <w:szCs w:val="18"/>
        </w:rPr>
        <w:t xml:space="preserve"> 1. Distribution and Median Age of Malignant and Benign Patients</w:t>
      </w:r>
    </w:p>
    <w:tbl>
      <w:tblPr>
        <w:tblW w:w="8364" w:type="dxa"/>
        <w:tblLayout w:type="fixed"/>
        <w:tblCellMar>
          <w:left w:w="99" w:type="dxa"/>
          <w:right w:w="99" w:type="dxa"/>
        </w:tblCellMar>
        <w:tblLook w:val="04A0" w:firstRow="1" w:lastRow="0" w:firstColumn="1" w:lastColumn="0" w:noHBand="0" w:noVBand="1"/>
      </w:tblPr>
      <w:tblGrid>
        <w:gridCol w:w="1418"/>
        <w:gridCol w:w="1701"/>
        <w:gridCol w:w="1843"/>
        <w:gridCol w:w="1464"/>
        <w:gridCol w:w="1938"/>
      </w:tblGrid>
      <w:tr w:rsidR="00C12AE7" w:rsidRPr="0036365C" w14:paraId="54F51CCB" w14:textId="77777777" w:rsidTr="00487E2B">
        <w:trPr>
          <w:trHeight w:val="380"/>
        </w:trPr>
        <w:tc>
          <w:tcPr>
            <w:tcW w:w="1418" w:type="dxa"/>
            <w:tcBorders>
              <w:top w:val="single" w:sz="12" w:space="0" w:color="auto"/>
              <w:left w:val="nil"/>
              <w:bottom w:val="single" w:sz="12" w:space="0" w:color="auto"/>
              <w:right w:val="nil"/>
            </w:tcBorders>
            <w:shd w:val="clear" w:color="auto" w:fill="auto"/>
            <w:noWrap/>
            <w:vAlign w:val="center"/>
          </w:tcPr>
          <w:p w14:paraId="126CA1ED" w14:textId="77777777" w:rsidR="00C12AE7" w:rsidRPr="0036365C" w:rsidRDefault="00C12AE7" w:rsidP="00487E2B">
            <w:pPr>
              <w:rPr>
                <w:rFonts w:ascii="Times New Roman" w:eastAsia="ＭＳ 明朝" w:hAnsi="Times New Roman" w:cs="Times New Roman"/>
                <w:sz w:val="18"/>
                <w:szCs w:val="18"/>
              </w:rPr>
            </w:pPr>
          </w:p>
        </w:tc>
        <w:tc>
          <w:tcPr>
            <w:tcW w:w="1701" w:type="dxa"/>
            <w:tcBorders>
              <w:top w:val="single" w:sz="12" w:space="0" w:color="auto"/>
              <w:left w:val="nil"/>
              <w:bottom w:val="nil"/>
              <w:right w:val="nil"/>
            </w:tcBorders>
            <w:shd w:val="clear" w:color="auto" w:fill="auto"/>
            <w:noWrap/>
            <w:vAlign w:val="center"/>
          </w:tcPr>
          <w:p w14:paraId="6C8CCD26" w14:textId="77777777" w:rsidR="00C12AE7" w:rsidRPr="0036365C" w:rsidRDefault="00C12AE7" w:rsidP="00487E2B">
            <w:pPr>
              <w:rPr>
                <w:rFonts w:ascii="Times New Roman" w:eastAsia="ＭＳ 明朝" w:hAnsi="Times New Roman" w:cs="Times New Roman"/>
                <w:sz w:val="18"/>
                <w:szCs w:val="18"/>
              </w:rPr>
            </w:pPr>
          </w:p>
        </w:tc>
        <w:tc>
          <w:tcPr>
            <w:tcW w:w="1843" w:type="dxa"/>
            <w:tcBorders>
              <w:top w:val="single" w:sz="12" w:space="0" w:color="auto"/>
              <w:left w:val="nil"/>
              <w:bottom w:val="single" w:sz="8" w:space="0" w:color="000000" w:themeColor="text1"/>
              <w:right w:val="nil"/>
            </w:tcBorders>
            <w:shd w:val="clear" w:color="auto" w:fill="auto"/>
            <w:noWrap/>
            <w:vAlign w:val="center"/>
          </w:tcPr>
          <w:p w14:paraId="70A712A7"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AI model training</w:t>
            </w:r>
          </w:p>
        </w:tc>
        <w:tc>
          <w:tcPr>
            <w:tcW w:w="3402" w:type="dxa"/>
            <w:gridSpan w:val="2"/>
            <w:tcBorders>
              <w:top w:val="single" w:sz="12" w:space="0" w:color="auto"/>
              <w:left w:val="nil"/>
              <w:bottom w:val="single" w:sz="8" w:space="0" w:color="000000" w:themeColor="text1"/>
              <w:right w:val="nil"/>
            </w:tcBorders>
            <w:shd w:val="clear" w:color="auto" w:fill="auto"/>
            <w:vAlign w:val="center"/>
          </w:tcPr>
          <w:p w14:paraId="5483879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Real-time object detection under a microscope</w:t>
            </w:r>
          </w:p>
        </w:tc>
      </w:tr>
      <w:tr w:rsidR="00C12AE7" w:rsidRPr="0036365C" w14:paraId="6BC87CE7" w14:textId="77777777" w:rsidTr="00487E2B">
        <w:trPr>
          <w:trHeight w:val="380"/>
        </w:trPr>
        <w:tc>
          <w:tcPr>
            <w:tcW w:w="1418" w:type="dxa"/>
            <w:tcBorders>
              <w:top w:val="single" w:sz="12" w:space="0" w:color="auto"/>
              <w:left w:val="nil"/>
              <w:bottom w:val="nil"/>
              <w:right w:val="nil"/>
            </w:tcBorders>
            <w:shd w:val="clear" w:color="auto" w:fill="auto"/>
            <w:noWrap/>
            <w:vAlign w:val="center"/>
            <w:hideMark/>
          </w:tcPr>
          <w:p w14:paraId="5A5E846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 xml:space="preserve">　</w:t>
            </w:r>
          </w:p>
        </w:tc>
        <w:tc>
          <w:tcPr>
            <w:tcW w:w="1701" w:type="dxa"/>
            <w:tcBorders>
              <w:top w:val="single" w:sz="12" w:space="0" w:color="auto"/>
              <w:left w:val="nil"/>
              <w:bottom w:val="nil"/>
              <w:right w:val="nil"/>
            </w:tcBorders>
            <w:shd w:val="clear" w:color="auto" w:fill="auto"/>
            <w:noWrap/>
            <w:vAlign w:val="center"/>
            <w:hideMark/>
          </w:tcPr>
          <w:p w14:paraId="7709D8B3"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 xml:space="preserve">　</w:t>
            </w:r>
          </w:p>
        </w:tc>
        <w:tc>
          <w:tcPr>
            <w:tcW w:w="1843" w:type="dxa"/>
            <w:vMerge w:val="restart"/>
            <w:tcBorders>
              <w:top w:val="single" w:sz="12" w:space="0" w:color="auto"/>
              <w:left w:val="nil"/>
              <w:bottom w:val="single" w:sz="8" w:space="0" w:color="000000" w:themeColor="text1"/>
              <w:right w:val="nil"/>
            </w:tcBorders>
            <w:shd w:val="clear" w:color="auto" w:fill="auto"/>
            <w:noWrap/>
            <w:vAlign w:val="center"/>
            <w:hideMark/>
          </w:tcPr>
          <w:p w14:paraId="4FCB4C3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Training, validation, and testing cases</w:t>
            </w:r>
          </w:p>
          <w:p w14:paraId="4537466D"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w:t>
            </w:r>
            <w:r w:rsidRPr="00D2670C">
              <w:rPr>
                <w:rFonts w:ascii="Times New Roman" w:eastAsia="ＭＳ 明朝" w:hAnsi="Times New Roman" w:cs="Times New Roman"/>
                <w:i/>
                <w:iCs/>
                <w:sz w:val="18"/>
                <w:szCs w:val="18"/>
              </w:rPr>
              <w:t>n</w:t>
            </w:r>
            <w:r>
              <w:rPr>
                <w:rFonts w:ascii="Times New Roman" w:eastAsia="ＭＳ 明朝" w:hAnsi="Times New Roman" w:cs="Times New Roman"/>
                <w:sz w:val="18"/>
                <w:szCs w:val="18"/>
              </w:rPr>
              <w:t xml:space="preserve"> </w:t>
            </w:r>
            <w:r w:rsidRPr="0036365C">
              <w:rPr>
                <w:rFonts w:ascii="Times New Roman" w:eastAsia="ＭＳ 明朝" w:hAnsi="Times New Roman" w:cs="Times New Roman"/>
                <w:sz w:val="18"/>
                <w:szCs w:val="18"/>
              </w:rPr>
              <w:t>=</w:t>
            </w:r>
            <w:r>
              <w:rPr>
                <w:rFonts w:ascii="Times New Roman" w:eastAsia="ＭＳ 明朝" w:hAnsi="Times New Roman" w:cs="Times New Roman"/>
                <w:sz w:val="18"/>
                <w:szCs w:val="18"/>
              </w:rPr>
              <w:t xml:space="preserve"> </w:t>
            </w:r>
            <w:r w:rsidRPr="0036365C">
              <w:rPr>
                <w:rFonts w:ascii="Times New Roman" w:eastAsia="ＭＳ 明朝" w:hAnsi="Times New Roman" w:cs="Times New Roman"/>
                <w:sz w:val="18"/>
                <w:szCs w:val="18"/>
              </w:rPr>
              <w:t>96)</w:t>
            </w:r>
          </w:p>
        </w:tc>
        <w:tc>
          <w:tcPr>
            <w:tcW w:w="1464" w:type="dxa"/>
            <w:vMerge w:val="restart"/>
            <w:tcBorders>
              <w:top w:val="single" w:sz="12" w:space="0" w:color="auto"/>
              <w:left w:val="nil"/>
              <w:bottom w:val="single" w:sz="8" w:space="0" w:color="000000" w:themeColor="text1"/>
              <w:right w:val="nil"/>
            </w:tcBorders>
            <w:shd w:val="clear" w:color="auto" w:fill="auto"/>
            <w:vAlign w:val="center"/>
            <w:hideMark/>
          </w:tcPr>
          <w:p w14:paraId="74958DC6" w14:textId="01528B9B"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Cases of cell cluster and slide</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level assessment</w:t>
            </w:r>
          </w:p>
          <w:p w14:paraId="286CDE6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w:t>
            </w:r>
            <w:r w:rsidRPr="00D2670C">
              <w:rPr>
                <w:rFonts w:ascii="Times New Roman" w:eastAsia="ＭＳ 明朝" w:hAnsi="Times New Roman" w:cs="Times New Roman"/>
                <w:i/>
                <w:iCs/>
                <w:sz w:val="18"/>
                <w:szCs w:val="18"/>
              </w:rPr>
              <w:t>n</w:t>
            </w:r>
            <w:r>
              <w:rPr>
                <w:rFonts w:ascii="Times New Roman" w:eastAsia="ＭＳ 明朝" w:hAnsi="Times New Roman" w:cs="Times New Roman"/>
                <w:sz w:val="18"/>
                <w:szCs w:val="18"/>
              </w:rPr>
              <w:t xml:space="preserve"> </w:t>
            </w:r>
            <w:r w:rsidRPr="0036365C">
              <w:rPr>
                <w:rFonts w:ascii="Times New Roman" w:eastAsia="ＭＳ 明朝" w:hAnsi="Times New Roman" w:cs="Times New Roman"/>
                <w:sz w:val="18"/>
                <w:szCs w:val="18"/>
              </w:rPr>
              <w:t>=</w:t>
            </w:r>
            <w:r>
              <w:rPr>
                <w:rFonts w:ascii="Times New Roman" w:eastAsia="ＭＳ 明朝" w:hAnsi="Times New Roman" w:cs="Times New Roman"/>
                <w:sz w:val="18"/>
                <w:szCs w:val="18"/>
              </w:rPr>
              <w:t xml:space="preserve"> </w:t>
            </w:r>
            <w:r w:rsidRPr="0036365C">
              <w:rPr>
                <w:rFonts w:ascii="Times New Roman" w:eastAsia="ＭＳ 明朝" w:hAnsi="Times New Roman" w:cs="Times New Roman"/>
                <w:sz w:val="18"/>
                <w:szCs w:val="18"/>
              </w:rPr>
              <w:t>30)</w:t>
            </w:r>
          </w:p>
        </w:tc>
        <w:tc>
          <w:tcPr>
            <w:tcW w:w="1938" w:type="dxa"/>
            <w:vMerge w:val="restart"/>
            <w:tcBorders>
              <w:top w:val="single" w:sz="12" w:space="0" w:color="auto"/>
              <w:left w:val="nil"/>
              <w:right w:val="nil"/>
            </w:tcBorders>
          </w:tcPr>
          <w:p w14:paraId="739C66B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Cases of diagnostic concordance with/without AI</w:t>
            </w:r>
          </w:p>
          <w:p w14:paraId="521E3448"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w:t>
            </w:r>
            <w:r w:rsidRPr="00D2670C">
              <w:rPr>
                <w:rFonts w:ascii="Times New Roman" w:eastAsia="ＭＳ 明朝" w:hAnsi="Times New Roman" w:cs="Times New Roman"/>
                <w:i/>
                <w:iCs/>
                <w:sz w:val="18"/>
                <w:szCs w:val="18"/>
              </w:rPr>
              <w:t>n</w:t>
            </w:r>
            <w:r>
              <w:rPr>
                <w:rFonts w:ascii="Times New Roman" w:eastAsia="ＭＳ 明朝" w:hAnsi="Times New Roman" w:cs="Times New Roman"/>
                <w:sz w:val="18"/>
                <w:szCs w:val="18"/>
              </w:rPr>
              <w:t xml:space="preserve"> </w:t>
            </w:r>
            <w:r w:rsidRPr="0036365C">
              <w:rPr>
                <w:rFonts w:ascii="Times New Roman" w:eastAsia="ＭＳ 明朝" w:hAnsi="Times New Roman" w:cs="Times New Roman"/>
                <w:sz w:val="18"/>
                <w:szCs w:val="18"/>
              </w:rPr>
              <w:t>=</w:t>
            </w:r>
            <w:r>
              <w:rPr>
                <w:rFonts w:ascii="Times New Roman" w:eastAsia="ＭＳ 明朝" w:hAnsi="Times New Roman" w:cs="Times New Roman"/>
                <w:sz w:val="18"/>
                <w:szCs w:val="18"/>
              </w:rPr>
              <w:t xml:space="preserve"> </w:t>
            </w:r>
            <w:r w:rsidRPr="0036365C">
              <w:rPr>
                <w:rFonts w:ascii="Times New Roman" w:eastAsia="ＭＳ 明朝" w:hAnsi="Times New Roman" w:cs="Times New Roman"/>
                <w:sz w:val="18"/>
                <w:szCs w:val="18"/>
              </w:rPr>
              <w:t>20)</w:t>
            </w:r>
          </w:p>
        </w:tc>
      </w:tr>
      <w:tr w:rsidR="00C12AE7" w:rsidRPr="0036365C" w14:paraId="61A51806" w14:textId="77777777" w:rsidTr="00487E2B">
        <w:trPr>
          <w:trHeight w:val="380"/>
        </w:trPr>
        <w:tc>
          <w:tcPr>
            <w:tcW w:w="1418" w:type="dxa"/>
            <w:tcBorders>
              <w:top w:val="nil"/>
              <w:left w:val="nil"/>
              <w:bottom w:val="single" w:sz="12" w:space="0" w:color="auto"/>
              <w:right w:val="nil"/>
            </w:tcBorders>
            <w:shd w:val="clear" w:color="auto" w:fill="auto"/>
            <w:noWrap/>
            <w:vAlign w:val="center"/>
            <w:hideMark/>
          </w:tcPr>
          <w:p w14:paraId="056CA67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 xml:space="preserve">　</w:t>
            </w:r>
          </w:p>
        </w:tc>
        <w:tc>
          <w:tcPr>
            <w:tcW w:w="1701" w:type="dxa"/>
            <w:tcBorders>
              <w:top w:val="nil"/>
              <w:left w:val="nil"/>
              <w:bottom w:val="single" w:sz="12" w:space="0" w:color="auto"/>
              <w:right w:val="nil"/>
            </w:tcBorders>
            <w:shd w:val="clear" w:color="auto" w:fill="auto"/>
            <w:noWrap/>
            <w:vAlign w:val="center"/>
            <w:hideMark/>
          </w:tcPr>
          <w:p w14:paraId="343A5F6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 xml:space="preserve">　</w:t>
            </w:r>
          </w:p>
        </w:tc>
        <w:tc>
          <w:tcPr>
            <w:tcW w:w="1843" w:type="dxa"/>
            <w:vMerge/>
            <w:tcBorders>
              <w:bottom w:val="single" w:sz="12" w:space="0" w:color="auto"/>
            </w:tcBorders>
            <w:vAlign w:val="center"/>
            <w:hideMark/>
          </w:tcPr>
          <w:p w14:paraId="3E6B7D50" w14:textId="77777777" w:rsidR="00C12AE7" w:rsidRPr="0036365C" w:rsidRDefault="00C12AE7" w:rsidP="00487E2B">
            <w:pPr>
              <w:rPr>
                <w:rFonts w:ascii="Times New Roman" w:eastAsia="ＭＳ 明朝" w:hAnsi="Times New Roman" w:cs="Times New Roman"/>
                <w:sz w:val="18"/>
                <w:szCs w:val="18"/>
              </w:rPr>
            </w:pPr>
          </w:p>
        </w:tc>
        <w:tc>
          <w:tcPr>
            <w:tcW w:w="1464" w:type="dxa"/>
            <w:vMerge/>
            <w:tcBorders>
              <w:bottom w:val="single" w:sz="12" w:space="0" w:color="auto"/>
            </w:tcBorders>
            <w:vAlign w:val="center"/>
            <w:hideMark/>
          </w:tcPr>
          <w:p w14:paraId="3CB3400D" w14:textId="77777777" w:rsidR="00C12AE7" w:rsidRPr="0036365C" w:rsidRDefault="00C12AE7" w:rsidP="00487E2B">
            <w:pPr>
              <w:rPr>
                <w:rFonts w:ascii="Times New Roman" w:eastAsia="ＭＳ 明朝" w:hAnsi="Times New Roman" w:cs="Times New Roman"/>
                <w:sz w:val="18"/>
                <w:szCs w:val="18"/>
              </w:rPr>
            </w:pPr>
          </w:p>
        </w:tc>
        <w:tc>
          <w:tcPr>
            <w:tcW w:w="1938" w:type="dxa"/>
            <w:vMerge/>
            <w:tcBorders>
              <w:bottom w:val="single" w:sz="12" w:space="0" w:color="auto"/>
            </w:tcBorders>
            <w:vAlign w:val="center"/>
          </w:tcPr>
          <w:p w14:paraId="43AD1255" w14:textId="77777777" w:rsidR="00C12AE7" w:rsidRPr="0036365C" w:rsidRDefault="00C12AE7" w:rsidP="00487E2B">
            <w:pPr>
              <w:rPr>
                <w:rFonts w:ascii="Times New Roman" w:eastAsia="ＭＳ 明朝" w:hAnsi="Times New Roman" w:cs="Times New Roman"/>
                <w:sz w:val="18"/>
                <w:szCs w:val="18"/>
              </w:rPr>
            </w:pPr>
          </w:p>
        </w:tc>
      </w:tr>
      <w:tr w:rsidR="00C12AE7" w:rsidRPr="0036365C" w14:paraId="39B9A873" w14:textId="77777777" w:rsidTr="00487E2B">
        <w:trPr>
          <w:trHeight w:val="360"/>
        </w:trPr>
        <w:tc>
          <w:tcPr>
            <w:tcW w:w="1418" w:type="dxa"/>
            <w:vMerge w:val="restart"/>
            <w:tcBorders>
              <w:top w:val="single" w:sz="12" w:space="0" w:color="auto"/>
              <w:left w:val="nil"/>
              <w:bottom w:val="single" w:sz="4" w:space="0" w:color="000000" w:themeColor="text1"/>
              <w:right w:val="nil"/>
            </w:tcBorders>
            <w:shd w:val="clear" w:color="auto" w:fill="auto"/>
            <w:noWrap/>
            <w:vAlign w:val="center"/>
            <w:hideMark/>
          </w:tcPr>
          <w:p w14:paraId="15979385" w14:textId="77777777" w:rsidR="00C12AE7" w:rsidRPr="0036365C" w:rsidRDefault="00C12AE7" w:rsidP="00487E2B">
            <w:pPr>
              <w:rPr>
                <w:rFonts w:ascii="Times New Roman" w:eastAsia="ＭＳ 明朝" w:hAnsi="Times New Roman" w:cs="Times New Roman"/>
                <w:b/>
                <w:sz w:val="18"/>
                <w:szCs w:val="18"/>
              </w:rPr>
            </w:pPr>
            <w:r w:rsidRPr="0036365C">
              <w:rPr>
                <w:rFonts w:ascii="Times New Roman" w:eastAsia="ＭＳ 明朝" w:hAnsi="Times New Roman" w:cs="Times New Roman"/>
                <w:b/>
                <w:sz w:val="18"/>
                <w:szCs w:val="18"/>
              </w:rPr>
              <w:t>Malignant</w:t>
            </w:r>
          </w:p>
        </w:tc>
        <w:tc>
          <w:tcPr>
            <w:tcW w:w="1701" w:type="dxa"/>
            <w:tcBorders>
              <w:top w:val="single" w:sz="12" w:space="0" w:color="auto"/>
              <w:left w:val="nil"/>
              <w:bottom w:val="single" w:sz="4" w:space="0" w:color="auto"/>
              <w:right w:val="nil"/>
            </w:tcBorders>
            <w:shd w:val="clear" w:color="auto" w:fill="auto"/>
            <w:noWrap/>
            <w:vAlign w:val="center"/>
            <w:hideMark/>
          </w:tcPr>
          <w:p w14:paraId="73031A06"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Median age (range)</w:t>
            </w:r>
          </w:p>
        </w:tc>
        <w:tc>
          <w:tcPr>
            <w:tcW w:w="1843" w:type="dxa"/>
            <w:tcBorders>
              <w:top w:val="single" w:sz="12" w:space="0" w:color="auto"/>
              <w:left w:val="nil"/>
              <w:bottom w:val="single" w:sz="4" w:space="0" w:color="auto"/>
              <w:right w:val="nil"/>
            </w:tcBorders>
            <w:shd w:val="clear" w:color="auto" w:fill="auto"/>
            <w:noWrap/>
            <w:vAlign w:val="center"/>
            <w:hideMark/>
          </w:tcPr>
          <w:p w14:paraId="590A47A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57 (31</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82)</w:t>
            </w:r>
          </w:p>
        </w:tc>
        <w:tc>
          <w:tcPr>
            <w:tcW w:w="1464" w:type="dxa"/>
            <w:tcBorders>
              <w:top w:val="single" w:sz="12" w:space="0" w:color="auto"/>
              <w:left w:val="nil"/>
              <w:bottom w:val="single" w:sz="4" w:space="0" w:color="auto"/>
              <w:right w:val="nil"/>
            </w:tcBorders>
            <w:shd w:val="clear" w:color="auto" w:fill="auto"/>
            <w:noWrap/>
            <w:vAlign w:val="center"/>
            <w:hideMark/>
          </w:tcPr>
          <w:p w14:paraId="7A6C761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58 (38</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83)</w:t>
            </w:r>
          </w:p>
        </w:tc>
        <w:tc>
          <w:tcPr>
            <w:tcW w:w="1938" w:type="dxa"/>
            <w:tcBorders>
              <w:top w:val="single" w:sz="12" w:space="0" w:color="auto"/>
              <w:left w:val="nil"/>
              <w:bottom w:val="single" w:sz="4" w:space="0" w:color="auto"/>
              <w:right w:val="nil"/>
            </w:tcBorders>
            <w:vAlign w:val="center"/>
          </w:tcPr>
          <w:p w14:paraId="2DFC0E3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54 (28</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77)</w:t>
            </w:r>
          </w:p>
        </w:tc>
      </w:tr>
      <w:tr w:rsidR="00C12AE7" w:rsidRPr="0036365C" w14:paraId="6E0E0ED1" w14:textId="77777777" w:rsidTr="00487E2B">
        <w:trPr>
          <w:trHeight w:val="360"/>
        </w:trPr>
        <w:tc>
          <w:tcPr>
            <w:tcW w:w="1418" w:type="dxa"/>
            <w:vMerge/>
            <w:tcBorders>
              <w:bottom w:val="single" w:sz="4" w:space="0" w:color="auto"/>
            </w:tcBorders>
            <w:vAlign w:val="center"/>
            <w:hideMark/>
          </w:tcPr>
          <w:p w14:paraId="2280092A" w14:textId="77777777" w:rsidR="00C12AE7" w:rsidRPr="0036365C" w:rsidRDefault="00C12AE7" w:rsidP="00487E2B">
            <w:pPr>
              <w:rPr>
                <w:rFonts w:ascii="Times New Roman" w:eastAsia="ＭＳ 明朝" w:hAnsi="Times New Roman" w:cs="Times New Roman"/>
                <w:b/>
                <w:sz w:val="18"/>
                <w:szCs w:val="18"/>
              </w:rPr>
            </w:pPr>
          </w:p>
        </w:tc>
        <w:tc>
          <w:tcPr>
            <w:tcW w:w="1701" w:type="dxa"/>
            <w:tcBorders>
              <w:top w:val="single" w:sz="4" w:space="0" w:color="auto"/>
              <w:left w:val="nil"/>
              <w:bottom w:val="single" w:sz="4" w:space="0" w:color="auto"/>
              <w:right w:val="nil"/>
            </w:tcBorders>
            <w:shd w:val="clear" w:color="auto" w:fill="auto"/>
            <w:noWrap/>
            <w:vAlign w:val="center"/>
            <w:hideMark/>
          </w:tcPr>
          <w:p w14:paraId="24EC4B61"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Number of cases</w:t>
            </w:r>
          </w:p>
        </w:tc>
        <w:tc>
          <w:tcPr>
            <w:tcW w:w="1843" w:type="dxa"/>
            <w:tcBorders>
              <w:top w:val="single" w:sz="4" w:space="0" w:color="auto"/>
              <w:left w:val="nil"/>
              <w:bottom w:val="single" w:sz="4" w:space="0" w:color="auto"/>
              <w:right w:val="nil"/>
            </w:tcBorders>
            <w:shd w:val="clear" w:color="auto" w:fill="auto"/>
            <w:noWrap/>
            <w:vAlign w:val="center"/>
            <w:hideMark/>
          </w:tcPr>
          <w:p w14:paraId="181487C8"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47</w:t>
            </w:r>
          </w:p>
        </w:tc>
        <w:tc>
          <w:tcPr>
            <w:tcW w:w="1464" w:type="dxa"/>
            <w:tcBorders>
              <w:top w:val="single" w:sz="4" w:space="0" w:color="auto"/>
              <w:left w:val="nil"/>
              <w:bottom w:val="single" w:sz="4" w:space="0" w:color="auto"/>
              <w:right w:val="nil"/>
            </w:tcBorders>
            <w:shd w:val="clear" w:color="auto" w:fill="auto"/>
            <w:noWrap/>
            <w:vAlign w:val="center"/>
            <w:hideMark/>
          </w:tcPr>
          <w:p w14:paraId="66A9B85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10</w:t>
            </w:r>
          </w:p>
        </w:tc>
        <w:tc>
          <w:tcPr>
            <w:tcW w:w="1938" w:type="dxa"/>
            <w:tcBorders>
              <w:top w:val="single" w:sz="4" w:space="0" w:color="auto"/>
              <w:left w:val="nil"/>
              <w:bottom w:val="single" w:sz="4" w:space="0" w:color="auto"/>
              <w:right w:val="nil"/>
            </w:tcBorders>
            <w:vAlign w:val="center"/>
          </w:tcPr>
          <w:p w14:paraId="181162F5"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20</w:t>
            </w:r>
          </w:p>
        </w:tc>
      </w:tr>
      <w:tr w:rsidR="00C12AE7" w:rsidRPr="0036365C" w14:paraId="7FEBFD92" w14:textId="77777777" w:rsidTr="00487E2B">
        <w:trPr>
          <w:trHeight w:val="360"/>
        </w:trPr>
        <w:tc>
          <w:tcPr>
            <w:tcW w:w="1418" w:type="dxa"/>
            <w:vMerge w:val="restart"/>
            <w:tcBorders>
              <w:top w:val="single" w:sz="4" w:space="0" w:color="auto"/>
              <w:left w:val="nil"/>
              <w:bottom w:val="nil"/>
              <w:right w:val="nil"/>
            </w:tcBorders>
            <w:shd w:val="clear" w:color="auto" w:fill="auto"/>
            <w:vAlign w:val="center"/>
            <w:hideMark/>
          </w:tcPr>
          <w:p w14:paraId="2C5B6283"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Endometrioid carcinoma</w:t>
            </w:r>
          </w:p>
        </w:tc>
        <w:tc>
          <w:tcPr>
            <w:tcW w:w="1701" w:type="dxa"/>
            <w:tcBorders>
              <w:top w:val="nil"/>
              <w:left w:val="nil"/>
              <w:bottom w:val="nil"/>
              <w:right w:val="nil"/>
            </w:tcBorders>
            <w:shd w:val="clear" w:color="auto" w:fill="auto"/>
            <w:noWrap/>
            <w:vAlign w:val="center"/>
            <w:hideMark/>
          </w:tcPr>
          <w:p w14:paraId="48DEF55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Grade 1</w:t>
            </w:r>
          </w:p>
        </w:tc>
        <w:tc>
          <w:tcPr>
            <w:tcW w:w="1843" w:type="dxa"/>
            <w:tcBorders>
              <w:top w:val="nil"/>
              <w:left w:val="nil"/>
              <w:bottom w:val="nil"/>
              <w:right w:val="nil"/>
            </w:tcBorders>
            <w:shd w:val="clear" w:color="auto" w:fill="auto"/>
            <w:noWrap/>
            <w:vAlign w:val="center"/>
            <w:hideMark/>
          </w:tcPr>
          <w:p w14:paraId="2C77A5F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24</w:t>
            </w:r>
          </w:p>
        </w:tc>
        <w:tc>
          <w:tcPr>
            <w:tcW w:w="1464" w:type="dxa"/>
            <w:tcBorders>
              <w:top w:val="nil"/>
              <w:left w:val="nil"/>
              <w:bottom w:val="nil"/>
              <w:right w:val="nil"/>
            </w:tcBorders>
            <w:shd w:val="clear" w:color="auto" w:fill="auto"/>
            <w:noWrap/>
            <w:vAlign w:val="center"/>
            <w:hideMark/>
          </w:tcPr>
          <w:p w14:paraId="05278D0B"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10</w:t>
            </w:r>
          </w:p>
        </w:tc>
        <w:tc>
          <w:tcPr>
            <w:tcW w:w="1938" w:type="dxa"/>
            <w:tcBorders>
              <w:top w:val="nil"/>
              <w:left w:val="nil"/>
              <w:bottom w:val="nil"/>
              <w:right w:val="nil"/>
            </w:tcBorders>
            <w:vAlign w:val="center"/>
          </w:tcPr>
          <w:p w14:paraId="595A7FF7"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5</w:t>
            </w:r>
          </w:p>
        </w:tc>
      </w:tr>
      <w:tr w:rsidR="00C12AE7" w:rsidRPr="0036365C" w14:paraId="60337610" w14:textId="77777777" w:rsidTr="00487E2B">
        <w:trPr>
          <w:trHeight w:val="360"/>
        </w:trPr>
        <w:tc>
          <w:tcPr>
            <w:tcW w:w="1418" w:type="dxa"/>
            <w:vMerge/>
            <w:vAlign w:val="center"/>
            <w:hideMark/>
          </w:tcPr>
          <w:p w14:paraId="1B6BB7E3" w14:textId="77777777" w:rsidR="00C12AE7" w:rsidRPr="0036365C" w:rsidRDefault="00C12AE7" w:rsidP="00487E2B">
            <w:pPr>
              <w:rPr>
                <w:rFonts w:ascii="Times New Roman" w:eastAsia="ＭＳ 明朝" w:hAnsi="Times New Roman" w:cs="Times New Roman"/>
                <w:sz w:val="18"/>
                <w:szCs w:val="18"/>
              </w:rPr>
            </w:pPr>
          </w:p>
        </w:tc>
        <w:tc>
          <w:tcPr>
            <w:tcW w:w="1701" w:type="dxa"/>
            <w:tcBorders>
              <w:top w:val="nil"/>
              <w:left w:val="nil"/>
              <w:bottom w:val="nil"/>
              <w:right w:val="nil"/>
            </w:tcBorders>
            <w:shd w:val="clear" w:color="auto" w:fill="auto"/>
            <w:noWrap/>
            <w:vAlign w:val="center"/>
            <w:hideMark/>
          </w:tcPr>
          <w:p w14:paraId="0E7A3E09"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Grade 2</w:t>
            </w:r>
          </w:p>
        </w:tc>
        <w:tc>
          <w:tcPr>
            <w:tcW w:w="1843" w:type="dxa"/>
            <w:tcBorders>
              <w:top w:val="nil"/>
              <w:left w:val="nil"/>
              <w:bottom w:val="nil"/>
              <w:right w:val="nil"/>
            </w:tcBorders>
            <w:shd w:val="clear" w:color="auto" w:fill="auto"/>
            <w:noWrap/>
            <w:vAlign w:val="center"/>
            <w:hideMark/>
          </w:tcPr>
          <w:p w14:paraId="02AA8616"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17</w:t>
            </w:r>
          </w:p>
        </w:tc>
        <w:tc>
          <w:tcPr>
            <w:tcW w:w="1464" w:type="dxa"/>
            <w:tcBorders>
              <w:top w:val="nil"/>
              <w:left w:val="nil"/>
              <w:bottom w:val="nil"/>
              <w:right w:val="nil"/>
            </w:tcBorders>
            <w:shd w:val="clear" w:color="auto" w:fill="auto"/>
            <w:noWrap/>
            <w:vAlign w:val="center"/>
            <w:hideMark/>
          </w:tcPr>
          <w:p w14:paraId="62E6B0EA"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3</w:t>
            </w:r>
          </w:p>
        </w:tc>
        <w:tc>
          <w:tcPr>
            <w:tcW w:w="1938" w:type="dxa"/>
            <w:tcBorders>
              <w:top w:val="nil"/>
              <w:left w:val="nil"/>
              <w:bottom w:val="nil"/>
              <w:right w:val="nil"/>
            </w:tcBorders>
            <w:vAlign w:val="center"/>
          </w:tcPr>
          <w:p w14:paraId="471DE052"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w:t>
            </w:r>
          </w:p>
        </w:tc>
      </w:tr>
      <w:tr w:rsidR="00C12AE7" w:rsidRPr="0036365C" w14:paraId="14C6D704" w14:textId="77777777" w:rsidTr="00487E2B">
        <w:trPr>
          <w:trHeight w:val="360"/>
        </w:trPr>
        <w:tc>
          <w:tcPr>
            <w:tcW w:w="1418" w:type="dxa"/>
            <w:vMerge/>
            <w:tcBorders>
              <w:bottom w:val="single" w:sz="4" w:space="0" w:color="auto"/>
            </w:tcBorders>
            <w:vAlign w:val="center"/>
            <w:hideMark/>
          </w:tcPr>
          <w:p w14:paraId="31454092" w14:textId="77777777" w:rsidR="00C12AE7" w:rsidRPr="0036365C" w:rsidRDefault="00C12AE7" w:rsidP="00487E2B">
            <w:pPr>
              <w:rPr>
                <w:rFonts w:ascii="Times New Roman" w:eastAsia="ＭＳ 明朝" w:hAnsi="Times New Roman" w:cs="Times New Roman"/>
                <w:sz w:val="18"/>
                <w:szCs w:val="18"/>
              </w:rPr>
            </w:pPr>
          </w:p>
        </w:tc>
        <w:tc>
          <w:tcPr>
            <w:tcW w:w="1701" w:type="dxa"/>
            <w:tcBorders>
              <w:top w:val="nil"/>
              <w:left w:val="nil"/>
              <w:bottom w:val="single" w:sz="4" w:space="0" w:color="auto"/>
              <w:right w:val="nil"/>
            </w:tcBorders>
            <w:shd w:val="clear" w:color="auto" w:fill="auto"/>
            <w:noWrap/>
            <w:vAlign w:val="center"/>
            <w:hideMark/>
          </w:tcPr>
          <w:p w14:paraId="48CAE513"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Grade 3</w:t>
            </w:r>
          </w:p>
        </w:tc>
        <w:tc>
          <w:tcPr>
            <w:tcW w:w="1843" w:type="dxa"/>
            <w:tcBorders>
              <w:top w:val="nil"/>
              <w:left w:val="nil"/>
              <w:bottom w:val="single" w:sz="4" w:space="0" w:color="auto"/>
              <w:right w:val="nil"/>
            </w:tcBorders>
            <w:shd w:val="clear" w:color="auto" w:fill="auto"/>
            <w:noWrap/>
            <w:vAlign w:val="center"/>
            <w:hideMark/>
          </w:tcPr>
          <w:p w14:paraId="2AC2E10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5</w:t>
            </w:r>
          </w:p>
        </w:tc>
        <w:tc>
          <w:tcPr>
            <w:tcW w:w="1464" w:type="dxa"/>
            <w:tcBorders>
              <w:top w:val="nil"/>
              <w:left w:val="nil"/>
              <w:bottom w:val="single" w:sz="4" w:space="0" w:color="auto"/>
              <w:right w:val="nil"/>
            </w:tcBorders>
            <w:shd w:val="clear" w:color="auto" w:fill="auto"/>
            <w:noWrap/>
            <w:vAlign w:val="center"/>
            <w:hideMark/>
          </w:tcPr>
          <w:p w14:paraId="1140465B"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0</w:t>
            </w:r>
          </w:p>
        </w:tc>
        <w:tc>
          <w:tcPr>
            <w:tcW w:w="1938" w:type="dxa"/>
            <w:tcBorders>
              <w:top w:val="nil"/>
              <w:left w:val="nil"/>
              <w:bottom w:val="single" w:sz="4" w:space="0" w:color="auto"/>
              <w:right w:val="nil"/>
            </w:tcBorders>
            <w:vAlign w:val="center"/>
          </w:tcPr>
          <w:p w14:paraId="69D7BEFD"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0</w:t>
            </w:r>
          </w:p>
        </w:tc>
      </w:tr>
      <w:tr w:rsidR="00C12AE7" w:rsidRPr="0036365C" w14:paraId="04C4DE12" w14:textId="77777777" w:rsidTr="00487E2B">
        <w:trPr>
          <w:trHeight w:val="380"/>
        </w:trPr>
        <w:tc>
          <w:tcPr>
            <w:tcW w:w="3119" w:type="dxa"/>
            <w:gridSpan w:val="2"/>
            <w:tcBorders>
              <w:top w:val="nil"/>
              <w:left w:val="nil"/>
              <w:bottom w:val="single" w:sz="8" w:space="0" w:color="auto"/>
              <w:right w:val="nil"/>
            </w:tcBorders>
            <w:shd w:val="clear" w:color="auto" w:fill="auto"/>
            <w:noWrap/>
            <w:vAlign w:val="center"/>
            <w:hideMark/>
          </w:tcPr>
          <w:p w14:paraId="2B336588"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Serous carcinoma</w:t>
            </w:r>
          </w:p>
        </w:tc>
        <w:tc>
          <w:tcPr>
            <w:tcW w:w="1843" w:type="dxa"/>
            <w:tcBorders>
              <w:top w:val="single" w:sz="4" w:space="0" w:color="auto"/>
              <w:left w:val="nil"/>
              <w:bottom w:val="single" w:sz="8" w:space="0" w:color="auto"/>
              <w:right w:val="nil"/>
            </w:tcBorders>
            <w:shd w:val="clear" w:color="auto" w:fill="auto"/>
            <w:noWrap/>
            <w:vAlign w:val="center"/>
            <w:hideMark/>
          </w:tcPr>
          <w:p w14:paraId="6DCAEB45"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w:t>
            </w:r>
          </w:p>
        </w:tc>
        <w:tc>
          <w:tcPr>
            <w:tcW w:w="1464" w:type="dxa"/>
            <w:tcBorders>
              <w:top w:val="single" w:sz="4" w:space="0" w:color="auto"/>
              <w:left w:val="nil"/>
              <w:bottom w:val="single" w:sz="8" w:space="0" w:color="auto"/>
              <w:right w:val="nil"/>
            </w:tcBorders>
            <w:shd w:val="clear" w:color="auto" w:fill="auto"/>
            <w:noWrap/>
            <w:vAlign w:val="center"/>
            <w:hideMark/>
          </w:tcPr>
          <w:p w14:paraId="1CB0A03E"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2</w:t>
            </w:r>
          </w:p>
        </w:tc>
        <w:tc>
          <w:tcPr>
            <w:tcW w:w="1938" w:type="dxa"/>
            <w:tcBorders>
              <w:top w:val="single" w:sz="4" w:space="0" w:color="auto"/>
              <w:left w:val="nil"/>
              <w:bottom w:val="single" w:sz="8" w:space="0" w:color="auto"/>
              <w:right w:val="nil"/>
            </w:tcBorders>
            <w:vAlign w:val="center"/>
          </w:tcPr>
          <w:p w14:paraId="3F002CD6"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w:t>
            </w:r>
          </w:p>
        </w:tc>
      </w:tr>
      <w:tr w:rsidR="00C12AE7" w:rsidRPr="0036365C" w14:paraId="0A9DABF2" w14:textId="77777777" w:rsidTr="00487E2B">
        <w:trPr>
          <w:trHeight w:val="360"/>
        </w:trPr>
        <w:tc>
          <w:tcPr>
            <w:tcW w:w="1418" w:type="dxa"/>
            <w:vMerge w:val="restart"/>
            <w:tcBorders>
              <w:top w:val="nil"/>
              <w:left w:val="nil"/>
              <w:bottom w:val="single" w:sz="4" w:space="0" w:color="000000" w:themeColor="text1"/>
              <w:right w:val="nil"/>
            </w:tcBorders>
            <w:shd w:val="clear" w:color="auto" w:fill="auto"/>
            <w:vAlign w:val="center"/>
            <w:hideMark/>
          </w:tcPr>
          <w:p w14:paraId="0F88013A" w14:textId="77777777" w:rsidR="00C12AE7" w:rsidRPr="0036365C" w:rsidRDefault="00C12AE7" w:rsidP="00487E2B">
            <w:pPr>
              <w:rPr>
                <w:rFonts w:ascii="Times New Roman" w:eastAsia="ＭＳ 明朝" w:hAnsi="Times New Roman" w:cs="Times New Roman"/>
                <w:b/>
                <w:sz w:val="18"/>
                <w:szCs w:val="18"/>
              </w:rPr>
            </w:pPr>
            <w:r w:rsidRPr="0036365C">
              <w:rPr>
                <w:rFonts w:ascii="Times New Roman" w:eastAsia="ＭＳ 明朝" w:hAnsi="Times New Roman" w:cs="Times New Roman"/>
                <w:b/>
                <w:sz w:val="18"/>
                <w:szCs w:val="18"/>
              </w:rPr>
              <w:t>Benign</w:t>
            </w:r>
          </w:p>
        </w:tc>
        <w:tc>
          <w:tcPr>
            <w:tcW w:w="1701" w:type="dxa"/>
            <w:tcBorders>
              <w:top w:val="nil"/>
              <w:left w:val="nil"/>
              <w:bottom w:val="single" w:sz="4" w:space="0" w:color="auto"/>
              <w:right w:val="nil"/>
            </w:tcBorders>
            <w:shd w:val="clear" w:color="auto" w:fill="auto"/>
            <w:noWrap/>
            <w:vAlign w:val="center"/>
            <w:hideMark/>
          </w:tcPr>
          <w:p w14:paraId="6FA3D9BF"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Median age (range)</w:t>
            </w:r>
          </w:p>
        </w:tc>
        <w:tc>
          <w:tcPr>
            <w:tcW w:w="1843" w:type="dxa"/>
            <w:tcBorders>
              <w:top w:val="nil"/>
              <w:left w:val="nil"/>
              <w:bottom w:val="single" w:sz="4" w:space="0" w:color="auto"/>
              <w:right w:val="nil"/>
            </w:tcBorders>
            <w:shd w:val="clear" w:color="auto" w:fill="auto"/>
            <w:noWrap/>
            <w:vAlign w:val="center"/>
            <w:hideMark/>
          </w:tcPr>
          <w:p w14:paraId="7BE55FC1"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47 (37</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73)</w:t>
            </w:r>
          </w:p>
        </w:tc>
        <w:tc>
          <w:tcPr>
            <w:tcW w:w="1464" w:type="dxa"/>
            <w:tcBorders>
              <w:top w:val="nil"/>
              <w:left w:val="nil"/>
              <w:bottom w:val="single" w:sz="4" w:space="0" w:color="auto"/>
              <w:right w:val="nil"/>
            </w:tcBorders>
            <w:shd w:val="clear" w:color="auto" w:fill="auto"/>
            <w:noWrap/>
            <w:vAlign w:val="center"/>
            <w:hideMark/>
          </w:tcPr>
          <w:p w14:paraId="29977A8E"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46 (30</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57)</w:t>
            </w:r>
          </w:p>
        </w:tc>
        <w:tc>
          <w:tcPr>
            <w:tcW w:w="1938" w:type="dxa"/>
            <w:tcBorders>
              <w:top w:val="nil"/>
              <w:left w:val="nil"/>
              <w:bottom w:val="single" w:sz="4" w:space="0" w:color="auto"/>
              <w:right w:val="nil"/>
            </w:tcBorders>
            <w:vAlign w:val="center"/>
          </w:tcPr>
          <w:p w14:paraId="334574C6"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45.5 (38</w:t>
            </w:r>
            <w:r>
              <w:rPr>
                <w:rFonts w:ascii="Times New Roman" w:eastAsia="ＭＳ 明朝" w:hAnsi="Times New Roman" w:cs="Times New Roman"/>
                <w:sz w:val="18"/>
                <w:szCs w:val="18"/>
              </w:rPr>
              <w:t>–</w:t>
            </w:r>
            <w:r w:rsidRPr="0036365C">
              <w:rPr>
                <w:rFonts w:ascii="Times New Roman" w:eastAsia="ＭＳ 明朝" w:hAnsi="Times New Roman" w:cs="Times New Roman"/>
                <w:sz w:val="18"/>
                <w:szCs w:val="18"/>
              </w:rPr>
              <w:t>51)</w:t>
            </w:r>
          </w:p>
        </w:tc>
      </w:tr>
      <w:tr w:rsidR="00C12AE7" w:rsidRPr="0036365C" w14:paraId="6FDB70F6" w14:textId="77777777" w:rsidTr="00487E2B">
        <w:trPr>
          <w:trHeight w:val="360"/>
        </w:trPr>
        <w:tc>
          <w:tcPr>
            <w:tcW w:w="1418" w:type="dxa"/>
            <w:vMerge/>
            <w:vAlign w:val="center"/>
            <w:hideMark/>
          </w:tcPr>
          <w:p w14:paraId="5DDA187C" w14:textId="77777777" w:rsidR="00C12AE7" w:rsidRPr="0036365C" w:rsidRDefault="00C12AE7" w:rsidP="00487E2B">
            <w:pPr>
              <w:rPr>
                <w:rFonts w:ascii="Times New Roman" w:eastAsia="ＭＳ 明朝" w:hAnsi="Times New Roman" w:cs="Times New Roman"/>
                <w:b/>
                <w:sz w:val="18"/>
                <w:szCs w:val="18"/>
              </w:rPr>
            </w:pPr>
          </w:p>
        </w:tc>
        <w:tc>
          <w:tcPr>
            <w:tcW w:w="1701" w:type="dxa"/>
            <w:tcBorders>
              <w:top w:val="single" w:sz="4" w:space="0" w:color="auto"/>
              <w:left w:val="nil"/>
              <w:bottom w:val="single" w:sz="4" w:space="0" w:color="auto"/>
              <w:right w:val="nil"/>
            </w:tcBorders>
            <w:shd w:val="clear" w:color="auto" w:fill="auto"/>
            <w:noWrap/>
            <w:vAlign w:val="center"/>
            <w:hideMark/>
          </w:tcPr>
          <w:p w14:paraId="12EA4862"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Number of cases</w:t>
            </w:r>
          </w:p>
        </w:tc>
        <w:tc>
          <w:tcPr>
            <w:tcW w:w="1843" w:type="dxa"/>
            <w:tcBorders>
              <w:top w:val="single" w:sz="4" w:space="0" w:color="auto"/>
              <w:left w:val="nil"/>
              <w:bottom w:val="single" w:sz="4" w:space="0" w:color="auto"/>
              <w:right w:val="nil"/>
            </w:tcBorders>
            <w:shd w:val="clear" w:color="auto" w:fill="auto"/>
            <w:noWrap/>
            <w:vAlign w:val="center"/>
            <w:hideMark/>
          </w:tcPr>
          <w:p w14:paraId="40E78A5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49</w:t>
            </w:r>
          </w:p>
        </w:tc>
        <w:tc>
          <w:tcPr>
            <w:tcW w:w="1464" w:type="dxa"/>
            <w:tcBorders>
              <w:top w:val="single" w:sz="4" w:space="0" w:color="auto"/>
              <w:left w:val="nil"/>
              <w:bottom w:val="single" w:sz="4" w:space="0" w:color="auto"/>
              <w:right w:val="nil"/>
            </w:tcBorders>
            <w:shd w:val="clear" w:color="auto" w:fill="auto"/>
            <w:noWrap/>
            <w:vAlign w:val="center"/>
            <w:hideMark/>
          </w:tcPr>
          <w:p w14:paraId="0DB2913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10</w:t>
            </w:r>
          </w:p>
        </w:tc>
        <w:tc>
          <w:tcPr>
            <w:tcW w:w="1938" w:type="dxa"/>
            <w:tcBorders>
              <w:top w:val="single" w:sz="4" w:space="0" w:color="auto"/>
              <w:left w:val="nil"/>
              <w:bottom w:val="single" w:sz="4" w:space="0" w:color="auto"/>
              <w:right w:val="nil"/>
            </w:tcBorders>
            <w:vAlign w:val="center"/>
          </w:tcPr>
          <w:p w14:paraId="167A60AC"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20</w:t>
            </w:r>
          </w:p>
        </w:tc>
      </w:tr>
      <w:tr w:rsidR="00C12AE7" w:rsidRPr="0036365C" w14:paraId="72A17239" w14:textId="77777777" w:rsidTr="00487E2B">
        <w:trPr>
          <w:trHeight w:val="360"/>
        </w:trPr>
        <w:tc>
          <w:tcPr>
            <w:tcW w:w="3119" w:type="dxa"/>
            <w:gridSpan w:val="2"/>
            <w:tcBorders>
              <w:top w:val="single" w:sz="4" w:space="0" w:color="auto"/>
              <w:left w:val="nil"/>
              <w:bottom w:val="single" w:sz="12" w:space="0" w:color="auto"/>
              <w:right w:val="nil"/>
            </w:tcBorders>
            <w:shd w:val="clear" w:color="auto" w:fill="auto"/>
            <w:noWrap/>
            <w:vAlign w:val="center"/>
            <w:hideMark/>
          </w:tcPr>
          <w:p w14:paraId="50897C56"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Leiomyoma</w:t>
            </w:r>
          </w:p>
        </w:tc>
        <w:tc>
          <w:tcPr>
            <w:tcW w:w="1843" w:type="dxa"/>
            <w:tcBorders>
              <w:top w:val="nil"/>
              <w:left w:val="nil"/>
              <w:bottom w:val="single" w:sz="12" w:space="0" w:color="auto"/>
              <w:right w:val="nil"/>
            </w:tcBorders>
            <w:shd w:val="clear" w:color="auto" w:fill="auto"/>
            <w:noWrap/>
            <w:vAlign w:val="center"/>
            <w:hideMark/>
          </w:tcPr>
          <w:p w14:paraId="4573C988"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49</w:t>
            </w:r>
          </w:p>
        </w:tc>
        <w:tc>
          <w:tcPr>
            <w:tcW w:w="1464" w:type="dxa"/>
            <w:tcBorders>
              <w:top w:val="nil"/>
              <w:left w:val="nil"/>
              <w:bottom w:val="single" w:sz="12" w:space="0" w:color="auto"/>
              <w:right w:val="nil"/>
            </w:tcBorders>
            <w:shd w:val="clear" w:color="auto" w:fill="auto"/>
            <w:noWrap/>
            <w:vAlign w:val="center"/>
            <w:hideMark/>
          </w:tcPr>
          <w:p w14:paraId="06073B87"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10</w:t>
            </w:r>
          </w:p>
        </w:tc>
        <w:tc>
          <w:tcPr>
            <w:tcW w:w="1938" w:type="dxa"/>
            <w:tcBorders>
              <w:top w:val="nil"/>
              <w:left w:val="nil"/>
              <w:bottom w:val="single" w:sz="12" w:space="0" w:color="auto"/>
              <w:right w:val="nil"/>
            </w:tcBorders>
            <w:vAlign w:val="center"/>
          </w:tcPr>
          <w:p w14:paraId="5E836AB4" w14:textId="77777777" w:rsidR="00C12AE7" w:rsidRPr="0036365C" w:rsidRDefault="00C12AE7" w:rsidP="00487E2B">
            <w:pPr>
              <w:rPr>
                <w:rFonts w:ascii="Times New Roman" w:eastAsia="ＭＳ 明朝" w:hAnsi="Times New Roman" w:cs="Times New Roman"/>
                <w:sz w:val="18"/>
                <w:szCs w:val="18"/>
              </w:rPr>
            </w:pPr>
            <w:r w:rsidRPr="0036365C">
              <w:rPr>
                <w:rFonts w:ascii="Times New Roman" w:eastAsia="ＭＳ 明朝" w:hAnsi="Times New Roman" w:cs="Times New Roman"/>
                <w:sz w:val="18"/>
                <w:szCs w:val="18"/>
              </w:rPr>
              <w:t>20</w:t>
            </w:r>
          </w:p>
        </w:tc>
      </w:tr>
    </w:tbl>
    <w:p w14:paraId="36A7F80F" w14:textId="234DE2A7" w:rsidR="00C507AC" w:rsidRDefault="00C507AC" w:rsidP="00C12AE7">
      <w:pPr>
        <w:spacing w:line="480" w:lineRule="auto"/>
        <w:ind w:right="240"/>
        <w:rPr>
          <w:rFonts w:ascii="Times New Roman" w:eastAsia="ＭＳ 明朝" w:hAnsi="Times New Roman" w:cs="Times New Roman"/>
          <w:sz w:val="18"/>
          <w:szCs w:val="18"/>
        </w:rPr>
      </w:pPr>
    </w:p>
    <w:p w14:paraId="7DFCE2FA" w14:textId="77777777" w:rsidR="00C507AC" w:rsidRDefault="00C507AC">
      <w:pPr>
        <w:rPr>
          <w:rFonts w:ascii="Times New Roman" w:eastAsia="ＭＳ 明朝" w:hAnsi="Times New Roman" w:cs="Times New Roman"/>
          <w:sz w:val="18"/>
          <w:szCs w:val="18"/>
        </w:rPr>
      </w:pPr>
      <w:r>
        <w:rPr>
          <w:rFonts w:ascii="Times New Roman" w:eastAsia="ＭＳ 明朝" w:hAnsi="Times New Roman" w:cs="Times New Roman"/>
          <w:sz w:val="18"/>
          <w:szCs w:val="18"/>
        </w:rPr>
        <w:br w:type="page"/>
      </w:r>
    </w:p>
    <w:p w14:paraId="5C512A08" w14:textId="77777777" w:rsidR="00486DD9" w:rsidRDefault="00486DD9" w:rsidP="00486DD9">
      <w:pPr>
        <w:spacing w:line="480" w:lineRule="auto"/>
        <w:ind w:right="240"/>
        <w:rPr>
          <w:rFonts w:ascii="Times New Roman" w:eastAsia="ＭＳ 明朝" w:hAnsi="Times New Roman" w:cs="Times New Roman"/>
          <w:sz w:val="18"/>
          <w:szCs w:val="18"/>
        </w:rPr>
      </w:pPr>
      <w:r>
        <w:rPr>
          <w:rFonts w:ascii="Times New Roman" w:eastAsia="Times New Roman" w:hAnsi="Times New Roman" w:cs="Times New Roman"/>
          <w:color w:val="000000" w:themeColor="text1"/>
          <w:sz w:val="22"/>
          <w:szCs w:val="22"/>
        </w:rPr>
        <w:lastRenderedPageBreak/>
        <w:t>Supplement</w:t>
      </w:r>
      <w:r w:rsidRPr="2AFC0249">
        <w:rPr>
          <w:rFonts w:ascii="Times New Roman" w:eastAsia="Times New Roman" w:hAnsi="Times New Roman" w:cs="Times New Roman"/>
          <w:color w:val="000000" w:themeColor="text1"/>
          <w:sz w:val="22"/>
          <w:szCs w:val="22"/>
        </w:rPr>
        <w:t xml:space="preserve"> </w:t>
      </w:r>
      <w:r>
        <w:rPr>
          <w:rFonts w:ascii="Times New Roman" w:eastAsia="Times New Roman" w:hAnsi="Times New Roman" w:cs="Times New Roman"/>
          <w:color w:val="000000" w:themeColor="text1"/>
          <w:sz w:val="22"/>
          <w:szCs w:val="22"/>
        </w:rPr>
        <w:t>2</w:t>
      </w:r>
    </w:p>
    <w:p w14:paraId="30C6538B" w14:textId="77777777" w:rsidR="00486DD9" w:rsidRPr="0036365C" w:rsidRDefault="00486DD9" w:rsidP="00486DD9">
      <w:pPr>
        <w:spacing w:line="480" w:lineRule="auto"/>
        <w:ind w:right="240"/>
        <w:rPr>
          <w:rFonts w:ascii="Times New Roman" w:eastAsia="ＭＳ 明朝" w:hAnsi="Times New Roman" w:cs="Times New Roman"/>
          <w:sz w:val="18"/>
          <w:szCs w:val="18"/>
        </w:rPr>
      </w:pPr>
      <w:r>
        <w:rPr>
          <w:rFonts w:ascii="Times New Roman" w:eastAsia="ＭＳ 明朝" w:hAnsi="Times New Roman" w:cs="Times New Roman"/>
          <w:noProof/>
          <w:sz w:val="18"/>
          <w:szCs w:val="18"/>
          <w14:ligatures w14:val="standardContextual"/>
        </w:rPr>
        <w:drawing>
          <wp:inline distT="0" distB="0" distL="0" distR="0" wp14:anchorId="66130A4E" wp14:editId="2447CE22">
            <wp:extent cx="5029200" cy="3771900"/>
            <wp:effectExtent l="0" t="0" r="0" b="0"/>
            <wp:docPr id="1653388880" name="図 1" descr="グラフィカル ユーザー インターフェイス, アプリケーション, Word&#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388880" name="図 1" descr="グラフィカル ユーザー インターフェイス, アプリケーション, Word&#10;&#10;自動的に生成された説明"/>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29200" cy="3771900"/>
                    </a:xfrm>
                    <a:prstGeom prst="rect">
                      <a:avLst/>
                    </a:prstGeom>
                  </pic:spPr>
                </pic:pic>
              </a:graphicData>
            </a:graphic>
          </wp:inline>
        </w:drawing>
      </w:r>
    </w:p>
    <w:p w14:paraId="437FBEC8" w14:textId="7C8F0448" w:rsidR="00486DD9" w:rsidRPr="00B6606F" w:rsidRDefault="00A25C04" w:rsidP="00486DD9">
      <w:pPr>
        <w:rPr>
          <w:rFonts w:ascii="Times New Roman" w:hAnsi="Times New Roman" w:cs="Times New Roman"/>
          <w:sz w:val="18"/>
          <w:szCs w:val="18"/>
        </w:rPr>
      </w:pPr>
      <w:r w:rsidRPr="00BF4676">
        <w:rPr>
          <w:rFonts w:ascii="Times New Roman" w:hAnsi="Times New Roman" w:cs="Times New Roman"/>
          <w:sz w:val="18"/>
          <w:szCs w:val="18"/>
        </w:rPr>
        <w:t>Supplement</w:t>
      </w:r>
      <w:r w:rsidR="00486DD9" w:rsidRPr="00BF4676">
        <w:rPr>
          <w:rFonts w:ascii="Times New Roman" w:hAnsi="Times New Roman" w:cs="Times New Roman"/>
          <w:sz w:val="18"/>
          <w:szCs w:val="18"/>
        </w:rPr>
        <w:t xml:space="preserve"> </w:t>
      </w:r>
      <w:r w:rsidR="00486DD9">
        <w:rPr>
          <w:rFonts w:ascii="Times New Roman" w:hAnsi="Times New Roman" w:cs="Times New Roman"/>
          <w:sz w:val="18"/>
          <w:szCs w:val="18"/>
        </w:rPr>
        <w:t>2</w:t>
      </w:r>
      <w:r w:rsidR="00486DD9" w:rsidRPr="00BF4676">
        <w:rPr>
          <w:rFonts w:ascii="Times New Roman" w:hAnsi="Times New Roman" w:cs="Times New Roman"/>
          <w:sz w:val="18"/>
          <w:szCs w:val="18"/>
        </w:rPr>
        <w:t xml:space="preserve">. </w:t>
      </w:r>
      <w:r w:rsidR="004C1154" w:rsidRPr="004C1154">
        <w:rPr>
          <w:rFonts w:ascii="Times New Roman" w:hAnsi="Times New Roman" w:cs="Times New Roman"/>
          <w:sz w:val="18"/>
          <w:szCs w:val="18"/>
        </w:rPr>
        <w:t>Architecture of YOLOv5, illustrating the process from image input to detection. The original images with a resolution of 4,032 × 3,024 pixels were first resized to 640 × 640 pixels during the processing sequence.</w:t>
      </w:r>
      <w:r w:rsidR="004C1154">
        <w:rPr>
          <w:rFonts w:ascii="Times New Roman" w:hAnsi="Times New Roman" w:cs="Times New Roman"/>
          <w:sz w:val="18"/>
          <w:szCs w:val="18"/>
        </w:rPr>
        <w:t xml:space="preserve"> </w:t>
      </w:r>
      <w:r w:rsidR="00486DD9" w:rsidRPr="00F16B05">
        <w:rPr>
          <w:rFonts w:ascii="Times New Roman" w:eastAsia="Times New Roman" w:hAnsi="Times New Roman" w:cs="Times New Roman"/>
          <w:color w:val="000000" w:themeColor="text1"/>
          <w:sz w:val="18"/>
          <w:szCs w:val="18"/>
        </w:rPr>
        <w:t>The YOLOv5 architecture is structured around three main components: the backbone, neck, and head. The backbone uses a cross-stage partial network with DarkNet53 to enhance feature map processing efficiency. To achieve this, the backbone splits the input into two paths, which preserves computational resources and information diversity. The neck uses a path aggregation network for improved feature propagation and spatial pyramid pooling fusion to handle inputs of varying sizes, thereby facilitating robust detection across different object scales and contexts. The YOLOv3 architecture was used to complete the detection process.</w:t>
      </w:r>
      <w:r w:rsidR="00486DD9" w:rsidRPr="00F16B05">
        <w:rPr>
          <w:rFonts w:ascii="Times New Roman" w:hAnsi="Times New Roman" w:cs="Times New Roman"/>
          <w:sz w:val="18"/>
          <w:szCs w:val="18"/>
          <w:vertAlign w:val="superscript"/>
        </w:rPr>
        <w:t>15</w:t>
      </w:r>
    </w:p>
    <w:p w14:paraId="16C6DCD8" w14:textId="77777777" w:rsidR="00486DD9" w:rsidRDefault="00486DD9" w:rsidP="00486DD9">
      <w:r>
        <w:br w:type="page"/>
      </w:r>
    </w:p>
    <w:p w14:paraId="699C8781" w14:textId="05D3E59C" w:rsidR="00C507AC" w:rsidRPr="0036365C" w:rsidRDefault="00293C16" w:rsidP="00C507AC">
      <w:pPr>
        <w:spacing w:line="480" w:lineRule="auto"/>
        <w:rPr>
          <w:rFonts w:ascii="Times New Roman" w:eastAsia="Times New Roman" w:hAnsi="Times New Roman" w:cs="Times New Roman"/>
          <w:color w:val="000000" w:themeColor="text1"/>
          <w:sz w:val="18"/>
          <w:szCs w:val="18"/>
        </w:rPr>
      </w:pPr>
      <w:r>
        <w:rPr>
          <w:rFonts w:ascii="Times New Roman" w:eastAsia="ＭＳ 明朝" w:hAnsi="Times New Roman" w:cs="Times New Roman"/>
          <w:sz w:val="18"/>
          <w:szCs w:val="18"/>
        </w:rPr>
        <w:lastRenderedPageBreak/>
        <w:t>Supplement</w:t>
      </w:r>
      <w:r w:rsidR="00C507AC" w:rsidRPr="0036365C">
        <w:rPr>
          <w:rFonts w:ascii="Times New Roman" w:eastAsia="Times New Roman" w:hAnsi="Times New Roman" w:cs="Times New Roman"/>
          <w:color w:val="000000" w:themeColor="text1"/>
          <w:sz w:val="18"/>
          <w:szCs w:val="18"/>
        </w:rPr>
        <w:t xml:space="preserve"> </w:t>
      </w:r>
      <w:r w:rsidR="00486DD9">
        <w:rPr>
          <w:rFonts w:ascii="Times New Roman" w:eastAsia="Times New Roman" w:hAnsi="Times New Roman" w:cs="Times New Roman"/>
          <w:color w:val="000000" w:themeColor="text1"/>
          <w:sz w:val="18"/>
          <w:szCs w:val="18"/>
        </w:rPr>
        <w:t>3</w:t>
      </w:r>
      <w:r w:rsidR="00C507AC" w:rsidRPr="0036365C">
        <w:rPr>
          <w:rFonts w:ascii="Times New Roman" w:eastAsia="Times New Roman" w:hAnsi="Times New Roman" w:cs="Times New Roman"/>
          <w:color w:val="000000" w:themeColor="text1"/>
          <w:sz w:val="18"/>
          <w:szCs w:val="18"/>
        </w:rPr>
        <w:t>: Training conditions for model optimization</w:t>
      </w:r>
    </w:p>
    <w:tbl>
      <w:tblPr>
        <w:tblW w:w="5000" w:type="pct"/>
        <w:tblCellMar>
          <w:left w:w="99" w:type="dxa"/>
          <w:right w:w="99" w:type="dxa"/>
        </w:tblCellMar>
        <w:tblLook w:val="04A0" w:firstRow="1" w:lastRow="0" w:firstColumn="1" w:lastColumn="0" w:noHBand="0" w:noVBand="1"/>
      </w:tblPr>
      <w:tblGrid>
        <w:gridCol w:w="1456"/>
        <w:gridCol w:w="1374"/>
        <w:gridCol w:w="944"/>
        <w:gridCol w:w="1335"/>
        <w:gridCol w:w="1660"/>
        <w:gridCol w:w="1735"/>
      </w:tblGrid>
      <w:tr w:rsidR="00C507AC" w:rsidRPr="0036365C" w14:paraId="140E73DF" w14:textId="77777777" w:rsidTr="0040480D">
        <w:trPr>
          <w:trHeight w:val="357"/>
        </w:trPr>
        <w:tc>
          <w:tcPr>
            <w:tcW w:w="856" w:type="pct"/>
            <w:tcBorders>
              <w:top w:val="single" w:sz="8" w:space="0" w:color="auto"/>
              <w:left w:val="nil"/>
              <w:bottom w:val="single" w:sz="4" w:space="0" w:color="auto"/>
              <w:right w:val="nil"/>
            </w:tcBorders>
            <w:shd w:val="clear" w:color="auto" w:fill="auto"/>
            <w:noWrap/>
            <w:vAlign w:val="center"/>
            <w:hideMark/>
          </w:tcPr>
          <w:p w14:paraId="35075547"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Settings</w:t>
            </w:r>
          </w:p>
        </w:tc>
        <w:tc>
          <w:tcPr>
            <w:tcW w:w="808" w:type="pct"/>
            <w:tcBorders>
              <w:top w:val="single" w:sz="8" w:space="0" w:color="auto"/>
              <w:left w:val="nil"/>
              <w:bottom w:val="single" w:sz="4" w:space="0" w:color="auto"/>
              <w:right w:val="nil"/>
            </w:tcBorders>
            <w:shd w:val="clear" w:color="auto" w:fill="auto"/>
            <w:noWrap/>
            <w:vAlign w:val="center"/>
            <w:hideMark/>
          </w:tcPr>
          <w:p w14:paraId="755F5078"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batch size</w:t>
            </w:r>
          </w:p>
        </w:tc>
        <w:tc>
          <w:tcPr>
            <w:tcW w:w="555" w:type="pct"/>
            <w:tcBorders>
              <w:top w:val="single" w:sz="8" w:space="0" w:color="auto"/>
              <w:left w:val="nil"/>
              <w:bottom w:val="single" w:sz="4" w:space="0" w:color="auto"/>
              <w:right w:val="nil"/>
            </w:tcBorders>
            <w:shd w:val="clear" w:color="auto" w:fill="auto"/>
            <w:noWrap/>
            <w:vAlign w:val="center"/>
            <w:hideMark/>
          </w:tcPr>
          <w:p w14:paraId="649EF6F7"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epoch</w:t>
            </w:r>
          </w:p>
        </w:tc>
        <w:tc>
          <w:tcPr>
            <w:tcW w:w="785" w:type="pct"/>
            <w:tcBorders>
              <w:top w:val="single" w:sz="8" w:space="0" w:color="auto"/>
              <w:left w:val="nil"/>
              <w:bottom w:val="single" w:sz="4" w:space="0" w:color="auto"/>
              <w:right w:val="nil"/>
            </w:tcBorders>
            <w:shd w:val="clear" w:color="auto" w:fill="auto"/>
            <w:noWrap/>
            <w:vAlign w:val="center"/>
            <w:hideMark/>
          </w:tcPr>
          <w:p w14:paraId="417546CF"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optimizer</w:t>
            </w:r>
          </w:p>
        </w:tc>
        <w:tc>
          <w:tcPr>
            <w:tcW w:w="976" w:type="pct"/>
            <w:tcBorders>
              <w:top w:val="single" w:sz="8" w:space="0" w:color="auto"/>
              <w:left w:val="nil"/>
              <w:bottom w:val="single" w:sz="4" w:space="0" w:color="auto"/>
              <w:right w:val="nil"/>
            </w:tcBorders>
            <w:shd w:val="clear" w:color="auto" w:fill="auto"/>
            <w:noWrap/>
            <w:vAlign w:val="center"/>
            <w:hideMark/>
          </w:tcPr>
          <w:p w14:paraId="4B2A4E50"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learning rate</w:t>
            </w:r>
          </w:p>
        </w:tc>
        <w:tc>
          <w:tcPr>
            <w:tcW w:w="1020" w:type="pct"/>
            <w:tcBorders>
              <w:top w:val="single" w:sz="8" w:space="0" w:color="auto"/>
              <w:left w:val="nil"/>
              <w:bottom w:val="single" w:sz="4" w:space="0" w:color="auto"/>
              <w:right w:val="nil"/>
            </w:tcBorders>
            <w:shd w:val="clear" w:color="auto" w:fill="auto"/>
            <w:noWrap/>
            <w:vAlign w:val="center"/>
            <w:hideMark/>
          </w:tcPr>
          <w:p w14:paraId="310B281B"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weight decay</w:t>
            </w:r>
          </w:p>
        </w:tc>
      </w:tr>
      <w:tr w:rsidR="00C507AC" w:rsidRPr="0036365C" w14:paraId="320A76A4" w14:textId="77777777" w:rsidTr="0040480D">
        <w:trPr>
          <w:trHeight w:val="357"/>
        </w:trPr>
        <w:tc>
          <w:tcPr>
            <w:tcW w:w="856" w:type="pct"/>
            <w:tcBorders>
              <w:top w:val="nil"/>
              <w:left w:val="nil"/>
              <w:bottom w:val="single" w:sz="8" w:space="0" w:color="auto"/>
              <w:right w:val="nil"/>
            </w:tcBorders>
            <w:shd w:val="clear" w:color="auto" w:fill="auto"/>
            <w:noWrap/>
            <w:vAlign w:val="center"/>
            <w:hideMark/>
          </w:tcPr>
          <w:p w14:paraId="097FE03F"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YOLOv5x</w:t>
            </w:r>
          </w:p>
        </w:tc>
        <w:tc>
          <w:tcPr>
            <w:tcW w:w="808" w:type="pct"/>
            <w:tcBorders>
              <w:top w:val="nil"/>
              <w:left w:val="nil"/>
              <w:bottom w:val="single" w:sz="8" w:space="0" w:color="auto"/>
              <w:right w:val="nil"/>
            </w:tcBorders>
            <w:shd w:val="clear" w:color="auto" w:fill="auto"/>
            <w:noWrap/>
            <w:vAlign w:val="center"/>
            <w:hideMark/>
          </w:tcPr>
          <w:p w14:paraId="09CA8723"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4</w:t>
            </w:r>
          </w:p>
        </w:tc>
        <w:tc>
          <w:tcPr>
            <w:tcW w:w="555" w:type="pct"/>
            <w:tcBorders>
              <w:top w:val="nil"/>
              <w:left w:val="nil"/>
              <w:bottom w:val="single" w:sz="8" w:space="0" w:color="auto"/>
              <w:right w:val="nil"/>
            </w:tcBorders>
            <w:shd w:val="clear" w:color="auto" w:fill="auto"/>
            <w:noWrap/>
            <w:vAlign w:val="center"/>
            <w:hideMark/>
          </w:tcPr>
          <w:p w14:paraId="39AF10AC"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200</w:t>
            </w:r>
          </w:p>
        </w:tc>
        <w:tc>
          <w:tcPr>
            <w:tcW w:w="785" w:type="pct"/>
            <w:tcBorders>
              <w:top w:val="nil"/>
              <w:left w:val="nil"/>
              <w:bottom w:val="single" w:sz="8" w:space="0" w:color="auto"/>
              <w:right w:val="nil"/>
            </w:tcBorders>
            <w:shd w:val="clear" w:color="auto" w:fill="auto"/>
            <w:noWrap/>
            <w:vAlign w:val="center"/>
            <w:hideMark/>
          </w:tcPr>
          <w:p w14:paraId="0C1F70DA" w14:textId="77777777" w:rsidR="00C507AC" w:rsidRPr="0036365C" w:rsidRDefault="00C507AC" w:rsidP="0040480D">
            <w:pPr>
              <w:rPr>
                <w:rFonts w:ascii="Times New Roman" w:eastAsia="Times New Roman" w:hAnsi="Times New Roman" w:cs="Times New Roman"/>
                <w:color w:val="000000" w:themeColor="text1"/>
                <w:sz w:val="18"/>
                <w:szCs w:val="18"/>
              </w:rPr>
            </w:pPr>
            <w:r w:rsidRPr="2AFC0249">
              <w:rPr>
                <w:rFonts w:ascii="Times New Roman" w:eastAsia="Times New Roman" w:hAnsi="Times New Roman" w:cs="Times New Roman"/>
                <w:color w:val="000000" w:themeColor="text1"/>
                <w:sz w:val="18"/>
                <w:szCs w:val="18"/>
              </w:rPr>
              <w:t>SGD</w:t>
            </w:r>
          </w:p>
        </w:tc>
        <w:tc>
          <w:tcPr>
            <w:tcW w:w="976" w:type="pct"/>
            <w:tcBorders>
              <w:top w:val="nil"/>
              <w:left w:val="nil"/>
              <w:bottom w:val="single" w:sz="8" w:space="0" w:color="auto"/>
              <w:right w:val="nil"/>
            </w:tcBorders>
            <w:shd w:val="clear" w:color="auto" w:fill="auto"/>
            <w:noWrap/>
            <w:vAlign w:val="center"/>
            <w:hideMark/>
          </w:tcPr>
          <w:p w14:paraId="2D3910EC"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0.01</w:t>
            </w:r>
          </w:p>
        </w:tc>
        <w:tc>
          <w:tcPr>
            <w:tcW w:w="1020" w:type="pct"/>
            <w:tcBorders>
              <w:top w:val="nil"/>
              <w:left w:val="nil"/>
              <w:bottom w:val="single" w:sz="8" w:space="0" w:color="auto"/>
              <w:right w:val="nil"/>
            </w:tcBorders>
            <w:shd w:val="clear" w:color="auto" w:fill="auto"/>
            <w:noWrap/>
            <w:vAlign w:val="center"/>
            <w:hideMark/>
          </w:tcPr>
          <w:p w14:paraId="014AEA48" w14:textId="77777777" w:rsidR="00C507AC" w:rsidRPr="0036365C" w:rsidRDefault="00C507AC" w:rsidP="0040480D">
            <w:pPr>
              <w:rPr>
                <w:rFonts w:ascii="Times New Roman" w:eastAsia="Times New Roman" w:hAnsi="Times New Roman" w:cs="Times New Roman"/>
                <w:color w:val="000000" w:themeColor="text1"/>
                <w:sz w:val="18"/>
                <w:szCs w:val="18"/>
              </w:rPr>
            </w:pPr>
            <w:r w:rsidRPr="0036365C">
              <w:rPr>
                <w:rFonts w:ascii="Times New Roman" w:eastAsia="Times New Roman" w:hAnsi="Times New Roman" w:cs="Times New Roman"/>
                <w:color w:val="000000" w:themeColor="text1"/>
                <w:sz w:val="18"/>
                <w:szCs w:val="18"/>
              </w:rPr>
              <w:t>0.0005</w:t>
            </w:r>
          </w:p>
        </w:tc>
      </w:tr>
    </w:tbl>
    <w:p w14:paraId="56764B0B" w14:textId="77777777" w:rsidR="00C507AC" w:rsidRPr="0036365C" w:rsidRDefault="00C507AC" w:rsidP="00C507AC">
      <w:pPr>
        <w:spacing w:line="480" w:lineRule="auto"/>
        <w:rPr>
          <w:rFonts w:ascii="Times New Roman" w:eastAsia="Times New Roman" w:hAnsi="Times New Roman" w:cs="Times New Roman"/>
          <w:color w:val="000000" w:themeColor="text1"/>
          <w:sz w:val="22"/>
          <w:szCs w:val="22"/>
        </w:rPr>
      </w:pPr>
    </w:p>
    <w:p w14:paraId="6DE91EC2" w14:textId="1E704E61" w:rsidR="00F629EA" w:rsidRDefault="00F629EA">
      <w:pPr>
        <w:rPr>
          <w:rFonts w:ascii="Times New Roman" w:eastAsia="ＭＳ 明朝" w:hAnsi="Times New Roman" w:cs="Times New Roman"/>
          <w:sz w:val="18"/>
          <w:szCs w:val="18"/>
        </w:rPr>
      </w:pPr>
      <w:r w:rsidRPr="59BC99E8">
        <w:rPr>
          <w:rFonts w:ascii="Times New Roman" w:eastAsia="ＭＳ 明朝" w:hAnsi="Times New Roman" w:cs="Times New Roman"/>
          <w:sz w:val="18"/>
          <w:szCs w:val="18"/>
        </w:rPr>
        <w:br w:type="page"/>
      </w:r>
    </w:p>
    <w:p w14:paraId="67E5727B" w14:textId="67939FFB" w:rsidR="00023A37" w:rsidRPr="00CE479C" w:rsidRDefault="59BC99E8" w:rsidP="00CE479C">
      <w:pPr>
        <w:spacing w:line="480" w:lineRule="auto"/>
        <w:rPr>
          <w:rFonts w:ascii="Times New Roman" w:eastAsiaTheme="minorEastAsia" w:hAnsi="Times New Roman" w:cs="Times New Roman"/>
          <w:color w:val="000000" w:themeColor="text1"/>
          <w:sz w:val="18"/>
          <w:szCs w:val="18"/>
        </w:rPr>
      </w:pPr>
      <w:r w:rsidRPr="59BC99E8">
        <w:rPr>
          <w:rFonts w:ascii="Times New Roman" w:eastAsia="ＭＳ 明朝" w:hAnsi="Times New Roman" w:cs="Times New Roman"/>
          <w:sz w:val="18"/>
          <w:szCs w:val="18"/>
        </w:rPr>
        <w:lastRenderedPageBreak/>
        <w:t>Supplement</w:t>
      </w:r>
      <w:r w:rsidRPr="59BC99E8">
        <w:rPr>
          <w:rFonts w:ascii="Times New Roman" w:eastAsia="Times New Roman" w:hAnsi="Times New Roman" w:cs="Times New Roman"/>
          <w:color w:val="000000" w:themeColor="text1"/>
          <w:sz w:val="18"/>
          <w:szCs w:val="18"/>
        </w:rPr>
        <w:t xml:space="preserve"> 4: </w:t>
      </w:r>
      <w:r w:rsidR="00FA0D21" w:rsidRPr="00FA0D21">
        <w:rPr>
          <w:rFonts w:ascii="Times New Roman" w:eastAsia="Times New Roman" w:hAnsi="Times New Roman" w:cs="Times New Roman"/>
          <w:color w:val="000000" w:themeColor="text1"/>
          <w:sz w:val="18"/>
          <w:szCs w:val="18"/>
        </w:rPr>
        <w:t xml:space="preserve">Cohen's Kappa Coefficients Heatmap </w:t>
      </w:r>
      <w:r w:rsidR="00184B67">
        <w:rPr>
          <w:rFonts w:ascii="Times New Roman" w:eastAsiaTheme="minorEastAsia" w:hAnsi="Times New Roman" w:cs="Times New Roman" w:hint="eastAsia"/>
          <w:color w:val="000000" w:themeColor="text1"/>
          <w:sz w:val="18"/>
          <w:szCs w:val="18"/>
        </w:rPr>
        <w:t xml:space="preserve">for Accuracy </w:t>
      </w:r>
      <w:r w:rsidR="00FA0D21" w:rsidRPr="00FA0D21">
        <w:rPr>
          <w:rFonts w:ascii="Times New Roman" w:eastAsia="Times New Roman" w:hAnsi="Times New Roman" w:cs="Times New Roman"/>
          <w:color w:val="000000" w:themeColor="text1"/>
          <w:sz w:val="18"/>
          <w:szCs w:val="18"/>
        </w:rPr>
        <w:t>Between Evaluators</w:t>
      </w:r>
    </w:p>
    <w:p w14:paraId="25A1D874" w14:textId="7B9C2135" w:rsidR="00A36F4D" w:rsidRDefault="00D24772" w:rsidP="59BC99E8">
      <w:r>
        <w:rPr>
          <w:noProof/>
          <w14:ligatures w14:val="standardContextual"/>
        </w:rPr>
        <w:drawing>
          <wp:inline distT="0" distB="0" distL="0" distR="0" wp14:anchorId="3FF907B6" wp14:editId="7266FFBC">
            <wp:extent cx="5400040" cy="4500245"/>
            <wp:effectExtent l="0" t="0" r="0" b="0"/>
            <wp:docPr id="1529557157" name="図 1"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557157" name="図 1" descr="グラフ, ヒストグラム&#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14:paraId="4B2EC3F9" w14:textId="77777777" w:rsidR="00CE479C" w:rsidRDefault="00CE479C" w:rsidP="59BC99E8">
      <w:pPr>
        <w:rPr>
          <w:rFonts w:ascii="Times New Roman" w:hAnsi="Times New Roman" w:cs="Times New Roman"/>
          <w:sz w:val="20"/>
          <w:szCs w:val="20"/>
        </w:rPr>
      </w:pPr>
    </w:p>
    <w:p w14:paraId="6B99BB5D" w14:textId="5AFA30CB" w:rsidR="00CE479C" w:rsidRDefault="00CE479C" w:rsidP="59BC99E8">
      <w:r w:rsidRPr="00023A37">
        <w:rPr>
          <w:rFonts w:ascii="Times New Roman" w:hAnsi="Times New Roman" w:cs="Times New Roman"/>
          <w:sz w:val="20"/>
          <w:szCs w:val="20"/>
        </w:rPr>
        <w:t>Heatmap of Cohen's kappa coefficients for accuracy between evaluators in diagnostic concordance of preoperative cytopathology. GS, Gold standard; Pathol-1, a gynecological pathologist; Pathol-2 and Pathol-3, two non-gynecological pathologists; Stud-1 and Stud-2, two senior medical students; Stud-3 and Stud-4, two junior students; AI, YOLOv5x model. The color scale ranges from -0.01 (no agreement) to 1.00 (perfect agreement)</w:t>
      </w:r>
      <w:r w:rsidRPr="007159C3">
        <w:t>.</w:t>
      </w:r>
    </w:p>
    <w:p w14:paraId="1A95A3FB" w14:textId="77777777" w:rsidR="0001797A" w:rsidRDefault="0001797A" w:rsidP="59BC99E8"/>
    <w:p w14:paraId="6A29CFAD" w14:textId="52C205D3" w:rsidR="00373D47" w:rsidRDefault="00373D47">
      <w:r>
        <w:br w:type="page"/>
      </w:r>
    </w:p>
    <w:p w14:paraId="086309D6" w14:textId="4AB8E543" w:rsidR="00373D47" w:rsidRPr="0036365C" w:rsidRDefault="00373D47" w:rsidP="00373D47">
      <w:pPr>
        <w:spacing w:line="480" w:lineRule="auto"/>
        <w:rPr>
          <w:rFonts w:ascii="Times New Roman" w:eastAsia="Times New Roman" w:hAnsi="Times New Roman" w:cs="Times New Roman"/>
          <w:sz w:val="18"/>
          <w:szCs w:val="18"/>
        </w:rPr>
      </w:pPr>
      <w:r>
        <w:rPr>
          <w:rFonts w:ascii="Times New Roman" w:eastAsiaTheme="minorEastAsia" w:hAnsi="Times New Roman" w:cs="Times New Roman" w:hint="eastAsia"/>
          <w:sz w:val="18"/>
          <w:szCs w:val="18"/>
        </w:rPr>
        <w:lastRenderedPageBreak/>
        <w:t>Supp</w:t>
      </w:r>
      <w:r w:rsidR="003D5DF0">
        <w:rPr>
          <w:rFonts w:ascii="Times New Roman" w:eastAsiaTheme="minorEastAsia" w:hAnsi="Times New Roman" w:cs="Times New Roman" w:hint="eastAsia"/>
          <w:sz w:val="18"/>
          <w:szCs w:val="18"/>
        </w:rPr>
        <w:t>lement</w:t>
      </w:r>
      <w:r w:rsidRPr="2AFC0249">
        <w:rPr>
          <w:rFonts w:ascii="Times New Roman" w:eastAsia="Times New Roman" w:hAnsi="Times New Roman" w:cs="Times New Roman"/>
          <w:sz w:val="18"/>
          <w:szCs w:val="18"/>
        </w:rPr>
        <w:t xml:space="preserve"> </w:t>
      </w:r>
      <w:r w:rsidR="003D5DF0">
        <w:rPr>
          <w:rFonts w:ascii="Times New Roman" w:eastAsiaTheme="minorEastAsia" w:hAnsi="Times New Roman" w:cs="Times New Roman" w:hint="eastAsia"/>
          <w:sz w:val="18"/>
          <w:szCs w:val="18"/>
        </w:rPr>
        <w:t>5</w:t>
      </w:r>
      <w:r w:rsidRPr="2AFC0249">
        <w:rPr>
          <w:rFonts w:ascii="Times New Roman" w:eastAsia="Times New Roman" w:hAnsi="Times New Roman" w:cs="Times New Roman"/>
          <w:sz w:val="18"/>
          <w:szCs w:val="18"/>
        </w:rPr>
        <w:t>. Performance Metrics and Diagnostic Times with and without AI Assistance</w:t>
      </w:r>
    </w:p>
    <w:tbl>
      <w:tblPr>
        <w:tblW w:w="8364" w:type="dxa"/>
        <w:tblLayout w:type="fixed"/>
        <w:tblLook w:val="06A0" w:firstRow="1" w:lastRow="0" w:firstColumn="1" w:lastColumn="0" w:noHBand="1" w:noVBand="1"/>
      </w:tblPr>
      <w:tblGrid>
        <w:gridCol w:w="1016"/>
        <w:gridCol w:w="118"/>
        <w:gridCol w:w="426"/>
        <w:gridCol w:w="992"/>
        <w:gridCol w:w="992"/>
        <w:gridCol w:w="992"/>
        <w:gridCol w:w="851"/>
        <w:gridCol w:w="992"/>
        <w:gridCol w:w="992"/>
        <w:gridCol w:w="993"/>
      </w:tblGrid>
      <w:tr w:rsidR="00373D47" w:rsidRPr="0036365C" w14:paraId="0F033E0A" w14:textId="77777777" w:rsidTr="00D2670C">
        <w:trPr>
          <w:trHeight w:val="375"/>
        </w:trPr>
        <w:tc>
          <w:tcPr>
            <w:tcW w:w="1016" w:type="dxa"/>
            <w:tcBorders>
              <w:top w:val="single" w:sz="4" w:space="0" w:color="auto"/>
              <w:left w:val="nil"/>
              <w:bottom w:val="single" w:sz="4" w:space="0" w:color="000000" w:themeColor="text1"/>
              <w:right w:val="nil"/>
            </w:tcBorders>
            <w:tcMar>
              <w:top w:w="15" w:type="dxa"/>
              <w:left w:w="15" w:type="dxa"/>
              <w:right w:w="15" w:type="dxa"/>
            </w:tcMar>
            <w:vAlign w:val="center"/>
          </w:tcPr>
          <w:p w14:paraId="5A7D048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Accuracy</w:t>
            </w:r>
          </w:p>
        </w:tc>
        <w:tc>
          <w:tcPr>
            <w:tcW w:w="544" w:type="dxa"/>
            <w:gridSpan w:val="2"/>
            <w:tcBorders>
              <w:top w:val="single" w:sz="4" w:space="0" w:color="auto"/>
              <w:left w:val="nil"/>
              <w:bottom w:val="single" w:sz="4" w:space="0" w:color="000000" w:themeColor="text1"/>
              <w:right w:val="nil"/>
            </w:tcBorders>
            <w:tcMar>
              <w:top w:w="15" w:type="dxa"/>
              <w:left w:w="15" w:type="dxa"/>
              <w:right w:w="15" w:type="dxa"/>
            </w:tcMar>
            <w:vAlign w:val="center"/>
          </w:tcPr>
          <w:p w14:paraId="092361D9"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2D6D7B2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5C1A5F4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7AC63E5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Pathol-3</w:t>
            </w:r>
          </w:p>
        </w:tc>
        <w:tc>
          <w:tcPr>
            <w:tcW w:w="851" w:type="dxa"/>
            <w:tcBorders>
              <w:top w:val="single" w:sz="4" w:space="0" w:color="auto"/>
              <w:left w:val="nil"/>
              <w:bottom w:val="single" w:sz="4" w:space="0" w:color="000000" w:themeColor="text1"/>
              <w:right w:val="nil"/>
            </w:tcBorders>
            <w:tcMar>
              <w:top w:w="15" w:type="dxa"/>
              <w:left w:w="15" w:type="dxa"/>
              <w:right w:w="15" w:type="dxa"/>
            </w:tcMar>
            <w:vAlign w:val="center"/>
          </w:tcPr>
          <w:p w14:paraId="2253ADF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7F457C1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27B7B59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Stud-3</w:t>
            </w:r>
          </w:p>
        </w:tc>
        <w:tc>
          <w:tcPr>
            <w:tcW w:w="993" w:type="dxa"/>
            <w:tcBorders>
              <w:top w:val="single" w:sz="4" w:space="0" w:color="auto"/>
              <w:left w:val="nil"/>
              <w:bottom w:val="single" w:sz="4" w:space="0" w:color="000000" w:themeColor="text1"/>
              <w:right w:val="nil"/>
            </w:tcBorders>
            <w:tcMar>
              <w:top w:w="15" w:type="dxa"/>
              <w:left w:w="15" w:type="dxa"/>
              <w:right w:w="15" w:type="dxa"/>
            </w:tcMar>
            <w:vAlign w:val="center"/>
          </w:tcPr>
          <w:p w14:paraId="4DBE0CF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Stud-4</w:t>
            </w:r>
          </w:p>
        </w:tc>
      </w:tr>
      <w:tr w:rsidR="00373D47" w:rsidRPr="0036365C" w14:paraId="4BD9572A" w14:textId="77777777" w:rsidTr="00B427F3">
        <w:trPr>
          <w:trHeight w:val="492"/>
        </w:trPr>
        <w:tc>
          <w:tcPr>
            <w:tcW w:w="1016" w:type="dxa"/>
            <w:vMerge w:val="restart"/>
            <w:tcBorders>
              <w:top w:val="single" w:sz="4" w:space="0" w:color="000000" w:themeColor="text1"/>
              <w:left w:val="nil"/>
              <w:bottom w:val="nil"/>
              <w:right w:val="nil"/>
            </w:tcBorders>
            <w:tcMar>
              <w:top w:w="15" w:type="dxa"/>
              <w:left w:w="15" w:type="dxa"/>
              <w:right w:w="15" w:type="dxa"/>
            </w:tcMar>
            <w:vAlign w:val="center"/>
          </w:tcPr>
          <w:p w14:paraId="0A6FB9DD"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AI-assist</w:t>
            </w:r>
          </w:p>
        </w:tc>
        <w:tc>
          <w:tcPr>
            <w:tcW w:w="544" w:type="dxa"/>
            <w:gridSpan w:val="2"/>
            <w:tcBorders>
              <w:top w:val="single" w:sz="4" w:space="0" w:color="000000" w:themeColor="text1"/>
              <w:left w:val="nil"/>
              <w:bottom w:val="nil"/>
              <w:right w:val="nil"/>
            </w:tcBorders>
            <w:tcMar>
              <w:top w:w="15" w:type="dxa"/>
              <w:left w:w="15" w:type="dxa"/>
              <w:right w:w="15" w:type="dxa"/>
            </w:tcMar>
            <w:vAlign w:val="center"/>
          </w:tcPr>
          <w:p w14:paraId="7B39F78C"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79DAB2C3"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5608DB4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2CCFFC3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0.65</w:t>
            </w:r>
          </w:p>
        </w:tc>
        <w:tc>
          <w:tcPr>
            <w:tcW w:w="851"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420ACAC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3311179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31C3E98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0.65</w:t>
            </w:r>
          </w:p>
        </w:tc>
        <w:tc>
          <w:tcPr>
            <w:tcW w:w="993"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43E1E34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0.75</w:t>
            </w:r>
          </w:p>
        </w:tc>
      </w:tr>
      <w:tr w:rsidR="00373D47" w:rsidRPr="0036365C" w14:paraId="6B34F78A" w14:textId="77777777" w:rsidTr="00B427F3">
        <w:trPr>
          <w:trHeight w:val="268"/>
        </w:trPr>
        <w:tc>
          <w:tcPr>
            <w:tcW w:w="1016" w:type="dxa"/>
            <w:vMerge/>
            <w:vAlign w:val="center"/>
          </w:tcPr>
          <w:p w14:paraId="6BF1B275"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nil"/>
              <w:right w:val="nil"/>
            </w:tcBorders>
            <w:tcMar>
              <w:top w:w="15" w:type="dxa"/>
              <w:left w:w="15" w:type="dxa"/>
              <w:right w:w="15" w:type="dxa"/>
            </w:tcMar>
            <w:vAlign w:val="center"/>
          </w:tcPr>
          <w:p w14:paraId="3258284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7B0E8D6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0.75</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78537F2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0.75</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3643151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851" w:type="dxa"/>
            <w:tcBorders>
              <w:top w:val="nil"/>
              <w:left w:val="nil"/>
              <w:bottom w:val="nil"/>
              <w:right w:val="nil"/>
            </w:tcBorders>
            <w:shd w:val="clear" w:color="auto" w:fill="FFFFFF" w:themeFill="background1"/>
            <w:tcMar>
              <w:top w:w="15" w:type="dxa"/>
              <w:left w:w="15" w:type="dxa"/>
              <w:right w:w="15" w:type="dxa"/>
            </w:tcMar>
            <w:vAlign w:val="center"/>
          </w:tcPr>
          <w:p w14:paraId="468D56F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0.85</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374F323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0.85</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7446C0B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0.65</w:t>
            </w:r>
          </w:p>
        </w:tc>
        <w:tc>
          <w:tcPr>
            <w:tcW w:w="993" w:type="dxa"/>
            <w:tcBorders>
              <w:top w:val="nil"/>
              <w:left w:val="nil"/>
              <w:bottom w:val="nil"/>
              <w:right w:val="nil"/>
            </w:tcBorders>
            <w:shd w:val="clear" w:color="auto" w:fill="FFFFFF" w:themeFill="background1"/>
            <w:tcMar>
              <w:top w:w="15" w:type="dxa"/>
              <w:left w:w="15" w:type="dxa"/>
              <w:right w:w="15" w:type="dxa"/>
            </w:tcMar>
            <w:vAlign w:val="center"/>
          </w:tcPr>
          <w:p w14:paraId="595D4BE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0.60</w:t>
            </w:r>
          </w:p>
        </w:tc>
      </w:tr>
      <w:tr w:rsidR="00373D47" w:rsidRPr="0036365C" w14:paraId="1EE7143B" w14:textId="77777777" w:rsidTr="00D2670C">
        <w:trPr>
          <w:trHeight w:val="375"/>
        </w:trPr>
        <w:tc>
          <w:tcPr>
            <w:tcW w:w="1560" w:type="dxa"/>
            <w:gridSpan w:val="3"/>
            <w:tcBorders>
              <w:top w:val="nil"/>
              <w:left w:val="nil"/>
              <w:bottom w:val="single" w:sz="4" w:space="0" w:color="000000" w:themeColor="text1"/>
              <w:right w:val="nil"/>
            </w:tcBorders>
            <w:tcMar>
              <w:top w:w="15" w:type="dxa"/>
              <w:left w:w="15" w:type="dxa"/>
              <w:right w:w="15" w:type="dxa"/>
            </w:tcMar>
            <w:vAlign w:val="center"/>
          </w:tcPr>
          <w:p w14:paraId="6A094C3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improvement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01BCAC60"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3E2D97AC"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76206F2F"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851" w:type="dxa"/>
            <w:tcBorders>
              <w:top w:val="nil"/>
              <w:left w:val="nil"/>
              <w:bottom w:val="single" w:sz="4" w:space="0" w:color="000000" w:themeColor="text1"/>
              <w:right w:val="nil"/>
            </w:tcBorders>
            <w:tcMar>
              <w:top w:w="15" w:type="dxa"/>
              <w:left w:w="15" w:type="dxa"/>
              <w:right w:w="15" w:type="dxa"/>
            </w:tcMar>
            <w:vAlign w:val="center"/>
          </w:tcPr>
          <w:p w14:paraId="55565CC7"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6D321E20"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36BA97AE"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3" w:type="dxa"/>
            <w:tcBorders>
              <w:top w:val="nil"/>
              <w:left w:val="nil"/>
              <w:bottom w:val="single" w:sz="4" w:space="0" w:color="000000" w:themeColor="text1"/>
              <w:right w:val="nil"/>
            </w:tcBorders>
            <w:tcMar>
              <w:top w:w="15" w:type="dxa"/>
              <w:left w:w="15" w:type="dxa"/>
              <w:right w:w="15" w:type="dxa"/>
            </w:tcMar>
            <w:vAlign w:val="center"/>
          </w:tcPr>
          <w:p w14:paraId="2F59B0F9"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r>
      <w:tr w:rsidR="00373D47" w:rsidRPr="0036365C" w14:paraId="2C9E0DEE" w14:textId="77777777" w:rsidTr="00D2670C">
        <w:trPr>
          <w:trHeight w:val="375"/>
        </w:trPr>
        <w:tc>
          <w:tcPr>
            <w:tcW w:w="1016" w:type="dxa"/>
            <w:tcBorders>
              <w:top w:val="single" w:sz="4" w:space="0" w:color="000000" w:themeColor="text1"/>
              <w:left w:val="nil"/>
              <w:bottom w:val="single" w:sz="4" w:space="0" w:color="auto"/>
              <w:right w:val="nil"/>
            </w:tcBorders>
            <w:tcMar>
              <w:top w:w="15" w:type="dxa"/>
              <w:left w:w="15" w:type="dxa"/>
              <w:right w:w="15" w:type="dxa"/>
            </w:tcMar>
            <w:vAlign w:val="center"/>
          </w:tcPr>
          <w:p w14:paraId="21FFD1C2"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single" w:sz="4" w:space="0" w:color="auto"/>
              <w:right w:val="nil"/>
            </w:tcBorders>
            <w:tcMar>
              <w:top w:w="15" w:type="dxa"/>
              <w:left w:w="15" w:type="dxa"/>
              <w:right w:w="15" w:type="dxa"/>
            </w:tcMar>
            <w:vAlign w:val="center"/>
          </w:tcPr>
          <w:p w14:paraId="6E1ECD66"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tcMar>
              <w:top w:w="15" w:type="dxa"/>
              <w:left w:w="15" w:type="dxa"/>
              <w:right w:w="15" w:type="dxa"/>
            </w:tcMar>
            <w:vAlign w:val="center"/>
          </w:tcPr>
          <w:p w14:paraId="2EBABEA9"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tcMar>
              <w:top w:w="15" w:type="dxa"/>
              <w:left w:w="15" w:type="dxa"/>
              <w:right w:w="15" w:type="dxa"/>
            </w:tcMar>
            <w:vAlign w:val="center"/>
          </w:tcPr>
          <w:p w14:paraId="4D3135EE"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tcMar>
              <w:top w:w="15" w:type="dxa"/>
              <w:left w:w="15" w:type="dxa"/>
              <w:right w:w="15" w:type="dxa"/>
            </w:tcMar>
            <w:vAlign w:val="center"/>
          </w:tcPr>
          <w:p w14:paraId="73EED1CF" w14:textId="77777777" w:rsidR="00373D47" w:rsidRPr="0036365C" w:rsidRDefault="00373D47" w:rsidP="00B427F3">
            <w:pPr>
              <w:rPr>
                <w:rFonts w:ascii="Times New Roman" w:eastAsia="Times New Roman" w:hAnsi="Times New Roman" w:cs="Times New Roman"/>
                <w:sz w:val="18"/>
                <w:szCs w:val="18"/>
              </w:rPr>
            </w:pPr>
          </w:p>
        </w:tc>
        <w:tc>
          <w:tcPr>
            <w:tcW w:w="851" w:type="dxa"/>
            <w:tcBorders>
              <w:top w:val="single" w:sz="4" w:space="0" w:color="000000" w:themeColor="text1"/>
              <w:left w:val="nil"/>
              <w:bottom w:val="single" w:sz="4" w:space="0" w:color="auto"/>
              <w:right w:val="nil"/>
            </w:tcBorders>
            <w:tcMar>
              <w:top w:w="15" w:type="dxa"/>
              <w:left w:w="15" w:type="dxa"/>
              <w:right w:w="15" w:type="dxa"/>
            </w:tcMar>
            <w:vAlign w:val="center"/>
          </w:tcPr>
          <w:p w14:paraId="2BF3F70C" w14:textId="77777777" w:rsidR="00373D47" w:rsidRPr="0036365C" w:rsidRDefault="00373D47" w:rsidP="00B427F3">
            <w:pPr>
              <w:rPr>
                <w:rFonts w:ascii="Times New Roman" w:eastAsia="Times New Roman" w:hAnsi="Times New Roman" w:cs="Times New Roman"/>
                <w:sz w:val="18"/>
                <w:szCs w:val="18"/>
              </w:rPr>
            </w:pPr>
          </w:p>
          <w:p w14:paraId="49596325"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tcMar>
              <w:top w:w="15" w:type="dxa"/>
              <w:left w:w="15" w:type="dxa"/>
              <w:right w:w="15" w:type="dxa"/>
            </w:tcMar>
            <w:vAlign w:val="center"/>
          </w:tcPr>
          <w:p w14:paraId="053D6FD7"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tcMar>
              <w:top w:w="15" w:type="dxa"/>
              <w:left w:w="15" w:type="dxa"/>
              <w:right w:w="15" w:type="dxa"/>
            </w:tcMar>
            <w:vAlign w:val="center"/>
          </w:tcPr>
          <w:p w14:paraId="20F84614" w14:textId="77777777" w:rsidR="00373D47" w:rsidRPr="0036365C" w:rsidRDefault="00373D47" w:rsidP="00B427F3">
            <w:pPr>
              <w:rPr>
                <w:rFonts w:ascii="Times New Roman" w:eastAsia="Times New Roman" w:hAnsi="Times New Roman" w:cs="Times New Roman"/>
                <w:sz w:val="18"/>
                <w:szCs w:val="18"/>
              </w:rPr>
            </w:pPr>
          </w:p>
        </w:tc>
        <w:tc>
          <w:tcPr>
            <w:tcW w:w="993" w:type="dxa"/>
            <w:tcBorders>
              <w:top w:val="single" w:sz="4" w:space="0" w:color="000000" w:themeColor="text1"/>
              <w:left w:val="nil"/>
              <w:bottom w:val="single" w:sz="4" w:space="0" w:color="auto"/>
              <w:right w:val="nil"/>
            </w:tcBorders>
            <w:tcMar>
              <w:top w:w="15" w:type="dxa"/>
              <w:left w:w="15" w:type="dxa"/>
              <w:right w:w="15" w:type="dxa"/>
            </w:tcMar>
            <w:vAlign w:val="center"/>
          </w:tcPr>
          <w:p w14:paraId="6FA51EDE" w14:textId="77777777" w:rsidR="00373D47" w:rsidRPr="0036365C" w:rsidRDefault="00373D47" w:rsidP="00B427F3">
            <w:pPr>
              <w:rPr>
                <w:rFonts w:ascii="Times New Roman" w:eastAsia="Times New Roman" w:hAnsi="Times New Roman" w:cs="Times New Roman"/>
                <w:sz w:val="18"/>
                <w:szCs w:val="18"/>
              </w:rPr>
            </w:pPr>
          </w:p>
        </w:tc>
      </w:tr>
      <w:tr w:rsidR="00373D47" w:rsidRPr="0036365C" w14:paraId="22B31B99" w14:textId="77777777" w:rsidTr="00D2670C">
        <w:trPr>
          <w:trHeight w:val="375"/>
        </w:trPr>
        <w:tc>
          <w:tcPr>
            <w:tcW w:w="1016" w:type="dxa"/>
            <w:tcBorders>
              <w:top w:val="single" w:sz="4" w:space="0" w:color="auto"/>
              <w:left w:val="nil"/>
              <w:bottom w:val="single" w:sz="4" w:space="0" w:color="000000" w:themeColor="text1"/>
              <w:right w:val="nil"/>
            </w:tcBorders>
            <w:tcMar>
              <w:top w:w="15" w:type="dxa"/>
              <w:left w:w="15" w:type="dxa"/>
              <w:right w:w="15" w:type="dxa"/>
            </w:tcMar>
            <w:vAlign w:val="center"/>
          </w:tcPr>
          <w:p w14:paraId="468930DD"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Precision</w:t>
            </w:r>
          </w:p>
        </w:tc>
        <w:tc>
          <w:tcPr>
            <w:tcW w:w="544" w:type="dxa"/>
            <w:gridSpan w:val="2"/>
            <w:tcBorders>
              <w:top w:val="single" w:sz="4" w:space="0" w:color="auto"/>
              <w:left w:val="nil"/>
              <w:bottom w:val="single" w:sz="4" w:space="0" w:color="000000" w:themeColor="text1"/>
              <w:right w:val="nil"/>
            </w:tcBorders>
            <w:tcMar>
              <w:top w:w="15" w:type="dxa"/>
              <w:left w:w="15" w:type="dxa"/>
              <w:right w:w="15" w:type="dxa"/>
            </w:tcMar>
            <w:vAlign w:val="center"/>
          </w:tcPr>
          <w:p w14:paraId="18245A1E"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45A1DD7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6DBA947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29DDAE4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Pathol-3</w:t>
            </w:r>
          </w:p>
        </w:tc>
        <w:tc>
          <w:tcPr>
            <w:tcW w:w="851" w:type="dxa"/>
            <w:tcBorders>
              <w:top w:val="single" w:sz="4" w:space="0" w:color="auto"/>
              <w:left w:val="nil"/>
              <w:bottom w:val="single" w:sz="4" w:space="0" w:color="000000" w:themeColor="text1"/>
              <w:right w:val="nil"/>
            </w:tcBorders>
            <w:tcMar>
              <w:top w:w="15" w:type="dxa"/>
              <w:left w:w="15" w:type="dxa"/>
              <w:right w:w="15" w:type="dxa"/>
            </w:tcMar>
            <w:vAlign w:val="center"/>
          </w:tcPr>
          <w:p w14:paraId="3874DEE5"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7697DAF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3AB9406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Stud-3</w:t>
            </w:r>
          </w:p>
        </w:tc>
        <w:tc>
          <w:tcPr>
            <w:tcW w:w="993" w:type="dxa"/>
            <w:tcBorders>
              <w:top w:val="single" w:sz="4" w:space="0" w:color="auto"/>
              <w:left w:val="nil"/>
              <w:bottom w:val="single" w:sz="4" w:space="0" w:color="000000" w:themeColor="text1"/>
              <w:right w:val="nil"/>
            </w:tcBorders>
            <w:tcMar>
              <w:top w:w="15" w:type="dxa"/>
              <w:left w:w="15" w:type="dxa"/>
              <w:right w:w="15" w:type="dxa"/>
            </w:tcMar>
            <w:vAlign w:val="center"/>
          </w:tcPr>
          <w:p w14:paraId="6FE797B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Stud-4</w:t>
            </w:r>
          </w:p>
        </w:tc>
      </w:tr>
      <w:tr w:rsidR="00373D47" w:rsidRPr="0036365C" w14:paraId="69889272" w14:textId="77777777" w:rsidTr="00B427F3">
        <w:trPr>
          <w:trHeight w:val="484"/>
        </w:trPr>
        <w:tc>
          <w:tcPr>
            <w:tcW w:w="1016" w:type="dxa"/>
            <w:vMerge w:val="restart"/>
            <w:tcBorders>
              <w:top w:val="single" w:sz="4" w:space="0" w:color="000000" w:themeColor="text1"/>
              <w:left w:val="nil"/>
              <w:bottom w:val="nil"/>
              <w:right w:val="nil"/>
            </w:tcBorders>
            <w:tcMar>
              <w:top w:w="15" w:type="dxa"/>
              <w:left w:w="15" w:type="dxa"/>
              <w:right w:w="15" w:type="dxa"/>
            </w:tcMar>
            <w:vAlign w:val="center"/>
          </w:tcPr>
          <w:p w14:paraId="4C367C5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AI-assist</w:t>
            </w:r>
          </w:p>
        </w:tc>
        <w:tc>
          <w:tcPr>
            <w:tcW w:w="544" w:type="dxa"/>
            <w:gridSpan w:val="2"/>
            <w:tcBorders>
              <w:top w:val="single" w:sz="4" w:space="0" w:color="000000" w:themeColor="text1"/>
              <w:left w:val="nil"/>
              <w:bottom w:val="nil"/>
              <w:right w:val="nil"/>
            </w:tcBorders>
            <w:tcMar>
              <w:top w:w="15" w:type="dxa"/>
              <w:left w:w="15" w:type="dxa"/>
              <w:right w:w="15" w:type="dxa"/>
            </w:tcMar>
            <w:vAlign w:val="center"/>
          </w:tcPr>
          <w:p w14:paraId="614D2BE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689A71B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0809852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0.67</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7045CC75"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0.64</w:t>
            </w:r>
          </w:p>
        </w:tc>
        <w:tc>
          <w:tcPr>
            <w:tcW w:w="851"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40C1938C"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5D46433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6B8C86C4"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0.64</w:t>
            </w:r>
          </w:p>
        </w:tc>
        <w:tc>
          <w:tcPr>
            <w:tcW w:w="993"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091AF07D"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0.73</w:t>
            </w:r>
          </w:p>
        </w:tc>
      </w:tr>
      <w:tr w:rsidR="00373D47" w:rsidRPr="0036365C" w14:paraId="04FA37ED" w14:textId="77777777" w:rsidTr="00B427F3">
        <w:trPr>
          <w:trHeight w:val="330"/>
        </w:trPr>
        <w:tc>
          <w:tcPr>
            <w:tcW w:w="1016" w:type="dxa"/>
            <w:vMerge/>
            <w:vAlign w:val="center"/>
          </w:tcPr>
          <w:p w14:paraId="3767119B"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nil"/>
              <w:right w:val="nil"/>
            </w:tcBorders>
            <w:tcMar>
              <w:top w:w="15" w:type="dxa"/>
              <w:left w:w="15" w:type="dxa"/>
              <w:right w:w="15" w:type="dxa"/>
            </w:tcMar>
            <w:vAlign w:val="center"/>
          </w:tcPr>
          <w:p w14:paraId="081B3A4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1796AC6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0.69</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0A5FB3C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0.67</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14805EB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0.75</w:t>
            </w:r>
          </w:p>
        </w:tc>
        <w:tc>
          <w:tcPr>
            <w:tcW w:w="851" w:type="dxa"/>
            <w:tcBorders>
              <w:top w:val="nil"/>
              <w:left w:val="nil"/>
              <w:bottom w:val="nil"/>
              <w:right w:val="nil"/>
            </w:tcBorders>
            <w:shd w:val="clear" w:color="auto" w:fill="FFFFFF" w:themeFill="background1"/>
            <w:tcMar>
              <w:top w:w="15" w:type="dxa"/>
              <w:left w:w="15" w:type="dxa"/>
              <w:right w:w="15" w:type="dxa"/>
            </w:tcMar>
            <w:vAlign w:val="center"/>
          </w:tcPr>
          <w:p w14:paraId="1BBD62C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0.82</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4B8321C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0.82</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00B436C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0.64</w:t>
            </w:r>
          </w:p>
        </w:tc>
        <w:tc>
          <w:tcPr>
            <w:tcW w:w="993" w:type="dxa"/>
            <w:tcBorders>
              <w:top w:val="nil"/>
              <w:left w:val="nil"/>
              <w:bottom w:val="nil"/>
              <w:right w:val="nil"/>
            </w:tcBorders>
            <w:shd w:val="clear" w:color="auto" w:fill="FFFFFF" w:themeFill="background1"/>
            <w:tcMar>
              <w:top w:w="15" w:type="dxa"/>
              <w:left w:w="15" w:type="dxa"/>
              <w:right w:w="15" w:type="dxa"/>
            </w:tcMar>
            <w:vAlign w:val="center"/>
          </w:tcPr>
          <w:p w14:paraId="1CA51A9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0.60</w:t>
            </w:r>
          </w:p>
        </w:tc>
      </w:tr>
      <w:tr w:rsidR="00373D47" w:rsidRPr="0036365C" w14:paraId="6F6B35BF" w14:textId="77777777" w:rsidTr="00D2670C">
        <w:trPr>
          <w:trHeight w:val="375"/>
        </w:trPr>
        <w:tc>
          <w:tcPr>
            <w:tcW w:w="1560" w:type="dxa"/>
            <w:gridSpan w:val="3"/>
            <w:tcBorders>
              <w:top w:val="nil"/>
              <w:left w:val="nil"/>
              <w:bottom w:val="single" w:sz="4" w:space="0" w:color="000000" w:themeColor="text1"/>
              <w:right w:val="nil"/>
            </w:tcBorders>
            <w:tcMar>
              <w:top w:w="15" w:type="dxa"/>
              <w:left w:w="15" w:type="dxa"/>
              <w:right w:w="15" w:type="dxa"/>
            </w:tcMar>
            <w:vAlign w:val="center"/>
          </w:tcPr>
          <w:p w14:paraId="0E4043F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improvement</w:t>
            </w:r>
          </w:p>
        </w:tc>
        <w:tc>
          <w:tcPr>
            <w:tcW w:w="992" w:type="dxa"/>
            <w:tcBorders>
              <w:top w:val="nil"/>
              <w:left w:val="nil"/>
              <w:bottom w:val="single" w:sz="4" w:space="0" w:color="000000" w:themeColor="text1"/>
              <w:right w:val="nil"/>
            </w:tcBorders>
            <w:shd w:val="clear" w:color="auto" w:fill="FFFFFF" w:themeFill="background1"/>
            <w:tcMar>
              <w:top w:w="15" w:type="dxa"/>
              <w:left w:w="15" w:type="dxa"/>
              <w:right w:w="15" w:type="dxa"/>
            </w:tcMar>
            <w:vAlign w:val="center"/>
          </w:tcPr>
          <w:p w14:paraId="527D5501"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2" w:type="dxa"/>
            <w:tcBorders>
              <w:top w:val="nil"/>
              <w:left w:val="nil"/>
              <w:bottom w:val="single" w:sz="4" w:space="0" w:color="000000" w:themeColor="text1"/>
              <w:right w:val="nil"/>
            </w:tcBorders>
            <w:shd w:val="clear" w:color="auto" w:fill="FFFFFF" w:themeFill="background1"/>
            <w:tcMar>
              <w:top w:w="15" w:type="dxa"/>
              <w:left w:w="15" w:type="dxa"/>
              <w:right w:w="15" w:type="dxa"/>
            </w:tcMar>
            <w:vAlign w:val="center"/>
          </w:tcPr>
          <w:p w14:paraId="2D32F4DF"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16E8E794"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851" w:type="dxa"/>
            <w:tcBorders>
              <w:top w:val="nil"/>
              <w:left w:val="nil"/>
              <w:bottom w:val="single" w:sz="4" w:space="0" w:color="000000" w:themeColor="text1"/>
              <w:right w:val="nil"/>
            </w:tcBorders>
            <w:tcMar>
              <w:top w:w="15" w:type="dxa"/>
              <w:left w:w="15" w:type="dxa"/>
              <w:right w:w="15" w:type="dxa"/>
            </w:tcMar>
            <w:vAlign w:val="center"/>
          </w:tcPr>
          <w:p w14:paraId="0008E712"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709549E5"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shd w:val="clear" w:color="auto" w:fill="FFFFFF" w:themeFill="background1"/>
            <w:tcMar>
              <w:top w:w="15" w:type="dxa"/>
              <w:left w:w="15" w:type="dxa"/>
              <w:right w:w="15" w:type="dxa"/>
            </w:tcMar>
            <w:vAlign w:val="center"/>
          </w:tcPr>
          <w:p w14:paraId="2A40C46A"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3" w:type="dxa"/>
            <w:tcBorders>
              <w:top w:val="nil"/>
              <w:left w:val="nil"/>
              <w:bottom w:val="single" w:sz="4" w:space="0" w:color="000000" w:themeColor="text1"/>
              <w:right w:val="nil"/>
            </w:tcBorders>
            <w:shd w:val="clear" w:color="auto" w:fill="FFFFFF" w:themeFill="background1"/>
            <w:tcMar>
              <w:top w:w="15" w:type="dxa"/>
              <w:left w:w="15" w:type="dxa"/>
              <w:right w:w="15" w:type="dxa"/>
            </w:tcMar>
            <w:vAlign w:val="center"/>
          </w:tcPr>
          <w:p w14:paraId="11BBDF1E"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r>
      <w:tr w:rsidR="00373D47" w:rsidRPr="0036365C" w14:paraId="44E63316" w14:textId="77777777" w:rsidTr="00B427F3">
        <w:trPr>
          <w:trHeight w:val="375"/>
        </w:trPr>
        <w:tc>
          <w:tcPr>
            <w:tcW w:w="1016" w:type="dxa"/>
            <w:tcBorders>
              <w:top w:val="single" w:sz="4" w:space="0" w:color="000000" w:themeColor="text1"/>
              <w:left w:val="nil"/>
              <w:bottom w:val="single" w:sz="4" w:space="0" w:color="auto"/>
              <w:right w:val="nil"/>
            </w:tcBorders>
            <w:tcMar>
              <w:top w:w="15" w:type="dxa"/>
              <w:left w:w="15" w:type="dxa"/>
              <w:right w:w="15" w:type="dxa"/>
            </w:tcMar>
            <w:vAlign w:val="center"/>
          </w:tcPr>
          <w:p w14:paraId="7EF9D4E6"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single" w:sz="4" w:space="0" w:color="auto"/>
              <w:right w:val="nil"/>
            </w:tcBorders>
            <w:tcMar>
              <w:top w:w="15" w:type="dxa"/>
              <w:left w:w="15" w:type="dxa"/>
              <w:right w:w="15" w:type="dxa"/>
            </w:tcMar>
            <w:vAlign w:val="center"/>
          </w:tcPr>
          <w:p w14:paraId="516966C7"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5398B76F"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24C200AE"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41A0E781" w14:textId="77777777" w:rsidR="00373D47" w:rsidRPr="0036365C" w:rsidRDefault="00373D47" w:rsidP="00B427F3">
            <w:pPr>
              <w:rPr>
                <w:rFonts w:ascii="Times New Roman" w:eastAsia="Times New Roman" w:hAnsi="Times New Roman" w:cs="Times New Roman"/>
                <w:sz w:val="18"/>
                <w:szCs w:val="18"/>
              </w:rPr>
            </w:pPr>
          </w:p>
        </w:tc>
        <w:tc>
          <w:tcPr>
            <w:tcW w:w="851"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54DE26F7" w14:textId="77777777" w:rsidR="00373D47" w:rsidRPr="0036365C" w:rsidRDefault="00373D47" w:rsidP="00B427F3">
            <w:pPr>
              <w:rPr>
                <w:rFonts w:ascii="Times New Roman" w:eastAsia="Times New Roman" w:hAnsi="Times New Roman" w:cs="Times New Roman"/>
                <w:sz w:val="18"/>
                <w:szCs w:val="18"/>
              </w:rPr>
            </w:pPr>
          </w:p>
          <w:p w14:paraId="6989A92B"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612BD5D9"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69B7D001" w14:textId="77777777" w:rsidR="00373D47" w:rsidRPr="0036365C" w:rsidRDefault="00373D47" w:rsidP="00B427F3">
            <w:pPr>
              <w:rPr>
                <w:rFonts w:ascii="Times New Roman" w:eastAsia="Times New Roman" w:hAnsi="Times New Roman" w:cs="Times New Roman"/>
                <w:sz w:val="18"/>
                <w:szCs w:val="18"/>
              </w:rPr>
            </w:pPr>
          </w:p>
        </w:tc>
        <w:tc>
          <w:tcPr>
            <w:tcW w:w="993"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4BB39EF6" w14:textId="77777777" w:rsidR="00373D47" w:rsidRPr="0036365C" w:rsidRDefault="00373D47" w:rsidP="00B427F3">
            <w:pPr>
              <w:rPr>
                <w:rFonts w:ascii="Times New Roman" w:eastAsia="Times New Roman" w:hAnsi="Times New Roman" w:cs="Times New Roman"/>
                <w:sz w:val="18"/>
                <w:szCs w:val="18"/>
              </w:rPr>
            </w:pPr>
          </w:p>
        </w:tc>
      </w:tr>
      <w:tr w:rsidR="00373D47" w:rsidRPr="0036365C" w14:paraId="7DC81A5D" w14:textId="77777777" w:rsidTr="00D2670C">
        <w:trPr>
          <w:trHeight w:val="375"/>
        </w:trPr>
        <w:tc>
          <w:tcPr>
            <w:tcW w:w="1016" w:type="dxa"/>
            <w:tcBorders>
              <w:top w:val="single" w:sz="4" w:space="0" w:color="auto"/>
              <w:left w:val="nil"/>
              <w:bottom w:val="single" w:sz="4" w:space="0" w:color="000000" w:themeColor="text1"/>
              <w:right w:val="nil"/>
            </w:tcBorders>
            <w:tcMar>
              <w:top w:w="15" w:type="dxa"/>
              <w:left w:w="15" w:type="dxa"/>
              <w:right w:w="15" w:type="dxa"/>
            </w:tcMar>
            <w:vAlign w:val="center"/>
          </w:tcPr>
          <w:p w14:paraId="4E42A62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Recall</w:t>
            </w:r>
          </w:p>
        </w:tc>
        <w:tc>
          <w:tcPr>
            <w:tcW w:w="544" w:type="dxa"/>
            <w:gridSpan w:val="2"/>
            <w:tcBorders>
              <w:top w:val="single" w:sz="4" w:space="0" w:color="auto"/>
              <w:left w:val="nil"/>
              <w:bottom w:val="single" w:sz="4" w:space="0" w:color="000000" w:themeColor="text1"/>
              <w:right w:val="nil"/>
            </w:tcBorders>
            <w:tcMar>
              <w:top w:w="15" w:type="dxa"/>
              <w:left w:w="15" w:type="dxa"/>
              <w:right w:w="15" w:type="dxa"/>
            </w:tcMar>
            <w:vAlign w:val="center"/>
          </w:tcPr>
          <w:p w14:paraId="6DED648F"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4737B0D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3E8821B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07823BC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Pathol-3</w:t>
            </w:r>
          </w:p>
        </w:tc>
        <w:tc>
          <w:tcPr>
            <w:tcW w:w="851" w:type="dxa"/>
            <w:tcBorders>
              <w:top w:val="single" w:sz="4" w:space="0" w:color="auto"/>
              <w:left w:val="nil"/>
              <w:bottom w:val="single" w:sz="4" w:space="0" w:color="000000" w:themeColor="text1"/>
              <w:right w:val="nil"/>
            </w:tcBorders>
            <w:tcMar>
              <w:top w:w="15" w:type="dxa"/>
              <w:left w:w="15" w:type="dxa"/>
              <w:right w:w="15" w:type="dxa"/>
            </w:tcMar>
            <w:vAlign w:val="center"/>
          </w:tcPr>
          <w:p w14:paraId="2A3B1F8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39352B4D"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47CAF7B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Stud-3</w:t>
            </w:r>
          </w:p>
        </w:tc>
        <w:tc>
          <w:tcPr>
            <w:tcW w:w="993" w:type="dxa"/>
            <w:tcBorders>
              <w:top w:val="single" w:sz="4" w:space="0" w:color="auto"/>
              <w:left w:val="nil"/>
              <w:bottom w:val="single" w:sz="4" w:space="0" w:color="000000" w:themeColor="text1"/>
              <w:right w:val="nil"/>
            </w:tcBorders>
            <w:tcMar>
              <w:top w:w="15" w:type="dxa"/>
              <w:left w:w="15" w:type="dxa"/>
              <w:right w:w="15" w:type="dxa"/>
            </w:tcMar>
            <w:vAlign w:val="center"/>
          </w:tcPr>
          <w:p w14:paraId="508E4A6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Stud-4</w:t>
            </w:r>
          </w:p>
        </w:tc>
      </w:tr>
      <w:tr w:rsidR="00373D47" w:rsidRPr="0036365C" w14:paraId="244C462C" w14:textId="77777777" w:rsidTr="00B427F3">
        <w:trPr>
          <w:trHeight w:val="476"/>
        </w:trPr>
        <w:tc>
          <w:tcPr>
            <w:tcW w:w="1016" w:type="dxa"/>
            <w:vMerge w:val="restart"/>
            <w:tcBorders>
              <w:top w:val="single" w:sz="4" w:space="0" w:color="000000" w:themeColor="text1"/>
              <w:left w:val="nil"/>
              <w:bottom w:val="nil"/>
              <w:right w:val="nil"/>
            </w:tcBorders>
            <w:tcMar>
              <w:top w:w="15" w:type="dxa"/>
              <w:left w:w="15" w:type="dxa"/>
              <w:right w:w="15" w:type="dxa"/>
            </w:tcMar>
            <w:vAlign w:val="center"/>
          </w:tcPr>
          <w:p w14:paraId="00A86BA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AI-assist</w:t>
            </w:r>
          </w:p>
        </w:tc>
        <w:tc>
          <w:tcPr>
            <w:tcW w:w="544" w:type="dxa"/>
            <w:gridSpan w:val="2"/>
            <w:tcBorders>
              <w:top w:val="single" w:sz="4" w:space="0" w:color="000000" w:themeColor="text1"/>
              <w:left w:val="nil"/>
              <w:bottom w:val="nil"/>
              <w:right w:val="nil"/>
            </w:tcBorders>
            <w:tcMar>
              <w:top w:w="15" w:type="dxa"/>
              <w:left w:w="15" w:type="dxa"/>
              <w:right w:w="15" w:type="dxa"/>
            </w:tcMar>
            <w:vAlign w:val="center"/>
          </w:tcPr>
          <w:p w14:paraId="5836C7E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489FA16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2F00432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381D6C1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0.70</w:t>
            </w:r>
          </w:p>
        </w:tc>
        <w:tc>
          <w:tcPr>
            <w:tcW w:w="851"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5BC7786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0E63ECE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2A8424B3"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0.70</w:t>
            </w:r>
          </w:p>
        </w:tc>
        <w:tc>
          <w:tcPr>
            <w:tcW w:w="993"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2A80A525"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r>
      <w:tr w:rsidR="00373D47" w:rsidRPr="0036365C" w14:paraId="7C79461E" w14:textId="77777777" w:rsidTr="00B427F3">
        <w:trPr>
          <w:trHeight w:val="330"/>
        </w:trPr>
        <w:tc>
          <w:tcPr>
            <w:tcW w:w="1016" w:type="dxa"/>
            <w:vMerge/>
            <w:vAlign w:val="center"/>
          </w:tcPr>
          <w:p w14:paraId="1D2CD5A3"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nil"/>
              <w:right w:val="nil"/>
            </w:tcBorders>
            <w:tcMar>
              <w:top w:w="15" w:type="dxa"/>
              <w:left w:w="15" w:type="dxa"/>
              <w:right w:w="15" w:type="dxa"/>
            </w:tcMar>
            <w:vAlign w:val="center"/>
          </w:tcPr>
          <w:p w14:paraId="5C0C84E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6753CF6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0.90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1548D72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1.00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267284C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0.90</w:t>
            </w:r>
          </w:p>
        </w:tc>
        <w:tc>
          <w:tcPr>
            <w:tcW w:w="851" w:type="dxa"/>
            <w:tcBorders>
              <w:top w:val="nil"/>
              <w:left w:val="nil"/>
              <w:bottom w:val="nil"/>
              <w:right w:val="nil"/>
            </w:tcBorders>
            <w:shd w:val="clear" w:color="auto" w:fill="FFFFFF" w:themeFill="background1"/>
            <w:tcMar>
              <w:top w:w="15" w:type="dxa"/>
              <w:left w:w="15" w:type="dxa"/>
              <w:right w:w="15" w:type="dxa"/>
            </w:tcMar>
            <w:vAlign w:val="center"/>
          </w:tcPr>
          <w:p w14:paraId="125C941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0.90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04A93ED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0.90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6BDCC92C"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0.70</w:t>
            </w:r>
          </w:p>
        </w:tc>
        <w:tc>
          <w:tcPr>
            <w:tcW w:w="993" w:type="dxa"/>
            <w:tcBorders>
              <w:top w:val="nil"/>
              <w:left w:val="nil"/>
              <w:bottom w:val="nil"/>
              <w:right w:val="nil"/>
            </w:tcBorders>
            <w:shd w:val="clear" w:color="auto" w:fill="FFFFFF" w:themeFill="background1"/>
            <w:tcMar>
              <w:top w:w="15" w:type="dxa"/>
              <w:left w:w="15" w:type="dxa"/>
              <w:right w:w="15" w:type="dxa"/>
            </w:tcMar>
            <w:vAlign w:val="center"/>
          </w:tcPr>
          <w:p w14:paraId="101E7B9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0.60</w:t>
            </w:r>
          </w:p>
        </w:tc>
      </w:tr>
      <w:tr w:rsidR="00373D47" w:rsidRPr="0036365C" w14:paraId="3B4C20FC" w14:textId="77777777" w:rsidTr="00D2670C">
        <w:trPr>
          <w:trHeight w:val="375"/>
        </w:trPr>
        <w:tc>
          <w:tcPr>
            <w:tcW w:w="1560" w:type="dxa"/>
            <w:gridSpan w:val="3"/>
            <w:tcBorders>
              <w:top w:val="nil"/>
              <w:left w:val="nil"/>
              <w:bottom w:val="single" w:sz="4" w:space="0" w:color="000000" w:themeColor="text1"/>
              <w:right w:val="nil"/>
            </w:tcBorders>
            <w:tcMar>
              <w:top w:w="15" w:type="dxa"/>
              <w:left w:w="15" w:type="dxa"/>
              <w:right w:w="15" w:type="dxa"/>
            </w:tcMar>
            <w:vAlign w:val="center"/>
          </w:tcPr>
          <w:p w14:paraId="5383F86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improvement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08DDDCBE"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426A1D85"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7BFB4F81"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851" w:type="dxa"/>
            <w:tcBorders>
              <w:top w:val="nil"/>
              <w:left w:val="nil"/>
              <w:bottom w:val="single" w:sz="4" w:space="0" w:color="000000" w:themeColor="text1"/>
              <w:right w:val="nil"/>
            </w:tcBorders>
            <w:tcMar>
              <w:top w:w="15" w:type="dxa"/>
              <w:left w:w="15" w:type="dxa"/>
              <w:right w:w="15" w:type="dxa"/>
            </w:tcMar>
            <w:vAlign w:val="center"/>
          </w:tcPr>
          <w:p w14:paraId="7326000C"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13DCB3B0"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shd w:val="clear" w:color="auto" w:fill="FFFFFF" w:themeFill="background1"/>
            <w:tcMar>
              <w:top w:w="15" w:type="dxa"/>
              <w:left w:w="15" w:type="dxa"/>
              <w:right w:w="15" w:type="dxa"/>
            </w:tcMar>
            <w:vAlign w:val="center"/>
          </w:tcPr>
          <w:p w14:paraId="14E62D00"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3" w:type="dxa"/>
            <w:tcBorders>
              <w:top w:val="nil"/>
              <w:left w:val="nil"/>
              <w:bottom w:val="single" w:sz="4" w:space="0" w:color="000000" w:themeColor="text1"/>
              <w:right w:val="nil"/>
            </w:tcBorders>
            <w:shd w:val="clear" w:color="auto" w:fill="FFFFFF" w:themeFill="background1"/>
            <w:tcMar>
              <w:top w:w="15" w:type="dxa"/>
              <w:left w:w="15" w:type="dxa"/>
              <w:right w:w="15" w:type="dxa"/>
            </w:tcMar>
            <w:vAlign w:val="center"/>
          </w:tcPr>
          <w:p w14:paraId="5D59061B"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r>
      <w:tr w:rsidR="00373D47" w:rsidRPr="0036365C" w14:paraId="6D8C8C9D" w14:textId="77777777" w:rsidTr="00B427F3">
        <w:trPr>
          <w:trHeight w:val="375"/>
        </w:trPr>
        <w:tc>
          <w:tcPr>
            <w:tcW w:w="1016" w:type="dxa"/>
            <w:tcBorders>
              <w:top w:val="single" w:sz="4" w:space="0" w:color="000000" w:themeColor="text1"/>
              <w:left w:val="nil"/>
              <w:bottom w:val="single" w:sz="4" w:space="0" w:color="auto"/>
              <w:right w:val="nil"/>
            </w:tcBorders>
            <w:tcMar>
              <w:top w:w="15" w:type="dxa"/>
              <w:left w:w="15" w:type="dxa"/>
              <w:right w:w="15" w:type="dxa"/>
            </w:tcMar>
            <w:vAlign w:val="center"/>
          </w:tcPr>
          <w:p w14:paraId="729A41F4"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single" w:sz="4" w:space="0" w:color="auto"/>
              <w:right w:val="nil"/>
            </w:tcBorders>
            <w:tcMar>
              <w:top w:w="15" w:type="dxa"/>
              <w:left w:w="15" w:type="dxa"/>
              <w:right w:w="15" w:type="dxa"/>
            </w:tcMar>
            <w:vAlign w:val="center"/>
          </w:tcPr>
          <w:p w14:paraId="22E128C0"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32E51203"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18F0C2C7"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676CFCEB" w14:textId="77777777" w:rsidR="00373D47" w:rsidRPr="0036365C" w:rsidRDefault="00373D47" w:rsidP="00B427F3">
            <w:pPr>
              <w:rPr>
                <w:rFonts w:ascii="Times New Roman" w:eastAsia="Times New Roman" w:hAnsi="Times New Roman" w:cs="Times New Roman"/>
                <w:sz w:val="18"/>
                <w:szCs w:val="18"/>
              </w:rPr>
            </w:pPr>
          </w:p>
        </w:tc>
        <w:tc>
          <w:tcPr>
            <w:tcW w:w="851"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5B2FBF27" w14:textId="77777777" w:rsidR="00373D47" w:rsidRPr="0036365C" w:rsidRDefault="00373D47" w:rsidP="00B427F3">
            <w:pPr>
              <w:rPr>
                <w:rFonts w:ascii="Times New Roman" w:eastAsia="Times New Roman" w:hAnsi="Times New Roman" w:cs="Times New Roman"/>
                <w:sz w:val="18"/>
                <w:szCs w:val="18"/>
              </w:rPr>
            </w:pPr>
          </w:p>
          <w:p w14:paraId="51C517B4"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112B3ABF"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42796982" w14:textId="77777777" w:rsidR="00373D47" w:rsidRPr="0036365C" w:rsidRDefault="00373D47" w:rsidP="00B427F3">
            <w:pPr>
              <w:rPr>
                <w:rFonts w:ascii="Times New Roman" w:eastAsia="Times New Roman" w:hAnsi="Times New Roman" w:cs="Times New Roman"/>
                <w:sz w:val="18"/>
                <w:szCs w:val="18"/>
              </w:rPr>
            </w:pPr>
          </w:p>
        </w:tc>
        <w:tc>
          <w:tcPr>
            <w:tcW w:w="993" w:type="dxa"/>
            <w:tcBorders>
              <w:top w:val="single" w:sz="4" w:space="0" w:color="000000" w:themeColor="text1"/>
              <w:left w:val="nil"/>
              <w:bottom w:val="single" w:sz="4" w:space="0" w:color="auto"/>
              <w:right w:val="nil"/>
            </w:tcBorders>
            <w:shd w:val="clear" w:color="auto" w:fill="FFFFFF" w:themeFill="background1"/>
            <w:tcMar>
              <w:top w:w="15" w:type="dxa"/>
              <w:left w:w="15" w:type="dxa"/>
              <w:right w:w="15" w:type="dxa"/>
            </w:tcMar>
            <w:vAlign w:val="center"/>
          </w:tcPr>
          <w:p w14:paraId="46D17BF0" w14:textId="77777777" w:rsidR="00373D47" w:rsidRPr="0036365C" w:rsidRDefault="00373D47" w:rsidP="00B427F3">
            <w:pPr>
              <w:rPr>
                <w:rFonts w:ascii="Times New Roman" w:eastAsia="Times New Roman" w:hAnsi="Times New Roman" w:cs="Times New Roman"/>
                <w:sz w:val="18"/>
                <w:szCs w:val="18"/>
              </w:rPr>
            </w:pPr>
          </w:p>
        </w:tc>
      </w:tr>
      <w:tr w:rsidR="00373D47" w:rsidRPr="0036365C" w14:paraId="74EB7B1D" w14:textId="77777777" w:rsidTr="00D2670C">
        <w:trPr>
          <w:trHeight w:val="375"/>
        </w:trPr>
        <w:tc>
          <w:tcPr>
            <w:tcW w:w="1016" w:type="dxa"/>
            <w:tcBorders>
              <w:top w:val="single" w:sz="4" w:space="0" w:color="auto"/>
              <w:left w:val="nil"/>
              <w:bottom w:val="single" w:sz="4" w:space="0" w:color="000000" w:themeColor="text1"/>
              <w:right w:val="nil"/>
            </w:tcBorders>
            <w:tcMar>
              <w:top w:w="15" w:type="dxa"/>
              <w:left w:w="15" w:type="dxa"/>
              <w:right w:w="15" w:type="dxa"/>
            </w:tcMar>
            <w:vAlign w:val="center"/>
          </w:tcPr>
          <w:p w14:paraId="43FB487D"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F1 score</w:t>
            </w:r>
          </w:p>
        </w:tc>
        <w:tc>
          <w:tcPr>
            <w:tcW w:w="544" w:type="dxa"/>
            <w:gridSpan w:val="2"/>
            <w:tcBorders>
              <w:top w:val="single" w:sz="4" w:space="0" w:color="auto"/>
              <w:left w:val="nil"/>
              <w:bottom w:val="single" w:sz="4" w:space="0" w:color="000000" w:themeColor="text1"/>
              <w:right w:val="nil"/>
            </w:tcBorders>
            <w:tcMar>
              <w:top w:w="15" w:type="dxa"/>
              <w:left w:w="15" w:type="dxa"/>
              <w:right w:w="15" w:type="dxa"/>
            </w:tcMar>
            <w:vAlign w:val="center"/>
          </w:tcPr>
          <w:p w14:paraId="1A18BB27"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41D0958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7A05CF2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4BEA282C"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Pathol-3</w:t>
            </w:r>
          </w:p>
        </w:tc>
        <w:tc>
          <w:tcPr>
            <w:tcW w:w="851" w:type="dxa"/>
            <w:tcBorders>
              <w:top w:val="single" w:sz="4" w:space="0" w:color="auto"/>
              <w:left w:val="nil"/>
              <w:bottom w:val="single" w:sz="4" w:space="0" w:color="000000" w:themeColor="text1"/>
              <w:right w:val="nil"/>
            </w:tcBorders>
            <w:tcMar>
              <w:top w:w="15" w:type="dxa"/>
              <w:left w:w="15" w:type="dxa"/>
              <w:right w:w="15" w:type="dxa"/>
            </w:tcMar>
            <w:vAlign w:val="center"/>
          </w:tcPr>
          <w:p w14:paraId="7114019D"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278ED7E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2DFC7F5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Stud-3</w:t>
            </w:r>
          </w:p>
        </w:tc>
        <w:tc>
          <w:tcPr>
            <w:tcW w:w="993" w:type="dxa"/>
            <w:tcBorders>
              <w:top w:val="single" w:sz="4" w:space="0" w:color="auto"/>
              <w:left w:val="nil"/>
              <w:bottom w:val="single" w:sz="4" w:space="0" w:color="000000" w:themeColor="text1"/>
              <w:right w:val="nil"/>
            </w:tcBorders>
            <w:tcMar>
              <w:top w:w="15" w:type="dxa"/>
              <w:left w:w="15" w:type="dxa"/>
              <w:right w:w="15" w:type="dxa"/>
            </w:tcMar>
            <w:vAlign w:val="center"/>
          </w:tcPr>
          <w:p w14:paraId="4AAD498D"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Stud-4</w:t>
            </w:r>
          </w:p>
        </w:tc>
      </w:tr>
      <w:tr w:rsidR="00373D47" w:rsidRPr="0036365C" w14:paraId="3382DF82" w14:textId="77777777" w:rsidTr="00B427F3">
        <w:trPr>
          <w:trHeight w:val="354"/>
        </w:trPr>
        <w:tc>
          <w:tcPr>
            <w:tcW w:w="1016" w:type="dxa"/>
            <w:vMerge w:val="restart"/>
            <w:tcBorders>
              <w:top w:val="single" w:sz="4" w:space="0" w:color="000000" w:themeColor="text1"/>
              <w:left w:val="nil"/>
              <w:bottom w:val="nil"/>
              <w:right w:val="nil"/>
            </w:tcBorders>
            <w:tcMar>
              <w:top w:w="15" w:type="dxa"/>
              <w:left w:w="15" w:type="dxa"/>
              <w:right w:w="15" w:type="dxa"/>
            </w:tcMar>
            <w:vAlign w:val="center"/>
          </w:tcPr>
          <w:p w14:paraId="08DF000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AI-assist</w:t>
            </w:r>
          </w:p>
        </w:tc>
        <w:tc>
          <w:tcPr>
            <w:tcW w:w="544" w:type="dxa"/>
            <w:gridSpan w:val="2"/>
            <w:tcBorders>
              <w:top w:val="single" w:sz="4" w:space="0" w:color="000000" w:themeColor="text1"/>
              <w:left w:val="nil"/>
              <w:bottom w:val="nil"/>
              <w:right w:val="nil"/>
            </w:tcBorders>
            <w:tcMar>
              <w:top w:w="15" w:type="dxa"/>
              <w:left w:w="15" w:type="dxa"/>
              <w:right w:w="15" w:type="dxa"/>
            </w:tcMar>
            <w:vAlign w:val="center"/>
          </w:tcPr>
          <w:p w14:paraId="6E109CA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0E568E89"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29A6C58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0.73</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7DF5C3B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0.67</w:t>
            </w:r>
          </w:p>
        </w:tc>
        <w:tc>
          <w:tcPr>
            <w:tcW w:w="851"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5862D365"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6254AA4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65151E7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0.67</w:t>
            </w:r>
          </w:p>
        </w:tc>
        <w:tc>
          <w:tcPr>
            <w:tcW w:w="993"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763D94D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0.76</w:t>
            </w:r>
          </w:p>
        </w:tc>
      </w:tr>
      <w:tr w:rsidR="00373D47" w:rsidRPr="0036365C" w14:paraId="3F621B21" w14:textId="77777777" w:rsidTr="00B427F3">
        <w:trPr>
          <w:trHeight w:val="330"/>
        </w:trPr>
        <w:tc>
          <w:tcPr>
            <w:tcW w:w="1016" w:type="dxa"/>
            <w:vMerge/>
            <w:vAlign w:val="center"/>
          </w:tcPr>
          <w:p w14:paraId="3EC54017" w14:textId="77777777" w:rsidR="00373D47" w:rsidRPr="0036365C" w:rsidRDefault="00373D47" w:rsidP="00B427F3">
            <w:pPr>
              <w:rPr>
                <w:rFonts w:ascii="Times New Roman" w:eastAsia="Times New Roman" w:hAnsi="Times New Roman" w:cs="Times New Roman"/>
                <w:sz w:val="18"/>
                <w:szCs w:val="18"/>
              </w:rPr>
            </w:pPr>
          </w:p>
        </w:tc>
        <w:tc>
          <w:tcPr>
            <w:tcW w:w="544" w:type="dxa"/>
            <w:gridSpan w:val="2"/>
            <w:tcBorders>
              <w:top w:val="nil"/>
              <w:left w:val="nil"/>
              <w:bottom w:val="nil"/>
              <w:right w:val="nil"/>
            </w:tcBorders>
            <w:tcMar>
              <w:top w:w="15" w:type="dxa"/>
              <w:left w:w="15" w:type="dxa"/>
              <w:right w:w="15" w:type="dxa"/>
            </w:tcMar>
            <w:vAlign w:val="center"/>
          </w:tcPr>
          <w:p w14:paraId="30387F3C"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0275E23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0.78</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7F73FB0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1F72D581"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0.82</w:t>
            </w:r>
          </w:p>
        </w:tc>
        <w:tc>
          <w:tcPr>
            <w:tcW w:w="851" w:type="dxa"/>
            <w:tcBorders>
              <w:top w:val="nil"/>
              <w:left w:val="nil"/>
              <w:bottom w:val="nil"/>
              <w:right w:val="nil"/>
            </w:tcBorders>
            <w:shd w:val="clear" w:color="auto" w:fill="FFFFFF" w:themeFill="background1"/>
            <w:tcMar>
              <w:top w:w="15" w:type="dxa"/>
              <w:left w:w="15" w:type="dxa"/>
              <w:right w:w="15" w:type="dxa"/>
            </w:tcMar>
            <w:vAlign w:val="center"/>
          </w:tcPr>
          <w:p w14:paraId="13756DB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0.86</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1AFDB8C7"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0.86</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12A67AD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0.67</w:t>
            </w:r>
          </w:p>
        </w:tc>
        <w:tc>
          <w:tcPr>
            <w:tcW w:w="993" w:type="dxa"/>
            <w:tcBorders>
              <w:top w:val="nil"/>
              <w:left w:val="nil"/>
              <w:bottom w:val="nil"/>
              <w:right w:val="nil"/>
            </w:tcBorders>
            <w:shd w:val="clear" w:color="auto" w:fill="FFFFFF" w:themeFill="background1"/>
            <w:tcMar>
              <w:top w:w="15" w:type="dxa"/>
              <w:left w:w="15" w:type="dxa"/>
              <w:right w:w="15" w:type="dxa"/>
            </w:tcMar>
            <w:vAlign w:val="center"/>
          </w:tcPr>
          <w:p w14:paraId="17C36E1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0.60</w:t>
            </w:r>
          </w:p>
        </w:tc>
      </w:tr>
      <w:tr w:rsidR="00373D47" w:rsidRPr="0036365C" w14:paraId="03B058D1" w14:textId="77777777" w:rsidTr="00D2670C">
        <w:trPr>
          <w:trHeight w:val="375"/>
        </w:trPr>
        <w:tc>
          <w:tcPr>
            <w:tcW w:w="1560" w:type="dxa"/>
            <w:gridSpan w:val="3"/>
            <w:tcBorders>
              <w:top w:val="nil"/>
              <w:left w:val="nil"/>
              <w:bottom w:val="single" w:sz="4" w:space="0" w:color="000000" w:themeColor="text1"/>
              <w:right w:val="nil"/>
            </w:tcBorders>
            <w:tcMar>
              <w:top w:w="15" w:type="dxa"/>
              <w:left w:w="15" w:type="dxa"/>
              <w:right w:w="15" w:type="dxa"/>
            </w:tcMar>
            <w:vAlign w:val="center"/>
          </w:tcPr>
          <w:p w14:paraId="31B7871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improvement</w:t>
            </w:r>
          </w:p>
        </w:tc>
        <w:tc>
          <w:tcPr>
            <w:tcW w:w="992" w:type="dxa"/>
            <w:tcBorders>
              <w:top w:val="nil"/>
              <w:left w:val="nil"/>
              <w:bottom w:val="single" w:sz="4" w:space="0" w:color="000000" w:themeColor="text1"/>
              <w:right w:val="nil"/>
            </w:tcBorders>
            <w:tcMar>
              <w:top w:w="15" w:type="dxa"/>
              <w:left w:w="15" w:type="dxa"/>
              <w:right w:w="15" w:type="dxa"/>
            </w:tcMar>
            <w:vAlign w:val="bottom"/>
          </w:tcPr>
          <w:p w14:paraId="68C78AB3"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4A20D815"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690E7C69"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851" w:type="dxa"/>
            <w:tcBorders>
              <w:top w:val="nil"/>
              <w:left w:val="nil"/>
              <w:bottom w:val="single" w:sz="4" w:space="0" w:color="000000" w:themeColor="text1"/>
              <w:right w:val="nil"/>
            </w:tcBorders>
            <w:tcMar>
              <w:top w:w="15" w:type="dxa"/>
              <w:left w:w="15" w:type="dxa"/>
              <w:right w:w="15" w:type="dxa"/>
            </w:tcMar>
            <w:vAlign w:val="center"/>
          </w:tcPr>
          <w:p w14:paraId="6BC7BFBA"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69133EE0"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bottom"/>
          </w:tcPr>
          <w:p w14:paraId="225FFE67"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c>
          <w:tcPr>
            <w:tcW w:w="993" w:type="dxa"/>
            <w:tcBorders>
              <w:top w:val="nil"/>
              <w:left w:val="nil"/>
              <w:bottom w:val="single" w:sz="4" w:space="0" w:color="000000" w:themeColor="text1"/>
              <w:right w:val="nil"/>
            </w:tcBorders>
            <w:tcMar>
              <w:top w:w="15" w:type="dxa"/>
              <w:left w:w="15" w:type="dxa"/>
              <w:right w:w="15" w:type="dxa"/>
            </w:tcMar>
            <w:vAlign w:val="bottom"/>
          </w:tcPr>
          <w:p w14:paraId="57AF85E4" w14:textId="77777777" w:rsidR="00373D47" w:rsidRPr="0036365C" w:rsidRDefault="00373D47" w:rsidP="00B427F3">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w:t>
            </w:r>
          </w:p>
        </w:tc>
      </w:tr>
      <w:tr w:rsidR="00373D47" w:rsidRPr="0036365C" w14:paraId="4A3C593B" w14:textId="77777777" w:rsidTr="00D2670C">
        <w:trPr>
          <w:trHeight w:val="375"/>
        </w:trPr>
        <w:tc>
          <w:tcPr>
            <w:tcW w:w="1134" w:type="dxa"/>
            <w:gridSpan w:val="2"/>
            <w:tcBorders>
              <w:top w:val="nil"/>
              <w:left w:val="nil"/>
              <w:bottom w:val="single" w:sz="4" w:space="0" w:color="auto"/>
              <w:right w:val="nil"/>
            </w:tcBorders>
            <w:tcMar>
              <w:top w:w="15" w:type="dxa"/>
              <w:left w:w="15" w:type="dxa"/>
              <w:right w:w="15" w:type="dxa"/>
            </w:tcMar>
            <w:vAlign w:val="center"/>
          </w:tcPr>
          <w:p w14:paraId="1F4C0D5D" w14:textId="77777777" w:rsidR="00373D47" w:rsidRPr="0036365C" w:rsidRDefault="00373D47" w:rsidP="00B427F3">
            <w:pPr>
              <w:rPr>
                <w:rFonts w:ascii="Times New Roman" w:eastAsia="Times New Roman" w:hAnsi="Times New Roman" w:cs="Times New Roman"/>
                <w:sz w:val="18"/>
                <w:szCs w:val="18"/>
              </w:rPr>
            </w:pPr>
          </w:p>
        </w:tc>
        <w:tc>
          <w:tcPr>
            <w:tcW w:w="426" w:type="dxa"/>
            <w:tcBorders>
              <w:top w:val="nil"/>
              <w:left w:val="nil"/>
              <w:bottom w:val="single" w:sz="4" w:space="0" w:color="auto"/>
              <w:right w:val="nil"/>
            </w:tcBorders>
            <w:tcMar>
              <w:top w:w="15" w:type="dxa"/>
              <w:left w:w="15" w:type="dxa"/>
              <w:right w:w="15" w:type="dxa"/>
            </w:tcMar>
            <w:vAlign w:val="center"/>
          </w:tcPr>
          <w:p w14:paraId="43A96E8B"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nil"/>
              <w:left w:val="nil"/>
              <w:bottom w:val="single" w:sz="4" w:space="0" w:color="auto"/>
              <w:right w:val="nil"/>
            </w:tcBorders>
            <w:tcMar>
              <w:top w:w="15" w:type="dxa"/>
              <w:left w:w="15" w:type="dxa"/>
              <w:right w:w="15" w:type="dxa"/>
            </w:tcMar>
            <w:vAlign w:val="center"/>
          </w:tcPr>
          <w:p w14:paraId="5602A875"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nil"/>
              <w:left w:val="nil"/>
              <w:bottom w:val="single" w:sz="4" w:space="0" w:color="auto"/>
              <w:right w:val="nil"/>
            </w:tcBorders>
            <w:tcMar>
              <w:top w:w="15" w:type="dxa"/>
              <w:left w:w="15" w:type="dxa"/>
              <w:right w:w="15" w:type="dxa"/>
            </w:tcMar>
            <w:vAlign w:val="center"/>
          </w:tcPr>
          <w:p w14:paraId="3F0561CD"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nil"/>
              <w:left w:val="nil"/>
              <w:bottom w:val="single" w:sz="4" w:space="0" w:color="auto"/>
              <w:right w:val="nil"/>
            </w:tcBorders>
            <w:tcMar>
              <w:top w:w="15" w:type="dxa"/>
              <w:left w:w="15" w:type="dxa"/>
              <w:right w:w="15" w:type="dxa"/>
            </w:tcMar>
            <w:vAlign w:val="center"/>
          </w:tcPr>
          <w:p w14:paraId="4C85D262" w14:textId="77777777" w:rsidR="00373D47" w:rsidRPr="0036365C" w:rsidRDefault="00373D47" w:rsidP="00B427F3">
            <w:pPr>
              <w:rPr>
                <w:rFonts w:ascii="Times New Roman" w:eastAsia="Times New Roman" w:hAnsi="Times New Roman" w:cs="Times New Roman"/>
                <w:sz w:val="18"/>
                <w:szCs w:val="18"/>
              </w:rPr>
            </w:pPr>
          </w:p>
        </w:tc>
        <w:tc>
          <w:tcPr>
            <w:tcW w:w="851" w:type="dxa"/>
            <w:tcBorders>
              <w:top w:val="nil"/>
              <w:left w:val="nil"/>
              <w:bottom w:val="single" w:sz="4" w:space="0" w:color="auto"/>
              <w:right w:val="nil"/>
            </w:tcBorders>
            <w:tcMar>
              <w:top w:w="15" w:type="dxa"/>
              <w:left w:w="15" w:type="dxa"/>
              <w:right w:w="15" w:type="dxa"/>
            </w:tcMar>
            <w:vAlign w:val="center"/>
          </w:tcPr>
          <w:p w14:paraId="44E4DC6F"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nil"/>
              <w:left w:val="nil"/>
              <w:bottom w:val="single" w:sz="4" w:space="0" w:color="auto"/>
              <w:right w:val="nil"/>
            </w:tcBorders>
            <w:tcMar>
              <w:top w:w="15" w:type="dxa"/>
              <w:left w:w="15" w:type="dxa"/>
              <w:right w:w="15" w:type="dxa"/>
            </w:tcMar>
            <w:vAlign w:val="center"/>
          </w:tcPr>
          <w:p w14:paraId="1AE95835"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nil"/>
              <w:left w:val="nil"/>
              <w:bottom w:val="single" w:sz="4" w:space="0" w:color="auto"/>
              <w:right w:val="nil"/>
            </w:tcBorders>
            <w:tcMar>
              <w:top w:w="15" w:type="dxa"/>
              <w:left w:w="15" w:type="dxa"/>
              <w:right w:w="15" w:type="dxa"/>
            </w:tcMar>
            <w:vAlign w:val="center"/>
          </w:tcPr>
          <w:p w14:paraId="04E9A07B" w14:textId="77777777" w:rsidR="00373D47" w:rsidRPr="0036365C" w:rsidRDefault="00373D47" w:rsidP="00B427F3">
            <w:pPr>
              <w:rPr>
                <w:rFonts w:ascii="Times New Roman" w:eastAsia="Times New Roman" w:hAnsi="Times New Roman" w:cs="Times New Roman"/>
                <w:sz w:val="18"/>
                <w:szCs w:val="18"/>
              </w:rPr>
            </w:pPr>
          </w:p>
        </w:tc>
        <w:tc>
          <w:tcPr>
            <w:tcW w:w="993" w:type="dxa"/>
            <w:tcBorders>
              <w:top w:val="nil"/>
              <w:left w:val="nil"/>
              <w:bottom w:val="single" w:sz="4" w:space="0" w:color="auto"/>
              <w:right w:val="nil"/>
            </w:tcBorders>
            <w:tcMar>
              <w:top w:w="15" w:type="dxa"/>
              <w:left w:w="15" w:type="dxa"/>
              <w:right w:w="15" w:type="dxa"/>
            </w:tcMar>
            <w:vAlign w:val="center"/>
          </w:tcPr>
          <w:p w14:paraId="11BE3D24" w14:textId="77777777" w:rsidR="00373D47" w:rsidRPr="0036365C" w:rsidRDefault="00373D47" w:rsidP="00B427F3">
            <w:pPr>
              <w:rPr>
                <w:rFonts w:ascii="Times New Roman" w:eastAsia="Times New Roman" w:hAnsi="Times New Roman" w:cs="Times New Roman"/>
                <w:sz w:val="18"/>
                <w:szCs w:val="18"/>
              </w:rPr>
            </w:pPr>
          </w:p>
        </w:tc>
      </w:tr>
      <w:tr w:rsidR="00373D47" w:rsidRPr="0036365C" w14:paraId="608784C1" w14:textId="77777777" w:rsidTr="00D2670C">
        <w:trPr>
          <w:trHeight w:val="375"/>
        </w:trPr>
        <w:tc>
          <w:tcPr>
            <w:tcW w:w="1134" w:type="dxa"/>
            <w:gridSpan w:val="2"/>
            <w:tcBorders>
              <w:top w:val="single" w:sz="4" w:space="0" w:color="auto"/>
              <w:left w:val="nil"/>
              <w:bottom w:val="single" w:sz="4" w:space="0" w:color="000000" w:themeColor="text1"/>
              <w:right w:val="nil"/>
            </w:tcBorders>
            <w:tcMar>
              <w:top w:w="15" w:type="dxa"/>
              <w:left w:w="15" w:type="dxa"/>
              <w:right w:w="15" w:type="dxa"/>
            </w:tcMar>
            <w:vAlign w:val="center"/>
          </w:tcPr>
          <w:p w14:paraId="08380D65"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Diagnostic time (second)</w:t>
            </w:r>
          </w:p>
        </w:tc>
        <w:tc>
          <w:tcPr>
            <w:tcW w:w="426" w:type="dxa"/>
            <w:tcBorders>
              <w:top w:val="single" w:sz="4" w:space="0" w:color="auto"/>
              <w:left w:val="nil"/>
              <w:bottom w:val="single" w:sz="4" w:space="0" w:color="000000" w:themeColor="text1"/>
              <w:right w:val="nil"/>
            </w:tcBorders>
            <w:tcMar>
              <w:top w:w="15" w:type="dxa"/>
              <w:left w:w="15" w:type="dxa"/>
              <w:right w:w="15" w:type="dxa"/>
            </w:tcMar>
            <w:vAlign w:val="center"/>
          </w:tcPr>
          <w:p w14:paraId="696690D0" w14:textId="77777777" w:rsidR="00373D47" w:rsidRPr="0036365C" w:rsidRDefault="00373D47" w:rsidP="00B427F3">
            <w:pPr>
              <w:rPr>
                <w:rFonts w:ascii="Times New Roman" w:eastAsia="Times New Roman" w:hAnsi="Times New Roman" w:cs="Times New Roman"/>
                <w:sz w:val="18"/>
                <w:szCs w:val="18"/>
              </w:rPr>
            </w:pP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1ECE7373"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712FCE3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520783E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Pathol-3</w:t>
            </w:r>
          </w:p>
        </w:tc>
        <w:tc>
          <w:tcPr>
            <w:tcW w:w="851" w:type="dxa"/>
            <w:tcBorders>
              <w:top w:val="single" w:sz="4" w:space="0" w:color="auto"/>
              <w:left w:val="nil"/>
              <w:bottom w:val="single" w:sz="4" w:space="0" w:color="000000" w:themeColor="text1"/>
              <w:right w:val="nil"/>
            </w:tcBorders>
            <w:tcMar>
              <w:top w:w="15" w:type="dxa"/>
              <w:left w:w="15" w:type="dxa"/>
              <w:right w:w="15" w:type="dxa"/>
            </w:tcMar>
            <w:vAlign w:val="center"/>
          </w:tcPr>
          <w:p w14:paraId="055C0013"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Stud-1</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357B937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Stud-2</w:t>
            </w:r>
          </w:p>
        </w:tc>
        <w:tc>
          <w:tcPr>
            <w:tcW w:w="992" w:type="dxa"/>
            <w:tcBorders>
              <w:top w:val="single" w:sz="4" w:space="0" w:color="auto"/>
              <w:left w:val="nil"/>
              <w:bottom w:val="single" w:sz="4" w:space="0" w:color="000000" w:themeColor="text1"/>
              <w:right w:val="nil"/>
            </w:tcBorders>
            <w:tcMar>
              <w:top w:w="15" w:type="dxa"/>
              <w:left w:w="15" w:type="dxa"/>
              <w:right w:w="15" w:type="dxa"/>
            </w:tcMar>
            <w:vAlign w:val="center"/>
          </w:tcPr>
          <w:p w14:paraId="60D64A9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Stud-3</w:t>
            </w:r>
          </w:p>
        </w:tc>
        <w:tc>
          <w:tcPr>
            <w:tcW w:w="993" w:type="dxa"/>
            <w:tcBorders>
              <w:top w:val="single" w:sz="4" w:space="0" w:color="auto"/>
              <w:left w:val="nil"/>
              <w:bottom w:val="single" w:sz="4" w:space="0" w:color="000000" w:themeColor="text1"/>
              <w:right w:val="nil"/>
            </w:tcBorders>
            <w:tcMar>
              <w:top w:w="15" w:type="dxa"/>
              <w:left w:w="15" w:type="dxa"/>
              <w:right w:w="15" w:type="dxa"/>
            </w:tcMar>
            <w:vAlign w:val="center"/>
          </w:tcPr>
          <w:p w14:paraId="17F9ADA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Stud-4</w:t>
            </w:r>
          </w:p>
        </w:tc>
      </w:tr>
      <w:tr w:rsidR="00373D47" w:rsidRPr="0036365C" w14:paraId="1CA1B193" w14:textId="77777777" w:rsidTr="003D5DF0">
        <w:trPr>
          <w:trHeight w:val="357"/>
        </w:trPr>
        <w:tc>
          <w:tcPr>
            <w:tcW w:w="1134" w:type="dxa"/>
            <w:gridSpan w:val="2"/>
            <w:vMerge w:val="restart"/>
            <w:tcBorders>
              <w:top w:val="single" w:sz="4" w:space="0" w:color="000000" w:themeColor="text1"/>
              <w:left w:val="nil"/>
              <w:bottom w:val="nil"/>
              <w:right w:val="nil"/>
            </w:tcBorders>
            <w:tcMar>
              <w:top w:w="15" w:type="dxa"/>
              <w:left w:w="15" w:type="dxa"/>
              <w:right w:w="15" w:type="dxa"/>
            </w:tcMar>
            <w:vAlign w:val="center"/>
          </w:tcPr>
          <w:p w14:paraId="49FCDCF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AI-assist</w:t>
            </w:r>
          </w:p>
        </w:tc>
        <w:tc>
          <w:tcPr>
            <w:tcW w:w="426" w:type="dxa"/>
            <w:tcBorders>
              <w:top w:val="single" w:sz="4" w:space="0" w:color="000000" w:themeColor="text1"/>
              <w:left w:val="nil"/>
              <w:bottom w:val="nil"/>
              <w:right w:val="nil"/>
            </w:tcBorders>
            <w:tcMar>
              <w:top w:w="15" w:type="dxa"/>
              <w:left w:w="15" w:type="dxa"/>
              <w:right w:w="15" w:type="dxa"/>
            </w:tcMar>
            <w:vAlign w:val="center"/>
          </w:tcPr>
          <w:p w14:paraId="04B4FAEC"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2E0ADC65"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3,014</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71B5CC0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2,544</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66622C3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6,600</w:t>
            </w:r>
          </w:p>
        </w:tc>
        <w:tc>
          <w:tcPr>
            <w:tcW w:w="851"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5F47595A"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4,458</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4F3BB8F2"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4,681</w:t>
            </w:r>
          </w:p>
        </w:tc>
        <w:tc>
          <w:tcPr>
            <w:tcW w:w="992"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4133014B"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4,593</w:t>
            </w:r>
          </w:p>
        </w:tc>
        <w:tc>
          <w:tcPr>
            <w:tcW w:w="993" w:type="dxa"/>
            <w:tcBorders>
              <w:top w:val="single" w:sz="4" w:space="0" w:color="000000" w:themeColor="text1"/>
              <w:left w:val="nil"/>
              <w:bottom w:val="nil"/>
              <w:right w:val="nil"/>
            </w:tcBorders>
            <w:shd w:val="clear" w:color="auto" w:fill="FFFFFF" w:themeFill="background1"/>
            <w:tcMar>
              <w:top w:w="15" w:type="dxa"/>
              <w:left w:w="15" w:type="dxa"/>
              <w:right w:w="15" w:type="dxa"/>
            </w:tcMar>
            <w:vAlign w:val="center"/>
          </w:tcPr>
          <w:p w14:paraId="5CC56AD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2,940</w:t>
            </w:r>
          </w:p>
        </w:tc>
      </w:tr>
      <w:tr w:rsidR="00373D47" w:rsidRPr="0036365C" w14:paraId="6B326055" w14:textId="77777777" w:rsidTr="003D5DF0">
        <w:trPr>
          <w:trHeight w:val="330"/>
        </w:trPr>
        <w:tc>
          <w:tcPr>
            <w:tcW w:w="1134" w:type="dxa"/>
            <w:gridSpan w:val="2"/>
            <w:vMerge/>
            <w:vAlign w:val="center"/>
          </w:tcPr>
          <w:p w14:paraId="02260F9A" w14:textId="77777777" w:rsidR="00373D47" w:rsidRPr="0036365C" w:rsidRDefault="00373D47" w:rsidP="00B427F3">
            <w:pPr>
              <w:rPr>
                <w:rFonts w:ascii="Times New Roman" w:eastAsia="Times New Roman" w:hAnsi="Times New Roman" w:cs="Times New Roman"/>
                <w:sz w:val="18"/>
                <w:szCs w:val="18"/>
              </w:rPr>
            </w:pPr>
          </w:p>
        </w:tc>
        <w:tc>
          <w:tcPr>
            <w:tcW w:w="426" w:type="dxa"/>
            <w:tcBorders>
              <w:top w:val="nil"/>
              <w:left w:val="nil"/>
              <w:bottom w:val="nil"/>
              <w:right w:val="nil"/>
            </w:tcBorders>
            <w:tcMar>
              <w:top w:w="15" w:type="dxa"/>
              <w:left w:w="15" w:type="dxa"/>
              <w:right w:w="15" w:type="dxa"/>
            </w:tcMar>
            <w:vAlign w:val="center"/>
          </w:tcPr>
          <w:p w14:paraId="09312718"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 )</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3DB5744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1,800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753A86DF"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2,040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615507A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2,700</w:t>
            </w:r>
          </w:p>
        </w:tc>
        <w:tc>
          <w:tcPr>
            <w:tcW w:w="851" w:type="dxa"/>
            <w:tcBorders>
              <w:top w:val="nil"/>
              <w:left w:val="nil"/>
              <w:bottom w:val="nil"/>
              <w:right w:val="nil"/>
            </w:tcBorders>
            <w:shd w:val="clear" w:color="auto" w:fill="FFFFFF" w:themeFill="background1"/>
            <w:tcMar>
              <w:top w:w="15" w:type="dxa"/>
              <w:left w:w="15" w:type="dxa"/>
              <w:right w:w="15" w:type="dxa"/>
            </w:tcMar>
            <w:vAlign w:val="center"/>
          </w:tcPr>
          <w:p w14:paraId="161482FE"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1,860</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2BF20984"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3,354</w:t>
            </w:r>
          </w:p>
        </w:tc>
        <w:tc>
          <w:tcPr>
            <w:tcW w:w="992" w:type="dxa"/>
            <w:tcBorders>
              <w:top w:val="nil"/>
              <w:left w:val="nil"/>
              <w:bottom w:val="nil"/>
              <w:right w:val="nil"/>
            </w:tcBorders>
            <w:shd w:val="clear" w:color="auto" w:fill="FFFFFF" w:themeFill="background1"/>
            <w:tcMar>
              <w:top w:w="15" w:type="dxa"/>
              <w:left w:w="15" w:type="dxa"/>
              <w:right w:w="15" w:type="dxa"/>
            </w:tcMar>
            <w:vAlign w:val="center"/>
          </w:tcPr>
          <w:p w14:paraId="7F63CC1D"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2,764</w:t>
            </w:r>
          </w:p>
        </w:tc>
        <w:tc>
          <w:tcPr>
            <w:tcW w:w="993" w:type="dxa"/>
            <w:tcBorders>
              <w:top w:val="nil"/>
              <w:left w:val="nil"/>
              <w:bottom w:val="nil"/>
              <w:right w:val="nil"/>
            </w:tcBorders>
            <w:shd w:val="clear" w:color="auto" w:fill="FFFFFF" w:themeFill="background1"/>
            <w:tcMar>
              <w:top w:w="15" w:type="dxa"/>
              <w:left w:w="15" w:type="dxa"/>
              <w:right w:w="15" w:type="dxa"/>
            </w:tcMar>
            <w:vAlign w:val="center"/>
          </w:tcPr>
          <w:p w14:paraId="329A7976"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2,460</w:t>
            </w:r>
          </w:p>
        </w:tc>
      </w:tr>
      <w:tr w:rsidR="00373D47" w:rsidRPr="0036365C" w14:paraId="301F44E9" w14:textId="77777777" w:rsidTr="00D2670C">
        <w:trPr>
          <w:trHeight w:val="375"/>
        </w:trPr>
        <w:tc>
          <w:tcPr>
            <w:tcW w:w="1560" w:type="dxa"/>
            <w:gridSpan w:val="3"/>
            <w:tcBorders>
              <w:top w:val="nil"/>
              <w:left w:val="nil"/>
              <w:bottom w:val="single" w:sz="4" w:space="0" w:color="000000" w:themeColor="text1"/>
              <w:right w:val="nil"/>
            </w:tcBorders>
            <w:tcMar>
              <w:top w:w="15" w:type="dxa"/>
              <w:left w:w="15" w:type="dxa"/>
              <w:right w:w="15" w:type="dxa"/>
            </w:tcMar>
            <w:vAlign w:val="center"/>
          </w:tcPr>
          <w:p w14:paraId="06A68D20" w14:textId="77777777" w:rsidR="00373D47" w:rsidRPr="0036365C" w:rsidRDefault="00373D47" w:rsidP="00B427F3">
            <w:pPr>
              <w:rPr>
                <w:rFonts w:ascii="Times New Roman" w:eastAsia="Times New Roman" w:hAnsi="Times New Roman" w:cs="Times New Roman"/>
                <w:sz w:val="18"/>
                <w:szCs w:val="18"/>
              </w:rPr>
            </w:pPr>
            <w:r w:rsidRPr="0036365C">
              <w:rPr>
                <w:rFonts w:ascii="Times New Roman" w:eastAsia="Times New Roman" w:hAnsi="Times New Roman" w:cs="Times New Roman"/>
                <w:sz w:val="18"/>
                <w:szCs w:val="18"/>
              </w:rPr>
              <w:t>improvement</w:t>
            </w:r>
          </w:p>
        </w:tc>
        <w:tc>
          <w:tcPr>
            <w:tcW w:w="992" w:type="dxa"/>
            <w:tcBorders>
              <w:top w:val="nil"/>
              <w:left w:val="nil"/>
              <w:bottom w:val="single" w:sz="4" w:space="0" w:color="000000" w:themeColor="text1"/>
              <w:right w:val="nil"/>
            </w:tcBorders>
            <w:tcMar>
              <w:top w:w="15" w:type="dxa"/>
              <w:left w:w="15" w:type="dxa"/>
              <w:right w:w="15" w:type="dxa"/>
            </w:tcMar>
            <w:vAlign w:val="bottom"/>
          </w:tcPr>
          <w:p w14:paraId="3E80BBFF"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6BB90864"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3483CD9A"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851" w:type="dxa"/>
            <w:tcBorders>
              <w:top w:val="nil"/>
              <w:left w:val="nil"/>
              <w:bottom w:val="single" w:sz="4" w:space="0" w:color="000000" w:themeColor="text1"/>
              <w:right w:val="nil"/>
            </w:tcBorders>
            <w:tcMar>
              <w:top w:w="15" w:type="dxa"/>
              <w:left w:w="15" w:type="dxa"/>
              <w:right w:w="15" w:type="dxa"/>
            </w:tcMar>
            <w:vAlign w:val="center"/>
          </w:tcPr>
          <w:p w14:paraId="3F736EBA"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center"/>
          </w:tcPr>
          <w:p w14:paraId="4A6BB0FC"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2" w:type="dxa"/>
            <w:tcBorders>
              <w:top w:val="nil"/>
              <w:left w:val="nil"/>
              <w:bottom w:val="single" w:sz="4" w:space="0" w:color="000000" w:themeColor="text1"/>
              <w:right w:val="nil"/>
            </w:tcBorders>
            <w:tcMar>
              <w:top w:w="15" w:type="dxa"/>
              <w:left w:w="15" w:type="dxa"/>
              <w:right w:w="15" w:type="dxa"/>
            </w:tcMar>
            <w:vAlign w:val="bottom"/>
          </w:tcPr>
          <w:p w14:paraId="20717E1A"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c>
          <w:tcPr>
            <w:tcW w:w="993" w:type="dxa"/>
            <w:tcBorders>
              <w:top w:val="nil"/>
              <w:left w:val="nil"/>
              <w:bottom w:val="single" w:sz="4" w:space="0" w:color="000000" w:themeColor="text1"/>
              <w:right w:val="nil"/>
            </w:tcBorders>
            <w:tcMar>
              <w:top w:w="15" w:type="dxa"/>
              <w:left w:w="15" w:type="dxa"/>
              <w:right w:w="15" w:type="dxa"/>
            </w:tcMar>
            <w:vAlign w:val="bottom"/>
          </w:tcPr>
          <w:p w14:paraId="3CFF7B05" w14:textId="77777777" w:rsidR="00373D47" w:rsidRPr="0036365C" w:rsidRDefault="00373D47" w:rsidP="00B427F3">
            <w:pPr>
              <w:rPr>
                <w:rFonts w:ascii="Times New Roman" w:eastAsia="Times New Roman" w:hAnsi="Times New Roman" w:cs="Times New Roman"/>
                <w:sz w:val="18"/>
                <w:szCs w:val="18"/>
              </w:rPr>
            </w:pPr>
            <w:r w:rsidRPr="0036365C">
              <w:rPr>
                <w:rFonts w:ascii="Segoe UI Symbol" w:eastAsia="Times New Roman" w:hAnsi="Segoe UI Symbol" w:cs="Segoe UI Symbol"/>
                <w:sz w:val="18"/>
                <w:szCs w:val="18"/>
              </w:rPr>
              <w:t>✓</w:t>
            </w:r>
          </w:p>
        </w:tc>
      </w:tr>
    </w:tbl>
    <w:p w14:paraId="2A9FF240" w14:textId="15A44A0D" w:rsidR="00373D47" w:rsidRPr="0036365C" w:rsidRDefault="00373D47" w:rsidP="00F938E0">
      <w:pPr>
        <w:rPr>
          <w:rFonts w:ascii="Times New Roman" w:eastAsia="Times New Roman" w:hAnsi="Times New Roman" w:cs="Times New Roman"/>
          <w:sz w:val="18"/>
          <w:szCs w:val="18"/>
        </w:rPr>
      </w:pPr>
      <w:r w:rsidRPr="2AFC0249">
        <w:rPr>
          <w:rFonts w:ascii="Times New Roman" w:eastAsia="Times New Roman" w:hAnsi="Times New Roman" w:cs="Times New Roman"/>
          <w:sz w:val="18"/>
          <w:szCs w:val="18"/>
        </w:rPr>
        <w:t>Note: “Pathol-1” represents a gynecological pathologist; “Pathol-2” and “Pathol-3” are nongynecological pathologists; “Stud-1” and “Stud-2” denote medical students involved in AI modeling; and “Stud-3” and “Stud-4” indicate medical students who received a 20 min lecture on endometrial cytology</w:t>
      </w:r>
    </w:p>
    <w:sectPr w:rsidR="00373D47" w:rsidRPr="0036365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04A089" w14:textId="77777777" w:rsidR="00B83612" w:rsidRDefault="00B83612" w:rsidP="00FB560C">
      <w:r>
        <w:separator/>
      </w:r>
    </w:p>
  </w:endnote>
  <w:endnote w:type="continuationSeparator" w:id="0">
    <w:p w14:paraId="1C89FE9F" w14:textId="77777777" w:rsidR="00B83612" w:rsidRDefault="00B83612" w:rsidP="00FB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23A927" w14:textId="77777777" w:rsidR="00B83612" w:rsidRDefault="00B83612" w:rsidP="00FB560C">
      <w:r>
        <w:separator/>
      </w:r>
    </w:p>
  </w:footnote>
  <w:footnote w:type="continuationSeparator" w:id="0">
    <w:p w14:paraId="79E80158" w14:textId="77777777" w:rsidR="00B83612" w:rsidRDefault="00B83612" w:rsidP="00FB56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AE7"/>
    <w:rsid w:val="0001797A"/>
    <w:rsid w:val="00023A37"/>
    <w:rsid w:val="000350FE"/>
    <w:rsid w:val="000D3E22"/>
    <w:rsid w:val="00184B67"/>
    <w:rsid w:val="00274D89"/>
    <w:rsid w:val="00293C16"/>
    <w:rsid w:val="002A7938"/>
    <w:rsid w:val="00373D47"/>
    <w:rsid w:val="003D5DF0"/>
    <w:rsid w:val="0040783C"/>
    <w:rsid w:val="004775D5"/>
    <w:rsid w:val="00486DD9"/>
    <w:rsid w:val="004C1154"/>
    <w:rsid w:val="006074F7"/>
    <w:rsid w:val="00622704"/>
    <w:rsid w:val="007159C3"/>
    <w:rsid w:val="007738FD"/>
    <w:rsid w:val="00831081"/>
    <w:rsid w:val="00832ECA"/>
    <w:rsid w:val="008F53D5"/>
    <w:rsid w:val="009B2F6C"/>
    <w:rsid w:val="009D3704"/>
    <w:rsid w:val="009E44B9"/>
    <w:rsid w:val="00A25C04"/>
    <w:rsid w:val="00A36F4D"/>
    <w:rsid w:val="00A87250"/>
    <w:rsid w:val="00B6606F"/>
    <w:rsid w:val="00B83612"/>
    <w:rsid w:val="00BC5036"/>
    <w:rsid w:val="00BE0214"/>
    <w:rsid w:val="00BF4676"/>
    <w:rsid w:val="00C07B7D"/>
    <w:rsid w:val="00C12AE7"/>
    <w:rsid w:val="00C13F8B"/>
    <w:rsid w:val="00C4703B"/>
    <w:rsid w:val="00C507AC"/>
    <w:rsid w:val="00CA383E"/>
    <w:rsid w:val="00CC73D8"/>
    <w:rsid w:val="00CE479C"/>
    <w:rsid w:val="00D24772"/>
    <w:rsid w:val="00D2670C"/>
    <w:rsid w:val="00D947F7"/>
    <w:rsid w:val="00EB5A64"/>
    <w:rsid w:val="00F16B05"/>
    <w:rsid w:val="00F43507"/>
    <w:rsid w:val="00F629EA"/>
    <w:rsid w:val="00F938E0"/>
    <w:rsid w:val="00FA0D21"/>
    <w:rsid w:val="00FB560C"/>
    <w:rsid w:val="59BC99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12C89A"/>
  <w15:chartTrackingRefBased/>
  <w15:docId w15:val="{9C38104F-E669-8149-A82A-1AAD17F1C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2AE7"/>
    <w:rPr>
      <w:rFonts w:ascii="ＭＳ Ｐゴシック" w:eastAsia="ＭＳ Ｐゴシック" w:hAnsi="ＭＳ Ｐゴシック" w:cs="ＭＳ Ｐゴシック"/>
      <w:kern w:val="0"/>
      <w:sz w:val="24"/>
      <w14:ligatures w14:val="none"/>
    </w:rPr>
  </w:style>
  <w:style w:type="paragraph" w:styleId="1">
    <w:name w:val="heading 1"/>
    <w:basedOn w:val="a"/>
    <w:next w:val="a"/>
    <w:link w:val="10"/>
    <w:uiPriority w:val="9"/>
    <w:qFormat/>
    <w:rsid w:val="00C12AE7"/>
    <w:pPr>
      <w:keepNext/>
      <w:keepLines/>
      <w:widowControl w:val="0"/>
      <w:spacing w:before="280" w:after="80"/>
      <w:jc w:val="both"/>
      <w:outlineLvl w:val="0"/>
    </w:pPr>
    <w:rPr>
      <w:rFonts w:asciiTheme="majorHAnsi" w:eastAsiaTheme="majorEastAsia" w:hAnsiTheme="majorHAnsi" w:cstheme="majorBidi"/>
      <w:color w:val="000000" w:themeColor="text1"/>
      <w:kern w:val="2"/>
      <w:sz w:val="32"/>
      <w:szCs w:val="32"/>
      <w14:ligatures w14:val="standardContextual"/>
    </w:rPr>
  </w:style>
  <w:style w:type="paragraph" w:styleId="2">
    <w:name w:val="heading 2"/>
    <w:basedOn w:val="a"/>
    <w:next w:val="a"/>
    <w:link w:val="20"/>
    <w:uiPriority w:val="9"/>
    <w:semiHidden/>
    <w:unhideWhenUsed/>
    <w:qFormat/>
    <w:rsid w:val="00C12AE7"/>
    <w:pPr>
      <w:keepNext/>
      <w:keepLines/>
      <w:widowControl w:val="0"/>
      <w:spacing w:before="160" w:after="80"/>
      <w:jc w:val="both"/>
      <w:outlineLvl w:val="1"/>
    </w:pPr>
    <w:rPr>
      <w:rFonts w:asciiTheme="majorHAnsi" w:eastAsiaTheme="majorEastAsia" w:hAnsiTheme="majorHAnsi" w:cstheme="majorBidi"/>
      <w:color w:val="000000" w:themeColor="text1"/>
      <w:kern w:val="2"/>
      <w:sz w:val="28"/>
      <w:szCs w:val="28"/>
      <w14:ligatures w14:val="standardContextual"/>
    </w:rPr>
  </w:style>
  <w:style w:type="paragraph" w:styleId="3">
    <w:name w:val="heading 3"/>
    <w:basedOn w:val="a"/>
    <w:next w:val="a"/>
    <w:link w:val="30"/>
    <w:uiPriority w:val="9"/>
    <w:semiHidden/>
    <w:unhideWhenUsed/>
    <w:qFormat/>
    <w:rsid w:val="00C12AE7"/>
    <w:pPr>
      <w:keepNext/>
      <w:keepLines/>
      <w:widowControl w:val="0"/>
      <w:spacing w:before="160" w:after="80"/>
      <w:jc w:val="both"/>
      <w:outlineLvl w:val="2"/>
    </w:pPr>
    <w:rPr>
      <w:rFonts w:asciiTheme="majorHAnsi" w:eastAsiaTheme="majorEastAsia" w:hAnsiTheme="majorHAnsi" w:cstheme="majorBidi"/>
      <w:color w:val="000000" w:themeColor="text1"/>
      <w:kern w:val="2"/>
      <w14:ligatures w14:val="standardContextual"/>
    </w:rPr>
  </w:style>
  <w:style w:type="paragraph" w:styleId="4">
    <w:name w:val="heading 4"/>
    <w:basedOn w:val="a"/>
    <w:next w:val="a"/>
    <w:link w:val="40"/>
    <w:uiPriority w:val="9"/>
    <w:semiHidden/>
    <w:unhideWhenUsed/>
    <w:qFormat/>
    <w:rsid w:val="00C12AE7"/>
    <w:pPr>
      <w:keepNext/>
      <w:keepLines/>
      <w:widowControl w:val="0"/>
      <w:spacing w:before="80" w:after="40"/>
      <w:jc w:val="both"/>
      <w:outlineLvl w:val="3"/>
    </w:pPr>
    <w:rPr>
      <w:rFonts w:asciiTheme="majorHAnsi" w:eastAsiaTheme="majorEastAsia" w:hAnsiTheme="majorHAnsi" w:cstheme="majorBidi"/>
      <w:color w:val="000000" w:themeColor="text1"/>
      <w:kern w:val="2"/>
      <w:sz w:val="21"/>
      <w14:ligatures w14:val="standardContextual"/>
    </w:rPr>
  </w:style>
  <w:style w:type="paragraph" w:styleId="5">
    <w:name w:val="heading 5"/>
    <w:basedOn w:val="a"/>
    <w:next w:val="a"/>
    <w:link w:val="50"/>
    <w:uiPriority w:val="9"/>
    <w:semiHidden/>
    <w:unhideWhenUsed/>
    <w:qFormat/>
    <w:rsid w:val="00C12AE7"/>
    <w:pPr>
      <w:keepNext/>
      <w:keepLines/>
      <w:widowControl w:val="0"/>
      <w:spacing w:before="80" w:after="40"/>
      <w:ind w:leftChars="100" w:left="100"/>
      <w:jc w:val="both"/>
      <w:outlineLvl w:val="4"/>
    </w:pPr>
    <w:rPr>
      <w:rFonts w:asciiTheme="majorHAnsi" w:eastAsiaTheme="majorEastAsia" w:hAnsiTheme="majorHAnsi" w:cstheme="majorBidi"/>
      <w:color w:val="000000" w:themeColor="text1"/>
      <w:kern w:val="2"/>
      <w:sz w:val="21"/>
      <w14:ligatures w14:val="standardContextual"/>
    </w:rPr>
  </w:style>
  <w:style w:type="paragraph" w:styleId="6">
    <w:name w:val="heading 6"/>
    <w:basedOn w:val="a"/>
    <w:next w:val="a"/>
    <w:link w:val="60"/>
    <w:uiPriority w:val="9"/>
    <w:semiHidden/>
    <w:unhideWhenUsed/>
    <w:qFormat/>
    <w:rsid w:val="00C12AE7"/>
    <w:pPr>
      <w:keepNext/>
      <w:keepLines/>
      <w:widowControl w:val="0"/>
      <w:spacing w:before="80" w:after="40"/>
      <w:ind w:leftChars="200" w:left="200"/>
      <w:jc w:val="both"/>
      <w:outlineLvl w:val="5"/>
    </w:pPr>
    <w:rPr>
      <w:rFonts w:asciiTheme="majorHAnsi" w:eastAsiaTheme="majorEastAsia" w:hAnsiTheme="majorHAnsi" w:cstheme="majorBidi"/>
      <w:color w:val="000000" w:themeColor="text1"/>
      <w:kern w:val="2"/>
      <w:sz w:val="21"/>
      <w14:ligatures w14:val="standardContextual"/>
    </w:rPr>
  </w:style>
  <w:style w:type="paragraph" w:styleId="7">
    <w:name w:val="heading 7"/>
    <w:basedOn w:val="a"/>
    <w:next w:val="a"/>
    <w:link w:val="70"/>
    <w:uiPriority w:val="9"/>
    <w:semiHidden/>
    <w:unhideWhenUsed/>
    <w:qFormat/>
    <w:rsid w:val="00C12AE7"/>
    <w:pPr>
      <w:keepNext/>
      <w:keepLines/>
      <w:widowControl w:val="0"/>
      <w:spacing w:before="80" w:after="40"/>
      <w:ind w:leftChars="300" w:left="300"/>
      <w:jc w:val="both"/>
      <w:outlineLvl w:val="6"/>
    </w:pPr>
    <w:rPr>
      <w:rFonts w:asciiTheme="majorHAnsi" w:eastAsiaTheme="majorEastAsia" w:hAnsiTheme="majorHAnsi" w:cstheme="majorBidi"/>
      <w:color w:val="000000" w:themeColor="text1"/>
      <w:kern w:val="2"/>
      <w:sz w:val="21"/>
      <w14:ligatures w14:val="standardContextual"/>
    </w:rPr>
  </w:style>
  <w:style w:type="paragraph" w:styleId="8">
    <w:name w:val="heading 8"/>
    <w:basedOn w:val="a"/>
    <w:next w:val="a"/>
    <w:link w:val="80"/>
    <w:uiPriority w:val="9"/>
    <w:semiHidden/>
    <w:unhideWhenUsed/>
    <w:qFormat/>
    <w:rsid w:val="00C12AE7"/>
    <w:pPr>
      <w:keepNext/>
      <w:keepLines/>
      <w:widowControl w:val="0"/>
      <w:spacing w:before="80" w:after="40"/>
      <w:ind w:leftChars="400" w:left="400"/>
      <w:jc w:val="both"/>
      <w:outlineLvl w:val="7"/>
    </w:pPr>
    <w:rPr>
      <w:rFonts w:asciiTheme="majorHAnsi" w:eastAsiaTheme="majorEastAsia" w:hAnsiTheme="majorHAnsi" w:cstheme="majorBidi"/>
      <w:color w:val="000000" w:themeColor="text1"/>
      <w:kern w:val="2"/>
      <w:sz w:val="21"/>
      <w14:ligatures w14:val="standardContextual"/>
    </w:rPr>
  </w:style>
  <w:style w:type="paragraph" w:styleId="9">
    <w:name w:val="heading 9"/>
    <w:basedOn w:val="a"/>
    <w:next w:val="a"/>
    <w:link w:val="90"/>
    <w:uiPriority w:val="9"/>
    <w:semiHidden/>
    <w:unhideWhenUsed/>
    <w:qFormat/>
    <w:rsid w:val="00C12AE7"/>
    <w:pPr>
      <w:keepNext/>
      <w:keepLines/>
      <w:widowControl w:val="0"/>
      <w:spacing w:before="80" w:after="40"/>
      <w:ind w:leftChars="500" w:left="500"/>
      <w:jc w:val="both"/>
      <w:outlineLvl w:val="8"/>
    </w:pPr>
    <w:rPr>
      <w:rFonts w:asciiTheme="majorHAnsi" w:eastAsiaTheme="majorEastAsia" w:hAnsiTheme="majorHAnsi" w:cstheme="majorBidi"/>
      <w:color w:val="000000" w:themeColor="text1"/>
      <w:kern w:val="2"/>
      <w:sz w:val="2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12AE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12AE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12AE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12AE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12AE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12AE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12AE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12AE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12AE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12AE7"/>
    <w:pPr>
      <w:widowControl w:val="0"/>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C12AE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2AE7"/>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題 (文字)"/>
    <w:basedOn w:val="a0"/>
    <w:link w:val="a5"/>
    <w:uiPriority w:val="11"/>
    <w:rsid w:val="00C12AE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12AE7"/>
    <w:pPr>
      <w:widowControl w:val="0"/>
      <w:spacing w:before="160" w:after="160"/>
      <w:jc w:val="center"/>
    </w:pPr>
    <w:rPr>
      <w:rFonts w:asciiTheme="minorHAnsi" w:eastAsiaTheme="minorEastAsia" w:hAnsiTheme="minorHAnsi" w:cstheme="minorBidi"/>
      <w:i/>
      <w:iCs/>
      <w:color w:val="404040" w:themeColor="text1" w:themeTint="BF"/>
      <w:kern w:val="2"/>
      <w:sz w:val="21"/>
      <w14:ligatures w14:val="standardContextual"/>
    </w:rPr>
  </w:style>
  <w:style w:type="character" w:customStyle="1" w:styleId="a8">
    <w:name w:val="引用文 (文字)"/>
    <w:basedOn w:val="a0"/>
    <w:link w:val="a7"/>
    <w:uiPriority w:val="29"/>
    <w:rsid w:val="00C12AE7"/>
    <w:rPr>
      <w:i/>
      <w:iCs/>
      <w:color w:val="404040" w:themeColor="text1" w:themeTint="BF"/>
    </w:rPr>
  </w:style>
  <w:style w:type="paragraph" w:styleId="a9">
    <w:name w:val="List Paragraph"/>
    <w:basedOn w:val="a"/>
    <w:uiPriority w:val="34"/>
    <w:qFormat/>
    <w:rsid w:val="00C12AE7"/>
    <w:pPr>
      <w:widowControl w:val="0"/>
      <w:ind w:left="720"/>
      <w:contextualSpacing/>
      <w:jc w:val="both"/>
    </w:pPr>
    <w:rPr>
      <w:rFonts w:asciiTheme="minorHAnsi" w:eastAsiaTheme="minorEastAsia" w:hAnsiTheme="minorHAnsi" w:cstheme="minorBidi"/>
      <w:kern w:val="2"/>
      <w:sz w:val="21"/>
      <w14:ligatures w14:val="standardContextual"/>
    </w:rPr>
  </w:style>
  <w:style w:type="character" w:styleId="21">
    <w:name w:val="Intense Emphasis"/>
    <w:basedOn w:val="a0"/>
    <w:uiPriority w:val="21"/>
    <w:qFormat/>
    <w:rsid w:val="00C12AE7"/>
    <w:rPr>
      <w:i/>
      <w:iCs/>
      <w:color w:val="0F4761" w:themeColor="accent1" w:themeShade="BF"/>
    </w:rPr>
  </w:style>
  <w:style w:type="paragraph" w:styleId="22">
    <w:name w:val="Intense Quote"/>
    <w:basedOn w:val="a"/>
    <w:next w:val="a"/>
    <w:link w:val="23"/>
    <w:uiPriority w:val="30"/>
    <w:qFormat/>
    <w:rsid w:val="00C12AE7"/>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 w:val="21"/>
      <w14:ligatures w14:val="standardContextual"/>
    </w:rPr>
  </w:style>
  <w:style w:type="character" w:customStyle="1" w:styleId="23">
    <w:name w:val="引用文 2 (文字)"/>
    <w:basedOn w:val="a0"/>
    <w:link w:val="22"/>
    <w:uiPriority w:val="30"/>
    <w:rsid w:val="00C12AE7"/>
    <w:rPr>
      <w:i/>
      <w:iCs/>
      <w:color w:val="0F4761" w:themeColor="accent1" w:themeShade="BF"/>
    </w:rPr>
  </w:style>
  <w:style w:type="character" w:styleId="24">
    <w:name w:val="Intense Reference"/>
    <w:basedOn w:val="a0"/>
    <w:uiPriority w:val="32"/>
    <w:qFormat/>
    <w:rsid w:val="00C12AE7"/>
    <w:rPr>
      <w:b/>
      <w:bCs/>
      <w:smallCaps/>
      <w:color w:val="0F4761" w:themeColor="accent1" w:themeShade="BF"/>
      <w:spacing w:val="5"/>
    </w:rPr>
  </w:style>
  <w:style w:type="character" w:styleId="aa">
    <w:name w:val="annotation reference"/>
    <w:basedOn w:val="a0"/>
    <w:uiPriority w:val="99"/>
    <w:semiHidden/>
    <w:unhideWhenUsed/>
    <w:rsid w:val="00C12AE7"/>
    <w:rPr>
      <w:sz w:val="18"/>
      <w:szCs w:val="18"/>
    </w:rPr>
  </w:style>
  <w:style w:type="paragraph" w:styleId="ab">
    <w:name w:val="annotation text"/>
    <w:basedOn w:val="a"/>
    <w:link w:val="ac"/>
    <w:uiPriority w:val="99"/>
    <w:unhideWhenUsed/>
    <w:rsid w:val="00C507AC"/>
    <w:pPr>
      <w:widowControl w:val="0"/>
    </w:pPr>
    <w:rPr>
      <w:rFonts w:ascii="游明朝" w:eastAsia="游明朝" w:hAnsi="游明朝" w:cs="游明朝"/>
      <w:sz w:val="21"/>
      <w:szCs w:val="21"/>
    </w:rPr>
  </w:style>
  <w:style w:type="character" w:customStyle="1" w:styleId="ac">
    <w:name w:val="コメント文字列 (文字)"/>
    <w:basedOn w:val="a0"/>
    <w:link w:val="ab"/>
    <w:uiPriority w:val="99"/>
    <w:rsid w:val="00C507AC"/>
    <w:rPr>
      <w:rFonts w:ascii="游明朝" w:eastAsia="游明朝" w:hAnsi="游明朝" w:cs="游明朝"/>
      <w:kern w:val="0"/>
      <w:szCs w:val="21"/>
      <w14:ligatures w14:val="none"/>
    </w:rPr>
  </w:style>
  <w:style w:type="character" w:styleId="ad">
    <w:name w:val="Hyperlink"/>
    <w:basedOn w:val="a0"/>
    <w:uiPriority w:val="99"/>
    <w:unhideWhenUsed/>
    <w:rsid w:val="002A7938"/>
    <w:rPr>
      <w:color w:val="0000FF"/>
      <w:u w:val="single"/>
    </w:rPr>
  </w:style>
  <w:style w:type="paragraph" w:styleId="ae">
    <w:name w:val="header"/>
    <w:basedOn w:val="a"/>
    <w:link w:val="af"/>
    <w:uiPriority w:val="99"/>
    <w:unhideWhenUsed/>
    <w:rsid w:val="00FB560C"/>
    <w:pPr>
      <w:tabs>
        <w:tab w:val="center" w:pos="4252"/>
        <w:tab w:val="right" w:pos="8504"/>
      </w:tabs>
      <w:snapToGrid w:val="0"/>
    </w:pPr>
  </w:style>
  <w:style w:type="character" w:customStyle="1" w:styleId="af">
    <w:name w:val="ヘッダー (文字)"/>
    <w:basedOn w:val="a0"/>
    <w:link w:val="ae"/>
    <w:uiPriority w:val="99"/>
    <w:rsid w:val="00FB560C"/>
    <w:rPr>
      <w:rFonts w:ascii="ＭＳ Ｐゴシック" w:eastAsia="ＭＳ Ｐゴシック" w:hAnsi="ＭＳ Ｐゴシック" w:cs="ＭＳ Ｐゴシック"/>
      <w:kern w:val="0"/>
      <w:sz w:val="24"/>
      <w14:ligatures w14:val="none"/>
    </w:rPr>
  </w:style>
  <w:style w:type="paragraph" w:styleId="af0">
    <w:name w:val="footer"/>
    <w:basedOn w:val="a"/>
    <w:link w:val="af1"/>
    <w:uiPriority w:val="99"/>
    <w:unhideWhenUsed/>
    <w:rsid w:val="00FB560C"/>
    <w:pPr>
      <w:tabs>
        <w:tab w:val="center" w:pos="4252"/>
        <w:tab w:val="right" w:pos="8504"/>
      </w:tabs>
      <w:snapToGrid w:val="0"/>
    </w:pPr>
  </w:style>
  <w:style w:type="character" w:customStyle="1" w:styleId="af1">
    <w:name w:val="フッター (文字)"/>
    <w:basedOn w:val="a0"/>
    <w:link w:val="af0"/>
    <w:uiPriority w:val="99"/>
    <w:rsid w:val="00FB560C"/>
    <w:rPr>
      <w:rFonts w:ascii="ＭＳ Ｐゴシック" w:eastAsia="ＭＳ Ｐゴシック" w:hAnsi="ＭＳ Ｐゴシック" w:cs="ＭＳ Ｐゴシック"/>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533</Words>
  <Characters>3043</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 Tera</dc:creator>
  <cp:keywords/>
  <dc:description/>
  <cp:lastModifiedBy>Mi Tera</cp:lastModifiedBy>
  <cp:revision>35</cp:revision>
  <dcterms:created xsi:type="dcterms:W3CDTF">2024-05-17T01:15:00Z</dcterms:created>
  <dcterms:modified xsi:type="dcterms:W3CDTF">2024-06-01T05:41:00Z</dcterms:modified>
</cp:coreProperties>
</file>