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C644D" w:rsidRDefault="00EC644D" w:rsidP="00EC644D">
      <w:pPr>
        <w:pStyle w:val="NormalWeb"/>
        <w:spacing w:after="0"/>
      </w:pPr>
      <w:r>
        <w:rPr>
          <w:b/>
          <w:bCs/>
        </w:rPr>
        <w:t>Supplementary Materials</w:t>
      </w:r>
    </w:p>
    <w:p w:rsidR="00EC644D" w:rsidRDefault="00EC644D" w:rsidP="00EC644D">
      <w:pPr>
        <w:pStyle w:val="NormalWeb"/>
        <w:spacing w:after="0" w:line="480" w:lineRule="auto"/>
      </w:pPr>
      <w:r>
        <w:t>Supplementary materials contain three tables. Supplementary Table S1: 113 potential targets of TRQ for treating COVID-19.Supplementary Table S2</w:t>
      </w:r>
      <w:proofErr w:type="gramStart"/>
      <w:r>
        <w:t>:GO</w:t>
      </w:r>
      <w:proofErr w:type="gramEnd"/>
      <w:r>
        <w:t xml:space="preserve"> associated with target </w:t>
      </w:r>
      <w:proofErr w:type="spellStart"/>
      <w:r>
        <w:t>proteins.Supplementary</w:t>
      </w:r>
      <w:proofErr w:type="spellEnd"/>
      <w:r>
        <w:t xml:space="preserve"> Table S3:237 KEGG pathways associated with target proteins.(Supplementary Materials)</w:t>
      </w:r>
    </w:p>
    <w:p w:rsidR="00EC644D" w:rsidRDefault="00EC644D" w:rsidP="00EC644D">
      <w:pPr>
        <w:pStyle w:val="NormalWeb"/>
        <w:spacing w:after="0"/>
      </w:pPr>
    </w:p>
    <w:p w:rsidR="00403A35" w:rsidRDefault="00403A35"/>
    <w:sectPr w:rsidR="00403A35" w:rsidSect="00403A3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 w:grammar="clean"/>
  <w:defaultTabStop w:val="720"/>
  <w:characterSpacingControl w:val="doNotCompress"/>
  <w:compat/>
  <w:rsids>
    <w:rsidRoot w:val="00EC644D"/>
    <w:rsid w:val="00403A35"/>
    <w:rsid w:val="00EC644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03A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EC644D"/>
    <w:pPr>
      <w:spacing w:before="100" w:beforeAutospacing="1" w:after="115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3099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45</Words>
  <Characters>259</Characters>
  <Application>Microsoft Office Word</Application>
  <DocSecurity>0</DocSecurity>
  <Lines>2</Lines>
  <Paragraphs>1</Paragraphs>
  <ScaleCrop>false</ScaleCrop>
  <Company/>
  <LinksUpToDate>false</LinksUpToDate>
  <CharactersWithSpaces>303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Ruchi</dc:creator>
  <cp:lastModifiedBy>Ruchi</cp:lastModifiedBy>
  <cp:revision>1</cp:revision>
  <dcterms:created xsi:type="dcterms:W3CDTF">2020-08-05T09:31:00Z</dcterms:created>
  <dcterms:modified xsi:type="dcterms:W3CDTF">2020-08-05T09:31:00Z</dcterms:modified>
</cp:coreProperties>
</file>