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1256" w14:textId="2E088683" w:rsidR="006E609B" w:rsidRDefault="00000000">
      <w:pPr>
        <w:tabs>
          <w:tab w:val="left" w:pos="7938"/>
        </w:tabs>
        <w:spacing w:after="156"/>
        <w:jc w:val="both"/>
        <w:rPr>
          <w:rStyle w:val="fontstyle01"/>
          <w:rFonts w:ascii="Times New Roman" w:hAnsi="Times New Roman"/>
          <w:sz w:val="32"/>
          <w:szCs w:val="32"/>
        </w:rPr>
      </w:pPr>
      <w:r>
        <w:rPr>
          <w:rStyle w:val="fontstyle01"/>
          <w:rFonts w:ascii="Times New Roman" w:hAnsi="Times New Roman"/>
          <w:sz w:val="32"/>
          <w:szCs w:val="32"/>
        </w:rPr>
        <w:t>Supplementary Material:</w:t>
      </w:r>
      <w:bookmarkStart w:id="0" w:name="_Hlk130412284"/>
      <w:bookmarkStart w:id="1" w:name="_Hlk130646399"/>
      <w:bookmarkEnd w:id="0"/>
      <w:r>
        <w:rPr>
          <w:rStyle w:val="fontstyle01"/>
          <w:rFonts w:ascii="Times New Roman" w:hAnsi="Times New Roman"/>
          <w:sz w:val="32"/>
          <w:szCs w:val="32"/>
        </w:rPr>
        <w:t xml:space="preserve"> </w:t>
      </w:r>
      <w:r>
        <w:rPr>
          <w:rStyle w:val="fontstyle01"/>
          <w:rFonts w:ascii="Times New Roman" w:hAnsi="Times New Roman"/>
          <w:sz w:val="32"/>
          <w:szCs w:val="32"/>
          <w:lang w:eastAsia="zh-CN"/>
        </w:rPr>
        <w:t>M</w:t>
      </w:r>
      <w:r>
        <w:rPr>
          <w:rStyle w:val="fontstyle01"/>
          <w:rFonts w:ascii="Times New Roman" w:hAnsi="Times New Roman"/>
          <w:sz w:val="32"/>
          <w:szCs w:val="32"/>
        </w:rPr>
        <w:t>ultiple time scale complex</w:t>
      </w:r>
      <w:r>
        <w:rPr>
          <w:rStyle w:val="fontstyle01"/>
          <w:rFonts w:ascii="Times New Roman" w:hAnsi="Times New Roman"/>
          <w:sz w:val="32"/>
          <w:szCs w:val="32"/>
          <w:lang w:eastAsia="zh-CN"/>
        </w:rPr>
        <w:t xml:space="preserve"> </w:t>
      </w:r>
      <w:r>
        <w:rPr>
          <w:rStyle w:val="fontstyle01"/>
          <w:rFonts w:ascii="Times New Roman" w:hAnsi="Times New Roman"/>
          <w:sz w:val="32"/>
          <w:szCs w:val="32"/>
        </w:rPr>
        <w:t>dynamics</w:t>
      </w:r>
      <w:bookmarkEnd w:id="1"/>
      <w:r>
        <w:rPr>
          <w:rStyle w:val="fontstyle01"/>
          <w:rFonts w:ascii="Times New Roman" w:hAnsi="Times New Roman"/>
          <w:sz w:val="32"/>
          <w:szCs w:val="32"/>
        </w:rPr>
        <w:t xml:space="preserve"> </w:t>
      </w:r>
      <w:r>
        <w:rPr>
          <w:rStyle w:val="fontstyle01"/>
          <w:rFonts w:ascii="Times New Roman" w:hAnsi="Times New Roman"/>
          <w:sz w:val="32"/>
          <w:szCs w:val="32"/>
          <w:lang w:eastAsia="zh-CN"/>
        </w:rPr>
        <w:t>in</w:t>
      </w:r>
      <w:r>
        <w:rPr>
          <w:rStyle w:val="fontstyle01"/>
          <w:rFonts w:ascii="Times New Roman" w:hAnsi="Times New Roman"/>
          <w:sz w:val="32"/>
          <w:szCs w:val="32"/>
        </w:rPr>
        <w:t xml:space="preserve"> </w:t>
      </w:r>
      <w:bookmarkStart w:id="2" w:name="_Hlk118472626"/>
      <w:r>
        <w:rPr>
          <w:rStyle w:val="fontstyle01"/>
          <w:rFonts w:ascii="Times New Roman" w:hAnsi="Times New Roman"/>
          <w:sz w:val="32"/>
          <w:szCs w:val="32"/>
        </w:rPr>
        <w:t>nonlinear</w:t>
      </w:r>
      <w:r>
        <w:rPr>
          <w:rStyle w:val="fontstyle01"/>
          <w:rFonts w:ascii="Times New Roman" w:hAnsi="Times New Roman"/>
          <w:sz w:val="32"/>
          <w:szCs w:val="32"/>
          <w:lang w:eastAsia="zh-CN"/>
        </w:rPr>
        <w:t xml:space="preserve"> time-</w:t>
      </w:r>
      <w:r>
        <w:rPr>
          <w:rStyle w:val="fontstyle01"/>
          <w:rFonts w:ascii="Times New Roman" w:hAnsi="Times New Roman"/>
          <w:sz w:val="32"/>
          <w:szCs w:val="32"/>
        </w:rPr>
        <w:t>delayed</w:t>
      </w:r>
      <w:r>
        <w:rPr>
          <w:rStyle w:val="fontstyle01"/>
          <w:rFonts w:ascii="Times New Roman" w:hAnsi="Times New Roman"/>
          <w:sz w:val="32"/>
          <w:szCs w:val="32"/>
          <w:lang w:eastAsia="zh-CN"/>
        </w:rPr>
        <w:t xml:space="preserve"> </w:t>
      </w:r>
      <w:r>
        <w:rPr>
          <w:rStyle w:val="fontstyle01"/>
          <w:rFonts w:ascii="Times New Roman" w:hAnsi="Times New Roman"/>
          <w:sz w:val="32"/>
          <w:szCs w:val="32"/>
        </w:rPr>
        <w:t>opt</w:t>
      </w:r>
      <w:r>
        <w:rPr>
          <w:rStyle w:val="fontstyle01"/>
          <w:rFonts w:ascii="Times New Roman" w:hAnsi="Times New Roman"/>
          <w:sz w:val="32"/>
          <w:szCs w:val="32"/>
          <w:lang w:eastAsia="zh-CN"/>
        </w:rPr>
        <w:t>o</w:t>
      </w:r>
      <w:r>
        <w:rPr>
          <w:rStyle w:val="fontstyle01"/>
          <w:rFonts w:ascii="Times New Roman" w:hAnsi="Times New Roman"/>
          <w:sz w:val="32"/>
          <w:szCs w:val="32"/>
        </w:rPr>
        <w:t>electronic oscillator</w:t>
      </w:r>
      <w:bookmarkEnd w:id="2"/>
    </w:p>
    <w:p w14:paraId="1A793DCB" w14:textId="77777777" w:rsidR="006E609B" w:rsidRDefault="00000000">
      <w:pPr>
        <w:pStyle w:val="03AuthorAffiliation"/>
        <w:spacing w:afterLines="50" w:after="156"/>
        <w:rPr>
          <w:b/>
          <w:bCs/>
          <w:i w:val="0"/>
          <w:iCs/>
          <w:sz w:val="24"/>
          <w:szCs w:val="24"/>
          <w:lang w:eastAsia="zh-CN"/>
        </w:rPr>
      </w:pPr>
      <w:proofErr w:type="spellStart"/>
      <w:r>
        <w:rPr>
          <w:b/>
          <w:bCs/>
          <w:i w:val="0"/>
          <w:iCs/>
          <w:sz w:val="24"/>
          <w:szCs w:val="24"/>
          <w:lang w:eastAsia="zh-CN"/>
        </w:rPr>
        <w:t>Dengfei</w:t>
      </w:r>
      <w:proofErr w:type="spellEnd"/>
      <w:r>
        <w:rPr>
          <w:b/>
          <w:bCs/>
          <w:i w:val="0"/>
          <w:iCs/>
          <w:sz w:val="24"/>
          <w:szCs w:val="24"/>
          <w:lang w:eastAsia="zh-CN"/>
        </w:rPr>
        <w:t xml:space="preserve"> Tang,</w:t>
      </w:r>
      <w:r w:rsidRPr="004E6BF4">
        <w:rPr>
          <w:i w:val="0"/>
          <w:iCs/>
          <w:sz w:val="24"/>
          <w:szCs w:val="24"/>
          <w:vertAlign w:val="superscript"/>
          <w:lang w:eastAsia="zh-CN"/>
        </w:rPr>
        <w:t>1,2</w:t>
      </w:r>
      <w:r>
        <w:rPr>
          <w:b/>
          <w:bCs/>
          <w:i w:val="0"/>
          <w:iCs/>
          <w:sz w:val="24"/>
          <w:szCs w:val="24"/>
          <w:lang w:eastAsia="zh-CN"/>
        </w:rPr>
        <w:t xml:space="preserve"> QiuYi Lu,</w:t>
      </w:r>
      <w:r w:rsidRPr="004E6BF4">
        <w:rPr>
          <w:i w:val="0"/>
          <w:iCs/>
          <w:sz w:val="24"/>
          <w:szCs w:val="24"/>
          <w:vertAlign w:val="superscript"/>
          <w:lang w:eastAsia="zh-CN"/>
        </w:rPr>
        <w:t>3</w:t>
      </w:r>
      <w:r>
        <w:rPr>
          <w:b/>
          <w:bCs/>
          <w:i w:val="0"/>
          <w:iCs/>
          <w:color w:val="00B0F0"/>
          <w:sz w:val="24"/>
          <w:szCs w:val="24"/>
          <w:vertAlign w:val="superscript"/>
          <w:lang w:eastAsia="zh-CN"/>
        </w:rPr>
        <w:t xml:space="preserve"> </w:t>
      </w:r>
      <w:r>
        <w:rPr>
          <w:b/>
          <w:bCs/>
          <w:i w:val="0"/>
          <w:iCs/>
          <w:sz w:val="24"/>
          <w:szCs w:val="24"/>
          <w:lang w:eastAsia="zh-CN"/>
        </w:rPr>
        <w:t>En Liang,</w:t>
      </w:r>
      <w:r w:rsidRPr="004E6BF4">
        <w:rPr>
          <w:i w:val="0"/>
          <w:iCs/>
          <w:sz w:val="24"/>
          <w:szCs w:val="24"/>
          <w:vertAlign w:val="superscript"/>
          <w:lang w:eastAsia="zh-CN"/>
        </w:rPr>
        <w:t>1,2</w:t>
      </w:r>
      <w:r>
        <w:rPr>
          <w:b/>
          <w:bCs/>
          <w:i w:val="0"/>
          <w:iCs/>
          <w:color w:val="00B0F0"/>
          <w:sz w:val="24"/>
          <w:szCs w:val="24"/>
          <w:vertAlign w:val="superscript"/>
          <w:lang w:eastAsia="zh-CN"/>
        </w:rPr>
        <w:t xml:space="preserve"> </w:t>
      </w:r>
      <w:proofErr w:type="spellStart"/>
      <w:r>
        <w:rPr>
          <w:b/>
          <w:bCs/>
          <w:i w:val="0"/>
          <w:iCs/>
          <w:sz w:val="24"/>
          <w:szCs w:val="24"/>
          <w:lang w:eastAsia="zh-CN"/>
        </w:rPr>
        <w:t>HaiBin</w:t>
      </w:r>
      <w:proofErr w:type="spellEnd"/>
      <w:r>
        <w:rPr>
          <w:b/>
          <w:bCs/>
          <w:i w:val="0"/>
          <w:iCs/>
          <w:sz w:val="24"/>
          <w:szCs w:val="24"/>
          <w:lang w:eastAsia="zh-CN"/>
        </w:rPr>
        <w:t xml:space="preserve"> Zhao,</w:t>
      </w:r>
      <w:r w:rsidRPr="004E6BF4">
        <w:rPr>
          <w:i w:val="0"/>
          <w:iCs/>
          <w:sz w:val="24"/>
          <w:szCs w:val="24"/>
          <w:vertAlign w:val="superscript"/>
          <w:lang w:eastAsia="zh-CN"/>
        </w:rPr>
        <w:t>1,2</w:t>
      </w:r>
      <w:r>
        <w:rPr>
          <w:b/>
          <w:bCs/>
          <w:i w:val="0"/>
          <w:iCs/>
          <w:sz w:val="24"/>
          <w:szCs w:val="24"/>
          <w:lang w:eastAsia="zh-CN"/>
        </w:rPr>
        <w:t xml:space="preserve"> and </w:t>
      </w:r>
      <w:proofErr w:type="spellStart"/>
      <w:r>
        <w:rPr>
          <w:b/>
          <w:bCs/>
          <w:i w:val="0"/>
          <w:iCs/>
          <w:sz w:val="24"/>
          <w:szCs w:val="24"/>
          <w:lang w:eastAsia="zh-CN"/>
        </w:rPr>
        <w:t>Ziwei</w:t>
      </w:r>
      <w:proofErr w:type="spellEnd"/>
      <w:r>
        <w:rPr>
          <w:b/>
          <w:bCs/>
          <w:i w:val="0"/>
          <w:iCs/>
          <w:sz w:val="24"/>
          <w:szCs w:val="24"/>
          <w:lang w:eastAsia="zh-CN"/>
        </w:rPr>
        <w:t xml:space="preserve"> Li</w:t>
      </w:r>
      <w:r w:rsidRPr="004E6BF4">
        <w:rPr>
          <w:i w:val="0"/>
          <w:iCs/>
          <w:sz w:val="24"/>
          <w:szCs w:val="24"/>
          <w:vertAlign w:val="superscript"/>
          <w:lang w:eastAsia="zh-CN"/>
        </w:rPr>
        <w:t>3</w:t>
      </w:r>
    </w:p>
    <w:p w14:paraId="38445257" w14:textId="77777777" w:rsidR="006E609B" w:rsidRDefault="00000000">
      <w:pPr>
        <w:pStyle w:val="03AuthorAffiliation"/>
        <w:spacing w:afterLines="20" w:after="62"/>
        <w:jc w:val="both"/>
        <w:rPr>
          <w:i w:val="0"/>
          <w:iCs/>
          <w:szCs w:val="18"/>
          <w:lang w:eastAsia="zh-CN"/>
        </w:rPr>
      </w:pPr>
      <w:r w:rsidRPr="004E6BF4">
        <w:rPr>
          <w:b/>
          <w:bCs/>
          <w:i w:val="0"/>
          <w:iCs/>
          <w:vertAlign w:val="superscript"/>
        </w:rPr>
        <w:t>1</w:t>
      </w:r>
      <w:r>
        <w:rPr>
          <w:i w:val="0"/>
          <w:iCs/>
        </w:rPr>
        <w:t xml:space="preserve">Department of Physics, State Key Laboratory of Surface Physics, Fudan University, Shanghai 200433, China. </w:t>
      </w:r>
    </w:p>
    <w:p w14:paraId="301792EC" w14:textId="77777777" w:rsidR="006E609B" w:rsidRDefault="00000000">
      <w:pPr>
        <w:pStyle w:val="03AuthorAffiliation"/>
        <w:jc w:val="both"/>
        <w:rPr>
          <w:i w:val="0"/>
          <w:iCs/>
        </w:rPr>
      </w:pPr>
      <w:r w:rsidRPr="004E6BF4">
        <w:rPr>
          <w:b/>
          <w:bCs/>
          <w:i w:val="0"/>
          <w:iCs/>
          <w:vertAlign w:val="superscript"/>
        </w:rPr>
        <w:t>2</w:t>
      </w:r>
      <w:r>
        <w:rPr>
          <w:i w:val="0"/>
          <w:iCs/>
        </w:rPr>
        <w:t>Key Laboratory of Micro and Nano Photonic Structures (Ministry of Education), and Shanghai Ultra-precision Optical Manufacturing Engineering Research Center, Department of Optical Science and Engineering, Fudan University, Shanghai 200433, China.</w:t>
      </w:r>
    </w:p>
    <w:p w14:paraId="136C2DDF" w14:textId="77777777" w:rsidR="006E609B" w:rsidRDefault="00000000">
      <w:pPr>
        <w:pStyle w:val="03AuthorAffiliation"/>
        <w:jc w:val="both"/>
        <w:rPr>
          <w:i w:val="0"/>
          <w:iCs/>
        </w:rPr>
      </w:pPr>
      <w:r w:rsidRPr="004E6BF4">
        <w:rPr>
          <w:b/>
          <w:bCs/>
          <w:i w:val="0"/>
          <w:iCs/>
          <w:vertAlign w:val="superscript"/>
        </w:rPr>
        <w:t>3</w:t>
      </w:r>
      <w:r>
        <w:rPr>
          <w:i w:val="0"/>
          <w:iCs/>
        </w:rPr>
        <w:t>Key Laboratory for Information Science of Electromagnetic Waves (</w:t>
      </w:r>
      <w:proofErr w:type="spellStart"/>
      <w:r>
        <w:rPr>
          <w:i w:val="0"/>
          <w:iCs/>
        </w:rPr>
        <w:t>MoE</w:t>
      </w:r>
      <w:proofErr w:type="spellEnd"/>
      <w:r>
        <w:rPr>
          <w:i w:val="0"/>
          <w:iCs/>
        </w:rPr>
        <w:t>), Fudan University, Shanghai 200433, China.</w:t>
      </w:r>
    </w:p>
    <w:p w14:paraId="38287816" w14:textId="4E8F8D5C" w:rsidR="00CF0E25" w:rsidRDefault="00000000">
      <w:pPr>
        <w:pStyle w:val="04Email"/>
        <w:spacing w:afterLines="50" w:after="156"/>
        <w:jc w:val="both"/>
        <w:rPr>
          <w:i w:val="0"/>
          <w:iCs/>
          <w:color w:val="auto"/>
        </w:rPr>
      </w:pPr>
      <w:r>
        <w:rPr>
          <w:i w:val="0"/>
          <w:iCs/>
          <w:color w:val="auto"/>
        </w:rPr>
        <w:t xml:space="preserve">(*Electronic mail: </w:t>
      </w:r>
      <w:hyperlink r:id="rId6" w:history="1">
        <w:r>
          <w:rPr>
            <w:rFonts w:hint="eastAsia"/>
            <w:i w:val="0"/>
            <w:iCs/>
            <w:color w:val="auto"/>
          </w:rPr>
          <w:t>hbzhao@fudan.edu.cn</w:t>
        </w:r>
      </w:hyperlink>
      <w:r>
        <w:rPr>
          <w:i w:val="0"/>
          <w:iCs/>
        </w:rPr>
        <w:t xml:space="preserve"> </w:t>
      </w:r>
      <w:r>
        <w:rPr>
          <w:i w:val="0"/>
          <w:iCs/>
          <w:color w:val="auto"/>
        </w:rPr>
        <w:t xml:space="preserve">and </w:t>
      </w:r>
      <w:hyperlink r:id="rId7" w:history="1">
        <w:r>
          <w:rPr>
            <w:rFonts w:hint="eastAsia"/>
            <w:i w:val="0"/>
            <w:iCs/>
            <w:color w:val="auto"/>
          </w:rPr>
          <w:t>lizw@fudan.edu.cn</w:t>
        </w:r>
      </w:hyperlink>
      <w:r>
        <w:rPr>
          <w:i w:val="0"/>
          <w:iCs/>
          <w:color w:val="auto"/>
        </w:rPr>
        <w:t>)</w:t>
      </w:r>
    </w:p>
    <w:p w14:paraId="2287CB50" w14:textId="453AA2B6" w:rsidR="006E609B" w:rsidRPr="00CF0E25" w:rsidRDefault="00CF0E25" w:rsidP="00CF0E25">
      <w:pPr>
        <w:spacing w:after="156" w:line="240" w:lineRule="auto"/>
        <w:rPr>
          <w:rFonts w:ascii="Times New Roman" w:hAnsi="Times New Roman"/>
          <w:iCs/>
          <w:sz w:val="18"/>
        </w:rPr>
      </w:pPr>
      <w:r>
        <w:rPr>
          <w:i/>
          <w:iCs/>
        </w:rPr>
        <w:br w:type="page"/>
      </w:r>
    </w:p>
    <w:p w14:paraId="0393C70D" w14:textId="7DA7EAA1" w:rsidR="006E609B" w:rsidRDefault="00000000">
      <w:pPr>
        <w:rPr>
          <w:rFonts w:ascii="Times New Roman" w:hAnsi="Times New Roman"/>
          <w:b/>
          <w:bCs/>
          <w:sz w:val="20"/>
          <w:szCs w:val="20"/>
        </w:rPr>
      </w:pPr>
      <w:r>
        <w:rPr>
          <w:rFonts w:ascii="Times New Roman" w:hAnsi="Times New Roman"/>
          <w:b/>
          <w:bCs/>
          <w:sz w:val="20"/>
          <w:szCs w:val="20"/>
        </w:rPr>
        <w:lastRenderedPageBreak/>
        <w:t xml:space="preserve">S1. </w:t>
      </w:r>
      <w:r w:rsidR="00CF0E25">
        <w:rPr>
          <w:rFonts w:ascii="Times New Roman" w:hAnsi="Times New Roman"/>
          <w:b/>
          <w:bCs/>
          <w:sz w:val="20"/>
          <w:szCs w:val="20"/>
        </w:rPr>
        <w:t>Intermittent switch from sinusoidal to square-wave</w:t>
      </w:r>
    </w:p>
    <w:p w14:paraId="707A98A9" w14:textId="77777777" w:rsidR="003C3859" w:rsidRDefault="003C3859" w:rsidP="00B9099A">
      <w:pPr>
        <w:spacing w:beforeLines="50" w:before="156" w:afterLines="50" w:after="156" w:line="240" w:lineRule="auto"/>
        <w:contextualSpacing/>
        <w:jc w:val="center"/>
        <w:rPr>
          <w:rFonts w:ascii="Times New Roman" w:hAnsi="Times New Roman"/>
          <w:lang w:eastAsia="zh-CN"/>
        </w:rPr>
      </w:pPr>
      <w:bookmarkStart w:id="3" w:name="_Hlk98418028"/>
      <w:r>
        <w:rPr>
          <w:noProof/>
        </w:rPr>
        <w:drawing>
          <wp:inline distT="0" distB="0" distL="114300" distR="114300" wp14:anchorId="0A3E50AF" wp14:editId="13AA1195">
            <wp:extent cx="2684145" cy="1813560"/>
            <wp:effectExtent l="0" t="0" r="133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2684145" cy="1813560"/>
                    </a:xfrm>
                    <a:prstGeom prst="rect">
                      <a:avLst/>
                    </a:prstGeom>
                    <a:noFill/>
                    <a:ln>
                      <a:noFill/>
                    </a:ln>
                  </pic:spPr>
                </pic:pic>
              </a:graphicData>
            </a:graphic>
          </wp:inline>
        </w:drawing>
      </w:r>
    </w:p>
    <w:p w14:paraId="2A3F8382" w14:textId="55E3835A" w:rsidR="003C3859" w:rsidRDefault="003C3859" w:rsidP="00B9099A">
      <w:pPr>
        <w:spacing w:beforeLines="50" w:before="156" w:afterLines="50" w:after="156" w:line="240" w:lineRule="auto"/>
        <w:contextualSpacing/>
        <w:jc w:val="center"/>
        <w:rPr>
          <w:rFonts w:ascii="Times New Roman" w:hAnsi="Times New Roman"/>
          <w:color w:val="000000"/>
          <w:sz w:val="16"/>
          <w:szCs w:val="16"/>
          <w:lang w:eastAsia="zh-CN"/>
        </w:rPr>
      </w:pPr>
      <w:r>
        <w:rPr>
          <w:rFonts w:ascii="Times New Roman" w:hAnsi="Times New Roman" w:hint="eastAsia"/>
          <w:color w:val="000000"/>
          <w:sz w:val="16"/>
          <w:szCs w:val="16"/>
        </w:rPr>
        <w:t xml:space="preserve">Fig. </w:t>
      </w:r>
      <w:r w:rsidR="007007DE">
        <w:rPr>
          <w:rFonts w:ascii="Times New Roman" w:hAnsi="Times New Roman" w:hint="eastAsia"/>
          <w:color w:val="000000"/>
          <w:sz w:val="16"/>
          <w:szCs w:val="16"/>
          <w:lang w:eastAsia="zh-CN"/>
        </w:rPr>
        <w:t>1</w:t>
      </w:r>
      <w:r>
        <w:rPr>
          <w:rFonts w:ascii="Times New Roman" w:hAnsi="Times New Roman" w:hint="eastAsia"/>
          <w:color w:val="000000"/>
          <w:sz w:val="16"/>
          <w:szCs w:val="16"/>
        </w:rPr>
        <w:t xml:space="preserve">. </w:t>
      </w:r>
      <w:r>
        <w:rPr>
          <w:rFonts w:ascii="Times New Roman" w:hAnsi="Times New Roman" w:hint="eastAsia"/>
          <w:color w:val="000000"/>
          <w:sz w:val="16"/>
          <w:szCs w:val="16"/>
          <w:lang w:eastAsia="zh-CN"/>
        </w:rPr>
        <w:t xml:space="preserve">time traces of </w:t>
      </w:r>
      <w:r>
        <w:rPr>
          <w:rFonts w:ascii="Times New Roman" w:hAnsi="Times New Roman" w:hint="eastAsia"/>
          <w:color w:val="000000"/>
          <w:sz w:val="16"/>
          <w:szCs w:val="16"/>
        </w:rPr>
        <w:t>the</w:t>
      </w:r>
      <w:r>
        <w:rPr>
          <w:rFonts w:ascii="Times New Roman" w:hAnsi="Times New Roman" w:hint="eastAsia"/>
          <w:color w:val="000000"/>
          <w:sz w:val="16"/>
          <w:szCs w:val="16"/>
          <w:lang w:eastAsia="zh-CN"/>
        </w:rPr>
        <w:t xml:space="preserve"> </w:t>
      </w:r>
      <w:r>
        <w:rPr>
          <w:rFonts w:ascii="Times New Roman" w:hAnsi="Times New Roman" w:hint="eastAsia"/>
          <w:color w:val="000000"/>
          <w:sz w:val="16"/>
          <w:szCs w:val="16"/>
        </w:rPr>
        <w:t xml:space="preserve">progressive </w:t>
      </w:r>
      <w:hyperlink r:id="rId9" w:history="1">
        <w:r>
          <w:rPr>
            <w:rFonts w:ascii="Times New Roman" w:hAnsi="Times New Roman" w:hint="eastAsia"/>
            <w:color w:val="000000"/>
            <w:sz w:val="16"/>
            <w:szCs w:val="16"/>
          </w:rPr>
          <w:t>transformation</w:t>
        </w:r>
      </w:hyperlink>
      <w:r>
        <w:rPr>
          <w:rFonts w:ascii="Times New Roman" w:hAnsi="Times New Roman" w:hint="eastAsia"/>
          <w:color w:val="000000"/>
          <w:sz w:val="16"/>
          <w:szCs w:val="16"/>
        </w:rPr>
        <w:t xml:space="preserve"> from</w:t>
      </w:r>
      <w:r>
        <w:rPr>
          <w:rFonts w:ascii="Times New Roman" w:hAnsi="Times New Roman" w:hint="eastAsia"/>
          <w:color w:val="000000"/>
          <w:sz w:val="16"/>
          <w:szCs w:val="16"/>
          <w:lang w:eastAsia="zh-CN"/>
        </w:rPr>
        <w:t xml:space="preserve"> </w:t>
      </w:r>
      <w:r>
        <w:rPr>
          <w:rFonts w:ascii="Times New Roman" w:hAnsi="Times New Roman" w:hint="eastAsia"/>
          <w:color w:val="000000"/>
          <w:sz w:val="16"/>
          <w:szCs w:val="16"/>
        </w:rPr>
        <w:t>sinusoidal to square-wave oscillation</w:t>
      </w:r>
      <w:r>
        <w:rPr>
          <w:rFonts w:ascii="Times New Roman" w:hAnsi="Times New Roman" w:hint="eastAsia"/>
          <w:color w:val="000000"/>
          <w:sz w:val="16"/>
          <w:szCs w:val="16"/>
          <w:lang w:eastAsia="zh-CN"/>
        </w:rPr>
        <w:t xml:space="preserve"> as different </w:t>
      </w:r>
      <m:oMath>
        <m:sSub>
          <m:sSubPr>
            <m:ctrlPr>
              <w:rPr>
                <w:rFonts w:ascii="Cambria Math" w:hAnsi="Times New Roman"/>
                <w:i/>
                <w:sz w:val="20"/>
                <w:szCs w:val="20"/>
                <w:lang w:eastAsia="zh-CN"/>
              </w:rPr>
            </m:ctrlPr>
          </m:sSubPr>
          <m:e>
            <m:r>
              <w:rPr>
                <w:rFonts w:ascii="Cambria Math" w:hAnsi="Times New Roman"/>
                <w:sz w:val="20"/>
                <w:szCs w:val="20"/>
                <w:lang w:eastAsia="zh-CN"/>
              </w:rPr>
              <m:t>τ</m:t>
            </m:r>
          </m:e>
          <m:sub>
            <m:r>
              <w:rPr>
                <w:rFonts w:ascii="Cambria Math" w:hAnsi="Times New Roman"/>
                <w:sz w:val="20"/>
                <w:szCs w:val="20"/>
                <w:lang w:eastAsia="zh-CN"/>
              </w:rPr>
              <m:t>D</m:t>
            </m:r>
          </m:sub>
        </m:sSub>
      </m:oMath>
    </w:p>
    <w:p w14:paraId="4218112A" w14:textId="544B99A4" w:rsidR="00B9099A" w:rsidRDefault="003C3859" w:rsidP="00327041">
      <w:pPr>
        <w:spacing w:beforeLines="50" w:before="156" w:afterLines="50" w:after="156" w:line="240" w:lineRule="auto"/>
        <w:jc w:val="both"/>
        <w:rPr>
          <w:rFonts w:ascii="Times New Roman" w:hAnsi="Times New Roman"/>
          <w:sz w:val="20"/>
          <w:szCs w:val="20"/>
          <w:lang w:eastAsia="zh-CN"/>
        </w:rPr>
      </w:pPr>
      <w:r>
        <w:rPr>
          <w:rFonts w:ascii="Times New Roman" w:hAnsi="Times New Roman"/>
          <w:sz w:val="20"/>
          <w:szCs w:val="20"/>
          <w:lang w:eastAsia="zh-CN"/>
        </w:rPr>
        <w:t xml:space="preserve">In the study of the underlying mechanism of the </w:t>
      </w:r>
      <w:hyperlink r:id="rId10" w:history="1">
        <w:r>
          <w:rPr>
            <w:rFonts w:ascii="Times New Roman" w:hAnsi="Times New Roman"/>
            <w:sz w:val="20"/>
            <w:szCs w:val="20"/>
            <w:lang w:eastAsia="zh-CN"/>
          </w:rPr>
          <w:t>transformation</w:t>
        </w:r>
      </w:hyperlink>
      <w:r>
        <w:rPr>
          <w:rFonts w:ascii="Times New Roman" w:hAnsi="Times New Roman"/>
          <w:sz w:val="20"/>
          <w:szCs w:val="20"/>
          <w:lang w:eastAsia="zh-CN"/>
        </w:rPr>
        <w:t xml:space="preserve"> process</w:t>
      </w:r>
      <w:r>
        <w:rPr>
          <w:rFonts w:ascii="Times New Roman" w:hAnsi="Times New Roman" w:hint="eastAsia"/>
          <w:sz w:val="20"/>
          <w:szCs w:val="20"/>
          <w:lang w:eastAsia="zh-CN"/>
        </w:rPr>
        <w:t xml:space="preserve"> of </w:t>
      </w:r>
      <w:r>
        <w:rPr>
          <w:rFonts w:ascii="Times New Roman" w:hAnsi="Times New Roman"/>
          <w:sz w:val="20"/>
          <w:szCs w:val="20"/>
        </w:rPr>
        <w:t>dynamic</w:t>
      </w:r>
      <w:r>
        <w:rPr>
          <w:rFonts w:ascii="Times New Roman" w:hAnsi="Times New Roman" w:hint="eastAsia"/>
          <w:sz w:val="20"/>
          <w:szCs w:val="20"/>
          <w:lang w:eastAsia="zh-CN"/>
        </w:rPr>
        <w:t>, we numerically analys</w:t>
      </w:r>
      <w:r>
        <w:rPr>
          <w:rFonts w:ascii="Times New Roman" w:hAnsi="Times New Roman"/>
          <w:sz w:val="20"/>
          <w:szCs w:val="20"/>
          <w:lang w:eastAsia="zh-CN"/>
        </w:rPr>
        <w:t>is</w:t>
      </w:r>
      <w:r>
        <w:rPr>
          <w:rFonts w:ascii="Times New Roman" w:hAnsi="Times New Roman" w:hint="eastAsia"/>
          <w:sz w:val="20"/>
          <w:szCs w:val="20"/>
          <w:lang w:eastAsia="zh-CN"/>
        </w:rPr>
        <w:t xml:space="preserve"> the </w:t>
      </w:r>
      <w:r>
        <w:rPr>
          <w:rFonts w:ascii="Times New Roman" w:hAnsi="Times New Roman" w:hint="eastAsia"/>
          <w:color w:val="000000"/>
          <w:sz w:val="16"/>
          <w:szCs w:val="16"/>
        </w:rPr>
        <w:t xml:space="preserve"> </w:t>
      </w:r>
      <w:r>
        <w:rPr>
          <w:rFonts w:ascii="Times New Roman" w:hAnsi="Times New Roman" w:hint="eastAsia"/>
          <w:sz w:val="20"/>
          <w:szCs w:val="20"/>
          <w:lang w:eastAsia="zh-CN"/>
        </w:rPr>
        <w:t>time traces of the possible time delays</w:t>
      </w:r>
      <w:r>
        <w:rPr>
          <w:rFonts w:ascii="Times New Roman" w:hAnsi="Times New Roman"/>
          <w:sz w:val="20"/>
          <w:szCs w:val="20"/>
          <w:lang w:eastAsia="zh-CN"/>
        </w:rPr>
        <w:t xml:space="preserve"> and show that the</w:t>
      </w:r>
      <w:r>
        <w:rPr>
          <w:rFonts w:ascii="Times New Roman" w:hAnsi="Times New Roman" w:hint="eastAsia"/>
          <w:sz w:val="20"/>
          <w:szCs w:val="20"/>
          <w:lang w:eastAsia="zh-CN"/>
        </w:rPr>
        <w:t xml:space="preserve"> both sinusoidal and </w:t>
      </w:r>
      <w:r>
        <w:rPr>
          <w:rFonts w:ascii="Times New Roman" w:hAnsi="Times New Roman"/>
          <w:sz w:val="20"/>
          <w:szCs w:val="20"/>
          <w:lang w:eastAsia="zh-CN"/>
        </w:rPr>
        <w:t xml:space="preserve"> square-wave oscillations emerge from a </w:t>
      </w:r>
      <w:r>
        <w:rPr>
          <w:rFonts w:ascii="Times New Roman" w:hAnsi="Times New Roman" w:hint="eastAsia"/>
          <w:sz w:val="20"/>
          <w:szCs w:val="20"/>
          <w:lang w:eastAsia="zh-CN"/>
        </w:rPr>
        <w:t>sharp transition essentially. A</w:t>
      </w:r>
      <w:r>
        <w:rPr>
          <w:rFonts w:ascii="Times New Roman" w:hAnsi="Times New Roman"/>
          <w:sz w:val="20"/>
          <w:szCs w:val="20"/>
          <w:lang w:eastAsia="zh-CN"/>
        </w:rPr>
        <w:t>s illustrated in Fig.</w:t>
      </w:r>
      <w:r w:rsidR="001C19BD">
        <w:rPr>
          <w:rFonts w:ascii="Times New Roman" w:hAnsi="Times New Roman" w:hint="eastAsia"/>
          <w:sz w:val="20"/>
          <w:szCs w:val="20"/>
          <w:lang w:eastAsia="zh-CN"/>
        </w:rPr>
        <w:t>1</w:t>
      </w:r>
      <w:r>
        <w:rPr>
          <w:rFonts w:ascii="Times New Roman" w:hAnsi="Times New Roman"/>
          <w:sz w:val="20"/>
          <w:szCs w:val="20"/>
          <w:lang w:eastAsia="zh-CN"/>
        </w:rPr>
        <w:t xml:space="preserve">, </w:t>
      </w:r>
      <w:r>
        <w:rPr>
          <w:rFonts w:ascii="Times New Roman" w:hAnsi="Times New Roman" w:hint="eastAsia"/>
          <w:sz w:val="20"/>
          <w:szCs w:val="20"/>
          <w:lang w:eastAsia="zh-CN"/>
        </w:rPr>
        <w:t xml:space="preserve">taking </w:t>
      </w:r>
      <m:oMath>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D</m:t>
            </m:r>
          </m:sub>
        </m:sSub>
        <m:r>
          <w:rPr>
            <w:rFonts w:ascii="Cambria Math" w:hAnsi="Cambria Math"/>
            <w:sz w:val="20"/>
            <w:szCs w:val="20"/>
          </w:rPr>
          <m:t xml:space="preserve"> </m:t>
        </m:r>
      </m:oMath>
      <w:r>
        <w:rPr>
          <w:rFonts w:ascii="Times New Roman" w:hAnsi="Times New Roman"/>
          <w:sz w:val="20"/>
          <w:szCs w:val="20"/>
        </w:rPr>
        <w:t>period</w:t>
      </w:r>
      <w:r>
        <w:rPr>
          <w:rFonts w:ascii="Times New Roman" w:hAnsi="Times New Roman" w:hint="eastAsia"/>
          <w:sz w:val="20"/>
          <w:szCs w:val="20"/>
          <w:lang w:eastAsia="zh-CN"/>
        </w:rPr>
        <w:t xml:space="preserve"> dynamic regime </w:t>
      </w:r>
      <w:r>
        <w:rPr>
          <w:rFonts w:ascii="Times New Roman" w:hAnsi="Times New Roman" w:hint="eastAsia"/>
          <w:b/>
          <w:bCs/>
          <w:sz w:val="20"/>
          <w:szCs w:val="20"/>
          <w:lang w:eastAsia="zh-CN"/>
        </w:rPr>
        <w:t>C</w:t>
      </w:r>
      <w:r>
        <w:rPr>
          <w:rFonts w:ascii="Times New Roman" w:hAnsi="Times New Roman" w:hint="eastAsia"/>
          <w:sz w:val="20"/>
          <w:szCs w:val="20"/>
          <w:lang w:eastAsia="zh-CN"/>
        </w:rPr>
        <w:t xml:space="preserve"> as the object of discussion, </w:t>
      </w:r>
      <w:r>
        <w:rPr>
          <w:rFonts w:ascii="Times New Roman" w:hAnsi="Times New Roman"/>
          <w:sz w:val="20"/>
          <w:szCs w:val="20"/>
          <w:lang w:eastAsia="zh-CN"/>
        </w:rPr>
        <w:t xml:space="preserve">as the </w:t>
      </w:r>
      <m:oMath>
        <m:sSub>
          <m:sSubPr>
            <m:ctrlPr>
              <w:rPr>
                <w:rFonts w:ascii="Cambria Math" w:hAnsi="Times New Roman"/>
                <w:i/>
                <w:sz w:val="20"/>
                <w:szCs w:val="20"/>
                <w:lang w:eastAsia="zh-CN"/>
              </w:rPr>
            </m:ctrlPr>
          </m:sSubPr>
          <m:e>
            <m:r>
              <w:rPr>
                <w:rFonts w:ascii="Cambria Math" w:hAnsi="Times New Roman"/>
                <w:sz w:val="20"/>
                <w:szCs w:val="20"/>
                <w:lang w:eastAsia="zh-CN"/>
              </w:rPr>
              <m:t>τ</m:t>
            </m:r>
          </m:e>
          <m:sub>
            <m:r>
              <w:rPr>
                <w:rFonts w:ascii="Cambria Math" w:hAnsi="Times New Roman"/>
                <w:sz w:val="20"/>
                <w:szCs w:val="20"/>
                <w:lang w:eastAsia="zh-CN"/>
              </w:rPr>
              <m:t>D</m:t>
            </m:r>
          </m:sub>
        </m:sSub>
      </m:oMath>
      <w:r>
        <w:rPr>
          <w:rFonts w:ascii="Times New Roman" w:hAnsi="Times New Roman"/>
          <w:sz w:val="20"/>
          <w:szCs w:val="20"/>
          <w:lang w:eastAsia="zh-CN"/>
        </w:rPr>
        <w:t xml:space="preserve"> increases</w:t>
      </w:r>
      <w:r>
        <w:rPr>
          <w:rFonts w:ascii="Times New Roman" w:hAnsi="Times New Roman" w:hint="eastAsia"/>
          <w:sz w:val="20"/>
          <w:szCs w:val="20"/>
          <w:lang w:eastAsia="zh-CN"/>
        </w:rPr>
        <w:t xml:space="preserve"> </w:t>
      </w:r>
      <w:r>
        <w:rPr>
          <w:rFonts w:ascii="Times New Roman" w:hAnsi="Times New Roman"/>
          <w:sz w:val="20"/>
          <w:szCs w:val="20"/>
          <w:lang w:eastAsia="zh-CN"/>
        </w:rPr>
        <w:t xml:space="preserve">from </w:t>
      </w:r>
      <w:r>
        <w:rPr>
          <w:rFonts w:ascii="Times New Roman" w:hAnsi="Times New Roman" w:hint="eastAsia"/>
          <w:sz w:val="20"/>
          <w:szCs w:val="20"/>
          <w:lang w:eastAsia="zh-CN"/>
        </w:rPr>
        <w:t xml:space="preserve">0.01ns </w:t>
      </w:r>
      <w:r>
        <w:rPr>
          <w:rFonts w:ascii="Times New Roman" w:hAnsi="Times New Roman"/>
          <w:sz w:val="20"/>
          <w:szCs w:val="20"/>
          <w:lang w:eastAsia="zh-CN"/>
        </w:rPr>
        <w:t xml:space="preserve">to </w:t>
      </w:r>
      <w:r>
        <w:rPr>
          <w:rFonts w:ascii="Times New Roman" w:hAnsi="Times New Roman" w:hint="eastAsia"/>
          <w:sz w:val="20"/>
          <w:szCs w:val="20"/>
          <w:lang w:eastAsia="zh-CN"/>
        </w:rPr>
        <w:t>5u</w:t>
      </w:r>
      <w:r>
        <w:rPr>
          <w:rFonts w:ascii="Times New Roman" w:hAnsi="Times New Roman"/>
          <w:sz w:val="20"/>
          <w:szCs w:val="20"/>
          <w:lang w:eastAsia="zh-CN"/>
        </w:rPr>
        <w:t>s the oscillations progressively change from sin</w:t>
      </w:r>
      <w:r>
        <w:rPr>
          <w:rFonts w:ascii="Times New Roman" w:hAnsi="Times New Roman" w:hint="eastAsia"/>
          <w:sz w:val="20"/>
          <w:szCs w:val="20"/>
          <w:lang w:eastAsia="zh-CN"/>
        </w:rPr>
        <w:t>usoidal oscillation</w:t>
      </w:r>
      <w:r>
        <w:rPr>
          <w:rFonts w:ascii="Times New Roman" w:hAnsi="Times New Roman"/>
          <w:sz w:val="20"/>
          <w:szCs w:val="20"/>
          <w:lang w:eastAsia="zh-CN"/>
        </w:rPr>
        <w:t xml:space="preserve"> to square wave</w:t>
      </w:r>
      <w:r>
        <w:rPr>
          <w:rFonts w:ascii="Times New Roman" w:hAnsi="Times New Roman" w:hint="eastAsia"/>
          <w:sz w:val="20"/>
          <w:szCs w:val="20"/>
          <w:lang w:eastAsia="zh-CN"/>
        </w:rPr>
        <w:t xml:space="preserve"> os</w:t>
      </w:r>
      <w:r>
        <w:rPr>
          <w:rFonts w:ascii="Times New Roman" w:hAnsi="Times New Roman"/>
          <w:sz w:val="20"/>
          <w:szCs w:val="20"/>
          <w:lang w:eastAsia="zh-CN"/>
        </w:rPr>
        <w:t>c</w:t>
      </w:r>
      <w:r>
        <w:rPr>
          <w:rFonts w:ascii="Times New Roman" w:hAnsi="Times New Roman" w:hint="eastAsia"/>
          <w:sz w:val="20"/>
          <w:szCs w:val="20"/>
          <w:lang w:eastAsia="zh-CN"/>
        </w:rPr>
        <w:t>illation</w:t>
      </w:r>
      <w:r>
        <w:rPr>
          <w:rFonts w:ascii="Times New Roman" w:hAnsi="Times New Roman"/>
          <w:sz w:val="20"/>
          <w:szCs w:val="20"/>
          <w:lang w:eastAsia="zh-CN"/>
        </w:rPr>
        <w:t xml:space="preserve">. </w:t>
      </w:r>
      <w:r w:rsidRPr="005A47EB">
        <w:rPr>
          <w:rFonts w:ascii="Times New Roman" w:hAnsi="Times New Roman"/>
          <w:sz w:val="20"/>
          <w:szCs w:val="20"/>
          <w:lang w:eastAsia="zh-CN"/>
        </w:rPr>
        <w:t>When the delay time is small enough</w:t>
      </w:r>
      <w:r>
        <w:rPr>
          <w:rFonts w:ascii="Times New Roman" w:hAnsi="Times New Roman"/>
          <w:sz w:val="20"/>
          <w:szCs w:val="20"/>
          <w:lang w:eastAsia="zh-CN"/>
        </w:rPr>
        <w:t>, time traces concentrate on the fast transition layers. T</w:t>
      </w:r>
      <w:r w:rsidRPr="00545724">
        <w:rPr>
          <w:rFonts w:ascii="Times New Roman" w:hAnsi="Times New Roman"/>
          <w:sz w:val="20"/>
          <w:szCs w:val="20"/>
          <w:lang w:eastAsia="zh-CN"/>
        </w:rPr>
        <w:t>herefore</w:t>
      </w:r>
      <w:r>
        <w:rPr>
          <w:rFonts w:ascii="Times New Roman" w:hAnsi="Times New Roman"/>
          <w:sz w:val="20"/>
          <w:szCs w:val="20"/>
          <w:lang w:eastAsia="zh-CN"/>
        </w:rPr>
        <w:t>,</w:t>
      </w:r>
      <w:r w:rsidRPr="00545724">
        <w:rPr>
          <w:rFonts w:ascii="Times New Roman" w:hAnsi="Times New Roman"/>
          <w:sz w:val="20"/>
          <w:szCs w:val="20"/>
          <w:lang w:eastAsia="zh-CN"/>
        </w:rPr>
        <w:t xml:space="preserve"> </w:t>
      </w:r>
      <w:r>
        <w:rPr>
          <w:rFonts w:ascii="Times New Roman" w:hAnsi="Times New Roman"/>
          <w:sz w:val="20"/>
          <w:szCs w:val="20"/>
          <w:lang w:eastAsia="zh-CN"/>
        </w:rPr>
        <w:t>t</w:t>
      </w:r>
      <w:r>
        <w:rPr>
          <w:rFonts w:ascii="Times New Roman" w:hAnsi="Times New Roman"/>
          <w:sz w:val="20"/>
          <w:szCs w:val="20"/>
        </w:rPr>
        <w:t xml:space="preserve">he sinusoidal oscillations originate from the rising edge of the </w:t>
      </w:r>
      <w:r>
        <w:rPr>
          <w:rFonts w:ascii="Times New Roman" w:hAnsi="Times New Roman" w:hint="eastAsia"/>
          <w:sz w:val="20"/>
          <w:szCs w:val="20"/>
          <w:lang w:eastAsia="zh-CN"/>
        </w:rPr>
        <w:t>sharp transition at 0.01 to 20 ns</w:t>
      </w:r>
      <w:r>
        <w:rPr>
          <w:rFonts w:ascii="Times New Roman" w:hAnsi="Times New Roman"/>
          <w:sz w:val="20"/>
          <w:szCs w:val="20"/>
          <w:lang w:eastAsia="zh-CN"/>
        </w:rPr>
        <w:t>.</w:t>
      </w:r>
      <w:r>
        <w:rPr>
          <w:rFonts w:ascii="Times New Roman" w:hAnsi="Times New Roman" w:hint="eastAsia"/>
          <w:sz w:val="20"/>
          <w:szCs w:val="20"/>
          <w:lang w:eastAsia="zh-CN"/>
        </w:rPr>
        <w:t xml:space="preserve"> </w:t>
      </w:r>
      <w:r w:rsidRPr="005A47EB">
        <w:rPr>
          <w:rFonts w:ascii="Times New Roman" w:hAnsi="Times New Roman"/>
          <w:sz w:val="20"/>
          <w:szCs w:val="20"/>
          <w:lang w:eastAsia="zh-CN"/>
        </w:rPr>
        <w:t>As the delay time gradually increases</w:t>
      </w:r>
      <w:r>
        <w:rPr>
          <w:rFonts w:ascii="Times New Roman" w:hAnsi="Times New Roman"/>
          <w:sz w:val="20"/>
          <w:szCs w:val="20"/>
          <w:lang w:eastAsia="zh-CN"/>
        </w:rPr>
        <w:t>,</w:t>
      </w:r>
      <w:r>
        <w:rPr>
          <w:rFonts w:ascii="Times New Roman" w:hAnsi="Times New Roman"/>
          <w:sz w:val="20"/>
          <w:szCs w:val="20"/>
        </w:rPr>
        <w:t xml:space="preserve"> </w:t>
      </w:r>
      <w:r>
        <w:rPr>
          <w:rFonts w:ascii="Times New Roman" w:hAnsi="Times New Roman" w:hint="eastAsia"/>
          <w:sz w:val="20"/>
          <w:szCs w:val="20"/>
          <w:lang w:eastAsia="zh-CN"/>
        </w:rPr>
        <w:t xml:space="preserve">the plateaus of the square wave are connected by fast transition layers on time intervals </w:t>
      </w:r>
      <w:r>
        <w:rPr>
          <w:rFonts w:ascii="Times New Roman" w:hAnsi="Times New Roman"/>
          <w:sz w:val="20"/>
          <w:szCs w:val="20"/>
          <w:lang w:eastAsia="zh-CN"/>
        </w:rPr>
        <w:t xml:space="preserve">which is </w:t>
      </w:r>
      <w:r>
        <w:rPr>
          <w:rFonts w:ascii="Times New Roman" w:hAnsi="Times New Roman" w:hint="eastAsia"/>
          <w:sz w:val="20"/>
          <w:szCs w:val="20"/>
          <w:lang w:eastAsia="zh-CN"/>
        </w:rPr>
        <w:t xml:space="preserve">proportional to </w:t>
      </w:r>
      <m:oMath>
        <m:r>
          <w:rPr>
            <w:rFonts w:ascii="Cambria Math" w:hAnsi="Cambria Math"/>
            <w:sz w:val="20"/>
            <w:szCs w:val="20"/>
            <w:lang w:eastAsia="zh-CN"/>
          </w:rPr>
          <m:t>ε</m:t>
        </m:r>
      </m:oMath>
      <w:r>
        <w:rPr>
          <w:rFonts w:ascii="Times New Roman" w:hAnsi="Times New Roman"/>
          <w:sz w:val="20"/>
          <w:szCs w:val="20"/>
          <w:lang w:eastAsia="zh-CN"/>
        </w:rPr>
        <w:t xml:space="preserve"> and fast </w:t>
      </w:r>
      <w:r>
        <w:rPr>
          <w:rFonts w:ascii="Times New Roman" w:hAnsi="Times New Roman" w:hint="eastAsia"/>
          <w:sz w:val="20"/>
          <w:szCs w:val="20"/>
          <w:lang w:eastAsia="zh-CN"/>
        </w:rPr>
        <w:t>t</w:t>
      </w:r>
      <w:r>
        <w:rPr>
          <w:rFonts w:ascii="Times New Roman" w:hAnsi="Times New Roman"/>
          <w:sz w:val="20"/>
          <w:szCs w:val="20"/>
          <w:lang w:eastAsia="zh-CN"/>
        </w:rPr>
        <w:t>ransition</w:t>
      </w:r>
      <w:r>
        <w:rPr>
          <w:rFonts w:ascii="Times New Roman" w:hAnsi="Times New Roman" w:hint="eastAsia"/>
          <w:sz w:val="20"/>
          <w:szCs w:val="20"/>
          <w:lang w:eastAsia="zh-CN"/>
        </w:rPr>
        <w:t xml:space="preserve"> </w:t>
      </w:r>
      <w:r>
        <w:rPr>
          <w:rFonts w:ascii="Times New Roman" w:hAnsi="Times New Roman"/>
          <w:sz w:val="20"/>
          <w:szCs w:val="20"/>
          <w:lang w:eastAsia="zh-CN"/>
        </w:rPr>
        <w:t>layers contribute to the total period</w:t>
      </w:r>
      <w:r>
        <w:rPr>
          <w:rFonts w:ascii="Times New Roman" w:hAnsi="Times New Roman" w:hint="eastAsia"/>
          <w:sz w:val="20"/>
          <w:szCs w:val="20"/>
          <w:lang w:eastAsia="zh-CN"/>
        </w:rPr>
        <w:t xml:space="preserve"> at </w:t>
      </w:r>
      <w:r>
        <w:rPr>
          <w:rFonts w:ascii="Times New Roman" w:hAnsi="Times New Roman"/>
          <w:sz w:val="20"/>
          <w:szCs w:val="20"/>
          <w:lang w:eastAsia="zh-CN"/>
        </w:rPr>
        <w:t>each time delay.</w:t>
      </w:r>
      <w:r>
        <w:rPr>
          <w:rFonts w:ascii="Times New Roman" w:hAnsi="Times New Roman" w:hint="eastAsia"/>
          <w:sz w:val="20"/>
          <w:szCs w:val="20"/>
          <w:lang w:eastAsia="zh-CN"/>
        </w:rPr>
        <w:t xml:space="preserve"> </w:t>
      </w:r>
      <w:r>
        <w:rPr>
          <w:rFonts w:ascii="Times New Roman" w:hAnsi="Times New Roman"/>
          <w:sz w:val="20"/>
          <w:szCs w:val="20"/>
          <w:lang w:eastAsia="zh-CN"/>
        </w:rPr>
        <w:t xml:space="preserve">As a consequence, the square-wave oscillations then consist of sharp transition layers of a size proportional to </w:t>
      </w:r>
      <m:oMath>
        <m:r>
          <w:rPr>
            <w:rFonts w:ascii="Cambria Math" w:hAnsi="Times New Roman"/>
            <w:sz w:val="20"/>
            <w:szCs w:val="20"/>
            <w:lang w:eastAsia="zh-CN"/>
          </w:rPr>
          <m:t>ε</m:t>
        </m:r>
      </m:oMath>
      <w:r>
        <w:rPr>
          <w:rFonts w:ascii="Times New Roman" w:hAnsi="Times New Roman"/>
          <w:sz w:val="20"/>
          <w:szCs w:val="20"/>
          <w:lang w:eastAsia="zh-CN"/>
        </w:rPr>
        <w:t>,</w:t>
      </w:r>
      <w:r>
        <w:rPr>
          <w:rFonts w:ascii="Times New Roman" w:hAnsi="Times New Roman" w:hint="eastAsia"/>
          <w:sz w:val="20"/>
          <w:szCs w:val="20"/>
          <w:lang w:eastAsia="zh-CN"/>
        </w:rPr>
        <w:t xml:space="preserve"> obviously,</w:t>
      </w:r>
      <w:r>
        <w:rPr>
          <w:rFonts w:ascii="Times New Roman" w:hAnsi="Times New Roman"/>
          <w:sz w:val="20"/>
          <w:szCs w:val="20"/>
          <w:lang w:eastAsia="zh-CN"/>
        </w:rPr>
        <w:t xml:space="preserve"> the effect of this item is ignored when the time delay is long enough, it’s clear t</w:t>
      </w:r>
      <w:r w:rsidRPr="00BE4993">
        <w:rPr>
          <w:rFonts w:ascii="Times New Roman" w:hAnsi="Times New Roman"/>
          <w:sz w:val="20"/>
          <w:szCs w:val="20"/>
          <w:lang w:eastAsia="zh-CN"/>
        </w:rPr>
        <w:t xml:space="preserve">he output waveform is getting closer to a perfect square wave </w:t>
      </w:r>
      <w:r>
        <w:rPr>
          <w:rFonts w:ascii="Times New Roman" w:hAnsi="Times New Roman"/>
          <w:sz w:val="20"/>
          <w:szCs w:val="20"/>
          <w:lang w:eastAsia="zh-CN"/>
        </w:rPr>
        <w:t>w</w:t>
      </w:r>
      <w:r w:rsidRPr="0002183D">
        <w:rPr>
          <w:rFonts w:ascii="Times New Roman" w:hAnsi="Times New Roman"/>
          <w:sz w:val="20"/>
          <w:szCs w:val="20"/>
          <w:lang w:eastAsia="zh-CN"/>
        </w:rPr>
        <w:t xml:space="preserve">hen the time delay exceeds </w:t>
      </w:r>
      <w:r>
        <w:rPr>
          <w:rFonts w:ascii="Times New Roman" w:hAnsi="Times New Roman"/>
          <w:sz w:val="20"/>
          <w:szCs w:val="20"/>
          <w:lang w:eastAsia="zh-CN"/>
        </w:rPr>
        <w:t>3</w:t>
      </w:r>
      <w:r w:rsidRPr="0002183D">
        <w:rPr>
          <w:rFonts w:ascii="Times New Roman" w:hAnsi="Times New Roman"/>
          <w:sz w:val="20"/>
          <w:szCs w:val="20"/>
          <w:lang w:eastAsia="zh-CN"/>
        </w:rPr>
        <w:t>0</w:t>
      </w:r>
      <w:r>
        <w:rPr>
          <w:rFonts w:ascii="Times New Roman" w:hAnsi="Times New Roman"/>
          <w:sz w:val="20"/>
          <w:szCs w:val="20"/>
          <w:lang w:eastAsia="zh-CN"/>
        </w:rPr>
        <w:t>ns.</w:t>
      </w:r>
    </w:p>
    <w:p w14:paraId="486A4696" w14:textId="5C729677" w:rsidR="00B84FD6" w:rsidRPr="00B84FD6" w:rsidRDefault="003C3859" w:rsidP="003C3859">
      <w:pPr>
        <w:spacing w:beforeLines="50" w:before="156" w:afterLines="50" w:after="156" w:line="0" w:lineRule="atLeast"/>
        <w:contextualSpacing/>
        <w:jc w:val="center"/>
        <w:rPr>
          <w:rFonts w:ascii="Times New Roman" w:hAnsi="Times New Roman"/>
          <w14:ligatures w14:val="none"/>
        </w:rPr>
      </w:pPr>
      <w:r>
        <w:rPr>
          <w:rFonts w:ascii="Times New Roman" w:hAnsi="Times New Roman"/>
          <w:noProof/>
          <w14:ligatures w14:val="none"/>
        </w:rPr>
        <w:drawing>
          <wp:inline distT="0" distB="0" distL="0" distR="0" wp14:anchorId="3303317E" wp14:editId="7B456031">
            <wp:extent cx="2185458" cy="1843405"/>
            <wp:effectExtent l="0" t="0" r="5715" b="4445"/>
            <wp:docPr id="7512058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05882" name="图片 7512058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5862" cy="1852181"/>
                    </a:xfrm>
                    <a:prstGeom prst="rect">
                      <a:avLst/>
                    </a:prstGeom>
                  </pic:spPr>
                </pic:pic>
              </a:graphicData>
            </a:graphic>
          </wp:inline>
        </w:drawing>
      </w:r>
    </w:p>
    <w:p w14:paraId="01E20382" w14:textId="040B4D33" w:rsidR="00A6397D" w:rsidRDefault="003C3859" w:rsidP="003C3859">
      <w:pPr>
        <w:spacing w:beforeLines="50" w:before="156" w:afterLines="50" w:after="156" w:line="0" w:lineRule="atLeast"/>
        <w:contextualSpacing/>
        <w:jc w:val="center"/>
        <w:rPr>
          <w:rFonts w:ascii="Times New Roman" w:hAnsi="Times New Roman"/>
          <w:color w:val="000000"/>
          <w:sz w:val="18"/>
          <w:szCs w:val="18"/>
          <w:lang w:eastAsia="zh-CN"/>
          <w14:ligatures w14:val="none"/>
        </w:rPr>
      </w:pPr>
      <w:r>
        <w:rPr>
          <w:rFonts w:ascii="Times New Roman" w:hAnsi="Times New Roman" w:hint="eastAsia"/>
          <w:color w:val="000000"/>
          <w:sz w:val="16"/>
          <w:szCs w:val="16"/>
        </w:rPr>
        <w:t xml:space="preserve">Fig. </w:t>
      </w:r>
      <w:r w:rsidR="007007DE">
        <w:rPr>
          <w:rFonts w:ascii="Times New Roman" w:hAnsi="Times New Roman" w:hint="eastAsia"/>
          <w:color w:val="000000"/>
          <w:sz w:val="16"/>
          <w:szCs w:val="16"/>
          <w:lang w:eastAsia="zh-CN"/>
        </w:rPr>
        <w:t>2</w:t>
      </w:r>
      <w:r>
        <w:rPr>
          <w:rFonts w:ascii="Times New Roman" w:hAnsi="Times New Roman" w:hint="eastAsia"/>
          <w:color w:val="000000"/>
          <w:sz w:val="16"/>
          <w:szCs w:val="16"/>
        </w:rPr>
        <w:t>.</w:t>
      </w:r>
      <w:r w:rsidR="00B84FD6" w:rsidRPr="00B84FD6">
        <w:rPr>
          <w:rFonts w:ascii="Times New Roman" w:hAnsi="Times New Roman" w:hint="eastAsia"/>
          <w:color w:val="000000"/>
          <w:sz w:val="18"/>
          <w:szCs w:val="18"/>
          <w14:ligatures w14:val="none"/>
        </w:rPr>
        <w:t xml:space="preserve"> effects of </w:t>
      </w:r>
      <w:r>
        <w:rPr>
          <w:rFonts w:ascii="Times New Roman" w:hAnsi="Times New Roman" w:hint="eastAsia"/>
          <w:color w:val="000000"/>
          <w:sz w:val="18"/>
          <w:szCs w:val="18"/>
          <w:lang w:eastAsia="zh-CN"/>
          <w14:ligatures w14:val="none"/>
        </w:rPr>
        <w:t xml:space="preserve">system </w:t>
      </w:r>
      <w:r w:rsidR="00B84FD6" w:rsidRPr="00B84FD6">
        <w:rPr>
          <w:rFonts w:ascii="Times New Roman" w:hAnsi="Times New Roman" w:hint="eastAsia"/>
          <w:color w:val="000000"/>
          <w:sz w:val="18"/>
          <w:szCs w:val="18"/>
          <w14:ligatures w14:val="none"/>
        </w:rPr>
        <w:t>response time</w:t>
      </w:r>
      <w:r>
        <w:rPr>
          <w:rFonts w:ascii="Times New Roman" w:hAnsi="Times New Roman" w:hint="eastAsia"/>
          <w:color w:val="000000"/>
          <w:sz w:val="18"/>
          <w:szCs w:val="18"/>
          <w:lang w:eastAsia="zh-CN"/>
          <w14:ligatures w14:val="none"/>
        </w:rPr>
        <w:t xml:space="preserve"> </w:t>
      </w:r>
    </w:p>
    <w:p w14:paraId="08F40DE3" w14:textId="77777777" w:rsidR="00327041" w:rsidRPr="003C3859" w:rsidRDefault="00327041" w:rsidP="003C3859">
      <w:pPr>
        <w:spacing w:beforeLines="50" w:before="156" w:afterLines="50" w:after="156" w:line="0" w:lineRule="atLeast"/>
        <w:contextualSpacing/>
        <w:jc w:val="center"/>
        <w:rPr>
          <w:rFonts w:ascii="Times New Roman" w:hAnsi="Times New Roman"/>
          <w:color w:val="000000"/>
          <w:sz w:val="18"/>
          <w:szCs w:val="18"/>
          <w:lang w:eastAsia="zh-CN"/>
          <w14:ligatures w14:val="none"/>
        </w:rPr>
      </w:pPr>
    </w:p>
    <w:bookmarkEnd w:id="3"/>
    <w:p w14:paraId="2F610FF2" w14:textId="77777777" w:rsidR="00327041" w:rsidRDefault="00327041" w:rsidP="00327041">
      <w:pPr>
        <w:spacing w:after="0" w:line="0" w:lineRule="atLeast"/>
        <w:jc w:val="both"/>
        <w:rPr>
          <w:rFonts w:ascii="Times New Roman" w:hAnsi="Times New Roman"/>
          <w:sz w:val="20"/>
          <w:szCs w:val="20"/>
          <w:lang w:eastAsia="zh-CN"/>
          <w14:ligatures w14:val="none"/>
        </w:rPr>
      </w:pPr>
      <w:r w:rsidRPr="00327041">
        <w:rPr>
          <w:rFonts w:ascii="Times New Roman" w:hAnsi="Times New Roman"/>
          <w:sz w:val="20"/>
          <w:szCs w:val="20"/>
          <w:lang w:eastAsia="zh-CN"/>
          <w14:ligatures w14:val="none"/>
        </w:rPr>
        <w:t xml:space="preserve">Moreover, we extended the integral response time of the feedback electronic circuit by cascading the RF amplifier 16 times. The inset in Fig. 2 serves as an enlargement of the system’s output, which is not merely a simple translation at different response times. This implies that the occurrence of the bifurcation phenomenon is not only related to the normalized parameter but also to the ratio between the different time scales of the system and the </w:t>
      </w:r>
      <w:proofErr w:type="spellStart"/>
      <w:r w:rsidRPr="00327041">
        <w:rPr>
          <w:rFonts w:ascii="Times New Roman" w:hAnsi="Times New Roman"/>
          <w:sz w:val="20"/>
          <w:szCs w:val="20"/>
          <w:lang w:eastAsia="zh-CN"/>
          <w14:ligatures w14:val="none"/>
        </w:rPr>
        <w:t>integro</w:t>
      </w:r>
      <w:proofErr w:type="spellEnd"/>
      <w:r w:rsidRPr="00327041">
        <w:rPr>
          <w:rFonts w:ascii="Times New Roman" w:hAnsi="Times New Roman"/>
          <w:sz w:val="20"/>
          <w:szCs w:val="20"/>
          <w:lang w:eastAsia="zh-CN"/>
          <w14:ligatures w14:val="none"/>
        </w:rPr>
        <w:t>-differential dynamical property of the feedback loop. Effectively, this phenomenon indicates that both the sinusoidal oscillations and the quasi-square-wave were essentially born in different positions of the same steady state, and periodic solutions are generated by repeated iterations of the system.</w:t>
      </w:r>
    </w:p>
    <w:p w14:paraId="5BA5DA1C" w14:textId="7352179E" w:rsidR="006E609B" w:rsidRDefault="00CF0E25" w:rsidP="00327041">
      <w:pPr>
        <w:spacing w:after="0" w:line="0" w:lineRule="atLeast"/>
        <w:jc w:val="both"/>
        <w:rPr>
          <w:rFonts w:ascii="Times New Roman" w:hAnsi="Times New Roman"/>
          <w:sz w:val="20"/>
          <w:szCs w:val="20"/>
          <w:lang w:eastAsia="zh-CN"/>
        </w:rPr>
      </w:pPr>
      <w:r>
        <w:rPr>
          <w:rFonts w:ascii="Times New Roman" w:hAnsi="Times New Roman"/>
          <w:sz w:val="20"/>
          <w:szCs w:val="20"/>
          <w:lang w:eastAsia="zh-CN"/>
        </w:rPr>
        <w:br w:type="page"/>
      </w:r>
    </w:p>
    <w:p w14:paraId="04AD4116" w14:textId="1DA1ACBE" w:rsidR="006E609B" w:rsidRDefault="00000000">
      <w:pPr>
        <w:snapToGrid w:val="0"/>
        <w:spacing w:beforeLines="50" w:before="156" w:afterLines="50" w:after="156" w:line="240" w:lineRule="auto"/>
        <w:jc w:val="both"/>
        <w:rPr>
          <w:rFonts w:ascii="Times New Roman" w:hAnsi="Times New Roman"/>
          <w:b/>
          <w:bCs/>
          <w:sz w:val="20"/>
          <w:szCs w:val="20"/>
          <w:lang w:eastAsia="zh-CN"/>
        </w:rPr>
      </w:pPr>
      <w:r>
        <w:rPr>
          <w:rFonts w:ascii="Times New Roman" w:hAnsi="Times New Roman"/>
          <w:b/>
          <w:bCs/>
          <w:sz w:val="20"/>
          <w:szCs w:val="20"/>
        </w:rPr>
        <w:lastRenderedPageBreak/>
        <w:t>S</w:t>
      </w:r>
      <w:r w:rsidR="00CF0E25">
        <w:rPr>
          <w:rFonts w:ascii="Times New Roman" w:hAnsi="Times New Roman" w:hint="eastAsia"/>
          <w:b/>
          <w:bCs/>
          <w:sz w:val="20"/>
          <w:szCs w:val="20"/>
          <w:lang w:eastAsia="zh-CN"/>
        </w:rPr>
        <w:t xml:space="preserve">2 </w:t>
      </w:r>
      <w:r>
        <w:rPr>
          <w:rFonts w:ascii="Times New Roman" w:hAnsi="Times New Roman"/>
          <w:b/>
          <w:bCs/>
          <w:sz w:val="20"/>
          <w:szCs w:val="20"/>
          <w:lang w:eastAsia="zh-CN"/>
        </w:rPr>
        <w:t xml:space="preserve">Periodic Modulation of bifurcation diagram </w:t>
      </w:r>
    </w:p>
    <w:p w14:paraId="2E5A2133" w14:textId="137386A2" w:rsidR="00B84FD6" w:rsidRPr="00B84FD6" w:rsidRDefault="00B84FD6" w:rsidP="0060448F">
      <w:pPr>
        <w:spacing w:beforeLines="50" w:before="156" w:afterLines="50" w:after="156" w:line="0" w:lineRule="atLeast"/>
        <w:contextualSpacing/>
        <w:jc w:val="both"/>
        <w:rPr>
          <w:rFonts w:ascii="Times New Roman" w:hAnsi="Times New Roman"/>
          <w:sz w:val="20"/>
          <w:szCs w:val="20"/>
          <w:lang w:eastAsia="zh-CN"/>
          <w14:ligatures w14:val="none"/>
        </w:rPr>
      </w:pPr>
      <w:r w:rsidRPr="00B84FD6">
        <w:rPr>
          <w:rFonts w:ascii="Times New Roman" w:hAnsi="Times New Roman"/>
          <w:sz w:val="20"/>
          <w:szCs w:val="20"/>
          <w:lang w:eastAsia="zh-CN"/>
          <w14:ligatures w14:val="none"/>
        </w:rPr>
        <w:t>We use a standard Euler integration method to simulate delayed equation of the system’s response at different biases</w:t>
      </w:r>
      <m:oMath>
        <m:r>
          <w:rPr>
            <w:rFonts w:ascii="Cambria Math" w:hAnsi="Cambria Math"/>
            <w:sz w:val="20"/>
            <w:szCs w:val="20"/>
            <w:lang w:eastAsia="zh-CN"/>
            <w14:ligatures w14:val="none"/>
          </w:rPr>
          <m:t xml:space="preserve"> </m:t>
        </m:r>
        <m:sSub>
          <m:sSubPr>
            <m:ctrlPr>
              <w:rPr>
                <w:rFonts w:ascii="Cambria Math" w:hAnsi="Cambria Math"/>
                <w:sz w:val="20"/>
                <w:szCs w:val="20"/>
                <w:lang w:eastAsia="zh-CN"/>
                <w14:ligatures w14:val="none"/>
              </w:rPr>
            </m:ctrlPr>
          </m:sSubPr>
          <m:e>
            <m:r>
              <w:rPr>
                <w:rFonts w:ascii="Cambria Math" w:hAnsi="Cambria Math"/>
                <w:sz w:val="20"/>
                <w:szCs w:val="20"/>
                <w:lang w:eastAsia="zh-CN"/>
                <w14:ligatures w14:val="none"/>
              </w:rPr>
              <m:t>V</m:t>
            </m:r>
          </m:e>
          <m:sub>
            <m:r>
              <w:rPr>
                <w:rFonts w:ascii="Cambria Math" w:hAnsi="Cambria Math"/>
                <w:sz w:val="20"/>
                <w:szCs w:val="20"/>
                <w:lang w:eastAsia="zh-CN"/>
                <w14:ligatures w14:val="none"/>
              </w:rPr>
              <m:t>B</m:t>
            </m:r>
          </m:sub>
        </m:sSub>
        <m:r>
          <w:rPr>
            <w:rFonts w:ascii="Cambria Math" w:hAnsi="Cambria Math"/>
            <w:sz w:val="20"/>
            <w:szCs w:val="20"/>
            <w:lang w:eastAsia="zh-CN"/>
            <w14:ligatures w14:val="none"/>
          </w:rPr>
          <m:t xml:space="preserve"> </m:t>
        </m:r>
      </m:oMath>
      <w:r w:rsidRPr="00B84FD6">
        <w:rPr>
          <w:rFonts w:ascii="Times New Roman" w:hAnsi="Times New Roman"/>
          <w:sz w:val="20"/>
          <w:szCs w:val="20"/>
          <w:lang w:eastAsia="zh-CN"/>
          <w14:ligatures w14:val="none"/>
        </w:rPr>
        <w:t xml:space="preserve">for various dynamic regimes </w:t>
      </w:r>
      <w:r w:rsidRPr="00B84FD6">
        <w:rPr>
          <w:rFonts w:ascii="Times New Roman" w:hAnsi="Times New Roman"/>
          <w:b/>
          <w:bCs/>
          <w:sz w:val="20"/>
          <w:szCs w:val="20"/>
          <w:lang w:eastAsia="zh-CN"/>
          <w14:ligatures w14:val="none"/>
        </w:rPr>
        <w:t>A-F</w:t>
      </w:r>
      <w:r w:rsidRPr="00B84FD6">
        <w:rPr>
          <w:rFonts w:ascii="Times New Roman" w:hAnsi="Times New Roman"/>
          <w:sz w:val="20"/>
          <w:szCs w:val="20"/>
          <w:lang w:eastAsia="zh-CN"/>
          <w14:ligatures w14:val="none"/>
        </w:rPr>
        <w:t>. Based on our observations, the common feature between these orbits is that</w:t>
      </w:r>
      <w:r w:rsidRPr="00B84FD6">
        <w:rPr>
          <w:rFonts w:ascii="Times New Roman" w:hAnsi="Times New Roman" w:hint="eastAsia"/>
          <w:color w:val="000000"/>
          <w:sz w:val="20"/>
          <w:szCs w:val="20"/>
          <w14:ligatures w14:val="none"/>
        </w:rPr>
        <w:t xml:space="preserve"> they admit a similar e</w:t>
      </w:r>
      <w:r w:rsidRPr="00B84FD6">
        <w:rPr>
          <w:rFonts w:ascii="Times New Roman" w:hAnsi="Times New Roman"/>
          <w:sz w:val="20"/>
          <w:szCs w:val="20"/>
          <w:lang w:eastAsia="zh-CN"/>
          <w14:ligatures w14:val="none"/>
        </w:rPr>
        <w:t xml:space="preserve">nvelope of the nonlinear transmission function of the MZM, bifurcation diagram of all dynamic regimes </w:t>
      </w:r>
      <w:r w:rsidRPr="00B84FD6">
        <w:rPr>
          <w:rFonts w:ascii="Times New Roman" w:hAnsi="Times New Roman"/>
          <w:b/>
          <w:bCs/>
          <w:sz w:val="20"/>
          <w:szCs w:val="20"/>
          <w:lang w:eastAsia="zh-CN"/>
          <w14:ligatures w14:val="none"/>
        </w:rPr>
        <w:t xml:space="preserve">A-F </w:t>
      </w:r>
      <w:r w:rsidRPr="00B84FD6">
        <w:rPr>
          <w:rFonts w:ascii="Times New Roman" w:hAnsi="Times New Roman"/>
          <w:sz w:val="20"/>
          <w:szCs w:val="20"/>
          <w:lang w:eastAsia="zh-CN"/>
          <w14:ligatures w14:val="none"/>
        </w:rPr>
        <w:t xml:space="preserve">periodic modulation by bias voltage </w:t>
      </w:r>
      <m:oMath>
        <m:sSub>
          <m:sSubPr>
            <m:ctrlPr>
              <w:rPr>
                <w:rFonts w:ascii="Cambria Math" w:hAnsi="Cambria Math"/>
                <w:sz w:val="20"/>
                <w:szCs w:val="20"/>
                <w:lang w:eastAsia="zh-CN"/>
                <w14:ligatures w14:val="none"/>
              </w:rPr>
            </m:ctrlPr>
          </m:sSubPr>
          <m:e>
            <m:r>
              <w:rPr>
                <w:rFonts w:ascii="Cambria Math" w:hAnsi="Cambria Math"/>
                <w:sz w:val="20"/>
                <w:szCs w:val="20"/>
                <w:lang w:eastAsia="zh-CN"/>
                <w14:ligatures w14:val="none"/>
              </w:rPr>
              <m:t>V</m:t>
            </m:r>
          </m:e>
          <m:sub>
            <m:r>
              <w:rPr>
                <w:rFonts w:ascii="Cambria Math" w:hAnsi="Cambria Math"/>
                <w:sz w:val="20"/>
                <w:szCs w:val="20"/>
                <w:lang w:eastAsia="zh-CN"/>
                <w14:ligatures w14:val="none"/>
              </w:rPr>
              <m:t>B</m:t>
            </m:r>
          </m:sub>
        </m:sSub>
      </m:oMath>
      <w:r w:rsidRPr="00B84FD6">
        <w:rPr>
          <w:rFonts w:ascii="Times New Roman" w:hAnsi="Times New Roman"/>
          <w:sz w:val="20"/>
          <w:szCs w:val="20"/>
          <w:lang w:eastAsia="zh-CN"/>
          <w14:ligatures w14:val="none"/>
        </w:rPr>
        <w:t xml:space="preserve"> for both large and small delays. </w:t>
      </w:r>
      <w:r w:rsidR="000C327A">
        <w:rPr>
          <w:rFonts w:ascii="Times New Roman" w:hAnsi="Times New Roman" w:hint="eastAsia"/>
          <w:sz w:val="20"/>
          <w:szCs w:val="20"/>
          <w:lang w:eastAsia="zh-CN"/>
          <w14:ligatures w14:val="none"/>
        </w:rPr>
        <w:t>A</w:t>
      </w:r>
      <w:r w:rsidR="000C327A" w:rsidRPr="00B84FD6">
        <w:rPr>
          <w:rFonts w:ascii="Times New Roman" w:hAnsi="Times New Roman"/>
          <w:sz w:val="20"/>
          <w:szCs w:val="20"/>
          <w:lang w:eastAsia="zh-CN"/>
          <w14:ligatures w14:val="none"/>
        </w:rPr>
        <w:t>s illustrated in Fig.</w:t>
      </w:r>
      <w:r w:rsidR="007007DE">
        <w:rPr>
          <w:rFonts w:ascii="Times New Roman" w:hAnsi="Times New Roman" w:hint="eastAsia"/>
          <w:sz w:val="20"/>
          <w:szCs w:val="20"/>
          <w:lang w:eastAsia="zh-CN"/>
          <w14:ligatures w14:val="none"/>
        </w:rPr>
        <w:t>3</w:t>
      </w:r>
      <w:r w:rsidR="000C327A" w:rsidRPr="00B84FD6">
        <w:rPr>
          <w:rFonts w:ascii="Times New Roman" w:hAnsi="Times New Roman"/>
          <w:sz w:val="20"/>
          <w:szCs w:val="20"/>
          <w:lang w:eastAsia="zh-CN"/>
          <w14:ligatures w14:val="none"/>
        </w:rPr>
        <w:t>. (a)</w:t>
      </w:r>
      <w:r w:rsidR="000C327A">
        <w:rPr>
          <w:rFonts w:ascii="Times New Roman" w:hAnsi="Times New Roman" w:hint="eastAsia"/>
          <w:sz w:val="20"/>
          <w:szCs w:val="20"/>
          <w:lang w:eastAsia="zh-CN"/>
          <w14:ligatures w14:val="none"/>
        </w:rPr>
        <w:t xml:space="preserve"> and (b), w</w:t>
      </w:r>
      <w:r w:rsidRPr="00B84FD6">
        <w:rPr>
          <w:rFonts w:ascii="Times New Roman" w:hAnsi="Times New Roman"/>
          <w:sz w:val="20"/>
          <w:szCs w:val="20"/>
          <w:lang w:eastAsia="zh-CN"/>
          <w14:ligatures w14:val="none"/>
        </w:rPr>
        <w:t>hen the incident power is low</w:t>
      </w:r>
      <w:r w:rsidR="001811F8">
        <w:rPr>
          <w:rFonts w:ascii="Times New Roman" w:hAnsi="Times New Roman" w:hint="eastAsia"/>
          <w:sz w:val="20"/>
          <w:szCs w:val="20"/>
          <w:lang w:eastAsia="zh-CN"/>
          <w14:ligatures w14:val="none"/>
        </w:rPr>
        <w:t xml:space="preserve"> (</w:t>
      </w:r>
      <w:r w:rsidR="001811F8" w:rsidRPr="00B84FD6">
        <w:rPr>
          <w:rFonts w:ascii="Times New Roman" w:hAnsi="Times New Roman"/>
          <w:sz w:val="20"/>
          <w:szCs w:val="20"/>
          <w:lang w:eastAsia="zh-CN"/>
          <w14:ligatures w14:val="none"/>
        </w:rPr>
        <w:t xml:space="preserve">dynamic regime </w:t>
      </w:r>
      <w:r w:rsidR="001811F8" w:rsidRPr="00B84FD6">
        <w:rPr>
          <w:rFonts w:ascii="Times New Roman" w:hAnsi="Times New Roman"/>
          <w:b/>
          <w:bCs/>
          <w:sz w:val="20"/>
          <w:szCs w:val="20"/>
          <w:lang w:eastAsia="zh-CN"/>
          <w14:ligatures w14:val="none"/>
        </w:rPr>
        <w:t>A</w:t>
      </w:r>
      <w:r w:rsidR="001811F8">
        <w:rPr>
          <w:rFonts w:ascii="Times New Roman" w:hAnsi="Times New Roman" w:hint="eastAsia"/>
          <w:sz w:val="20"/>
          <w:szCs w:val="20"/>
          <w:lang w:eastAsia="zh-CN"/>
          <w14:ligatures w14:val="none"/>
        </w:rPr>
        <w:t>)</w:t>
      </w:r>
      <w:r w:rsidRPr="00B84FD6">
        <w:rPr>
          <w:rFonts w:ascii="Times New Roman" w:hAnsi="Times New Roman"/>
          <w:sz w:val="20"/>
          <w:szCs w:val="20"/>
          <w:lang w:eastAsia="zh-CN"/>
          <w14:ligatures w14:val="none"/>
        </w:rPr>
        <w:t xml:space="preserve">, the fundamental bifurcation diagram with large and small are exactly the same, in the course </w:t>
      </w:r>
      <w:r w:rsidR="0060448F" w:rsidRPr="00B84FD6">
        <w:rPr>
          <w:rFonts w:ascii="Times New Roman" w:hAnsi="Times New Roman"/>
          <w:sz w:val="20"/>
          <w:szCs w:val="20"/>
          <w:lang w:eastAsia="zh-CN"/>
          <w14:ligatures w14:val="none"/>
        </w:rPr>
        <w:t xml:space="preserve">of the transition from regime </w:t>
      </w:r>
      <w:r w:rsidR="0060448F" w:rsidRPr="00B84FD6">
        <w:rPr>
          <w:rFonts w:ascii="Times New Roman" w:hAnsi="Times New Roman"/>
          <w:b/>
          <w:bCs/>
          <w:sz w:val="20"/>
          <w:szCs w:val="20"/>
          <w:lang w:eastAsia="zh-CN"/>
          <w14:ligatures w14:val="none"/>
        </w:rPr>
        <w:t>A</w:t>
      </w:r>
      <w:r w:rsidR="0060448F" w:rsidRPr="00B84FD6">
        <w:rPr>
          <w:rFonts w:ascii="Times New Roman" w:hAnsi="Times New Roman"/>
          <w:sz w:val="20"/>
          <w:szCs w:val="20"/>
          <w:lang w:eastAsia="zh-CN"/>
          <w14:ligatures w14:val="none"/>
        </w:rPr>
        <w:t xml:space="preserve"> to</w:t>
      </w:r>
      <w:r w:rsidR="0060448F" w:rsidRPr="00B84FD6">
        <w:rPr>
          <w:rFonts w:ascii="Times New Roman" w:hAnsi="Times New Roman"/>
          <w:b/>
          <w:bCs/>
          <w:sz w:val="20"/>
          <w:szCs w:val="20"/>
          <w:lang w:eastAsia="zh-CN"/>
          <w14:ligatures w14:val="none"/>
        </w:rPr>
        <w:t xml:space="preserve"> B</w:t>
      </w:r>
      <w:r w:rsidR="0060448F" w:rsidRPr="00B84FD6">
        <w:rPr>
          <w:rFonts w:ascii="Times New Roman" w:hAnsi="Times New Roman"/>
          <w:sz w:val="20"/>
          <w:szCs w:val="20"/>
          <w:lang w:eastAsia="zh-CN"/>
          <w14:ligatures w14:val="none"/>
        </w:rPr>
        <w:t xml:space="preserve">, there appears an upper branch and a low branch with traces of periodic structure successively which started from the portion of the fixed point at </w:t>
      </w:r>
      <m:oMath>
        <m:sSub>
          <m:sSubPr>
            <m:ctrlPr>
              <w:rPr>
                <w:rFonts w:ascii="Cambria Math" w:hAnsi="Cambria Math"/>
                <w:sz w:val="20"/>
                <w:szCs w:val="20"/>
                <w:lang w:eastAsia="zh-CN"/>
                <w14:ligatures w14:val="none"/>
              </w:rPr>
            </m:ctrlPr>
          </m:sSubPr>
          <m:e>
            <m:r>
              <w:rPr>
                <w:rFonts w:ascii="Cambria Math" w:hAnsi="Cambria Math"/>
                <w:sz w:val="20"/>
                <w:szCs w:val="20"/>
                <w:lang w:eastAsia="zh-CN"/>
                <w14:ligatures w14:val="none"/>
              </w:rPr>
              <m:t>V</m:t>
            </m:r>
          </m:e>
          <m:sub>
            <m:r>
              <w:rPr>
                <w:rFonts w:ascii="Cambria Math" w:hAnsi="Cambria Math"/>
                <w:sz w:val="20"/>
                <w:szCs w:val="20"/>
                <w:lang w:eastAsia="zh-CN"/>
                <w14:ligatures w14:val="none"/>
              </w:rPr>
              <m:t>B</m:t>
            </m:r>
          </m:sub>
        </m:sSub>
      </m:oMath>
      <w:r w:rsidR="0060448F" w:rsidRPr="00B84FD6">
        <w:rPr>
          <w:rFonts w:ascii="Times New Roman" w:hAnsi="Times New Roman"/>
          <w:sz w:val="20"/>
          <w:szCs w:val="20"/>
          <w:lang w:eastAsia="zh-CN"/>
          <w14:ligatures w14:val="none"/>
        </w:rPr>
        <w:t xml:space="preserve">=6 and there has a clear-cut boundary. </w:t>
      </w:r>
      <w:r w:rsidR="0060448F" w:rsidRPr="00B84FD6">
        <w:rPr>
          <w:rFonts w:ascii="Times New Roman" w:hAnsi="Times New Roman" w:hint="eastAsia"/>
          <w:color w:val="000000"/>
          <w14:ligatures w14:val="none"/>
        </w:rPr>
        <w:t xml:space="preserve">For </w:t>
      </w:r>
      <w:r w:rsidR="0060448F" w:rsidRPr="00B84FD6">
        <w:rPr>
          <w:rFonts w:ascii="Times New Roman" w:hAnsi="Times New Roman" w:hint="eastAsia"/>
          <w:color w:val="000000"/>
          <w:sz w:val="20"/>
          <w:szCs w:val="20"/>
          <w14:ligatures w14:val="none"/>
        </w:rPr>
        <w:t>higher powers,</w:t>
      </w:r>
      <w:r w:rsidR="0060448F" w:rsidRPr="00B84FD6">
        <w:rPr>
          <w:rFonts w:ascii="Times New Roman" w:hAnsi="Times New Roman"/>
          <w:sz w:val="20"/>
          <w:szCs w:val="20"/>
          <w:lang w:eastAsia="zh-CN"/>
          <w14:ligatures w14:val="none"/>
        </w:rPr>
        <w:t xml:space="preserve"> the noticeable difference in behavior between large and small delays within </w:t>
      </w:r>
      <w:r w:rsidR="0060448F" w:rsidRPr="00B84FD6">
        <w:rPr>
          <w:rFonts w:ascii="Times New Roman" w:hAnsi="Times New Roman" w:hint="eastAsia"/>
          <w:color w:val="000000"/>
          <w:sz w:val="20"/>
          <w:szCs w:val="20"/>
          <w14:ligatures w14:val="none"/>
        </w:rPr>
        <w:t xml:space="preserve">chaotic </w:t>
      </w:r>
      <w:r w:rsidR="0060448F" w:rsidRPr="00B84FD6">
        <w:rPr>
          <w:rFonts w:ascii="Times New Roman" w:hAnsi="Times New Roman"/>
          <w:sz w:val="20"/>
          <w:szCs w:val="20"/>
          <w:lang w:eastAsia="zh-CN"/>
          <w14:ligatures w14:val="none"/>
        </w:rPr>
        <w:t xml:space="preserve">regime </w:t>
      </w:r>
      <w:r w:rsidR="0060448F" w:rsidRPr="00B84FD6">
        <w:rPr>
          <w:rFonts w:ascii="Times New Roman" w:hAnsi="Times New Roman"/>
          <w:b/>
          <w:bCs/>
          <w:sz w:val="20"/>
          <w:szCs w:val="20"/>
          <w:lang w:eastAsia="zh-CN"/>
          <w14:ligatures w14:val="none"/>
        </w:rPr>
        <w:t>E</w:t>
      </w:r>
      <w:r w:rsidR="0060448F" w:rsidRPr="00B84FD6">
        <w:rPr>
          <w:rFonts w:ascii="Times New Roman" w:hAnsi="Times New Roman"/>
          <w:sz w:val="20"/>
          <w:szCs w:val="20"/>
          <w:lang w:eastAsia="zh-CN"/>
          <w14:ligatures w14:val="none"/>
        </w:rPr>
        <w:t xml:space="preserve"> is the periodicity windows of the bifurcation diagram, one can distinguish many different period windows at large delay regimes </w:t>
      </w:r>
      <w:r w:rsidR="0060448F" w:rsidRPr="00B84FD6">
        <w:rPr>
          <w:rFonts w:ascii="Times New Roman" w:hAnsi="Times New Roman"/>
          <w:b/>
          <w:bCs/>
          <w:sz w:val="20"/>
          <w:szCs w:val="20"/>
          <w:lang w:eastAsia="zh-CN"/>
          <w14:ligatures w14:val="none"/>
        </w:rPr>
        <w:t>D</w:t>
      </w:r>
      <w:r w:rsidR="0060448F" w:rsidRPr="00B84FD6">
        <w:rPr>
          <w:rFonts w:ascii="Times New Roman" w:hAnsi="Times New Roman"/>
          <w:sz w:val="20"/>
          <w:szCs w:val="20"/>
          <w:lang w:eastAsia="zh-CN"/>
          <w14:ligatures w14:val="none"/>
        </w:rPr>
        <w:t xml:space="preserve"> and </w:t>
      </w:r>
      <w:r w:rsidR="0060448F" w:rsidRPr="00B84FD6">
        <w:rPr>
          <w:rFonts w:ascii="Times New Roman" w:hAnsi="Times New Roman"/>
          <w:b/>
          <w:bCs/>
          <w:sz w:val="20"/>
          <w:szCs w:val="20"/>
          <w:lang w:eastAsia="zh-CN"/>
          <w14:ligatures w14:val="none"/>
        </w:rPr>
        <w:t>E</w:t>
      </w:r>
      <w:r w:rsidR="0060448F" w:rsidRPr="00B84FD6">
        <w:rPr>
          <w:rFonts w:ascii="Times New Roman" w:hAnsi="Times New Roman"/>
          <w:sz w:val="20"/>
          <w:szCs w:val="20"/>
          <w:lang w:eastAsia="zh-CN"/>
          <w14:ligatures w14:val="none"/>
        </w:rPr>
        <w:t>: period-two, period-three and period-four regimes have been observed which is much more than the small case.</w:t>
      </w:r>
      <w:r w:rsidR="0060448F" w:rsidRPr="00B84FD6">
        <w:rPr>
          <w:rFonts w:ascii="Times New Roman" w:hAnsi="Times New Roman"/>
          <w14:ligatures w14:val="none"/>
        </w:rPr>
        <w:t xml:space="preserve"> </w:t>
      </w:r>
      <w:r w:rsidR="0060448F" w:rsidRPr="00B84FD6">
        <w:rPr>
          <w:rFonts w:ascii="Times New Roman" w:hAnsi="Times New Roman"/>
          <w:sz w:val="20"/>
          <w:szCs w:val="20"/>
          <w:lang w:eastAsia="zh-CN"/>
          <w14:ligatures w14:val="none"/>
        </w:rPr>
        <w:t>These periodicity windows are more abundant in contrast to a discrete-time nonlinear delay oscillator which was discussed in</w:t>
      </w:r>
      <w:r w:rsidR="0075196C">
        <w:rPr>
          <w:rFonts w:ascii="Times New Roman" w:hAnsi="Times New Roman" w:hint="eastAsia"/>
          <w:sz w:val="20"/>
          <w:szCs w:val="20"/>
          <w:lang w:eastAsia="zh-CN"/>
          <w14:ligatures w14:val="none"/>
        </w:rPr>
        <w:t xml:space="preserve"> Ref</w:t>
      </w:r>
      <w:r w:rsidR="0060448F" w:rsidRPr="00B84FD6">
        <w:rPr>
          <w:rFonts w:ascii="Times New Roman" w:hAnsi="Times New Roman"/>
          <w:color w:val="0066FF"/>
          <w:sz w:val="20"/>
          <w:szCs w:val="20"/>
          <w:vertAlign w:val="superscript"/>
          <w:lang w:eastAsia="zh-CN"/>
          <w14:ligatures w14:val="none"/>
        </w:rPr>
        <w:fldChar w:fldCharType="begin">
          <w:fldData xml:space="preserve">PEVuZE5vdGU+PENpdGU+PEF1dGhvcj5MYXJnZXI8L0F1dGhvcj48WWVhcj4yMDA1PC9ZZWFyPjxS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</w:fldData>
        </w:fldChar>
      </w:r>
      <w:r w:rsidR="0060448F" w:rsidRPr="007D5E5F">
        <w:rPr>
          <w:rFonts w:ascii="Times New Roman" w:hAnsi="Times New Roman"/>
          <w:color w:val="0066FF"/>
          <w:sz w:val="20"/>
          <w:szCs w:val="20"/>
          <w:vertAlign w:val="superscript"/>
          <w:lang w:eastAsia="zh-CN"/>
          <w14:ligatures w14:val="none"/>
        </w:rPr>
        <w:instrText xml:space="preserve"> ADDIN EN.CITE </w:instrText>
      </w:r>
      <w:r w:rsidR="0060448F" w:rsidRPr="007D5E5F">
        <w:rPr>
          <w:rFonts w:ascii="Times New Roman" w:hAnsi="Times New Roman"/>
          <w:color w:val="0066FF"/>
          <w:sz w:val="20"/>
          <w:szCs w:val="20"/>
          <w:vertAlign w:val="superscript"/>
          <w:lang w:eastAsia="zh-CN"/>
          <w14:ligatures w14:val="none"/>
        </w:rPr>
        <w:fldChar w:fldCharType="begin">
          <w:fldData xml:space="preserve">PEVuZE5vdGU+PENpdGU+PEF1dGhvcj5MYXJnZXI8L0F1dGhvcj48WWVhcj4yMDA1PC9ZZWFyPjxS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</w:fldData>
        </w:fldChar>
      </w:r>
      <w:r w:rsidR="0060448F" w:rsidRPr="007D5E5F">
        <w:rPr>
          <w:rFonts w:ascii="Times New Roman" w:hAnsi="Times New Roman"/>
          <w:color w:val="0066FF"/>
          <w:sz w:val="20"/>
          <w:szCs w:val="20"/>
          <w:vertAlign w:val="superscript"/>
          <w:lang w:eastAsia="zh-CN"/>
          <w14:ligatures w14:val="none"/>
        </w:rPr>
        <w:instrText xml:space="preserve"> ADDIN EN.CITE.DATA </w:instrText>
      </w:r>
      <w:r w:rsidR="0060448F" w:rsidRPr="007D5E5F">
        <w:rPr>
          <w:rFonts w:ascii="Times New Roman" w:hAnsi="Times New Roman"/>
          <w:color w:val="0066FF"/>
          <w:sz w:val="20"/>
          <w:szCs w:val="20"/>
          <w:vertAlign w:val="superscript"/>
          <w:lang w:eastAsia="zh-CN"/>
          <w14:ligatures w14:val="none"/>
        </w:rPr>
      </w:r>
      <w:r w:rsidR="0060448F" w:rsidRPr="007D5E5F">
        <w:rPr>
          <w:rFonts w:ascii="Times New Roman" w:hAnsi="Times New Roman"/>
          <w:color w:val="0066FF"/>
          <w:sz w:val="20"/>
          <w:szCs w:val="20"/>
          <w:vertAlign w:val="superscript"/>
          <w:lang w:eastAsia="zh-CN"/>
          <w14:ligatures w14:val="none"/>
        </w:rPr>
        <w:fldChar w:fldCharType="end"/>
      </w:r>
      <w:r w:rsidR="0060448F" w:rsidRPr="00B84FD6">
        <w:rPr>
          <w:rFonts w:ascii="Times New Roman" w:hAnsi="Times New Roman"/>
          <w:color w:val="0066FF"/>
          <w:sz w:val="20"/>
          <w:szCs w:val="20"/>
          <w:vertAlign w:val="superscript"/>
          <w:lang w:eastAsia="zh-CN"/>
          <w14:ligatures w14:val="none"/>
        </w:rPr>
      </w:r>
      <w:r w:rsidR="0060448F" w:rsidRPr="00B84FD6">
        <w:rPr>
          <w:rFonts w:ascii="Times New Roman" w:hAnsi="Times New Roman"/>
          <w:color w:val="0066FF"/>
          <w:sz w:val="20"/>
          <w:szCs w:val="20"/>
          <w:vertAlign w:val="superscript"/>
          <w:lang w:eastAsia="zh-CN"/>
          <w14:ligatures w14:val="none"/>
        </w:rPr>
        <w:fldChar w:fldCharType="separate"/>
      </w:r>
      <w:r w:rsidR="0060448F" w:rsidRPr="007D5E5F">
        <w:rPr>
          <w:rFonts w:ascii="Times New Roman" w:hAnsi="Times New Roman"/>
          <w:noProof/>
          <w:color w:val="0066FF"/>
          <w:sz w:val="20"/>
          <w:szCs w:val="20"/>
          <w:vertAlign w:val="superscript"/>
          <w:lang w:eastAsia="zh-CN"/>
          <w14:ligatures w14:val="none"/>
        </w:rPr>
        <w:t>1</w:t>
      </w:r>
      <w:r w:rsidR="0060448F" w:rsidRPr="00B84FD6">
        <w:rPr>
          <w:rFonts w:ascii="Times New Roman" w:hAnsi="Times New Roman"/>
          <w:color w:val="0066FF"/>
          <w:sz w:val="20"/>
          <w:szCs w:val="20"/>
          <w:vertAlign w:val="superscript"/>
          <w:lang w:eastAsia="zh-CN"/>
          <w14:ligatures w14:val="none"/>
        </w:rPr>
        <w:fldChar w:fldCharType="end"/>
      </w:r>
      <w:r w:rsidR="0060448F" w:rsidRPr="00B84FD6">
        <w:rPr>
          <w:rFonts w:ascii="Times New Roman" w:hAnsi="Times New Roman"/>
          <w:sz w:val="20"/>
          <w:szCs w:val="20"/>
          <w:lang w:eastAsia="zh-CN"/>
          <w14:ligatures w14:val="none"/>
        </w:rPr>
        <w:t xml:space="preserve">. Moreover, </w:t>
      </w:r>
      <w:r w:rsidR="0060448F" w:rsidRPr="00B84FD6">
        <w:rPr>
          <w:rFonts w:ascii="Times New Roman" w:hAnsi="Times New Roman" w:hint="eastAsia"/>
          <w:color w:val="000000"/>
          <w:sz w:val="20"/>
          <w:szCs w:val="20"/>
          <w14:ligatures w14:val="none"/>
        </w:rPr>
        <w:t xml:space="preserve">the </w:t>
      </w:r>
      <w:r w:rsidR="0060448F" w:rsidRPr="00B84FD6">
        <w:rPr>
          <w:rFonts w:ascii="Times New Roman" w:hAnsi="Times New Roman"/>
          <w:sz w:val="20"/>
          <w:szCs w:val="20"/>
          <w:lang w:eastAsia="zh-CN"/>
          <w14:ligatures w14:val="none"/>
        </w:rPr>
        <w:t>periodicity windows</w:t>
      </w:r>
      <w:r w:rsidR="0060448F" w:rsidRPr="00B84FD6">
        <w:rPr>
          <w:rFonts w:ascii="Times New Roman" w:hAnsi="Times New Roman" w:hint="eastAsia"/>
          <w:color w:val="000000"/>
          <w:sz w:val="20"/>
          <w:szCs w:val="20"/>
          <w14:ligatures w14:val="none"/>
        </w:rPr>
        <w:t xml:space="preserve"> of the harmonic solutions realized</w:t>
      </w:r>
      <w:r w:rsidR="0060448F" w:rsidRPr="00B84FD6">
        <w:rPr>
          <w:rFonts w:ascii="Times New Roman" w:hAnsi="Times New Roman"/>
          <w:color w:val="000000"/>
          <w:sz w:val="20"/>
          <w:szCs w:val="20"/>
          <w14:ligatures w14:val="none"/>
        </w:rPr>
        <w:t xml:space="preserve"> </w:t>
      </w:r>
      <w:r w:rsidR="0060448F" w:rsidRPr="00B84FD6">
        <w:rPr>
          <w:rFonts w:ascii="Times New Roman" w:hAnsi="Times New Roman" w:hint="eastAsia"/>
          <w:color w:val="000000"/>
          <w:sz w:val="20"/>
          <w:szCs w:val="20"/>
          <w14:ligatures w14:val="none"/>
        </w:rPr>
        <w:t>by changin</w:t>
      </w:r>
      <w:r w:rsidR="0060448F" w:rsidRPr="00B84FD6">
        <w:rPr>
          <w:rFonts w:ascii="Times New Roman" w:hAnsi="Times New Roman"/>
          <w:sz w:val="20"/>
          <w:szCs w:val="20"/>
          <w:lang w:eastAsia="zh-CN"/>
          <w14:ligatures w14:val="none"/>
        </w:rPr>
        <w:t>g have t</w:t>
      </w:r>
      <w:r w:rsidR="0060448F" w:rsidRPr="00B84FD6">
        <w:rPr>
          <w:rFonts w:ascii="Times New Roman" w:hAnsi="Times New Roman" w:hint="eastAsia"/>
          <w:color w:val="000000"/>
          <w:sz w:val="20"/>
          <w:szCs w:val="20"/>
          <w14:ligatures w14:val="none"/>
        </w:rPr>
        <w:t xml:space="preserve">heir limit, when </w:t>
      </w:r>
      <w:r w:rsidR="0060448F" w:rsidRPr="00B84FD6">
        <w:rPr>
          <w:rFonts w:ascii="Times New Roman" w:hAnsi="Times New Roman" w:hint="eastAsia"/>
          <w:color w:val="000000"/>
          <w:sz w:val="20"/>
          <w:szCs w:val="20"/>
          <w:lang w:eastAsia="zh-CN"/>
          <w14:ligatures w14:val="none"/>
        </w:rPr>
        <w:t>power</w:t>
      </w:r>
      <w:r w:rsidR="0060448F" w:rsidRPr="00B84FD6">
        <w:rPr>
          <w:rFonts w:ascii="Times New Roman" w:hAnsi="Times New Roman" w:hint="eastAsia"/>
          <w:i/>
          <w:iCs/>
          <w:color w:val="000000"/>
          <w:sz w:val="20"/>
          <w:szCs w:val="20"/>
          <w14:ligatures w14:val="none"/>
        </w:rPr>
        <w:t xml:space="preserve"> </w:t>
      </w:r>
      <w:r w:rsidR="0060448F" w:rsidRPr="00B84FD6">
        <w:rPr>
          <w:rFonts w:ascii="Times New Roman" w:hAnsi="Times New Roman" w:hint="eastAsia"/>
          <w:color w:val="000000"/>
          <w:sz w:val="20"/>
          <w:szCs w:val="20"/>
          <w14:ligatures w14:val="none"/>
        </w:rPr>
        <w:t xml:space="preserve">is further increased to </w:t>
      </w:r>
      <w:r w:rsidR="0060448F" w:rsidRPr="00B84FD6">
        <w:rPr>
          <w:rFonts w:ascii="Times New Roman" w:hAnsi="Times New Roman" w:hint="eastAsia"/>
          <w:b/>
          <w:bCs/>
          <w:color w:val="000000"/>
          <w:sz w:val="20"/>
          <w:szCs w:val="20"/>
          <w14:ligatures w14:val="none"/>
        </w:rPr>
        <w:t>F</w:t>
      </w:r>
      <w:r w:rsidR="0060448F" w:rsidRPr="00B84FD6">
        <w:rPr>
          <w:rFonts w:ascii="Times New Roman" w:hAnsi="Times New Roman" w:hint="eastAsia"/>
          <w:color w:val="000000"/>
          <w:sz w:val="20"/>
          <w:szCs w:val="20"/>
          <w14:ligatures w14:val="none"/>
        </w:rPr>
        <w:t xml:space="preserve"> and </w:t>
      </w:r>
      <w:r w:rsidR="0060448F" w:rsidRPr="00B84FD6">
        <w:rPr>
          <w:rFonts w:ascii="Times New Roman" w:hAnsi="Times New Roman" w:hint="eastAsia"/>
          <w:b/>
          <w:bCs/>
          <w:color w:val="000000"/>
          <w:sz w:val="20"/>
          <w:szCs w:val="20"/>
          <w14:ligatures w14:val="none"/>
        </w:rPr>
        <w:t>G</w:t>
      </w:r>
      <w:r w:rsidR="0060448F" w:rsidRPr="00B84FD6">
        <w:rPr>
          <w:rFonts w:ascii="Times New Roman" w:hAnsi="Times New Roman" w:hint="eastAsia"/>
          <w:color w:val="000000"/>
          <w:sz w:val="20"/>
          <w:szCs w:val="20"/>
          <w14:ligatures w14:val="none"/>
        </w:rPr>
        <w:t xml:space="preserve"> the </w:t>
      </w:r>
      <w:r w:rsidR="0060448F" w:rsidRPr="00B84FD6">
        <w:rPr>
          <w:rFonts w:ascii="Times New Roman" w:hAnsi="Times New Roman"/>
          <w:sz w:val="20"/>
          <w:szCs w:val="20"/>
          <w:lang w:eastAsia="zh-CN"/>
          <w14:ligatures w14:val="none"/>
        </w:rPr>
        <w:t>periodicity windows</w:t>
      </w:r>
      <w:r w:rsidR="0060448F">
        <w:rPr>
          <w:rFonts w:ascii="Times New Roman" w:hAnsi="Times New Roman" w:hint="eastAsia"/>
          <w:sz w:val="20"/>
          <w:szCs w:val="20"/>
          <w:lang w:eastAsia="zh-CN"/>
          <w14:ligatures w14:val="none"/>
        </w:rPr>
        <w:t xml:space="preserve"> </w:t>
      </w:r>
      <w:r w:rsidR="0060448F" w:rsidRPr="00B84FD6">
        <w:rPr>
          <w:rFonts w:ascii="Times New Roman" w:hAnsi="Times New Roman"/>
          <w:sz w:val="20"/>
          <w:szCs w:val="20"/>
          <w:lang w:eastAsia="zh-CN"/>
          <w14:ligatures w14:val="none"/>
        </w:rPr>
        <w:t>dribble away.</w:t>
      </w:r>
      <w:r w:rsidR="0060448F">
        <w:rPr>
          <w:rFonts w:ascii="Times New Roman" w:hAnsi="Times New Roman" w:hint="eastAsia"/>
          <w:sz w:val="20"/>
          <w:szCs w:val="20"/>
          <w:lang w:eastAsia="zh-CN"/>
          <w14:ligatures w14:val="none"/>
        </w:rPr>
        <w:t xml:space="preserve"> </w:t>
      </w:r>
    </w:p>
    <w:p w14:paraId="52B86AE2" w14:textId="77777777" w:rsidR="00B84FD6" w:rsidRPr="00B84FD6" w:rsidRDefault="00B84FD6" w:rsidP="00B84FD6">
      <w:pPr>
        <w:spacing w:beforeLines="50" w:before="156" w:afterLines="50" w:after="156" w:line="0" w:lineRule="atLeast"/>
        <w:jc w:val="center"/>
        <w:rPr>
          <w:rFonts w:ascii="Times New Roman" w:hAnsi="Times New Roman"/>
          <w14:ligatures w14:val="none"/>
        </w:rPr>
      </w:pPr>
      <w:r w:rsidRPr="00B84FD6">
        <w:rPr>
          <w:rFonts w:ascii="Times New Roman" w:hAnsi="Times New Roman"/>
          <w:noProof/>
          <w14:ligatures w14:val="none"/>
        </w:rPr>
        <w:drawing>
          <wp:inline distT="0" distB="0" distL="0" distR="0" wp14:anchorId="1B1AC343" wp14:editId="527C249C">
            <wp:extent cx="5257602" cy="2397760"/>
            <wp:effectExtent l="0" t="0" r="635" b="2540"/>
            <wp:docPr id="9496803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80367" name="图片 1"/>
                    <pic:cNvPicPr>
                      <a:picLocks noChangeAspect="1"/>
                    </pic:cNvPicPr>
                  </pic:nvPicPr>
                  <pic:blipFill>
                    <a:blip r:embed="rId12"/>
                    <a:stretch>
                      <a:fillRect/>
                    </a:stretch>
                  </pic:blipFill>
                  <pic:spPr>
                    <a:xfrm>
                      <a:off x="0" y="0"/>
                      <a:ext cx="5325381" cy="2428671"/>
                    </a:xfrm>
                    <a:prstGeom prst="rect">
                      <a:avLst/>
                    </a:prstGeom>
                  </pic:spPr>
                </pic:pic>
              </a:graphicData>
            </a:graphic>
          </wp:inline>
        </w:drawing>
      </w:r>
    </w:p>
    <w:p w14:paraId="07E93347" w14:textId="6E8421AC" w:rsidR="00B84FD6" w:rsidRPr="00B84FD6" w:rsidRDefault="00B84FD6" w:rsidP="00B84FD6">
      <w:pPr>
        <w:spacing w:beforeLines="50" w:before="156" w:afterLines="50" w:after="156" w:line="0" w:lineRule="atLeast"/>
        <w:jc w:val="both"/>
        <w:rPr>
          <w:rFonts w:ascii="Times New Roman" w:hAnsi="Times New Roman"/>
          <w:color w:val="000000"/>
          <w:sz w:val="16"/>
          <w:szCs w:val="16"/>
          <w:lang w:eastAsia="zh-CN"/>
          <w14:ligatures w14:val="none"/>
        </w:rPr>
      </w:pPr>
      <w:r w:rsidRPr="00B84FD6">
        <w:rPr>
          <w:rFonts w:ascii="Times New Roman" w:hAnsi="Times New Roman" w:hint="eastAsia"/>
          <w:color w:val="000000"/>
          <w:sz w:val="16"/>
          <w:szCs w:val="16"/>
          <w14:ligatures w14:val="none"/>
        </w:rPr>
        <w:t>Fig.</w:t>
      </w:r>
      <w:r w:rsidRPr="00B84FD6">
        <w:rPr>
          <w:rFonts w:ascii="Times New Roman" w:hAnsi="Times New Roman"/>
          <w:color w:val="000000"/>
          <w:sz w:val="16"/>
          <w:szCs w:val="16"/>
          <w14:ligatures w14:val="none"/>
        </w:rPr>
        <w:t xml:space="preserve"> </w:t>
      </w:r>
      <w:r w:rsidR="007007DE">
        <w:rPr>
          <w:rFonts w:ascii="Times New Roman" w:hAnsi="Times New Roman" w:hint="eastAsia"/>
          <w:color w:val="000000"/>
          <w:sz w:val="16"/>
          <w:szCs w:val="16"/>
          <w:lang w:eastAsia="zh-CN"/>
          <w14:ligatures w14:val="none"/>
        </w:rPr>
        <w:t>3</w:t>
      </w:r>
      <w:r w:rsidRPr="00B84FD6">
        <w:rPr>
          <w:rFonts w:ascii="Times New Roman" w:hAnsi="Times New Roman" w:hint="eastAsia"/>
          <w:color w:val="000000"/>
          <w:sz w:val="16"/>
          <w:szCs w:val="16"/>
          <w14:ligatures w14:val="none"/>
        </w:rPr>
        <w:t xml:space="preserve">. (a) (b) </w:t>
      </w:r>
      <w:r w:rsidRPr="00B84FD6">
        <w:rPr>
          <w:rFonts w:ascii="Times New Roman" w:hAnsi="Times New Roman" w:hint="eastAsia"/>
          <w:color w:val="000000"/>
          <w:sz w:val="16"/>
          <w:szCs w:val="16"/>
          <w:lang w:eastAsia="zh-CN"/>
          <w14:ligatures w14:val="none"/>
        </w:rPr>
        <w:t xml:space="preserve">periodic modulation of </w:t>
      </w:r>
      <w:r w:rsidRPr="00B84FD6">
        <w:rPr>
          <w:rFonts w:ascii="Times New Roman" w:hAnsi="Times New Roman" w:hint="eastAsia"/>
          <w:color w:val="000000"/>
          <w:sz w:val="16"/>
          <w:szCs w:val="16"/>
          <w14:ligatures w14:val="none"/>
        </w:rPr>
        <w:t>bifurcation diagram of large and small delays of</w:t>
      </w:r>
      <w:r w:rsidRPr="00B84FD6">
        <w:rPr>
          <w:rFonts w:ascii="Times New Roman" w:hAnsi="Times New Roman" w:hint="eastAsia"/>
          <w:color w:val="000000"/>
          <w:sz w:val="16"/>
          <w:szCs w:val="16"/>
          <w:lang w:eastAsia="zh-CN"/>
          <w14:ligatures w14:val="none"/>
        </w:rPr>
        <w:t xml:space="preserve"> </w:t>
      </w:r>
      <w:r w:rsidRPr="00B84FD6">
        <w:rPr>
          <w:rFonts w:ascii="Times New Roman" w:hAnsi="Times New Roman" w:hint="eastAsia"/>
          <w:color w:val="000000"/>
          <w:sz w:val="16"/>
          <w:szCs w:val="16"/>
          <w14:ligatures w14:val="none"/>
        </w:rPr>
        <w:t>different biases</w:t>
      </w:r>
      <w:r w:rsidRPr="00B84FD6">
        <w:rPr>
          <w:rFonts w:ascii="Times New Roman" w:hAnsi="Times New Roman" w:hint="eastAsia"/>
          <w:color w:val="000000"/>
          <w:sz w:val="16"/>
          <w:szCs w:val="16"/>
          <w:lang w:eastAsia="zh-CN"/>
          <w14:ligatures w14:val="none"/>
        </w:rPr>
        <w:t xml:space="preserve"> </w:t>
      </w:r>
      <w:r w:rsidRPr="00B84FD6">
        <w:rPr>
          <w:rFonts w:ascii="Times New Roman" w:hAnsi="Times New Roman" w:hint="eastAsia"/>
          <w:color w:val="000000"/>
          <w:sz w:val="16"/>
          <w:szCs w:val="16"/>
          <w14:ligatures w14:val="none"/>
        </w:rPr>
        <w:t>for various</w:t>
      </w:r>
      <w:r w:rsidRPr="00B84FD6">
        <w:rPr>
          <w:rFonts w:ascii="Times New Roman" w:hAnsi="Times New Roman"/>
          <w:color w:val="000000"/>
          <w:sz w:val="16"/>
          <w:szCs w:val="16"/>
          <w:lang w:eastAsia="zh-CN"/>
          <w14:ligatures w14:val="none"/>
        </w:rPr>
        <w:t xml:space="preserve"> </w:t>
      </w:r>
      <w:r w:rsidRPr="00B84FD6">
        <w:rPr>
          <w:rFonts w:ascii="Times New Roman" w:hAnsi="Times New Roman" w:hint="eastAsia"/>
          <w:color w:val="000000"/>
          <w:sz w:val="16"/>
          <w:szCs w:val="16"/>
          <w14:ligatures w14:val="none"/>
        </w:rPr>
        <w:t xml:space="preserve">dynamic regimes </w:t>
      </w:r>
      <w:r w:rsidRPr="00B84FD6">
        <w:rPr>
          <w:rFonts w:ascii="Times New Roman" w:hAnsi="Times New Roman" w:hint="eastAsia"/>
          <w:b/>
          <w:bCs/>
          <w:color w:val="000000"/>
          <w:sz w:val="16"/>
          <w:szCs w:val="16"/>
          <w:lang w:eastAsia="zh-CN"/>
          <w14:ligatures w14:val="none"/>
        </w:rPr>
        <w:t>A-F</w:t>
      </w:r>
      <w:r w:rsidRPr="00B84FD6">
        <w:rPr>
          <w:rFonts w:ascii="Times New Roman" w:hAnsi="Times New Roman"/>
          <w:b/>
          <w:bCs/>
          <w:color w:val="000000"/>
          <w:sz w:val="16"/>
          <w:szCs w:val="16"/>
          <w:lang w:eastAsia="zh-CN"/>
          <w14:ligatures w14:val="none"/>
        </w:rPr>
        <w:t xml:space="preserve"> </w:t>
      </w:r>
      <w:r w:rsidRPr="00B84FD6">
        <w:rPr>
          <w:rFonts w:ascii="Times New Roman" w:hAnsi="Times New Roman"/>
          <w:color w:val="000000"/>
          <w:sz w:val="16"/>
          <w:szCs w:val="16"/>
          <w:lang w:eastAsia="zh-CN"/>
          <w14:ligatures w14:val="none"/>
        </w:rPr>
        <w:t>(c) (d) bifurcation diagram at dynamic regimes C of large and small delays. (e)(f) time traces</w:t>
      </w:r>
      <w:r w:rsidRPr="00B84FD6">
        <w:rPr>
          <w:rFonts w:ascii="Times New Roman" w:hAnsi="Times New Roman" w:hint="eastAsia"/>
          <w:color w:val="000000"/>
          <w:sz w:val="16"/>
          <w:szCs w:val="16"/>
          <w:lang w:eastAsia="zh-CN"/>
          <w14:ligatures w14:val="none"/>
        </w:rPr>
        <w:t xml:space="preserve"> </w:t>
      </w:r>
      <w:r w:rsidRPr="00B84FD6">
        <w:rPr>
          <w:rFonts w:ascii="Times New Roman" w:hAnsi="Times New Roman"/>
          <w:color w:val="000000"/>
          <w:sz w:val="16"/>
          <w:szCs w:val="16"/>
          <w:lang w:eastAsia="zh-CN"/>
          <w14:ligatures w14:val="none"/>
        </w:rPr>
        <w:t>for large time-delay scales 5us and small time-delay 5ns</w:t>
      </w:r>
    </w:p>
    <w:p w14:paraId="794FD929" w14:textId="788E402D" w:rsidR="00F80D3D" w:rsidRDefault="00AE774C" w:rsidP="007E04A7">
      <w:pPr>
        <w:spacing w:beforeLines="50" w:before="156" w:afterLines="50" w:after="156" w:line="0" w:lineRule="atLeast"/>
        <w:ind w:firstLineChars="100" w:firstLine="200"/>
        <w:contextualSpacing/>
        <w:jc w:val="both"/>
        <w:rPr>
          <w:rFonts w:ascii="Times New Roman" w:hAnsi="Times New Roman"/>
          <w:sz w:val="20"/>
          <w:szCs w:val="20"/>
          <w:lang w:eastAsia="zh-CN"/>
          <w14:ligatures w14:val="none"/>
        </w:rPr>
      </w:pPr>
      <w:r w:rsidRPr="00AE774C">
        <w:rPr>
          <w:rFonts w:ascii="Times New Roman" w:hAnsi="Times New Roman"/>
          <w:sz w:val="20"/>
          <w:szCs w:val="20"/>
          <w:lang w:eastAsia="zh-CN"/>
          <w14:ligatures w14:val="none"/>
        </w:rPr>
        <w:t>Finally, we further discuss the bifurcation diagram and time traces under different bias voltage. On the one hand, it’s noteworthy that both Hopf bifurcations and Neimark-Sacker</w:t>
      </w:r>
      <w:r>
        <w:rPr>
          <w:rFonts w:ascii="Times New Roman" w:hAnsi="Times New Roman" w:hint="eastAsia"/>
          <w:sz w:val="20"/>
          <w:szCs w:val="20"/>
          <w:lang w:eastAsia="zh-CN"/>
          <w14:ligatures w14:val="none"/>
        </w:rPr>
        <w:t xml:space="preserve"> </w:t>
      </w:r>
      <w:r w:rsidRPr="00AE774C">
        <w:rPr>
          <w:rFonts w:ascii="Times New Roman" w:hAnsi="Times New Roman"/>
          <w:sz w:val="20"/>
          <w:szCs w:val="20"/>
          <w:lang w:eastAsia="zh-CN"/>
          <w14:ligatures w14:val="none"/>
        </w:rPr>
        <w:t xml:space="preserve">bifurcations sequentially appear from regime </w:t>
      </w:r>
      <w:r w:rsidRPr="00891564">
        <w:rPr>
          <w:rFonts w:ascii="Times New Roman" w:hAnsi="Times New Roman"/>
          <w:b/>
          <w:bCs/>
          <w:sz w:val="20"/>
          <w:szCs w:val="20"/>
          <w:lang w:eastAsia="zh-CN"/>
          <w14:ligatures w14:val="none"/>
        </w:rPr>
        <w:t>A</w:t>
      </w:r>
      <w:r w:rsidRPr="00AE774C">
        <w:rPr>
          <w:rFonts w:ascii="Times New Roman" w:hAnsi="Times New Roman"/>
          <w:sz w:val="20"/>
          <w:szCs w:val="20"/>
          <w:lang w:eastAsia="zh-CN"/>
          <w14:ligatures w14:val="none"/>
        </w:rPr>
        <w:t xml:space="preserve"> to </w:t>
      </w:r>
      <w:r w:rsidRPr="00891564">
        <w:rPr>
          <w:rFonts w:ascii="Times New Roman" w:hAnsi="Times New Roman"/>
          <w:b/>
          <w:bCs/>
          <w:sz w:val="20"/>
          <w:szCs w:val="20"/>
          <w:lang w:eastAsia="zh-CN"/>
          <w14:ligatures w14:val="none"/>
        </w:rPr>
        <w:t>C</w:t>
      </w:r>
      <w:r w:rsidRPr="00AE774C">
        <w:rPr>
          <w:rFonts w:ascii="Times New Roman" w:hAnsi="Times New Roman"/>
          <w:sz w:val="20"/>
          <w:szCs w:val="20"/>
          <w:lang w:eastAsia="zh-CN"/>
          <w14:ligatures w14:val="none"/>
        </w:rPr>
        <w:t xml:space="preserve"> for both large and small times delay as the bias voltage progressively increased from 4 to 8 V. In the course of the transition, an upper branch and a low branch with traces of periodic structure successively appear, starting from the portion of the fixed point a = 6V as Hopf bifurcations point and there has a clear-cut boundary which are illustrated respectively in Fig.</w:t>
      </w:r>
      <w:r w:rsidR="007007DE">
        <w:rPr>
          <w:rFonts w:ascii="Times New Roman" w:hAnsi="Times New Roman" w:hint="eastAsia"/>
          <w:sz w:val="20"/>
          <w:szCs w:val="20"/>
          <w:lang w:eastAsia="zh-CN"/>
          <w14:ligatures w14:val="none"/>
        </w:rPr>
        <w:t>3</w:t>
      </w:r>
      <w:r w:rsidRPr="00AE774C">
        <w:rPr>
          <w:rFonts w:ascii="Times New Roman" w:hAnsi="Times New Roman"/>
          <w:sz w:val="20"/>
          <w:szCs w:val="20"/>
          <w:lang w:eastAsia="zh-CN"/>
          <w14:ligatures w14:val="none"/>
        </w:rPr>
        <w:t>(</w:t>
      </w:r>
      <w:r>
        <w:rPr>
          <w:rFonts w:ascii="Times New Roman" w:hAnsi="Times New Roman" w:hint="eastAsia"/>
          <w:sz w:val="20"/>
          <w:szCs w:val="20"/>
          <w:lang w:eastAsia="zh-CN"/>
          <w14:ligatures w14:val="none"/>
        </w:rPr>
        <w:t>c</w:t>
      </w:r>
      <w:r w:rsidRPr="00AE774C">
        <w:rPr>
          <w:rFonts w:ascii="Times New Roman" w:hAnsi="Times New Roman"/>
          <w:sz w:val="20"/>
          <w:szCs w:val="20"/>
          <w:lang w:eastAsia="zh-CN"/>
          <w14:ligatures w14:val="none"/>
        </w:rPr>
        <w:t>) and (</w:t>
      </w:r>
      <w:r>
        <w:rPr>
          <w:rFonts w:ascii="Times New Roman" w:hAnsi="Times New Roman" w:hint="eastAsia"/>
          <w:sz w:val="20"/>
          <w:szCs w:val="20"/>
          <w:lang w:eastAsia="zh-CN"/>
          <w14:ligatures w14:val="none"/>
        </w:rPr>
        <w:t>d</w:t>
      </w:r>
      <w:r w:rsidRPr="00AE774C">
        <w:rPr>
          <w:rFonts w:ascii="Times New Roman" w:hAnsi="Times New Roman"/>
          <w:sz w:val="20"/>
          <w:szCs w:val="20"/>
          <w:lang w:eastAsia="zh-CN"/>
          <w14:ligatures w14:val="none"/>
        </w:rPr>
        <w:t xml:space="preserve">). Subsequently, dynamic regimes </w:t>
      </w:r>
      <w:r w:rsidRPr="00891564">
        <w:rPr>
          <w:rFonts w:ascii="Times New Roman" w:hAnsi="Times New Roman"/>
          <w:b/>
          <w:bCs/>
          <w:sz w:val="20"/>
          <w:szCs w:val="20"/>
          <w:lang w:eastAsia="zh-CN"/>
          <w14:ligatures w14:val="none"/>
        </w:rPr>
        <w:t>A</w:t>
      </w:r>
      <w:r w:rsidRPr="00AE774C">
        <w:rPr>
          <w:rFonts w:ascii="Times New Roman" w:hAnsi="Times New Roman"/>
          <w:sz w:val="20"/>
          <w:szCs w:val="20"/>
          <w:lang w:eastAsia="zh-CN"/>
          <w14:ligatures w14:val="none"/>
        </w:rPr>
        <w:t>-</w:t>
      </w:r>
      <w:r w:rsidRPr="00891564">
        <w:rPr>
          <w:rFonts w:ascii="Times New Roman" w:hAnsi="Times New Roman"/>
          <w:b/>
          <w:bCs/>
          <w:sz w:val="20"/>
          <w:szCs w:val="20"/>
          <w:lang w:eastAsia="zh-CN"/>
          <w14:ligatures w14:val="none"/>
        </w:rPr>
        <w:t>C</w:t>
      </w:r>
      <w:r w:rsidRPr="00AE774C">
        <w:rPr>
          <w:rFonts w:ascii="Times New Roman" w:hAnsi="Times New Roman"/>
          <w:sz w:val="20"/>
          <w:szCs w:val="20"/>
          <w:lang w:eastAsia="zh-CN"/>
          <w14:ligatures w14:val="none"/>
        </w:rPr>
        <w:t xml:space="preserve"> show periodic modulation by bias voltage for both large and small delay. On the other hand, those time traces of large delay (5us) reproduced the behaviors observed at </w:t>
      </w:r>
      <w:r>
        <w:rPr>
          <w:rFonts w:ascii="Times New Roman" w:hAnsi="Times New Roman" w:hint="eastAsia"/>
          <w:sz w:val="20"/>
          <w:szCs w:val="20"/>
          <w:lang w:eastAsia="zh-CN"/>
          <w14:ligatures w14:val="none"/>
        </w:rPr>
        <w:t xml:space="preserve">Ref </w:t>
      </w:r>
      <w:r w:rsidRPr="007D5E5F">
        <w:rPr>
          <w:rFonts w:ascii="Times New Roman" w:hAnsi="Times New Roman"/>
          <w:color w:val="0066FF"/>
          <w:sz w:val="20"/>
          <w:szCs w:val="20"/>
          <w:lang w:eastAsia="zh-CN"/>
          <w14:ligatures w14:val="none"/>
        </w:rPr>
        <w:fldChar w:fldCharType="begin">
          <w:fldData xml:space="preserve">PEVuZE5vdGU+PENpdGU+PEF1dGhvcj5DaGVtYm88L0F1dGhvcj48WWVhcj4yMDA3PC9ZZWFyPjxS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</w:fldData>
        </w:fldChar>
      </w:r>
      <w:r w:rsidRPr="007D5E5F">
        <w:rPr>
          <w:rFonts w:ascii="Times New Roman" w:hAnsi="Times New Roman"/>
          <w:color w:val="0066FF"/>
          <w:sz w:val="20"/>
          <w:szCs w:val="20"/>
          <w:lang w:eastAsia="zh-CN"/>
          <w14:ligatures w14:val="none"/>
        </w:rPr>
        <w:instrText xml:space="preserve"> ADDIN EN.CITE </w:instrText>
      </w:r>
      <w:r w:rsidRPr="007D5E5F">
        <w:rPr>
          <w:rFonts w:ascii="Times New Roman" w:hAnsi="Times New Roman"/>
          <w:color w:val="0066FF"/>
          <w:sz w:val="20"/>
          <w:szCs w:val="20"/>
          <w:lang w:eastAsia="zh-CN"/>
          <w14:ligatures w14:val="none"/>
        </w:rPr>
        <w:fldChar w:fldCharType="begin">
          <w:fldData xml:space="preserve">PEVuZE5vdGU+PENpdGU+PEF1dGhvcj5DaGVtYm88L0F1dGhvcj48WWVhcj4yMDA3PC9ZZWFyPjxS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</w:fldData>
        </w:fldChar>
      </w:r>
      <w:r w:rsidRPr="007D5E5F">
        <w:rPr>
          <w:rFonts w:ascii="Times New Roman" w:hAnsi="Times New Roman"/>
          <w:color w:val="0066FF"/>
          <w:sz w:val="20"/>
          <w:szCs w:val="20"/>
          <w:lang w:eastAsia="zh-CN"/>
          <w14:ligatures w14:val="none"/>
        </w:rPr>
        <w:instrText xml:space="preserve"> ADDIN EN.CITE.DATA </w:instrText>
      </w:r>
      <w:r w:rsidRPr="007D5E5F">
        <w:rPr>
          <w:rFonts w:ascii="Times New Roman" w:hAnsi="Times New Roman"/>
          <w:color w:val="0066FF"/>
          <w:sz w:val="20"/>
          <w:szCs w:val="20"/>
          <w:lang w:eastAsia="zh-CN"/>
          <w14:ligatures w14:val="none"/>
        </w:rPr>
      </w:r>
      <w:r w:rsidRPr="007D5E5F">
        <w:rPr>
          <w:rFonts w:ascii="Times New Roman" w:hAnsi="Times New Roman"/>
          <w:color w:val="0066FF"/>
          <w:sz w:val="20"/>
          <w:szCs w:val="20"/>
          <w:lang w:eastAsia="zh-CN"/>
          <w14:ligatures w14:val="none"/>
        </w:rPr>
        <w:fldChar w:fldCharType="end"/>
      </w:r>
      <w:r w:rsidRPr="007D5E5F">
        <w:rPr>
          <w:rFonts w:ascii="Times New Roman" w:hAnsi="Times New Roman"/>
          <w:color w:val="0066FF"/>
          <w:sz w:val="20"/>
          <w:szCs w:val="20"/>
          <w:lang w:eastAsia="zh-CN"/>
          <w14:ligatures w14:val="none"/>
        </w:rPr>
      </w:r>
      <w:r w:rsidRPr="007D5E5F">
        <w:rPr>
          <w:rFonts w:ascii="Times New Roman" w:hAnsi="Times New Roman"/>
          <w:color w:val="0066FF"/>
          <w:sz w:val="20"/>
          <w:szCs w:val="20"/>
          <w:lang w:eastAsia="zh-CN"/>
          <w14:ligatures w14:val="none"/>
        </w:rPr>
        <w:fldChar w:fldCharType="separate"/>
      </w:r>
      <w:r w:rsidRPr="007D5E5F">
        <w:rPr>
          <w:rFonts w:ascii="Times New Roman" w:hAnsi="Times New Roman"/>
          <w:noProof/>
          <w:color w:val="0066FF"/>
          <w:sz w:val="20"/>
          <w:szCs w:val="20"/>
          <w:vertAlign w:val="superscript"/>
          <w:lang w:eastAsia="zh-CN"/>
          <w14:ligatures w14:val="none"/>
        </w:rPr>
        <w:t>2</w:t>
      </w:r>
      <w:r w:rsidRPr="007D5E5F">
        <w:rPr>
          <w:rFonts w:ascii="Times New Roman" w:hAnsi="Times New Roman"/>
          <w:color w:val="0066FF"/>
          <w:sz w:val="20"/>
          <w:szCs w:val="20"/>
          <w:lang w:eastAsia="zh-CN"/>
          <w14:ligatures w14:val="none"/>
        </w:rPr>
        <w:fldChar w:fldCharType="end"/>
      </w:r>
      <w:r w:rsidRPr="00AE774C">
        <w:rPr>
          <w:rFonts w:ascii="Times New Roman" w:hAnsi="Times New Roman"/>
          <w:sz w:val="20"/>
          <w:szCs w:val="20"/>
          <w:lang w:eastAsia="zh-CN"/>
          <w14:ligatures w14:val="none"/>
        </w:rPr>
        <w:t xml:space="preserve"> fairly well</w:t>
      </w:r>
      <w:r>
        <w:rPr>
          <w:rFonts w:ascii="Times New Roman" w:hAnsi="Times New Roman" w:hint="eastAsia"/>
          <w:sz w:val="20"/>
          <w:szCs w:val="20"/>
          <w:lang w:eastAsia="zh-CN"/>
          <w14:ligatures w14:val="none"/>
        </w:rPr>
        <w:t xml:space="preserve"> </w:t>
      </w:r>
      <w:r w:rsidRPr="00AE774C">
        <w:rPr>
          <w:rFonts w:ascii="Times New Roman" w:hAnsi="Times New Roman"/>
          <w:sz w:val="20"/>
          <w:szCs w:val="20"/>
          <w:lang w:eastAsia="zh-CN"/>
          <w14:ligatures w14:val="none"/>
        </w:rPr>
        <w:t xml:space="preserve">as shown in Fig. </w:t>
      </w:r>
      <w:r w:rsidR="007007DE">
        <w:rPr>
          <w:rFonts w:ascii="Times New Roman" w:hAnsi="Times New Roman" w:hint="eastAsia"/>
          <w:sz w:val="20"/>
          <w:szCs w:val="20"/>
          <w:lang w:eastAsia="zh-CN"/>
          <w14:ligatures w14:val="none"/>
        </w:rPr>
        <w:t>3</w:t>
      </w:r>
      <w:r w:rsidRPr="00AE774C">
        <w:rPr>
          <w:rFonts w:ascii="Times New Roman" w:hAnsi="Times New Roman"/>
          <w:sz w:val="20"/>
          <w:szCs w:val="20"/>
          <w:lang w:eastAsia="zh-CN"/>
          <w14:ligatures w14:val="none"/>
        </w:rPr>
        <w:t>(</w:t>
      </w:r>
      <w:r>
        <w:rPr>
          <w:rFonts w:ascii="Times New Roman" w:hAnsi="Times New Roman" w:hint="eastAsia"/>
          <w:sz w:val="20"/>
          <w:szCs w:val="20"/>
          <w:lang w:eastAsia="zh-CN"/>
          <w14:ligatures w14:val="none"/>
        </w:rPr>
        <w:t>e</w:t>
      </w:r>
      <w:r w:rsidRPr="00AE774C">
        <w:rPr>
          <w:rFonts w:ascii="Times New Roman" w:hAnsi="Times New Roman"/>
          <w:sz w:val="20"/>
          <w:szCs w:val="20"/>
          <w:lang w:eastAsia="zh-CN"/>
          <w14:ligatures w14:val="none"/>
        </w:rPr>
        <w:t xml:space="preserve">), where is fixed at the half-transmission point while it is tunable by varying the bias voltage in our case. In comparison, various time traces of small-time delays (5ns) display that the system has yet undergone the similar dynamic behavior and bifurcation process as shown in Fig. </w:t>
      </w:r>
      <w:r w:rsidR="007007DE">
        <w:rPr>
          <w:rFonts w:ascii="Times New Roman" w:hAnsi="Times New Roman" w:hint="eastAsia"/>
          <w:sz w:val="20"/>
          <w:szCs w:val="20"/>
          <w:lang w:eastAsia="zh-CN"/>
          <w14:ligatures w14:val="none"/>
        </w:rPr>
        <w:t>3</w:t>
      </w:r>
      <w:r w:rsidRPr="00AE774C">
        <w:rPr>
          <w:rFonts w:ascii="Times New Roman" w:hAnsi="Times New Roman"/>
          <w:sz w:val="20"/>
          <w:szCs w:val="20"/>
          <w:lang w:eastAsia="zh-CN"/>
          <w14:ligatures w14:val="none"/>
        </w:rPr>
        <w:t>(</w:t>
      </w:r>
      <w:r>
        <w:rPr>
          <w:rFonts w:ascii="Times New Roman" w:hAnsi="Times New Roman" w:hint="eastAsia"/>
          <w:sz w:val="20"/>
          <w:szCs w:val="20"/>
          <w:lang w:eastAsia="zh-CN"/>
          <w14:ligatures w14:val="none"/>
        </w:rPr>
        <w:t>f</w:t>
      </w:r>
      <w:r w:rsidRPr="00AE774C">
        <w:rPr>
          <w:rFonts w:ascii="Times New Roman" w:hAnsi="Times New Roman"/>
          <w:sz w:val="20"/>
          <w:szCs w:val="20"/>
          <w:lang w:eastAsia="zh-CN"/>
          <w14:ligatures w14:val="none"/>
        </w:rPr>
        <w:t>) indicating that the nonlinear behavior of different time scales is ubiquitous in nature. To our knowledge the reported periodically modulated bifurcation phenomena have not been reported in the already published literature on the OEO.</w:t>
      </w:r>
    </w:p>
    <w:p w14:paraId="70797AA0" w14:textId="417616ED" w:rsidR="007D5E5F" w:rsidRDefault="007D5E5F">
      <w:pPr>
        <w:spacing w:after="0" w:line="240" w:lineRule="auto"/>
        <w:rPr>
          <w:rFonts w:ascii="Times New Roman" w:hAnsi="Times New Roman"/>
          <w:sz w:val="16"/>
          <w14:ligatures w14:val="none"/>
        </w:rPr>
      </w:pPr>
      <w:r>
        <w:br w:type="page"/>
      </w:r>
    </w:p>
    <w:p w14:paraId="6A5A58CA" w14:textId="2EB39824" w:rsidR="007D5E5F" w:rsidRDefault="007D5E5F" w:rsidP="007D5E5F">
      <w:pPr>
        <w:pStyle w:val="1"/>
      </w:pPr>
      <w:r>
        <w:rPr>
          <w:rFonts w:hint="eastAsia"/>
        </w:rPr>
        <w:lastRenderedPageBreak/>
        <w:t>R</w:t>
      </w:r>
      <w:r>
        <w:t>eferences</w:t>
      </w:r>
    </w:p>
    <w:p w14:paraId="10D8CB1E" w14:textId="77777777" w:rsidR="007D5E5F" w:rsidRPr="007D5E5F" w:rsidRDefault="007D5E5F" w:rsidP="007D5E5F">
      <w:pPr>
        <w:pStyle w:val="EndNoteBibliography"/>
        <w:spacing w:after="0"/>
        <w:rPr>
          <w:noProof/>
        </w:rPr>
      </w:pPr>
      <w:r>
        <w:fldChar w:fldCharType="begin"/>
      </w:r>
      <w:r>
        <w:instrText xml:space="preserve"> ADDIN EN.REFLIST </w:instrText>
      </w:r>
      <w:r>
        <w:fldChar w:fldCharType="separate"/>
      </w:r>
      <w:r w:rsidRPr="007D5E5F">
        <w:rPr>
          <w:noProof/>
        </w:rPr>
        <w:t xml:space="preserve">1. Larger, L., Lacourt, P. A., Poinsot, S. &amp; Hanna, M. From flow to map in an experimental high-dimensional electro-optic nonlinear delay oscillator. </w:t>
      </w:r>
      <w:r w:rsidRPr="007D5E5F">
        <w:rPr>
          <w:i/>
          <w:noProof/>
        </w:rPr>
        <w:t>Phys Rev Lett</w:t>
      </w:r>
      <w:r w:rsidRPr="007D5E5F">
        <w:rPr>
          <w:noProof/>
        </w:rPr>
        <w:t xml:space="preserve"> </w:t>
      </w:r>
      <w:r w:rsidRPr="007D5E5F">
        <w:rPr>
          <w:b/>
          <w:noProof/>
        </w:rPr>
        <w:t>95</w:t>
      </w:r>
      <w:r w:rsidRPr="007D5E5F">
        <w:rPr>
          <w:noProof/>
        </w:rPr>
        <w:t>, 4 (2005).</w:t>
      </w:r>
    </w:p>
    <w:p w14:paraId="67540188" w14:textId="77777777" w:rsidR="007D5E5F" w:rsidRPr="007D5E5F" w:rsidRDefault="007D5E5F" w:rsidP="007D5E5F">
      <w:pPr>
        <w:pStyle w:val="EndNoteBibliography"/>
        <w:rPr>
          <w:noProof/>
        </w:rPr>
      </w:pPr>
      <w:r w:rsidRPr="007D5E5F">
        <w:rPr>
          <w:noProof/>
        </w:rPr>
        <w:t xml:space="preserve">2. Chembo, Y. K., et al. Dynamic instabilities of microwaves generated with optoelectronic oscillators. </w:t>
      </w:r>
      <w:r w:rsidRPr="007D5E5F">
        <w:rPr>
          <w:i/>
          <w:noProof/>
        </w:rPr>
        <w:t>Opt Lett</w:t>
      </w:r>
      <w:r w:rsidRPr="007D5E5F">
        <w:rPr>
          <w:noProof/>
        </w:rPr>
        <w:t xml:space="preserve"> </w:t>
      </w:r>
      <w:r w:rsidRPr="007D5E5F">
        <w:rPr>
          <w:b/>
          <w:noProof/>
        </w:rPr>
        <w:t>32</w:t>
      </w:r>
      <w:r w:rsidRPr="007D5E5F">
        <w:rPr>
          <w:noProof/>
        </w:rPr>
        <w:t>, 2571-2573 (2007).</w:t>
      </w:r>
    </w:p>
    <w:p w14:paraId="0A82D8A9" w14:textId="3B3E7D26" w:rsidR="006E609B" w:rsidRDefault="007D5E5F">
      <w:pPr>
        <w:pStyle w:val="EndNoteBibliography"/>
        <w:spacing w:after="156"/>
      </w:pPr>
      <w:r>
        <w:fldChar w:fldCharType="end"/>
      </w:r>
    </w:p>
    <w:sectPr w:rsidR="006E60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32BE" w14:textId="77777777" w:rsidR="00436C58" w:rsidRDefault="00436C58">
      <w:pPr>
        <w:spacing w:before="120" w:after="120" w:line="240" w:lineRule="auto"/>
      </w:pPr>
      <w:r>
        <w:separator/>
      </w:r>
    </w:p>
  </w:endnote>
  <w:endnote w:type="continuationSeparator" w:id="0">
    <w:p w14:paraId="115451F2" w14:textId="77777777" w:rsidR="00436C58" w:rsidRDefault="00436C58">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Bol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B9FC" w14:textId="77777777" w:rsidR="00436C58" w:rsidRDefault="00436C58">
      <w:pPr>
        <w:spacing w:before="120" w:after="120"/>
      </w:pPr>
      <w:r>
        <w:separator/>
      </w:r>
    </w:p>
  </w:footnote>
  <w:footnote w:type="continuationSeparator" w:id="0">
    <w:p w14:paraId="12DFC401" w14:textId="77777777" w:rsidR="00436C58" w:rsidRDefault="00436C58">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xYTczNTc2NjRiOTc5NTc5NjYyNTI1MDI4NzQwZTYifQ=="/>
    <w:docVar w:name="EN.InstantFormat" w:val="&lt;ENInstantFormat&gt;&lt;Enabled&gt;1&lt;/Enabled&gt;&lt;ScanUnformatted&gt;1&lt;/ScanUnformatted&gt;&lt;ScanChanges&gt;1&lt;/ScanChanges&gt;&lt;Suspended&gt;0&lt;/Suspended&gt;&lt;/ENInstantFormat&gt;"/>
    <w:docVar w:name="EN.Layout" w:val="&lt;ENLayout&gt;&lt;Style&gt;Nature Communication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tvxed5aweattex9eovt5r4222stpw5afar&quot;&gt;我的EndNote库-PR&lt;record-ids&gt;&lt;item&gt;67&lt;/item&gt;&lt;item&gt;88&lt;/item&gt;&lt;/record-ids&gt;&lt;/item&gt;&lt;/Libraries&gt;"/>
  </w:docVars>
  <w:rsids>
    <w:rsidRoot w:val="00842ABA"/>
    <w:rsid w:val="000010EE"/>
    <w:rsid w:val="00010DDA"/>
    <w:rsid w:val="000161AF"/>
    <w:rsid w:val="00017C83"/>
    <w:rsid w:val="00031F38"/>
    <w:rsid w:val="00080A67"/>
    <w:rsid w:val="000C327A"/>
    <w:rsid w:val="000D14FA"/>
    <w:rsid w:val="000F6BB6"/>
    <w:rsid w:val="00116971"/>
    <w:rsid w:val="00121C78"/>
    <w:rsid w:val="00132337"/>
    <w:rsid w:val="00156E63"/>
    <w:rsid w:val="00160743"/>
    <w:rsid w:val="001811F8"/>
    <w:rsid w:val="00195CA3"/>
    <w:rsid w:val="001A245C"/>
    <w:rsid w:val="001C19BD"/>
    <w:rsid w:val="001D375E"/>
    <w:rsid w:val="001D54B4"/>
    <w:rsid w:val="001D7937"/>
    <w:rsid w:val="002458E6"/>
    <w:rsid w:val="00260181"/>
    <w:rsid w:val="002830B3"/>
    <w:rsid w:val="002A3C66"/>
    <w:rsid w:val="00323329"/>
    <w:rsid w:val="00327041"/>
    <w:rsid w:val="003A495C"/>
    <w:rsid w:val="003B4463"/>
    <w:rsid w:val="003C3859"/>
    <w:rsid w:val="003C7A6C"/>
    <w:rsid w:val="00411606"/>
    <w:rsid w:val="00436C58"/>
    <w:rsid w:val="004A6E60"/>
    <w:rsid w:val="004B0F38"/>
    <w:rsid w:val="004D189F"/>
    <w:rsid w:val="004E6BF4"/>
    <w:rsid w:val="005460F9"/>
    <w:rsid w:val="00561C13"/>
    <w:rsid w:val="00571782"/>
    <w:rsid w:val="005A1295"/>
    <w:rsid w:val="005D22EA"/>
    <w:rsid w:val="0060448F"/>
    <w:rsid w:val="006054EE"/>
    <w:rsid w:val="00617AD6"/>
    <w:rsid w:val="0064533B"/>
    <w:rsid w:val="00661664"/>
    <w:rsid w:val="00663472"/>
    <w:rsid w:val="00686F9D"/>
    <w:rsid w:val="006A0DB8"/>
    <w:rsid w:val="006E609B"/>
    <w:rsid w:val="007007DE"/>
    <w:rsid w:val="0071647A"/>
    <w:rsid w:val="0072710E"/>
    <w:rsid w:val="00735589"/>
    <w:rsid w:val="0075196C"/>
    <w:rsid w:val="00786FA9"/>
    <w:rsid w:val="007A375D"/>
    <w:rsid w:val="007B3B82"/>
    <w:rsid w:val="007D5C24"/>
    <w:rsid w:val="007D5E5F"/>
    <w:rsid w:val="007E04A7"/>
    <w:rsid w:val="007E1014"/>
    <w:rsid w:val="008412EF"/>
    <w:rsid w:val="0084179B"/>
    <w:rsid w:val="00842ABA"/>
    <w:rsid w:val="00891564"/>
    <w:rsid w:val="008E1E52"/>
    <w:rsid w:val="008F050E"/>
    <w:rsid w:val="009329F4"/>
    <w:rsid w:val="00987C86"/>
    <w:rsid w:val="00994E0C"/>
    <w:rsid w:val="0099655D"/>
    <w:rsid w:val="009F7903"/>
    <w:rsid w:val="00A47D75"/>
    <w:rsid w:val="00A6397D"/>
    <w:rsid w:val="00A76627"/>
    <w:rsid w:val="00AE3493"/>
    <w:rsid w:val="00AE774C"/>
    <w:rsid w:val="00AF4585"/>
    <w:rsid w:val="00B27725"/>
    <w:rsid w:val="00B60033"/>
    <w:rsid w:val="00B84FD6"/>
    <w:rsid w:val="00B9099A"/>
    <w:rsid w:val="00B94F72"/>
    <w:rsid w:val="00BC0723"/>
    <w:rsid w:val="00BC1F6D"/>
    <w:rsid w:val="00BE7B3E"/>
    <w:rsid w:val="00C034E5"/>
    <w:rsid w:val="00C41105"/>
    <w:rsid w:val="00C62C9F"/>
    <w:rsid w:val="00C62F2F"/>
    <w:rsid w:val="00CF0E25"/>
    <w:rsid w:val="00D77225"/>
    <w:rsid w:val="00E16747"/>
    <w:rsid w:val="00E54C51"/>
    <w:rsid w:val="00EA5689"/>
    <w:rsid w:val="00EE4EF2"/>
    <w:rsid w:val="00EF2A0A"/>
    <w:rsid w:val="00F2651B"/>
    <w:rsid w:val="00F6228F"/>
    <w:rsid w:val="00F80D3D"/>
    <w:rsid w:val="00FA1A41"/>
    <w:rsid w:val="07A6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F5AF"/>
  <w15:docId w15:val="{3D5E4F4C-3C61-410A-86A8-7ACFDACF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200" w:line="276" w:lineRule="auto"/>
    </w:pPr>
    <w:rPr>
      <w:rFonts w:ascii="Calibri" w:eastAsia="宋体" w:hAnsi="Calibri" w:cs="Times New Roman"/>
      <w:sz w:val="22"/>
      <w:szCs w:val="22"/>
      <w:lang w:eastAsia="en-US"/>
      <w14:ligatures w14:val="standardContextual"/>
    </w:rPr>
  </w:style>
  <w:style w:type="paragraph" w:styleId="1">
    <w:name w:val="heading 1"/>
    <w:basedOn w:val="a"/>
    <w:next w:val="a"/>
    <w:link w:val="10"/>
    <w:autoRedefine/>
    <w:uiPriority w:val="9"/>
    <w:qFormat/>
    <w:rsid w:val="007D5E5F"/>
    <w:pPr>
      <w:keepNext/>
      <w:keepLines/>
      <w:spacing w:after="0"/>
      <w:outlineLvl w:val="0"/>
    </w:pPr>
    <w:rPr>
      <w:rFonts w:ascii="Times New Roman" w:hAnsi="Times New Roman"/>
      <w:b/>
      <w:bCs/>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Tahoma" w:hAnsi="Tahoma" w:cs="Tahoma"/>
      <w:sz w:val="16"/>
      <w:szCs w:val="16"/>
    </w:rPr>
  </w:style>
  <w:style w:type="paragraph" w:styleId="a5">
    <w:name w:val="footer"/>
    <w:basedOn w:val="a"/>
    <w:link w:val="a6"/>
    <w:autoRedefine/>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9">
    <w:name w:val="Hyperlink"/>
    <w:autoRedefine/>
    <w:uiPriority w:val="99"/>
    <w:unhideWhenUsed/>
    <w:qFormat/>
    <w:rPr>
      <w:color w:val="0563C1"/>
      <w:u w:val="single"/>
    </w:rPr>
  </w:style>
  <w:style w:type="paragraph" w:styleId="aa">
    <w:name w:val="No Spacing"/>
    <w:uiPriority w:val="1"/>
    <w:qFormat/>
    <w:rPr>
      <w:rFonts w:ascii="Calibri" w:eastAsia="宋体" w:hAnsi="Calibri" w:cs="Times New Roman"/>
      <w:sz w:val="22"/>
      <w:szCs w:val="22"/>
      <w:lang w:eastAsia="en-US"/>
      <w14:ligatures w14:val="standardContextual"/>
    </w:rPr>
  </w:style>
  <w:style w:type="paragraph" w:customStyle="1" w:styleId="13Equation">
    <w:name w:val="13. Equation"/>
    <w:basedOn w:val="a"/>
    <w:next w:val="a"/>
    <w:qFormat/>
    <w:pPr>
      <w:tabs>
        <w:tab w:val="center" w:pos="4320"/>
        <w:tab w:val="right" w:pos="7560"/>
      </w:tabs>
      <w:spacing w:before="120" w:after="0" w:line="240" w:lineRule="auto"/>
    </w:pPr>
    <w:rPr>
      <w:rFonts w:ascii="Times New Roman" w:hAnsi="Times New Roman"/>
      <w:color w:val="000000"/>
      <w:sz w:val="20"/>
    </w:rPr>
  </w:style>
  <w:style w:type="paragraph" w:customStyle="1" w:styleId="15TableBody">
    <w:name w:val="15. Table Body"/>
    <w:basedOn w:val="a"/>
    <w:next w:val="a"/>
    <w:qFormat/>
    <w:pPr>
      <w:spacing w:after="80" w:line="240" w:lineRule="auto"/>
      <w:jc w:val="both"/>
    </w:pPr>
    <w:rPr>
      <w:rFonts w:ascii="Times New Roman" w:hAnsi="Times New Roman"/>
      <w:color w:val="000000"/>
      <w:sz w:val="16"/>
    </w:rPr>
  </w:style>
  <w:style w:type="paragraph" w:customStyle="1" w:styleId="EndNoteBibliography">
    <w:name w:val="EndNote Bibliography"/>
    <w:basedOn w:val="a"/>
    <w:link w:val="EndNoteBibliography0"/>
    <w:pPr>
      <w:spacing w:line="240" w:lineRule="auto"/>
      <w:jc w:val="both"/>
    </w:pPr>
    <w:rPr>
      <w:rFonts w:ascii="Times New Roman" w:hAnsi="Times New Roman"/>
      <w:sz w:val="16"/>
      <w14:ligatures w14:val="none"/>
    </w:rPr>
  </w:style>
  <w:style w:type="character" w:customStyle="1" w:styleId="EndNoteBibliography0">
    <w:name w:val="EndNote Bibliography 字符"/>
    <w:link w:val="EndNoteBibliography"/>
    <w:autoRedefine/>
    <w:qFormat/>
    <w:rPr>
      <w:rFonts w:ascii="Times New Roman" w:eastAsia="宋体" w:hAnsi="Times New Roman" w:cs="Times New Roman"/>
      <w:sz w:val="16"/>
      <w:szCs w:val="22"/>
      <w:lang w:eastAsia="en-US"/>
    </w:rPr>
  </w:style>
  <w:style w:type="character" w:customStyle="1" w:styleId="a4">
    <w:name w:val="批注框文本 字符"/>
    <w:basedOn w:val="a0"/>
    <w:link w:val="a3"/>
    <w:autoRedefine/>
    <w:uiPriority w:val="99"/>
    <w:qFormat/>
    <w:rPr>
      <w:rFonts w:ascii="Tahoma" w:eastAsia="宋体" w:hAnsi="Tahoma" w:cs="Tahoma"/>
      <w:kern w:val="0"/>
      <w:sz w:val="16"/>
      <w:szCs w:val="16"/>
      <w:lang w:eastAsia="en-US"/>
    </w:rPr>
  </w:style>
  <w:style w:type="character" w:customStyle="1" w:styleId="a8">
    <w:name w:val="页眉 字符"/>
    <w:basedOn w:val="a0"/>
    <w:link w:val="a7"/>
    <w:uiPriority w:val="99"/>
    <w:qFormat/>
    <w:rPr>
      <w:rFonts w:ascii="Calibri" w:eastAsia="宋体" w:hAnsi="Calibri" w:cs="Times New Roman"/>
      <w:kern w:val="0"/>
      <w:sz w:val="18"/>
      <w:szCs w:val="18"/>
      <w:lang w:eastAsia="en-US"/>
    </w:rPr>
  </w:style>
  <w:style w:type="character" w:customStyle="1" w:styleId="a6">
    <w:name w:val="页脚 字符"/>
    <w:basedOn w:val="a0"/>
    <w:link w:val="a5"/>
    <w:autoRedefine/>
    <w:uiPriority w:val="99"/>
    <w:qFormat/>
    <w:rPr>
      <w:rFonts w:ascii="Calibri" w:eastAsia="宋体" w:hAnsi="Calibri" w:cs="Times New Roman"/>
      <w:kern w:val="0"/>
      <w:sz w:val="18"/>
      <w:szCs w:val="18"/>
      <w:lang w:eastAsia="en-US"/>
    </w:rPr>
  </w:style>
  <w:style w:type="paragraph" w:customStyle="1" w:styleId="03AuthorAffiliation">
    <w:name w:val="03. Author Affiliation"/>
    <w:basedOn w:val="aa"/>
    <w:next w:val="04Email"/>
    <w:qFormat/>
    <w:rPr>
      <w:rFonts w:ascii="Times New Roman" w:hAnsi="Times New Roman"/>
      <w:i/>
      <w:sz w:val="18"/>
    </w:rPr>
  </w:style>
  <w:style w:type="paragraph" w:customStyle="1" w:styleId="04Email">
    <w:name w:val="04. Email"/>
    <w:basedOn w:val="03AuthorAffiliation"/>
    <w:next w:val="a"/>
    <w:autoRedefine/>
    <w:qFormat/>
    <w:rPr>
      <w:color w:val="2E2EB1"/>
    </w:rPr>
  </w:style>
  <w:style w:type="character" w:customStyle="1" w:styleId="fontstyle01">
    <w:name w:val="fontstyle01"/>
    <w:autoRedefine/>
    <w:qFormat/>
    <w:rPr>
      <w:rFonts w:ascii="Times-Bold" w:hAnsi="Times-Bold" w:hint="default"/>
      <w:b/>
      <w:bCs/>
      <w:color w:val="242021"/>
      <w:sz w:val="24"/>
      <w:szCs w:val="24"/>
    </w:rPr>
  </w:style>
  <w:style w:type="paragraph" w:customStyle="1" w:styleId="EndNoteBibliographyTitle">
    <w:name w:val="EndNote Bibliography Title"/>
    <w:basedOn w:val="a"/>
    <w:link w:val="EndNoteBibliographyTitle0"/>
    <w:autoRedefine/>
    <w:rsid w:val="007D5E5F"/>
    <w:pPr>
      <w:spacing w:after="0"/>
      <w:jc w:val="center"/>
    </w:pPr>
    <w:rPr>
      <w:rFonts w:ascii="Times New Roman" w:hAnsi="Times New Roman"/>
      <w:noProof/>
      <w:sz w:val="16"/>
    </w:rPr>
  </w:style>
  <w:style w:type="character" w:customStyle="1" w:styleId="EndNoteBibliographyTitle0">
    <w:name w:val="EndNote Bibliography Title 字符"/>
    <w:basedOn w:val="a0"/>
    <w:link w:val="EndNoteBibliographyTitle"/>
    <w:rsid w:val="007D5E5F"/>
    <w:rPr>
      <w:rFonts w:ascii="Times New Roman" w:eastAsia="宋体" w:hAnsi="Times New Roman" w:cs="Times New Roman"/>
      <w:noProof/>
      <w:sz w:val="16"/>
      <w:szCs w:val="22"/>
      <w:lang w:eastAsia="en-US"/>
      <w14:ligatures w14:val="standardContextual"/>
    </w:rPr>
  </w:style>
  <w:style w:type="character" w:customStyle="1" w:styleId="10">
    <w:name w:val="标题 1 字符"/>
    <w:basedOn w:val="a0"/>
    <w:link w:val="1"/>
    <w:uiPriority w:val="9"/>
    <w:qFormat/>
    <w:rsid w:val="007D5E5F"/>
    <w:rPr>
      <w:rFonts w:ascii="Times New Roman" w:eastAsia="宋体"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14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zw@fudan.edu.cn"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zhao@fudan.edu.cn" TargetMode="External"/><Relationship Id="rId11" Type="http://schemas.openxmlformats.org/officeDocument/2006/relationships/image" Target="media/image2.tiff"/><Relationship Id="rId5" Type="http://schemas.openxmlformats.org/officeDocument/2006/relationships/endnotes" Target="endnotes.xml"/><Relationship Id="rId10" Type="http://schemas.openxmlformats.org/officeDocument/2006/relationships/hyperlink" Target="https://cn.bing.com/dict/search?q=transformation&amp;FORM=BDVSP6&amp;cc=cn" TargetMode="External"/><Relationship Id="rId4" Type="http://schemas.openxmlformats.org/officeDocument/2006/relationships/footnotes" Target="footnotes.xml"/><Relationship Id="rId9" Type="http://schemas.openxmlformats.org/officeDocument/2006/relationships/hyperlink" Target="https://cn.bing.com/dict/search?q=transformation&amp;FORM=BDVSP6&amp;c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1652</TotalTime>
  <Pages>4</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c:creator>
  <cp:lastModifiedBy>汤 汤</cp:lastModifiedBy>
  <cp:revision>83</cp:revision>
  <cp:lastPrinted>2023-04-29T02:46:00Z</cp:lastPrinted>
  <dcterms:created xsi:type="dcterms:W3CDTF">2023-04-27T09:30:00Z</dcterms:created>
  <dcterms:modified xsi:type="dcterms:W3CDTF">2024-04-09T09:35:00Z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951A6E447BC04B2AB7337B4220B4D7D7_12</vt:lpwstr>
  </property>
</Properties>
</file>