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sz w:val="24"/>
          <w:lang w:val="en-GB"/>
        </w:rPr>
      </w:pPr>
      <w:bookmarkStart w:id="0" w:name="_GoBack"/>
      <w:r>
        <w:rPr>
          <w:rFonts w:ascii="Times New Roman" w:hAnsi="Times New Roman" w:cs="Times New Roman"/>
          <w:sz w:val="24"/>
          <w:lang w:val="en-GB"/>
        </w:rPr>
        <w:t>Highlights</w:t>
      </w:r>
    </w:p>
    <w:bookmarkEnd w:id="0"/>
    <w:p>
      <w:pPr>
        <w:pStyle w:val="17"/>
        <w:numPr>
          <w:ilvl w:val="0"/>
          <w:numId w:val="1"/>
        </w:numPr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sz w:val="24"/>
        </w:rPr>
        <w:t xml:space="preserve">We investigated the effect of </w:t>
      </w:r>
      <w:r>
        <w:rPr>
          <w:rFonts w:ascii="Times New Roman" w:hAnsi="Times New Roman" w:cs="Times New Roman"/>
          <w:sz w:val="24"/>
          <w:lang w:eastAsia="zh-Hans"/>
        </w:rPr>
        <w:t>light</w:t>
      </w:r>
      <w:r>
        <w:rPr>
          <w:rFonts w:ascii="Times New Roman" w:hAnsi="Times New Roman" w:cs="Times New Roman"/>
          <w:sz w:val="24"/>
        </w:rPr>
        <w:t xml:space="preserve"> water loss on mechanical injury of </w:t>
      </w:r>
      <w:r>
        <w:rPr>
          <w:rFonts w:ascii="Times New Roman" w:hAnsi="Times New Roman" w:cs="Times New Roman"/>
          <w:sz w:val="24"/>
          <w:lang w:eastAsia="zh-Hans"/>
        </w:rPr>
        <w:t>A</w:t>
      </w:r>
      <w:r>
        <w:rPr>
          <w:rFonts w:ascii="Times New Roman" w:hAnsi="Times New Roman" w:cs="Times New Roman"/>
          <w:sz w:val="24"/>
        </w:rPr>
        <w:t xml:space="preserve">ctinidia arguta </w:t>
      </w:r>
    </w:p>
    <w:p>
      <w:pPr>
        <w:pStyle w:val="17"/>
        <w:numPr>
          <w:ilvl w:val="0"/>
          <w:numId w:val="1"/>
        </w:numPr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sz w:val="24"/>
        </w:rPr>
        <w:t>It was done by regulating cell wall metabolism and comparing with the control group</w:t>
      </w:r>
    </w:p>
    <w:p>
      <w:pPr>
        <w:pStyle w:val="17"/>
        <w:numPr>
          <w:ilvl w:val="0"/>
          <w:numId w:val="1"/>
        </w:numPr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sz w:val="24"/>
        </w:rPr>
        <w:t>Water loss alleviates postharvest mechanical injury and inhibits cell wall degradation</w:t>
      </w:r>
    </w:p>
    <w:p>
      <w:pPr>
        <w:pStyle w:val="17"/>
        <w:numPr>
          <w:ilvl w:val="0"/>
          <w:numId w:val="1"/>
        </w:numPr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sz w:val="24"/>
        </w:rPr>
        <w:t>We provided basis and reference value for new storage and transport preservation</w:t>
      </w: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D47807"/>
    <w:multiLevelType w:val="multilevel"/>
    <w:tmpl w:val="28D47807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39A"/>
    <w:rsid w:val="00410124"/>
    <w:rsid w:val="0096628D"/>
    <w:rsid w:val="009B0157"/>
    <w:rsid w:val="00C6039A"/>
    <w:rsid w:val="00C70DF4"/>
    <w:rsid w:val="77DA0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nhideWhenUsed="0" w:uiPriority="0" w:semiHidden="0" w:name="annotation reference"/>
    <w:lsdException w:qFormat="1" w:unhideWhenUsed="0" w:uiPriority="0" w:semiHidden="0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1"/>
    <w:unhideWhenUsed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Times New Roman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5"/>
    <w:qFormat/>
    <w:uiPriority w:val="0"/>
    <w:rPr>
      <w:sz w:val="20"/>
      <w:szCs w:val="20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3"/>
    <w:next w:val="3"/>
    <w:link w:val="16"/>
    <w:uiPriority w:val="0"/>
    <w:rPr>
      <w:b/>
      <w:bCs/>
    </w:rPr>
  </w:style>
  <w:style w:type="character" w:styleId="9">
    <w:name w:val="line number"/>
    <w:basedOn w:val="8"/>
    <w:qFormat/>
    <w:uiPriority w:val="0"/>
  </w:style>
  <w:style w:type="character" w:styleId="10">
    <w:name w:val="annotation reference"/>
    <w:basedOn w:val="8"/>
    <w:uiPriority w:val="0"/>
    <w:rPr>
      <w:sz w:val="16"/>
      <w:szCs w:val="16"/>
    </w:rPr>
  </w:style>
  <w:style w:type="character" w:customStyle="1" w:styleId="11">
    <w:name w:val="Heading 2 Char"/>
    <w:basedOn w:val="8"/>
    <w:link w:val="2"/>
    <w:qFormat/>
    <w:uiPriority w:val="9"/>
    <w:rPr>
      <w:rFonts w:ascii="宋体" w:hAnsi="宋体" w:eastAsia="宋体" w:cs="Times New Roman"/>
      <w:b/>
      <w:bCs/>
      <w:sz w:val="36"/>
      <w:szCs w:val="36"/>
      <w:lang w:val="en-US" w:eastAsia="zh-CN"/>
    </w:rPr>
  </w:style>
  <w:style w:type="character" w:customStyle="1" w:styleId="12">
    <w:name w:val="Footer Char"/>
    <w:basedOn w:val="8"/>
    <w:link w:val="4"/>
    <w:qFormat/>
    <w:uiPriority w:val="0"/>
    <w:rPr>
      <w:rFonts w:eastAsiaTheme="minorEastAsia"/>
      <w:kern w:val="2"/>
      <w:sz w:val="18"/>
      <w:szCs w:val="18"/>
      <w:lang w:val="en-US" w:eastAsia="zh-CN"/>
    </w:rPr>
  </w:style>
  <w:style w:type="character" w:customStyle="1" w:styleId="13">
    <w:name w:val="Header Char"/>
    <w:basedOn w:val="8"/>
    <w:link w:val="5"/>
    <w:qFormat/>
    <w:uiPriority w:val="0"/>
    <w:rPr>
      <w:rFonts w:eastAsiaTheme="minorEastAsia"/>
      <w:kern w:val="2"/>
      <w:sz w:val="18"/>
      <w:szCs w:val="18"/>
      <w:lang w:val="en-US" w:eastAsia="zh-CN"/>
    </w:rPr>
  </w:style>
  <w:style w:type="paragraph" w:customStyle="1" w:styleId="14">
    <w:name w:val="Revision"/>
    <w: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5">
    <w:name w:val="Comment Text Char"/>
    <w:basedOn w:val="8"/>
    <w:link w:val="3"/>
    <w:uiPriority w:val="0"/>
    <w:rPr>
      <w:rFonts w:eastAsiaTheme="minorEastAsia"/>
      <w:kern w:val="2"/>
      <w:sz w:val="20"/>
      <w:szCs w:val="20"/>
      <w:lang w:val="en-US" w:eastAsia="zh-CN"/>
    </w:rPr>
  </w:style>
  <w:style w:type="character" w:customStyle="1" w:styleId="16">
    <w:name w:val="Comment Subject Char"/>
    <w:basedOn w:val="15"/>
    <w:link w:val="6"/>
    <w:uiPriority w:val="0"/>
    <w:rPr>
      <w:rFonts w:eastAsiaTheme="minorEastAsia"/>
      <w:b/>
      <w:bCs/>
      <w:kern w:val="2"/>
      <w:sz w:val="20"/>
      <w:szCs w:val="20"/>
      <w:lang w:val="en-US" w:eastAsia="zh-CN"/>
    </w:rPr>
  </w:style>
  <w:style w:type="paragraph" w:styleId="17">
    <w:name w:val="List Paragraph"/>
    <w:basedOn w:val="1"/>
    <w:unhideWhenUsed/>
    <w:qFormat/>
    <w:uiPriority w:val="99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</Words>
  <Characters>300</Characters>
  <Lines>2</Lines>
  <Paragraphs>1</Paragraphs>
  <TotalTime>1</TotalTime>
  <ScaleCrop>false</ScaleCrop>
  <LinksUpToDate>false</LinksUpToDate>
  <CharactersWithSpaces>351</CharactersWithSpaces>
  <Application>WPS Office_4.2.2.6882_F1E327BC-269C-435d-A152-05C5408002CA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2023-12-23T23:59:00Z</dcterms:created>
  <dc:creator>Author</dc:creator>
  <cp:lastModifiedBy>Yuyuyu</cp:lastModifiedBy>
  <dcterms:modified xsi:type="dcterms:W3CDTF">2023-12-27T16:20:10Z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2052-4.2.2.6882</vt:lpwstr>
  </property>
  <property fmtid="{D5CDD505-2E9C-101B-9397-08002B2CF9AE}" pid="3" name="ICV">
    <vt:lpwstr>1A32D1BD0AC1CC293ADE8B652C40B200</vt:lpwstr>
  </property>
</Properties>
</file>