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675C3" w14:textId="77777777" w:rsidR="007C5FC3" w:rsidRPr="00DB1CC9" w:rsidRDefault="007C5FC3" w:rsidP="007C5FC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DB1CC9">
        <w:rPr>
          <w:rFonts w:ascii="Times New Roman" w:hAnsi="Times New Roman" w:cs="Times New Roman"/>
          <w:sz w:val="24"/>
          <w:szCs w:val="24"/>
        </w:rPr>
        <w:t xml:space="preserve">able 1. </w:t>
      </w:r>
      <w:r w:rsidRPr="00A66D57">
        <w:rPr>
          <w:rFonts w:ascii="Times New Roman" w:hAnsi="Times New Roman" w:cs="Times New Roman"/>
          <w:b/>
          <w:bCs/>
          <w:sz w:val="20"/>
          <w:szCs w:val="20"/>
        </w:rPr>
        <w:t xml:space="preserve">Detailed information of </w:t>
      </w:r>
      <w:proofErr w:type="spellStart"/>
      <w:r w:rsidRPr="00A66D57">
        <w:rPr>
          <w:rFonts w:ascii="Times New Roman" w:hAnsi="Times New Roman" w:cs="Times New Roman"/>
          <w:b/>
          <w:bCs/>
          <w:sz w:val="20"/>
          <w:szCs w:val="20"/>
        </w:rPr>
        <w:t>ccRCC</w:t>
      </w:r>
      <w:proofErr w:type="spellEnd"/>
      <w:r w:rsidRPr="00A66D57">
        <w:rPr>
          <w:rFonts w:ascii="Times New Roman" w:hAnsi="Times New Roman" w:cs="Times New Roman"/>
          <w:b/>
          <w:bCs/>
          <w:sz w:val="20"/>
          <w:szCs w:val="20"/>
        </w:rPr>
        <w:t xml:space="preserve"> patients is listed</w:t>
      </w:r>
    </w:p>
    <w:tbl>
      <w:tblPr>
        <w:tblStyle w:val="a3"/>
        <w:tblpPr w:leftFromText="180" w:rightFromText="180" w:vertAnchor="page" w:horzAnchor="page" w:tblpXSpec="center" w:tblpY="1993"/>
        <w:tblW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1701"/>
        <w:gridCol w:w="1559"/>
      </w:tblGrid>
      <w:tr w:rsidR="007C5FC3" w:rsidRPr="00A66D57" w14:paraId="3A48FCF0" w14:textId="77777777" w:rsidTr="00BE017F">
        <w:trPr>
          <w:trHeight w:val="41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07B8E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0B587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0C5B2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at surgery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D2CB5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TNM</w:t>
            </w:r>
          </w:p>
        </w:tc>
      </w:tr>
      <w:tr w:rsidR="007C5FC3" w:rsidRPr="00A66D57" w14:paraId="23B88F8E" w14:textId="77777777" w:rsidTr="00BE017F">
        <w:trPr>
          <w:trHeight w:val="369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D1C4D38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1CB2280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8F77B71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94769F4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T1aNxMx</w:t>
            </w:r>
          </w:p>
        </w:tc>
      </w:tr>
      <w:tr w:rsidR="007C5FC3" w:rsidRPr="00A66D57" w14:paraId="5E243490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7A681339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05B66D58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428D715B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559" w:type="dxa"/>
            <w:vAlign w:val="center"/>
          </w:tcPr>
          <w:p w14:paraId="4742863A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T2aNxMx</w:t>
            </w:r>
          </w:p>
        </w:tc>
      </w:tr>
      <w:tr w:rsidR="007C5FC3" w:rsidRPr="00A66D57" w14:paraId="0EE29824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2E015BD2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052C4329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0E193465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559" w:type="dxa"/>
            <w:vAlign w:val="center"/>
          </w:tcPr>
          <w:p w14:paraId="77FBB884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T3aNxMx</w:t>
            </w:r>
          </w:p>
        </w:tc>
      </w:tr>
      <w:tr w:rsidR="007C5FC3" w:rsidRPr="00A66D57" w14:paraId="5339A30C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25F35E0B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046B91FC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2DCC16B0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559" w:type="dxa"/>
            <w:vAlign w:val="center"/>
          </w:tcPr>
          <w:p w14:paraId="098F22E0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T1aNxMx</w:t>
            </w:r>
          </w:p>
        </w:tc>
      </w:tr>
      <w:tr w:rsidR="007C5FC3" w:rsidRPr="00A66D57" w14:paraId="62E6BF95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6530DB9F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1E6661EB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58C73136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559" w:type="dxa"/>
            <w:vAlign w:val="center"/>
          </w:tcPr>
          <w:p w14:paraId="6CB7D156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T3aN0Mx</w:t>
            </w:r>
          </w:p>
        </w:tc>
      </w:tr>
      <w:tr w:rsidR="007C5FC3" w:rsidRPr="00A66D57" w14:paraId="78FB8754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4950B455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14:paraId="38230EB9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33F8B3FD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559" w:type="dxa"/>
            <w:vAlign w:val="center"/>
          </w:tcPr>
          <w:p w14:paraId="671DB026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T4N1Mx</w:t>
            </w:r>
          </w:p>
        </w:tc>
      </w:tr>
      <w:tr w:rsidR="007C5FC3" w:rsidRPr="00A66D57" w14:paraId="2109FE92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6483A670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14:paraId="2994F985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701" w:type="dxa"/>
            <w:vAlign w:val="center"/>
          </w:tcPr>
          <w:p w14:paraId="53352D32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559" w:type="dxa"/>
            <w:vAlign w:val="center"/>
          </w:tcPr>
          <w:p w14:paraId="3A13B4C0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T1aNxMx</w:t>
            </w:r>
          </w:p>
        </w:tc>
      </w:tr>
      <w:tr w:rsidR="007C5FC3" w:rsidRPr="00A66D57" w14:paraId="23258904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1777F232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14:paraId="6F9322C1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7AA947F6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559" w:type="dxa"/>
            <w:vAlign w:val="center"/>
          </w:tcPr>
          <w:p w14:paraId="4B3AA054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T2aNxMx</w:t>
            </w:r>
          </w:p>
        </w:tc>
      </w:tr>
      <w:tr w:rsidR="007C5FC3" w:rsidRPr="00A66D57" w14:paraId="6D231A2E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72061167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14:paraId="6DD68A09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701" w:type="dxa"/>
            <w:vAlign w:val="center"/>
          </w:tcPr>
          <w:p w14:paraId="5A7A7194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559" w:type="dxa"/>
            <w:vAlign w:val="center"/>
          </w:tcPr>
          <w:p w14:paraId="266433C7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T1bNxMx</w:t>
            </w:r>
          </w:p>
        </w:tc>
      </w:tr>
      <w:tr w:rsidR="007C5FC3" w:rsidRPr="00A66D57" w14:paraId="6828F5BA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76B03C16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14:paraId="61FE0F0D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701" w:type="dxa"/>
            <w:vAlign w:val="center"/>
          </w:tcPr>
          <w:p w14:paraId="6A9457B0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559" w:type="dxa"/>
            <w:vAlign w:val="center"/>
          </w:tcPr>
          <w:p w14:paraId="57F4DF57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T1NxMx</w:t>
            </w:r>
          </w:p>
        </w:tc>
      </w:tr>
      <w:tr w:rsidR="007C5FC3" w:rsidRPr="00A66D57" w14:paraId="196E5576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0667DAB5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6" w:type="dxa"/>
            <w:vAlign w:val="center"/>
          </w:tcPr>
          <w:p w14:paraId="593E0813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3BC8B531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559" w:type="dxa"/>
            <w:vAlign w:val="center"/>
          </w:tcPr>
          <w:p w14:paraId="1DDBEF0C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T3aN0Mx</w:t>
            </w:r>
          </w:p>
        </w:tc>
      </w:tr>
      <w:tr w:rsidR="007C5FC3" w:rsidRPr="00A66D57" w14:paraId="76C2F2D8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38D148E3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  <w:vAlign w:val="center"/>
          </w:tcPr>
          <w:p w14:paraId="4FE60F12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47DD00E0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559" w:type="dxa"/>
            <w:vAlign w:val="center"/>
          </w:tcPr>
          <w:p w14:paraId="04777B54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T1bNxMx</w:t>
            </w:r>
          </w:p>
        </w:tc>
      </w:tr>
      <w:tr w:rsidR="007C5FC3" w:rsidRPr="00A66D57" w14:paraId="089F5192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2FEB448D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  <w:vAlign w:val="center"/>
          </w:tcPr>
          <w:p w14:paraId="6FB1A744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0D6AD7F0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559" w:type="dxa"/>
            <w:vAlign w:val="center"/>
          </w:tcPr>
          <w:p w14:paraId="56EACBF5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T3aN0Mx</w:t>
            </w:r>
          </w:p>
        </w:tc>
      </w:tr>
      <w:tr w:rsidR="007C5FC3" w:rsidRPr="00A66D57" w14:paraId="757E62B0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6309002A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76" w:type="dxa"/>
            <w:vAlign w:val="center"/>
          </w:tcPr>
          <w:p w14:paraId="6B5838F3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328DBF7C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559" w:type="dxa"/>
            <w:vAlign w:val="center"/>
          </w:tcPr>
          <w:p w14:paraId="02F7BF9C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T3aN0Mx</w:t>
            </w:r>
          </w:p>
        </w:tc>
      </w:tr>
      <w:tr w:rsidR="007C5FC3" w:rsidRPr="00A66D57" w14:paraId="6440BFB7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0C9D01CA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6" w:type="dxa"/>
            <w:vAlign w:val="center"/>
          </w:tcPr>
          <w:p w14:paraId="7E5A528F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6A1E3048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559" w:type="dxa"/>
            <w:vAlign w:val="center"/>
          </w:tcPr>
          <w:p w14:paraId="232F2F92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T3aNxMx</w:t>
            </w:r>
          </w:p>
        </w:tc>
      </w:tr>
      <w:tr w:rsidR="007C5FC3" w:rsidRPr="00A66D57" w14:paraId="60FD44DB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2307BADB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76" w:type="dxa"/>
            <w:vAlign w:val="center"/>
          </w:tcPr>
          <w:p w14:paraId="7A982232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3964D2AC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59" w:type="dxa"/>
            <w:vAlign w:val="center"/>
          </w:tcPr>
          <w:p w14:paraId="6BF2E9B9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T1bNxMx</w:t>
            </w:r>
          </w:p>
        </w:tc>
      </w:tr>
      <w:tr w:rsidR="007C5FC3" w:rsidRPr="00A66D57" w14:paraId="0736DBA3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6F478010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276" w:type="dxa"/>
            <w:vAlign w:val="center"/>
          </w:tcPr>
          <w:p w14:paraId="2508E558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61531A70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559" w:type="dxa"/>
            <w:vAlign w:val="center"/>
          </w:tcPr>
          <w:p w14:paraId="4C2A20BD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T3aN0Mx</w:t>
            </w:r>
          </w:p>
        </w:tc>
      </w:tr>
      <w:tr w:rsidR="007C5FC3" w:rsidRPr="00A66D57" w14:paraId="68F612AE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5E94C20C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76" w:type="dxa"/>
            <w:vAlign w:val="center"/>
          </w:tcPr>
          <w:p w14:paraId="0BE52B4B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701" w:type="dxa"/>
            <w:vAlign w:val="center"/>
          </w:tcPr>
          <w:p w14:paraId="71BA830E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559" w:type="dxa"/>
            <w:vAlign w:val="center"/>
          </w:tcPr>
          <w:p w14:paraId="1B42B3BD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T1aNxMx</w:t>
            </w:r>
          </w:p>
        </w:tc>
      </w:tr>
      <w:tr w:rsidR="007C5FC3" w:rsidRPr="00A66D57" w14:paraId="7925297B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43377FD1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276" w:type="dxa"/>
            <w:vAlign w:val="center"/>
          </w:tcPr>
          <w:p w14:paraId="432F5043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0927044B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559" w:type="dxa"/>
            <w:vAlign w:val="center"/>
          </w:tcPr>
          <w:p w14:paraId="38DC5E94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T1bNxMx</w:t>
            </w:r>
          </w:p>
        </w:tc>
      </w:tr>
      <w:tr w:rsidR="007C5FC3" w:rsidRPr="00A66D57" w14:paraId="21F2F1DA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21B54C18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76" w:type="dxa"/>
            <w:vAlign w:val="center"/>
          </w:tcPr>
          <w:p w14:paraId="43350AA9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64E6DC58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559" w:type="dxa"/>
            <w:vAlign w:val="center"/>
          </w:tcPr>
          <w:p w14:paraId="07A00BD7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T3aN1Mx</w:t>
            </w:r>
          </w:p>
        </w:tc>
      </w:tr>
      <w:tr w:rsidR="007C5FC3" w:rsidRPr="00A66D57" w14:paraId="66B17207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0034FB43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76" w:type="dxa"/>
            <w:vAlign w:val="center"/>
          </w:tcPr>
          <w:p w14:paraId="0B97DC43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701" w:type="dxa"/>
            <w:vAlign w:val="center"/>
          </w:tcPr>
          <w:p w14:paraId="5BE99C2E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559" w:type="dxa"/>
            <w:vAlign w:val="center"/>
          </w:tcPr>
          <w:p w14:paraId="2C196E83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T3aNxMx</w:t>
            </w:r>
          </w:p>
        </w:tc>
      </w:tr>
      <w:tr w:rsidR="007C5FC3" w:rsidRPr="00A66D57" w14:paraId="08E4D719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40705999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76" w:type="dxa"/>
            <w:vAlign w:val="center"/>
          </w:tcPr>
          <w:p w14:paraId="312A215E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384EE45F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559" w:type="dxa"/>
            <w:vAlign w:val="center"/>
          </w:tcPr>
          <w:p w14:paraId="459BE674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T1bNxMx</w:t>
            </w:r>
          </w:p>
        </w:tc>
      </w:tr>
      <w:tr w:rsidR="007C5FC3" w:rsidRPr="00A66D57" w14:paraId="1F010301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4E1C7D39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76" w:type="dxa"/>
            <w:vAlign w:val="center"/>
          </w:tcPr>
          <w:p w14:paraId="35FCD4D1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3F7D18FD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559" w:type="dxa"/>
            <w:vAlign w:val="center"/>
          </w:tcPr>
          <w:p w14:paraId="3D346B31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T1bNxMx</w:t>
            </w:r>
          </w:p>
        </w:tc>
      </w:tr>
      <w:tr w:rsidR="007C5FC3" w:rsidRPr="00A66D57" w14:paraId="54553BDC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04DD0CCB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76" w:type="dxa"/>
            <w:vAlign w:val="center"/>
          </w:tcPr>
          <w:p w14:paraId="2F40698A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701" w:type="dxa"/>
            <w:vAlign w:val="center"/>
          </w:tcPr>
          <w:p w14:paraId="551DA9E6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559" w:type="dxa"/>
            <w:vAlign w:val="center"/>
          </w:tcPr>
          <w:p w14:paraId="6E0BC36E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T1aNxMx</w:t>
            </w:r>
          </w:p>
        </w:tc>
      </w:tr>
      <w:tr w:rsidR="007C5FC3" w:rsidRPr="00A66D57" w14:paraId="55C062DB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64E64C26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76" w:type="dxa"/>
            <w:vAlign w:val="center"/>
          </w:tcPr>
          <w:p w14:paraId="720436DA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26B93C5D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59" w:type="dxa"/>
            <w:vAlign w:val="center"/>
          </w:tcPr>
          <w:p w14:paraId="2B4D764E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T1aNxMx</w:t>
            </w:r>
          </w:p>
        </w:tc>
      </w:tr>
      <w:tr w:rsidR="007C5FC3" w:rsidRPr="00A66D57" w14:paraId="3436E44F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509D4133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76" w:type="dxa"/>
            <w:vAlign w:val="center"/>
          </w:tcPr>
          <w:p w14:paraId="3BDB32F8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701" w:type="dxa"/>
            <w:vAlign w:val="center"/>
          </w:tcPr>
          <w:p w14:paraId="633F2E15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559" w:type="dxa"/>
            <w:vAlign w:val="center"/>
          </w:tcPr>
          <w:p w14:paraId="09D7BB3E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T1bNxMx</w:t>
            </w:r>
          </w:p>
        </w:tc>
      </w:tr>
      <w:tr w:rsidR="007C5FC3" w:rsidRPr="00A66D57" w14:paraId="51EB0CDB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38E179AD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276" w:type="dxa"/>
            <w:vAlign w:val="center"/>
          </w:tcPr>
          <w:p w14:paraId="3D05A68F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1CD38515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559" w:type="dxa"/>
            <w:vAlign w:val="center"/>
          </w:tcPr>
          <w:p w14:paraId="79A534E4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Not given</w:t>
            </w:r>
          </w:p>
        </w:tc>
      </w:tr>
      <w:tr w:rsidR="007C5FC3" w:rsidRPr="00A66D57" w14:paraId="6C1ED9DC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41591B7B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276" w:type="dxa"/>
            <w:vAlign w:val="center"/>
          </w:tcPr>
          <w:p w14:paraId="12800312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540284A8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559" w:type="dxa"/>
            <w:vAlign w:val="center"/>
          </w:tcPr>
          <w:p w14:paraId="7FA806EE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T1aNxMx</w:t>
            </w:r>
          </w:p>
        </w:tc>
      </w:tr>
      <w:tr w:rsidR="007C5FC3" w:rsidRPr="00A66D57" w14:paraId="092B225B" w14:textId="77777777" w:rsidTr="00BE017F">
        <w:trPr>
          <w:trHeight w:val="369"/>
        </w:trPr>
        <w:tc>
          <w:tcPr>
            <w:tcW w:w="1276" w:type="dxa"/>
            <w:vAlign w:val="center"/>
          </w:tcPr>
          <w:p w14:paraId="7698C16F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276" w:type="dxa"/>
            <w:vAlign w:val="center"/>
          </w:tcPr>
          <w:p w14:paraId="5D41AA8C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701" w:type="dxa"/>
            <w:vAlign w:val="center"/>
          </w:tcPr>
          <w:p w14:paraId="3B389400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559" w:type="dxa"/>
            <w:vAlign w:val="center"/>
          </w:tcPr>
          <w:p w14:paraId="0492A75C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Not given</w:t>
            </w:r>
          </w:p>
        </w:tc>
      </w:tr>
      <w:tr w:rsidR="007C5FC3" w:rsidRPr="00A66D57" w14:paraId="226175EF" w14:textId="77777777" w:rsidTr="00BE017F">
        <w:trPr>
          <w:trHeight w:val="369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6D1BDCC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76B128D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B38416" w14:textId="77777777" w:rsidR="007C5FC3" w:rsidRPr="00A66D57" w:rsidRDefault="007C5FC3" w:rsidP="00BE01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EDF2A2B" w14:textId="77777777" w:rsidR="007C5FC3" w:rsidRPr="00A66D57" w:rsidRDefault="007C5FC3" w:rsidP="00BE017F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6D57">
              <w:rPr>
                <w:rFonts w:ascii="Times New Roman" w:hAnsi="Times New Roman" w:cs="Times New Roman"/>
                <w:sz w:val="16"/>
                <w:szCs w:val="16"/>
              </w:rPr>
              <w:t>Not given</w:t>
            </w:r>
          </w:p>
        </w:tc>
      </w:tr>
    </w:tbl>
    <w:p w14:paraId="7F53FD3C" w14:textId="77777777" w:rsidR="0089247A" w:rsidRDefault="0089247A"/>
    <w:sectPr w:rsidR="00892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C3"/>
    <w:rsid w:val="007C5FC3"/>
    <w:rsid w:val="0089247A"/>
    <w:rsid w:val="00D208F0"/>
    <w:rsid w:val="00FB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2FD01"/>
  <w15:chartTrackingRefBased/>
  <w15:docId w15:val="{A9945E1C-419B-490E-8E79-F3714BD6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F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知了 没耳朵</dc:creator>
  <cp:keywords/>
  <dc:description/>
  <cp:lastModifiedBy>知了 没耳朵</cp:lastModifiedBy>
  <cp:revision>1</cp:revision>
  <dcterms:created xsi:type="dcterms:W3CDTF">2021-04-06T13:02:00Z</dcterms:created>
  <dcterms:modified xsi:type="dcterms:W3CDTF">2021-04-06T13:03:00Z</dcterms:modified>
</cp:coreProperties>
</file>