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C7753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1EDA74CF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DBFF1E1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28AD90DA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7AF25E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54E98C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3475C5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3AF285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1AC43B0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D6A23A7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59AD3D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FBD8E0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5FDD7B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48698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3305642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0DF9BD5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597FDA30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E69F7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DCAF6A2" w14:textId="77777777" w:rsidTr="003D1CF5">
        <w:trPr>
          <w:trHeight w:val="329"/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2545B" w14:textId="4FE90D89" w:rsidR="0068643A" w:rsidRPr="003D1CF5" w:rsidRDefault="0068643A" w:rsidP="003D1CF5">
            <w:pPr>
              <w:jc w:val="center"/>
              <w:rPr>
                <w:rFonts w:ascii="Arial" w:hAnsi="Arial" w:cs="Arial"/>
                <w:b/>
                <w:bCs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D1CF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 </w:t>
            </w:r>
            <w:r w:rsidR="003D1CF5" w:rsidRPr="00061752">
              <w:rPr>
                <w:rFonts w:ascii="Arial" w:hAnsi="Arial" w:cs="Arial"/>
                <w:b/>
                <w:bCs/>
              </w:rPr>
              <w:t xml:space="preserve">Mapping </w:t>
            </w:r>
            <w:r w:rsidR="003D1CF5">
              <w:rPr>
                <w:rFonts w:ascii="Arial" w:hAnsi="Arial" w:cs="Arial"/>
                <w:b/>
                <w:bCs/>
              </w:rPr>
              <w:t xml:space="preserve">Research </w:t>
            </w:r>
            <w:r w:rsidR="003D1CF5" w:rsidRPr="00061752">
              <w:rPr>
                <w:rFonts w:ascii="Arial" w:hAnsi="Arial" w:cs="Arial"/>
                <w:b/>
                <w:bCs/>
              </w:rPr>
              <w:t xml:space="preserve">Evidence </w:t>
            </w:r>
            <w:r w:rsidR="003D1CF5">
              <w:rPr>
                <w:rFonts w:ascii="Arial" w:hAnsi="Arial" w:cs="Arial"/>
                <w:b/>
                <w:bCs/>
              </w:rPr>
              <w:t>on</w:t>
            </w:r>
            <w:r w:rsidR="003D1CF5" w:rsidRPr="00061752">
              <w:rPr>
                <w:rFonts w:ascii="Arial" w:hAnsi="Arial" w:cs="Arial"/>
                <w:b/>
                <w:bCs/>
              </w:rPr>
              <w:t xml:space="preserve"> </w:t>
            </w:r>
            <w:r w:rsidR="003D1CF5">
              <w:rPr>
                <w:rFonts w:ascii="Arial" w:hAnsi="Arial" w:cs="Arial"/>
                <w:b/>
                <w:bCs/>
              </w:rPr>
              <w:t>Children living with A</w:t>
            </w:r>
            <w:r w:rsidR="003D1CF5" w:rsidRPr="00061752">
              <w:rPr>
                <w:rFonts w:ascii="Arial" w:hAnsi="Arial" w:cs="Arial"/>
                <w:b/>
                <w:bCs/>
              </w:rPr>
              <w:t>utism</w:t>
            </w:r>
            <w:r w:rsidR="003D1CF5">
              <w:rPr>
                <w:rFonts w:ascii="Arial" w:hAnsi="Arial" w:cs="Arial"/>
                <w:b/>
                <w:bCs/>
              </w:rPr>
              <w:t xml:space="preserve"> Spectrum Disorders</w:t>
            </w:r>
            <w:r w:rsidR="003D1CF5" w:rsidRPr="00061752">
              <w:rPr>
                <w:rFonts w:ascii="Arial" w:hAnsi="Arial" w:cs="Arial"/>
                <w:b/>
                <w:bCs/>
              </w:rPr>
              <w:t xml:space="preserve"> in Africa: A scoping review protocol</w:t>
            </w:r>
          </w:p>
        </w:tc>
      </w:tr>
      <w:tr w:rsidR="0068643A" w:rsidRPr="00FD6E06" w14:paraId="2E7AAFC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47A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D647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3045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952EB" w14:textId="4D62E032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EE3C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C4298D" w14:textId="535242B6" w:rsidR="0068643A" w:rsidRPr="00FD6E06" w:rsidRDefault="007C76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59BA7C3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76A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7E7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6595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DE22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8D411" w14:textId="5DDE657D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C865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49CC208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D18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8DA5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C797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9BD55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545D06" w14:textId="7B6C83CB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170A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7FDFEC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864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3E2A7C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4C3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A8A0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E878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26DD0" w14:textId="73423655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B6C5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A87D7A" w14:textId="454AFA95" w:rsidR="0068643A" w:rsidRPr="00FD6E06" w:rsidRDefault="007C76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5-24</w:t>
            </w:r>
          </w:p>
        </w:tc>
      </w:tr>
      <w:tr w:rsidR="0068643A" w:rsidRPr="00FD6E06" w14:paraId="7672E76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B84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CF7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312C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331954" w14:textId="576FE810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F939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DED3C" w14:textId="68A4ED48" w:rsidR="0068643A" w:rsidRPr="00FD6E06" w:rsidRDefault="007C76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316-323</w:t>
            </w:r>
          </w:p>
        </w:tc>
      </w:tr>
      <w:tr w:rsidR="0068643A" w:rsidRPr="00FD6E06" w14:paraId="349CC54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4DEC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3F3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9DB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B486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65A5D" w14:textId="4A3D2697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5507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73930E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97C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5A39BE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707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25E0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DC1E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49DD3" w14:textId="5D7516C5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778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69FF7" w14:textId="6534C176" w:rsidR="0068643A" w:rsidRPr="00FD6E06" w:rsidRDefault="007C76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308-309</w:t>
            </w:r>
          </w:p>
        </w:tc>
      </w:tr>
      <w:tr w:rsidR="0068643A" w:rsidRPr="00FD6E06" w14:paraId="0A63F00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19AB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9C4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C01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0FB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3AA00B" w14:textId="68DF76F8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1AACC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7D3250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FC98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5BD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1714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F24CE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E5EDE" w14:textId="7FE99BEC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A2F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3C0A21A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409E6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49DB1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AA32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280B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19D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64961D" w14:textId="06D74445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FA31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15B71" w14:textId="1D8C9352" w:rsidR="0068643A" w:rsidRPr="00FD6E06" w:rsidRDefault="007C76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69-105</w:t>
            </w:r>
          </w:p>
        </w:tc>
      </w:tr>
      <w:tr w:rsidR="0068643A" w:rsidRPr="00FD6E06" w14:paraId="3C4D382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339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504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47B71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A80664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0B5E5" w14:textId="4BA15CB2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ECE9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81368" w14:textId="70225663" w:rsidR="0068643A" w:rsidRPr="00FD6E06" w:rsidRDefault="007C76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120-131</w:t>
            </w:r>
          </w:p>
        </w:tc>
      </w:tr>
      <w:tr w:rsidR="00BB4AE3" w:rsidRPr="00FD6E06" w14:paraId="312FB03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6EF81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ED4125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81A8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F74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A236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DC564" w14:textId="55DFA93B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A816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2C108" w14:textId="6E2B8186" w:rsidR="0068643A" w:rsidRPr="00FD6E06" w:rsidRDefault="007C76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153-167</w:t>
            </w:r>
          </w:p>
        </w:tc>
      </w:tr>
      <w:tr w:rsidR="0068643A" w:rsidRPr="00FD6E06" w14:paraId="559ECB1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17E6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B48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A851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FC182" w14:textId="052A31BC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9F54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71BB4" w14:textId="448C9CB0" w:rsidR="0068643A" w:rsidRPr="00FD6E06" w:rsidRDefault="007C76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134-149</w:t>
            </w:r>
          </w:p>
        </w:tc>
      </w:tr>
      <w:tr w:rsidR="0068643A" w:rsidRPr="00FD6E06" w14:paraId="30E2D45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11C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3EA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C3D4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66FDF7" w14:textId="79790E13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9E9A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F4E430" w14:textId="5948DA7E" w:rsidR="0068643A" w:rsidRPr="00FD6E06" w:rsidRDefault="007C76A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151</w:t>
            </w:r>
          </w:p>
        </w:tc>
      </w:tr>
      <w:tr w:rsidR="00BB4AE3" w:rsidRPr="00FD6E06" w14:paraId="4D55AEC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8D6D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733CAA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F9B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343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D5D0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5AC0D" w14:textId="30F94EC2" w:rsidR="0068643A" w:rsidRPr="00FD6E06" w:rsidRDefault="007C76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673D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8034F" w14:textId="316B1EAC" w:rsidR="0068643A" w:rsidRPr="00FD6E06" w:rsidRDefault="001F7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149</w:t>
            </w:r>
          </w:p>
        </w:tc>
      </w:tr>
      <w:tr w:rsidR="0068643A" w:rsidRPr="00FD6E06" w14:paraId="5B55807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385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079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719D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8611DC" w14:textId="6FF7F47A" w:rsidR="0068643A" w:rsidRPr="00FD6E06" w:rsidRDefault="001F7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6801D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B2B37" w14:textId="06EBF064" w:rsidR="0068643A" w:rsidRPr="00FD6E06" w:rsidRDefault="001F7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173-175</w:t>
            </w:r>
          </w:p>
        </w:tc>
      </w:tr>
      <w:tr w:rsidR="0068643A" w:rsidRPr="00FD6E06" w14:paraId="42FE416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F65B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E3F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4BA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B1F9F" w14:textId="52BE97B9" w:rsidR="0068643A" w:rsidRPr="00FD6E06" w:rsidRDefault="001F7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8F23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1252C5" w14:textId="75DC15F0" w:rsidR="0068643A" w:rsidRPr="00FD6E06" w:rsidRDefault="001F7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177-180</w:t>
            </w:r>
          </w:p>
        </w:tc>
      </w:tr>
      <w:tr w:rsidR="0068643A" w:rsidRPr="00FD6E06" w14:paraId="723DA9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F23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4146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FF56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D67AE4" w14:textId="6852F70D" w:rsidR="0068643A" w:rsidRPr="00FD6E06" w:rsidRDefault="001F7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523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807BD" w14:textId="08303622" w:rsidR="0068643A" w:rsidRPr="00FD6E06" w:rsidRDefault="001F7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</w:t>
            </w:r>
          </w:p>
        </w:tc>
      </w:tr>
      <w:tr w:rsidR="0068643A" w:rsidRPr="00FD6E06" w14:paraId="7F2C5BF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BF35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3C6E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21B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4B63E" w14:textId="3707B98C" w:rsidR="0068643A" w:rsidRPr="00FD6E06" w:rsidRDefault="001F7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006F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74203" w14:textId="15B515F9" w:rsidR="0068643A" w:rsidRPr="00FD6E06" w:rsidRDefault="001F7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254</w:t>
            </w:r>
          </w:p>
        </w:tc>
      </w:tr>
      <w:tr w:rsidR="0068643A" w:rsidRPr="00FD6E06" w14:paraId="3AA923A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1A5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22F1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5771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6C9BC" w14:textId="684ABF98" w:rsidR="0068643A" w:rsidRPr="00FD6E06" w:rsidRDefault="001F7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5E7F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61EC0B" w14:textId="7E1422B2" w:rsidR="0068643A" w:rsidRPr="00FD6E06" w:rsidRDefault="001F7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266-275</w:t>
            </w:r>
          </w:p>
        </w:tc>
      </w:tr>
      <w:tr w:rsidR="00BB4AE3" w:rsidRPr="00FD6E06" w14:paraId="05B3EB3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8DC3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28A69E9D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53654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186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7175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F74E41" w14:textId="5DAF2EFA" w:rsidR="0068643A" w:rsidRPr="00FD6E06" w:rsidRDefault="001F7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81F1C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60550" w14:textId="395D29BB" w:rsidR="0068643A" w:rsidRPr="00FD6E06" w:rsidRDefault="001F7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266-275</w:t>
            </w:r>
          </w:p>
        </w:tc>
      </w:tr>
      <w:tr w:rsidR="0068643A" w:rsidRPr="00FD6E06" w14:paraId="229AE3C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FAAA1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1A1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0921F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90188" w14:textId="590708C7" w:rsidR="0068643A" w:rsidRPr="00FD6E06" w:rsidRDefault="001F7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6CA18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DEA86" w14:textId="627AFDBF" w:rsidR="0068643A" w:rsidRPr="00FD6E06" w:rsidRDefault="001F7C5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266-275</w:t>
            </w:r>
          </w:p>
        </w:tc>
      </w:tr>
      <w:tr w:rsidR="0068643A" w:rsidRPr="00FD6E06" w14:paraId="37F61E6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145F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644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D93B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9298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EBDE0A" w14:textId="022A941B" w:rsidR="0068643A" w:rsidRPr="00FD6E06" w:rsidRDefault="001F7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B1FAF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1627F6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8A66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5F4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D155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8A5A3" w14:textId="7D2CA9EB" w:rsidR="0068643A" w:rsidRPr="00FD6E06" w:rsidRDefault="001F7C5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741F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9B1AF" w14:textId="5F49D650" w:rsidR="0068643A" w:rsidRPr="00FD6E06" w:rsidRDefault="006D6CA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255-265</w:t>
            </w:r>
          </w:p>
        </w:tc>
      </w:tr>
      <w:tr w:rsidR="0068643A" w:rsidRPr="00FD6E06" w14:paraId="151C724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F9E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5C0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3A1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BF601" w14:textId="3E9D173A" w:rsidR="0068643A" w:rsidRPr="00FD6E06" w:rsidRDefault="006D6C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A9426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5528B" w14:textId="155A2AFE" w:rsidR="0068643A" w:rsidRPr="00FD6E06" w:rsidRDefault="006D6CA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272-275</w:t>
            </w:r>
          </w:p>
        </w:tc>
      </w:tr>
      <w:tr w:rsidR="0068643A" w:rsidRPr="00FD6E06" w14:paraId="12C4EFA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877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905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B64D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90217" w14:textId="5F117FDC" w:rsidR="0068643A" w:rsidRPr="00FD6E06" w:rsidRDefault="006D6CA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2391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47DD">
              <w:rPr>
                <w:sz w:val="24"/>
                <w:szCs w:val="24"/>
              </w:rPr>
            </w:r>
            <w:r w:rsidR="00FA47DD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4462C" w14:textId="6C95F531" w:rsidR="0068643A" w:rsidRPr="00FD6E06" w:rsidRDefault="006D6CA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268-275</w:t>
            </w:r>
          </w:p>
        </w:tc>
      </w:tr>
    </w:tbl>
    <w:p w14:paraId="2829F80A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42792" w14:textId="77777777" w:rsidR="00FA47DD" w:rsidRDefault="00FA47DD" w:rsidP="00FD6E06">
      <w:pPr>
        <w:spacing w:after="0" w:line="240" w:lineRule="auto"/>
      </w:pPr>
      <w:r>
        <w:separator/>
      </w:r>
    </w:p>
  </w:endnote>
  <w:endnote w:type="continuationSeparator" w:id="0">
    <w:p w14:paraId="23F3D533" w14:textId="77777777" w:rsidR="00FA47DD" w:rsidRDefault="00FA47D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A7838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67DCBC92" wp14:editId="1A3B0947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BE3833" w14:textId="77777777" w:rsidR="00FA47DD" w:rsidRDefault="00FA47DD" w:rsidP="00FD6E06">
      <w:pPr>
        <w:spacing w:after="0" w:line="240" w:lineRule="auto"/>
      </w:pPr>
      <w:r>
        <w:separator/>
      </w:r>
    </w:p>
  </w:footnote>
  <w:footnote w:type="continuationSeparator" w:id="0">
    <w:p w14:paraId="1CD8F27F" w14:textId="77777777" w:rsidR="00FA47DD" w:rsidRDefault="00FA47D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4877DD4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CF318B8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1E4CA1"/>
    <w:rsid w:val="001F7C56"/>
    <w:rsid w:val="002253F7"/>
    <w:rsid w:val="003D1CF5"/>
    <w:rsid w:val="00474025"/>
    <w:rsid w:val="00664936"/>
    <w:rsid w:val="0068643A"/>
    <w:rsid w:val="006D6CA2"/>
    <w:rsid w:val="00750A0E"/>
    <w:rsid w:val="007924AC"/>
    <w:rsid w:val="007C76AE"/>
    <w:rsid w:val="009B20D2"/>
    <w:rsid w:val="00A0782F"/>
    <w:rsid w:val="00B567D4"/>
    <w:rsid w:val="00BB4AE3"/>
    <w:rsid w:val="00CA6DD4"/>
    <w:rsid w:val="00D464FA"/>
    <w:rsid w:val="00D96C25"/>
    <w:rsid w:val="00EE17D5"/>
    <w:rsid w:val="00F901FE"/>
    <w:rsid w:val="00FA47DD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ED4D09"/>
  <w15:docId w15:val="{C61701EC-757A-1842-A694-57043BC1E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LUKE LAARI</cp:lastModifiedBy>
  <cp:revision>8</cp:revision>
  <dcterms:created xsi:type="dcterms:W3CDTF">2016-01-13T16:30:00Z</dcterms:created>
  <dcterms:modified xsi:type="dcterms:W3CDTF">2021-04-14T00:09:00Z</dcterms:modified>
</cp:coreProperties>
</file>